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6021" w:val="left" w:leader="none"/>
        </w:tabs>
        <w:spacing w:line="240" w:lineRule="auto"/>
        <w:ind w:left="10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943996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996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04"/>
          <w:sz w:val="20"/>
        </w:rPr>
        <w:pict>
          <v:shape style="width:215.2pt;height:31.65pt;mso-position-horizontal-relative:char;mso-position-vertical-relative:line" type="#_x0000_t202" id="docshape2" filled="false" stroked="true" strokeweight="1.5pt" strokecolor="#000000">
            <w10:anchorlock/>
            <v:textbox inset="0,0,0,0">
              <w:txbxContent>
                <w:p>
                  <w:pPr>
                    <w:spacing w:before="77"/>
                    <w:ind w:left="145" w:right="0" w:firstLine="0"/>
                    <w:jc w:val="left"/>
                    <w:rPr>
                      <w:rFonts w:ascii="Times New Roman"/>
                      <w:b/>
                      <w:sz w:val="24"/>
                    </w:rPr>
                  </w:pPr>
                  <w:r>
                    <w:rPr>
                      <w:rFonts w:ascii="Times New Roman"/>
                      <w:b/>
                      <w:sz w:val="24"/>
                    </w:rPr>
                    <w:t>Primary</w:t>
                  </w:r>
                  <w:r>
                    <w:rPr>
                      <w:rFonts w:ascii="Times New Roman"/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Care</w:t>
                  </w:r>
                  <w:r>
                    <w:rPr>
                      <w:rFonts w:ascii="Times New Roman"/>
                      <w:b/>
                      <w:spacing w:val="-3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&amp;</w:t>
                  </w:r>
                  <w:r>
                    <w:rPr>
                      <w:rFonts w:ascii="Times New Roman"/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Community</w:t>
                  </w:r>
                  <w:r>
                    <w:rPr>
                      <w:rFonts w:ascii="Times New Roman"/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Services</w:t>
                  </w:r>
                </w:p>
              </w:txbxContent>
            </v:textbox>
            <v:stroke dashstyle="solid"/>
          </v:shape>
        </w:pict>
      </w:r>
      <w:r>
        <w:rPr>
          <w:rFonts w:ascii="Times New Roman"/>
          <w:position w:val="104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9"/>
        </w:rPr>
      </w:pPr>
    </w:p>
    <w:p>
      <w:pPr>
        <w:pStyle w:val="Title"/>
      </w:pPr>
      <w:r>
        <w:rPr>
          <w:color w:val="000080"/>
        </w:rPr>
        <w:t>Pregnancy</w:t>
      </w:r>
      <w:r>
        <w:rPr>
          <w:color w:val="000080"/>
          <w:spacing w:val="-5"/>
        </w:rPr>
        <w:t> </w:t>
      </w:r>
      <w:r>
        <w:rPr>
          <w:color w:val="000080"/>
        </w:rPr>
        <w:t>Advisory</w:t>
      </w:r>
      <w:r>
        <w:rPr>
          <w:color w:val="000080"/>
          <w:spacing w:val="-5"/>
        </w:rPr>
        <w:t> </w:t>
      </w:r>
      <w:r>
        <w:rPr>
          <w:color w:val="000080"/>
        </w:rPr>
        <w:t>Service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ind w:left="1098" w:right="984"/>
      </w:pPr>
      <w:r>
        <w:rPr/>
        <w:t>Many</w:t>
      </w:r>
      <w:r>
        <w:rPr>
          <w:spacing w:val="4"/>
        </w:rPr>
        <w:t> </w:t>
      </w:r>
      <w:r>
        <w:rPr/>
        <w:t>women</w:t>
      </w:r>
      <w:r>
        <w:rPr>
          <w:spacing w:val="5"/>
        </w:rPr>
        <w:t> </w:t>
      </w:r>
      <w:r>
        <w:rPr/>
        <w:t>are</w:t>
      </w:r>
      <w:r>
        <w:rPr>
          <w:spacing w:val="6"/>
        </w:rPr>
        <w:t> </w:t>
      </w:r>
      <w:r>
        <w:rPr/>
        <w:t>faced</w:t>
      </w:r>
      <w:r>
        <w:rPr>
          <w:spacing w:val="5"/>
        </w:rPr>
        <w:t> </w:t>
      </w:r>
      <w:r>
        <w:rPr/>
        <w:t>with</w:t>
      </w:r>
      <w:r>
        <w:rPr>
          <w:spacing w:val="5"/>
        </w:rPr>
        <w:t> </w:t>
      </w:r>
      <w:r>
        <w:rPr/>
        <w:t>an</w:t>
      </w:r>
      <w:r>
        <w:rPr>
          <w:spacing w:val="5"/>
        </w:rPr>
        <w:t> </w:t>
      </w:r>
      <w:r>
        <w:rPr/>
        <w:t>unplanned</w:t>
      </w:r>
      <w:r>
        <w:rPr>
          <w:spacing w:val="4"/>
        </w:rPr>
        <w:t> </w:t>
      </w:r>
      <w:r>
        <w:rPr/>
        <w:t>pregnancy</w:t>
      </w:r>
      <w:r>
        <w:rPr>
          <w:spacing w:val="5"/>
        </w:rPr>
        <w:t> </w:t>
      </w:r>
      <w:r>
        <w:rPr/>
        <w:t>and</w:t>
      </w:r>
      <w:r>
        <w:rPr>
          <w:spacing w:val="5"/>
        </w:rPr>
        <w:t> </w:t>
      </w:r>
      <w:r>
        <w:rPr/>
        <w:t>find</w:t>
      </w:r>
      <w:r>
        <w:rPr>
          <w:spacing w:val="4"/>
        </w:rPr>
        <w:t> </w:t>
      </w:r>
      <w:r>
        <w:rPr/>
        <w:t>it</w:t>
      </w:r>
      <w:r>
        <w:rPr>
          <w:spacing w:val="1"/>
        </w:rPr>
        <w:t> </w:t>
      </w:r>
      <w:r>
        <w:rPr/>
        <w:t>hard</w:t>
      </w:r>
      <w:r>
        <w:rPr>
          <w:spacing w:val="2"/>
        </w:rPr>
        <w:t> </w:t>
      </w:r>
      <w:r>
        <w:rPr/>
        <w:t>to</w:t>
      </w:r>
      <w:r>
        <w:rPr>
          <w:spacing w:val="3"/>
        </w:rPr>
        <w:t> </w:t>
      </w:r>
      <w:r>
        <w:rPr/>
        <w:t>make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decision</w:t>
      </w:r>
      <w:r>
        <w:rPr>
          <w:spacing w:val="2"/>
        </w:rPr>
        <w:t> </w:t>
      </w:r>
      <w:r>
        <w:rPr/>
        <w:t>about</w:t>
      </w:r>
      <w:r>
        <w:rPr>
          <w:spacing w:val="5"/>
        </w:rPr>
        <w:t> </w:t>
      </w:r>
      <w:r>
        <w:rPr/>
        <w:t>what</w:t>
      </w:r>
      <w:r>
        <w:rPr>
          <w:spacing w:val="3"/>
        </w:rPr>
        <w:t> </w:t>
      </w:r>
      <w:r>
        <w:rPr/>
        <w:t>to</w:t>
      </w:r>
      <w:r>
        <w:rPr>
          <w:spacing w:val="6"/>
        </w:rPr>
        <w:t> </w:t>
      </w:r>
      <w:r>
        <w:rPr/>
        <w:t>do.</w:t>
      </w:r>
      <w:r>
        <w:rPr>
          <w:spacing w:val="2"/>
        </w:rPr>
        <w:t> </w:t>
      </w:r>
      <w:r>
        <w:rPr/>
        <w:t>At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Advisory Clinic we are here to help and support you in making this</w:t>
      </w:r>
      <w:r>
        <w:rPr>
          <w:spacing w:val="1"/>
        </w:rPr>
        <w:t> </w:t>
      </w:r>
      <w:r>
        <w:rPr/>
        <w:t>decision. It is not our intention to encourage you into making a</w:t>
      </w:r>
      <w:r>
        <w:rPr>
          <w:spacing w:val="1"/>
        </w:rPr>
        <w:t> </w:t>
      </w:r>
      <w:r>
        <w:rPr/>
        <w:t>particular decision but to help you gain the support, advice and</w:t>
      </w:r>
      <w:r>
        <w:rPr>
          <w:spacing w:val="1"/>
        </w:rPr>
        <w:t> </w:t>
      </w:r>
      <w:r>
        <w:rPr/>
        <w:t>information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make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right</w:t>
      </w:r>
      <w:r>
        <w:rPr>
          <w:spacing w:val="-2"/>
        </w:rPr>
        <w:t> </w:t>
      </w:r>
      <w:r>
        <w:rPr/>
        <w:t>decision for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at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particular</w:t>
      </w:r>
      <w:r>
        <w:rPr>
          <w:spacing w:val="3"/>
        </w:rPr>
        <w:t> </w:t>
      </w:r>
      <w:r>
        <w:rPr/>
        <w:t>time.</w:t>
      </w:r>
    </w:p>
    <w:p>
      <w:pPr>
        <w:pStyle w:val="BodyText"/>
        <w:spacing w:before="1"/>
      </w:pPr>
    </w:p>
    <w:p>
      <w:pPr>
        <w:pStyle w:val="BodyText"/>
        <w:ind w:left="1098" w:right="1001"/>
      </w:pPr>
      <w:r>
        <w:rPr/>
        <w:t>If you suspect you are pregnant, you need to confirm this with a</w:t>
      </w:r>
      <w:r>
        <w:rPr>
          <w:spacing w:val="1"/>
        </w:rPr>
        <w:t> </w:t>
      </w:r>
      <w:r>
        <w:rPr/>
        <w:t>pregnancy test. You can buy a home test from a pharmacy or you</w:t>
      </w:r>
      <w:r>
        <w:rPr>
          <w:spacing w:val="1"/>
        </w:rPr>
        <w:t> </w:t>
      </w:r>
      <w:r>
        <w:rPr/>
        <w:t>can obtain a test from your GP, Health Centre, Contraception/Sexual</w:t>
      </w:r>
      <w:r>
        <w:rPr>
          <w:spacing w:val="-82"/>
        </w:rPr>
        <w:t> </w:t>
      </w:r>
      <w:r>
        <w:rPr/>
        <w:t>Health</w:t>
      </w:r>
      <w:r>
        <w:rPr>
          <w:spacing w:val="-3"/>
        </w:rPr>
        <w:t> </w:t>
      </w:r>
      <w:r>
        <w:rPr/>
        <w:t>Clinic</w:t>
      </w:r>
      <w:r>
        <w:rPr>
          <w:spacing w:val="-2"/>
        </w:rPr>
        <w:t> </w:t>
      </w:r>
      <w:r>
        <w:rPr/>
        <w:t>or Youth</w:t>
      </w:r>
      <w:r>
        <w:rPr>
          <w:spacing w:val="-1"/>
        </w:rPr>
        <w:t> </w:t>
      </w:r>
      <w:r>
        <w:rPr/>
        <w:t>Advisory</w:t>
      </w:r>
      <w:r>
        <w:rPr>
          <w:spacing w:val="-1"/>
        </w:rPr>
        <w:t> </w:t>
      </w:r>
      <w:r>
        <w:rPr/>
        <w:t>Service.</w:t>
      </w:r>
    </w:p>
    <w:p>
      <w:pPr>
        <w:pStyle w:val="BodyText"/>
        <w:spacing w:before="1"/>
      </w:pPr>
    </w:p>
    <w:p>
      <w:pPr>
        <w:pStyle w:val="BodyText"/>
        <w:ind w:left="1098"/>
      </w:pPr>
      <w:r>
        <w:rPr>
          <w:color w:val="000080"/>
        </w:rPr>
        <w:t>If</w:t>
      </w:r>
      <w:r>
        <w:rPr>
          <w:color w:val="000080"/>
          <w:spacing w:val="-3"/>
        </w:rPr>
        <w:t> </w:t>
      </w:r>
      <w:r>
        <w:rPr>
          <w:color w:val="000080"/>
        </w:rPr>
        <w:t>you</w:t>
      </w:r>
      <w:r>
        <w:rPr>
          <w:color w:val="000080"/>
          <w:spacing w:val="-2"/>
        </w:rPr>
        <w:t> </w:t>
      </w:r>
      <w:r>
        <w:rPr>
          <w:color w:val="000080"/>
        </w:rPr>
        <w:t>are</w:t>
      </w:r>
      <w:r>
        <w:rPr>
          <w:color w:val="000080"/>
          <w:spacing w:val="-2"/>
        </w:rPr>
        <w:t> </w:t>
      </w:r>
      <w:r>
        <w:rPr>
          <w:color w:val="000080"/>
        </w:rPr>
        <w:t>pregnant</w:t>
      </w:r>
      <w:r>
        <w:rPr>
          <w:color w:val="000080"/>
          <w:spacing w:val="-2"/>
        </w:rPr>
        <w:t> </w:t>
      </w:r>
      <w:r>
        <w:rPr>
          <w:color w:val="000080"/>
        </w:rPr>
        <w:t>then</w:t>
      </w:r>
      <w:r>
        <w:rPr>
          <w:color w:val="000080"/>
          <w:spacing w:val="-2"/>
        </w:rPr>
        <w:t> </w:t>
      </w:r>
      <w:r>
        <w:rPr>
          <w:color w:val="000080"/>
        </w:rPr>
        <w:t>you</w:t>
      </w:r>
      <w:r>
        <w:rPr>
          <w:color w:val="000080"/>
          <w:spacing w:val="-3"/>
        </w:rPr>
        <w:t> </w:t>
      </w:r>
      <w:r>
        <w:rPr>
          <w:color w:val="000080"/>
        </w:rPr>
        <w:t>have</w:t>
      </w:r>
      <w:r>
        <w:rPr>
          <w:color w:val="000080"/>
          <w:spacing w:val="-1"/>
        </w:rPr>
        <w:t> </w:t>
      </w:r>
      <w:r>
        <w:rPr>
          <w:color w:val="000080"/>
        </w:rPr>
        <w:t>three</w:t>
      </w:r>
      <w:r>
        <w:rPr>
          <w:color w:val="000080"/>
          <w:spacing w:val="-2"/>
        </w:rPr>
        <w:t> </w:t>
      </w:r>
      <w:r>
        <w:rPr>
          <w:color w:val="000080"/>
        </w:rPr>
        <w:t>basic</w:t>
      </w:r>
      <w:r>
        <w:rPr>
          <w:color w:val="000080"/>
          <w:spacing w:val="-2"/>
        </w:rPr>
        <w:t> </w:t>
      </w:r>
      <w:r>
        <w:rPr>
          <w:color w:val="000080"/>
        </w:rPr>
        <w:t>choices: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Continue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pregnancy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keep</w:t>
      </w:r>
      <w:r>
        <w:rPr>
          <w:spacing w:val="-3"/>
          <w:sz w:val="24"/>
        </w:rPr>
        <w:t> </w:t>
      </w:r>
      <w:r>
        <w:rPr>
          <w:sz w:val="24"/>
        </w:rPr>
        <w:t>the baby.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48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Continue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pregnancy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place</w:t>
      </w:r>
      <w:r>
        <w:rPr>
          <w:spacing w:val="-2"/>
          <w:sz w:val="24"/>
        </w:rPr>
        <w:t> </w:t>
      </w:r>
      <w:r>
        <w:rPr>
          <w:sz w:val="24"/>
        </w:rPr>
        <w:t>the baby</w:t>
      </w:r>
      <w:r>
        <w:rPr>
          <w:spacing w:val="-3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adoption.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45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End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pregnancy</w:t>
      </w:r>
      <w:r>
        <w:rPr>
          <w:spacing w:val="-1"/>
          <w:sz w:val="24"/>
        </w:rPr>
        <w:t> </w:t>
      </w:r>
      <w:r>
        <w:rPr>
          <w:sz w:val="24"/>
        </w:rPr>
        <w:t>by</w:t>
      </w:r>
      <w:r>
        <w:rPr>
          <w:spacing w:val="-2"/>
          <w:sz w:val="24"/>
        </w:rPr>
        <w:t> </w:t>
      </w:r>
      <w:r>
        <w:rPr>
          <w:sz w:val="24"/>
        </w:rPr>
        <w:t>having</w:t>
      </w:r>
      <w:r>
        <w:rPr>
          <w:spacing w:val="-3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abortion.</w:t>
      </w:r>
    </w:p>
    <w:p>
      <w:pPr>
        <w:pStyle w:val="BodyText"/>
      </w:pPr>
    </w:p>
    <w:p>
      <w:pPr>
        <w:pStyle w:val="BodyText"/>
        <w:ind w:left="1098" w:right="1001"/>
      </w:pP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1"/>
        </w:rPr>
        <w:t> </w:t>
      </w:r>
      <w:r>
        <w:rPr/>
        <w:t>quite</w:t>
      </w:r>
      <w:r>
        <w:rPr>
          <w:spacing w:val="-2"/>
        </w:rPr>
        <w:t> </w:t>
      </w:r>
      <w:r>
        <w:rPr/>
        <w:t>normal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mixed</w:t>
      </w:r>
      <w:r>
        <w:rPr>
          <w:spacing w:val="-1"/>
        </w:rPr>
        <w:t> </w:t>
      </w:r>
      <w:r>
        <w:rPr/>
        <w:t>feelings</w:t>
      </w:r>
      <w:r>
        <w:rPr>
          <w:spacing w:val="-4"/>
        </w:rPr>
        <w:t> </w:t>
      </w:r>
      <w:r>
        <w:rPr/>
        <w:t>about</w:t>
      </w:r>
      <w:r>
        <w:rPr>
          <w:spacing w:val="-3"/>
        </w:rPr>
        <w:t> </w:t>
      </w:r>
      <w:r>
        <w:rPr/>
        <w:t>being</w:t>
      </w:r>
      <w:r>
        <w:rPr>
          <w:spacing w:val="-1"/>
        </w:rPr>
        <w:t> </w:t>
      </w:r>
      <w:r>
        <w:rPr/>
        <w:t>pregnant</w:t>
      </w:r>
      <w:r>
        <w:rPr>
          <w:spacing w:val="-3"/>
        </w:rPr>
        <w:t> </w:t>
      </w:r>
      <w:r>
        <w:rPr/>
        <w:t>and</w:t>
      </w:r>
      <w:r>
        <w:rPr>
          <w:spacing w:val="-81"/>
        </w:rPr>
        <w:t> </w:t>
      </w:r>
      <w:r>
        <w:rPr/>
        <w:t>about each of the choices open to you</w:t>
      </w:r>
      <w:r>
        <w:rPr>
          <w:color w:val="FF0000"/>
        </w:rPr>
        <w:t>; </w:t>
      </w:r>
      <w:r>
        <w:rPr/>
        <w:t>making a decision can be</w:t>
      </w:r>
      <w:r>
        <w:rPr>
          <w:spacing w:val="1"/>
        </w:rPr>
        <w:t> </w:t>
      </w:r>
      <w:r>
        <w:rPr/>
        <w:t>difficult and frightening. In making your decision it is helpful to be</w:t>
      </w:r>
      <w:r>
        <w:rPr>
          <w:spacing w:val="1"/>
        </w:rPr>
        <w:t> </w:t>
      </w:r>
      <w:r>
        <w:rPr/>
        <w:t>clear</w:t>
      </w:r>
      <w:r>
        <w:rPr>
          <w:spacing w:val="-1"/>
        </w:rPr>
        <w:t> </w:t>
      </w:r>
      <w:r>
        <w:rPr/>
        <w:t>about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feelings</w:t>
      </w:r>
      <w:r>
        <w:rPr>
          <w:spacing w:val="-2"/>
        </w:rPr>
        <w:t> </w:t>
      </w:r>
      <w:r>
        <w:rPr/>
        <w:t>by listing</w:t>
      </w:r>
      <w:r>
        <w:rPr>
          <w:spacing w:val="-1"/>
        </w:rPr>
        <w:t> </w:t>
      </w:r>
      <w:r>
        <w:rPr/>
        <w:t>and exploring</w:t>
      </w:r>
      <w:r>
        <w:rPr>
          <w:spacing w:val="-2"/>
        </w:rPr>
        <w:t> </w:t>
      </w:r>
      <w:r>
        <w:rPr/>
        <w:t>them.</w:t>
      </w:r>
    </w:p>
    <w:p>
      <w:pPr>
        <w:pStyle w:val="BodyText"/>
        <w:spacing w:before="1"/>
      </w:pPr>
    </w:p>
    <w:p>
      <w:pPr>
        <w:pStyle w:val="BodyText"/>
        <w:ind w:left="1098" w:right="1057"/>
      </w:pPr>
      <w:r>
        <w:rPr/>
        <w:t>If you cannot decide, you may find it useful to discuss your options</w:t>
      </w:r>
      <w:r>
        <w:rPr>
          <w:spacing w:val="1"/>
        </w:rPr>
        <w:t> </w:t>
      </w:r>
      <w:r>
        <w:rPr/>
        <w:t>and obtain more information regarding health issues and social</w:t>
      </w:r>
      <w:r>
        <w:rPr>
          <w:spacing w:val="1"/>
        </w:rPr>
        <w:t> </w:t>
      </w:r>
      <w:r>
        <w:rPr/>
        <w:t>support. A referral to the Pregnancy Advisory Service can be</w:t>
      </w:r>
      <w:r>
        <w:rPr>
          <w:spacing w:val="1"/>
        </w:rPr>
        <w:t> </w:t>
      </w:r>
      <w:r>
        <w:rPr/>
        <w:t>arranged for a consultation with the Pregnancy Advisory Nurse</w:t>
      </w:r>
      <w:r>
        <w:rPr>
          <w:spacing w:val="1"/>
        </w:rPr>
        <w:t> </w:t>
      </w:r>
      <w:r>
        <w:rPr/>
        <w:t>Specialist. She will be able to provide you with support and where</w:t>
      </w:r>
      <w:r>
        <w:rPr>
          <w:spacing w:val="1"/>
        </w:rPr>
        <w:t> </w:t>
      </w:r>
      <w:r>
        <w:rPr/>
        <w:t>necessary, arrange referral to other professionals, i.e. Teenage</w:t>
      </w:r>
      <w:r>
        <w:rPr>
          <w:spacing w:val="1"/>
        </w:rPr>
        <w:t> </w:t>
      </w:r>
      <w:r>
        <w:rPr/>
        <w:t>Pregnancy Midwife, Drug Misuse Midwife or Social Worker, to enable</w:t>
      </w:r>
      <w:r>
        <w:rPr>
          <w:spacing w:val="-82"/>
        </w:rPr>
        <w:t> </w:t>
      </w:r>
      <w:r>
        <w:rPr/>
        <w:t>you</w:t>
      </w:r>
      <w:r>
        <w:rPr>
          <w:spacing w:val="-2"/>
        </w:rPr>
        <w:t> </w:t>
      </w:r>
      <w:r>
        <w:rPr/>
        <w:t>to make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decision</w:t>
      </w:r>
      <w:r>
        <w:rPr>
          <w:spacing w:val="-4"/>
        </w:rPr>
        <w:t> </w:t>
      </w:r>
      <w:r>
        <w:rPr/>
        <w:t>about</w:t>
      </w:r>
      <w:r>
        <w:rPr>
          <w:spacing w:val="1"/>
        </w:rPr>
        <w:t> </w:t>
      </w:r>
      <w:r>
        <w:rPr/>
        <w:t>the pregnancy.</w:t>
      </w:r>
    </w:p>
    <w:p>
      <w:pPr>
        <w:pStyle w:val="BodyText"/>
        <w:spacing w:before="1"/>
      </w:pPr>
    </w:p>
    <w:p>
      <w:pPr>
        <w:pStyle w:val="BodyText"/>
        <w:ind w:left="1098" w:right="1201"/>
      </w:pPr>
      <w:r>
        <w:rPr/>
        <w:t>If you decide you wish to go ahead with an abortion this is free but</w:t>
      </w:r>
      <w:r>
        <w:rPr>
          <w:spacing w:val="-82"/>
        </w:rPr>
        <w:t> </w:t>
      </w:r>
      <w:r>
        <w:rPr/>
        <w:t>you</w:t>
      </w:r>
      <w:r>
        <w:rPr>
          <w:spacing w:val="-1"/>
        </w:rPr>
        <w:t> </w:t>
      </w:r>
      <w:r>
        <w:rPr/>
        <w:t>need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referral.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1126" w:header="0" w:top="600" w:bottom="1320" w:left="700" w:right="760"/>
          <w:pgNumType w:start="1"/>
        </w:sectPr>
      </w:pPr>
    </w:p>
    <w:p>
      <w:pPr>
        <w:pStyle w:val="Heading1"/>
        <w:spacing w:before="73"/>
      </w:pPr>
      <w:r>
        <w:rPr>
          <w:color w:val="000080"/>
        </w:rPr>
        <w:t>This</w:t>
      </w:r>
      <w:r>
        <w:rPr>
          <w:color w:val="000080"/>
          <w:spacing w:val="-4"/>
        </w:rPr>
        <w:t> </w:t>
      </w:r>
      <w:r>
        <w:rPr>
          <w:color w:val="000080"/>
        </w:rPr>
        <w:t>can</w:t>
      </w:r>
      <w:r>
        <w:rPr>
          <w:color w:val="000080"/>
          <w:spacing w:val="-2"/>
        </w:rPr>
        <w:t> </w:t>
      </w:r>
      <w:r>
        <w:rPr>
          <w:color w:val="000080"/>
        </w:rPr>
        <w:t>be obtained</w:t>
      </w:r>
      <w:r>
        <w:rPr>
          <w:color w:val="000080"/>
          <w:spacing w:val="-1"/>
        </w:rPr>
        <w:t> </w:t>
      </w:r>
      <w:r>
        <w:rPr>
          <w:color w:val="000080"/>
        </w:rPr>
        <w:t>from: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294" w:after="0"/>
        <w:ind w:left="1818" w:right="1437" w:hanging="360"/>
        <w:jc w:val="left"/>
        <w:rPr>
          <w:rFonts w:ascii="Symbol" w:hAnsi="Symbol"/>
          <w:sz w:val="20"/>
        </w:rPr>
      </w:pPr>
      <w:r>
        <w:rPr>
          <w:sz w:val="24"/>
        </w:rPr>
        <w:t>A GP (if you think your own GP may not be sympathetic or</w:t>
      </w:r>
      <w:r>
        <w:rPr>
          <w:spacing w:val="1"/>
          <w:sz w:val="24"/>
        </w:rPr>
        <w:t> </w:t>
      </w:r>
      <w:r>
        <w:rPr>
          <w:sz w:val="24"/>
        </w:rPr>
        <w:t>does</w:t>
      </w:r>
      <w:r>
        <w:rPr>
          <w:spacing w:val="-3"/>
          <w:sz w:val="24"/>
        </w:rPr>
        <w:t> </w:t>
      </w:r>
      <w:r>
        <w:rPr>
          <w:sz w:val="24"/>
        </w:rPr>
        <w:t>not</w:t>
      </w:r>
      <w:r>
        <w:rPr>
          <w:spacing w:val="-3"/>
          <w:sz w:val="24"/>
        </w:rPr>
        <w:t> </w:t>
      </w:r>
      <w:r>
        <w:rPr>
          <w:sz w:val="24"/>
        </w:rPr>
        <w:t>make</w:t>
      </w:r>
      <w:r>
        <w:rPr>
          <w:spacing w:val="-2"/>
          <w:sz w:val="24"/>
        </w:rPr>
        <w:t> </w:t>
      </w:r>
      <w:r>
        <w:rPr>
          <w:sz w:val="24"/>
        </w:rPr>
        <w:t>referrals</w:t>
      </w:r>
      <w:r>
        <w:rPr>
          <w:spacing w:val="-2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religious</w:t>
      </w:r>
      <w:r>
        <w:rPr>
          <w:spacing w:val="-2"/>
          <w:sz w:val="24"/>
        </w:rPr>
        <w:t> </w:t>
      </w:r>
      <w:r>
        <w:rPr>
          <w:sz w:val="24"/>
        </w:rPr>
        <w:t>grounds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1"/>
          <w:sz w:val="24"/>
        </w:rPr>
        <w:t> </w:t>
      </w:r>
      <w:r>
        <w:rPr>
          <w:sz w:val="24"/>
        </w:rPr>
        <w:t>can</w:t>
      </w:r>
      <w:r>
        <w:rPr>
          <w:spacing w:val="-3"/>
          <w:sz w:val="24"/>
        </w:rPr>
        <w:t> </w:t>
      </w:r>
      <w:r>
        <w:rPr>
          <w:sz w:val="24"/>
        </w:rPr>
        <w:t>go to</w:t>
      </w:r>
      <w:r>
        <w:rPr>
          <w:spacing w:val="-81"/>
          <w:sz w:val="24"/>
        </w:rPr>
        <w:t> </w:t>
      </w:r>
      <w:r>
        <w:rPr>
          <w:sz w:val="24"/>
        </w:rPr>
        <w:t>another</w:t>
      </w:r>
      <w:r>
        <w:rPr>
          <w:spacing w:val="-1"/>
          <w:sz w:val="24"/>
        </w:rPr>
        <w:t> </w:t>
      </w:r>
      <w:r>
        <w:rPr>
          <w:sz w:val="24"/>
        </w:rPr>
        <w:t>doctor).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Contraception/Sexual</w:t>
      </w:r>
      <w:r>
        <w:rPr>
          <w:spacing w:val="-4"/>
          <w:sz w:val="24"/>
        </w:rPr>
        <w:t> </w:t>
      </w:r>
      <w:r>
        <w:rPr>
          <w:sz w:val="24"/>
        </w:rPr>
        <w:t>Health</w:t>
      </w:r>
      <w:r>
        <w:rPr>
          <w:spacing w:val="-4"/>
          <w:sz w:val="24"/>
        </w:rPr>
        <w:t> </w:t>
      </w:r>
      <w:r>
        <w:rPr>
          <w:sz w:val="24"/>
        </w:rPr>
        <w:t>Clinics/Youth</w:t>
      </w:r>
      <w:r>
        <w:rPr>
          <w:spacing w:val="-2"/>
          <w:sz w:val="24"/>
        </w:rPr>
        <w:t> </w:t>
      </w:r>
      <w:r>
        <w:rPr>
          <w:sz w:val="24"/>
        </w:rPr>
        <w:t>Advisory</w:t>
      </w:r>
      <w:r>
        <w:rPr>
          <w:spacing w:val="-4"/>
          <w:sz w:val="24"/>
        </w:rPr>
        <w:t> </w:t>
      </w:r>
      <w:r>
        <w:rPr>
          <w:sz w:val="24"/>
        </w:rPr>
        <w:t>Service.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1" w:after="0"/>
        <w:ind w:left="18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Or you</w:t>
      </w:r>
      <w:r>
        <w:rPr>
          <w:spacing w:val="-2"/>
          <w:sz w:val="24"/>
        </w:rPr>
        <w:t> </w:t>
      </w:r>
      <w:r>
        <w:rPr>
          <w:sz w:val="24"/>
        </w:rPr>
        <w:t>can</w:t>
      </w:r>
      <w:r>
        <w:rPr>
          <w:spacing w:val="-2"/>
          <w:sz w:val="24"/>
        </w:rPr>
        <w:t> </w:t>
      </w:r>
      <w:r>
        <w:rPr>
          <w:sz w:val="24"/>
        </w:rPr>
        <w:t>refer yourself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01792</w:t>
      </w:r>
      <w:r>
        <w:rPr>
          <w:spacing w:val="-1"/>
          <w:sz w:val="24"/>
        </w:rPr>
        <w:t> </w:t>
      </w:r>
      <w:r>
        <w:rPr>
          <w:sz w:val="24"/>
        </w:rPr>
        <w:t>200303.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before="1"/>
        <w:ind w:left="1098" w:right="1005"/>
      </w:pPr>
      <w:r>
        <w:rPr/>
        <w:t>A referral will be sent to the hospital and you will need to telephone</w:t>
      </w:r>
      <w:r>
        <w:rPr>
          <w:spacing w:val="1"/>
        </w:rPr>
        <w:t> </w:t>
      </w:r>
      <w:r>
        <w:rPr/>
        <w:t>01792 200303 after 24 hours to arrange a telephone appointment</w:t>
      </w:r>
      <w:r>
        <w:rPr>
          <w:spacing w:val="1"/>
        </w:rPr>
        <w:t> </w:t>
      </w:r>
      <w:r>
        <w:rPr/>
        <w:t>for yourself. Please phone Monday to Thursday between 8.00am and</w:t>
      </w:r>
      <w:r>
        <w:rPr>
          <w:spacing w:val="-82"/>
        </w:rPr>
        <w:t> </w:t>
      </w:r>
      <w:r>
        <w:rPr/>
        <w:t>3.00pm.</w:t>
      </w:r>
      <w:r>
        <w:rPr>
          <w:spacing w:val="-4"/>
        </w:rPr>
        <w:t> </w:t>
      </w:r>
      <w:r>
        <w:rPr/>
        <w:t>Please</w:t>
      </w:r>
      <w:r>
        <w:rPr>
          <w:spacing w:val="-2"/>
        </w:rPr>
        <w:t> </w:t>
      </w:r>
      <w:r>
        <w:rPr/>
        <w:t>ring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number</w:t>
      </w:r>
      <w:r>
        <w:rPr>
          <w:spacing w:val="-2"/>
        </w:rPr>
        <w:t> </w:t>
      </w: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2"/>
        </w:rPr>
        <w:t> </w:t>
      </w:r>
      <w:r>
        <w:rPr/>
        <w:t>no</w:t>
      </w:r>
      <w:r>
        <w:rPr>
          <w:spacing w:val="-2"/>
        </w:rPr>
        <w:t> </w:t>
      </w:r>
      <w:r>
        <w:rPr/>
        <w:t>longer</w:t>
      </w:r>
      <w:r>
        <w:rPr>
          <w:spacing w:val="-2"/>
        </w:rPr>
        <w:t> </w:t>
      </w:r>
      <w:r>
        <w:rPr/>
        <w:t>require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referral.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98" w:right="995"/>
      </w:pPr>
      <w:r>
        <w:rPr/>
        <w:t>If you change your mind before your appointment please telephone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let</w:t>
      </w:r>
      <w:r>
        <w:rPr>
          <w:spacing w:val="-3"/>
        </w:rPr>
        <w:t> </w:t>
      </w:r>
      <w:r>
        <w:rPr/>
        <w:t>us</w:t>
      </w:r>
      <w:r>
        <w:rPr>
          <w:spacing w:val="-1"/>
        </w:rPr>
        <w:t> </w:t>
      </w:r>
      <w:r>
        <w:rPr/>
        <w:t>know.</w:t>
      </w:r>
      <w:r>
        <w:rPr>
          <w:spacing w:val="80"/>
        </w:rPr>
        <w:t> </w:t>
      </w:r>
      <w:r>
        <w:rPr/>
        <w:t>We can</w:t>
      </w:r>
      <w:r>
        <w:rPr>
          <w:spacing w:val="-4"/>
        </w:rPr>
        <w:t> </w:t>
      </w:r>
      <w:r>
        <w:rPr/>
        <w:t>then</w:t>
      </w:r>
      <w:r>
        <w:rPr>
          <w:spacing w:val="-1"/>
        </w:rPr>
        <w:t> </w:t>
      </w:r>
      <w:r>
        <w:rPr/>
        <w:t>give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appointment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someone</w:t>
      </w:r>
      <w:r>
        <w:rPr>
          <w:spacing w:val="-2"/>
        </w:rPr>
        <w:t> </w:t>
      </w:r>
      <w:r>
        <w:rPr/>
        <w:t>else.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</w:pPr>
      <w:r>
        <w:rPr>
          <w:color w:val="000080"/>
        </w:rPr>
        <w:t>What</w:t>
      </w:r>
      <w:r>
        <w:rPr>
          <w:color w:val="000080"/>
          <w:spacing w:val="-3"/>
        </w:rPr>
        <w:t> </w:t>
      </w:r>
      <w:r>
        <w:rPr>
          <w:color w:val="000080"/>
        </w:rPr>
        <w:t>will</w:t>
      </w:r>
      <w:r>
        <w:rPr>
          <w:color w:val="000080"/>
          <w:spacing w:val="1"/>
        </w:rPr>
        <w:t> </w:t>
      </w:r>
      <w:r>
        <w:rPr>
          <w:color w:val="000080"/>
        </w:rPr>
        <w:t>happen</w:t>
      </w:r>
      <w:r>
        <w:rPr>
          <w:color w:val="000080"/>
          <w:spacing w:val="-4"/>
        </w:rPr>
        <w:t> </w:t>
      </w:r>
      <w:r>
        <w:rPr>
          <w:color w:val="000080"/>
        </w:rPr>
        <w:t>at</w:t>
      </w:r>
      <w:r>
        <w:rPr>
          <w:color w:val="000080"/>
          <w:spacing w:val="-1"/>
        </w:rPr>
        <w:t> </w:t>
      </w:r>
      <w:r>
        <w:rPr>
          <w:color w:val="000080"/>
        </w:rPr>
        <w:t>the</w:t>
      </w:r>
      <w:r>
        <w:rPr>
          <w:color w:val="000080"/>
          <w:spacing w:val="-1"/>
        </w:rPr>
        <w:t> </w:t>
      </w:r>
      <w:r>
        <w:rPr>
          <w:color w:val="000080"/>
        </w:rPr>
        <w:t>specialist</w:t>
      </w:r>
      <w:r>
        <w:rPr>
          <w:color w:val="000080"/>
          <w:spacing w:val="-4"/>
        </w:rPr>
        <w:t> </w:t>
      </w:r>
      <w:r>
        <w:rPr>
          <w:color w:val="000080"/>
        </w:rPr>
        <w:t>appointment?</w:t>
      </w:r>
    </w:p>
    <w:p>
      <w:pPr>
        <w:pStyle w:val="BodyText"/>
        <w:spacing w:before="293"/>
        <w:ind w:left="1098" w:right="1418"/>
      </w:pPr>
      <w:r>
        <w:rPr/>
        <w:t>The health professional will ask you questions via telephone. An</w:t>
      </w:r>
      <w:r>
        <w:rPr>
          <w:spacing w:val="1"/>
        </w:rPr>
        <w:t> </w:t>
      </w:r>
      <w:r>
        <w:rPr/>
        <w:t>ultrasound scan will be done in some cases (not all) to determine</w:t>
      </w:r>
      <w:r>
        <w:rPr>
          <w:spacing w:val="-82"/>
        </w:rPr>
        <w:t> </w:t>
      </w:r>
      <w:r>
        <w:rPr/>
        <w:t>how advanced your pregnancy is (you do not have to watch the</w:t>
      </w:r>
      <w:r>
        <w:rPr>
          <w:spacing w:val="1"/>
        </w:rPr>
        <w:t> </w:t>
      </w:r>
      <w:r>
        <w:rPr/>
        <w:t>screen).</w:t>
      </w:r>
    </w:p>
    <w:p>
      <w:pPr>
        <w:pStyle w:val="BodyText"/>
        <w:spacing w:before="1"/>
      </w:pPr>
    </w:p>
    <w:p>
      <w:pPr>
        <w:pStyle w:val="BodyText"/>
        <w:ind w:left="1098" w:right="1041"/>
      </w:pPr>
      <w:r>
        <w:rPr/>
        <w:t>The health professional will then discuss the options available to you</w:t>
      </w:r>
      <w:r>
        <w:rPr>
          <w:spacing w:val="-82"/>
        </w:rPr>
        <w:t> </w:t>
      </w:r>
      <w:r>
        <w:rPr/>
        <w:t>and will advise you on the method of termination which will be best</w:t>
      </w:r>
      <w:r>
        <w:rPr>
          <w:spacing w:val="1"/>
        </w:rPr>
        <w:t> </w:t>
      </w:r>
      <w:r>
        <w:rPr/>
        <w:t>suited</w:t>
      </w:r>
      <w:r>
        <w:rPr>
          <w:spacing w:val="1"/>
        </w:rPr>
        <w:t> </w:t>
      </w:r>
      <w:r>
        <w:rPr/>
        <w:t>for</w:t>
      </w:r>
      <w:r>
        <w:rPr>
          <w:spacing w:val="2"/>
        </w:rPr>
        <w:t> </w:t>
      </w:r>
      <w:r>
        <w:rPr/>
        <w:t>you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procedure.</w:t>
      </w:r>
      <w:r>
        <w:rPr>
          <w:spacing w:val="2"/>
        </w:rPr>
        <w:t> </w:t>
      </w:r>
      <w:r>
        <w:rPr/>
        <w:t>The</w:t>
      </w:r>
      <w:r>
        <w:rPr>
          <w:spacing w:val="5"/>
        </w:rPr>
        <w:t> </w:t>
      </w:r>
      <w:r>
        <w:rPr/>
        <w:t>health</w:t>
      </w:r>
      <w:r>
        <w:rPr>
          <w:spacing w:val="1"/>
        </w:rPr>
        <w:t> </w:t>
      </w:r>
      <w:r>
        <w:rPr/>
        <w:t>professional</w:t>
      </w:r>
      <w:r>
        <w:rPr>
          <w:spacing w:val="1"/>
        </w:rPr>
        <w:t> </w:t>
      </w:r>
      <w:r>
        <w:rPr/>
        <w:t>will answer any questions you may have. If you are going ahead</w:t>
      </w:r>
      <w:r>
        <w:rPr>
          <w:spacing w:val="1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termination</w:t>
      </w:r>
      <w:r>
        <w:rPr>
          <w:spacing w:val="-3"/>
        </w:rPr>
        <w:t> </w:t>
      </w:r>
      <w:r>
        <w:rPr/>
        <w:t>you</w:t>
      </w:r>
      <w:r>
        <w:rPr>
          <w:spacing w:val="-2"/>
        </w:rPr>
        <w:t> </w:t>
      </w:r>
      <w:r>
        <w:rPr/>
        <w:t>may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able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your</w:t>
      </w:r>
      <w:r>
        <w:rPr>
          <w:spacing w:val="-2"/>
        </w:rPr>
        <w:t> </w:t>
      </w:r>
      <w:r>
        <w:rPr/>
        <w:t>treatment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the</w:t>
      </w:r>
      <w:r>
        <w:rPr>
          <w:spacing w:val="-81"/>
        </w:rPr>
        <w:t> </w:t>
      </w:r>
      <w:r>
        <w:rPr/>
        <w:t>same day if it is available, or you will be given another appointment</w:t>
      </w:r>
      <w:r>
        <w:rPr>
          <w:spacing w:val="-82"/>
        </w:rPr>
        <w:t> </w:t>
      </w:r>
      <w:r>
        <w:rPr/>
        <w:t>to return to the hospital to have it performed. This is usually within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next</w:t>
      </w:r>
      <w:r>
        <w:rPr>
          <w:spacing w:val="-2"/>
        </w:rPr>
        <w:t> </w:t>
      </w:r>
      <w:r>
        <w:rPr/>
        <w:t>couple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days.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</w:pPr>
      <w:r>
        <w:rPr>
          <w:color w:val="000080"/>
        </w:rPr>
        <w:t>Can</w:t>
      </w:r>
      <w:r>
        <w:rPr>
          <w:color w:val="000080"/>
          <w:spacing w:val="-1"/>
        </w:rPr>
        <w:t> </w:t>
      </w:r>
      <w:r>
        <w:rPr>
          <w:color w:val="000080"/>
        </w:rPr>
        <w:t>I</w:t>
      </w:r>
      <w:r>
        <w:rPr>
          <w:color w:val="000080"/>
          <w:spacing w:val="-2"/>
        </w:rPr>
        <w:t> </w:t>
      </w:r>
      <w:r>
        <w:rPr>
          <w:color w:val="000080"/>
        </w:rPr>
        <w:t>change my</w:t>
      </w:r>
      <w:r>
        <w:rPr>
          <w:color w:val="000080"/>
          <w:spacing w:val="-4"/>
        </w:rPr>
        <w:t> </w:t>
      </w:r>
      <w:r>
        <w:rPr>
          <w:color w:val="000080"/>
        </w:rPr>
        <w:t>mind?</w:t>
      </w:r>
    </w:p>
    <w:p>
      <w:pPr>
        <w:pStyle w:val="BodyText"/>
        <w:spacing w:before="293"/>
        <w:ind w:left="1098" w:right="995"/>
      </w:pPr>
      <w:r>
        <w:rPr/>
        <w:t>Speaking with the health professional does not mean you have to</w:t>
      </w:r>
      <w:r>
        <w:rPr>
          <w:spacing w:val="1"/>
        </w:rPr>
        <w:t> </w:t>
      </w:r>
      <w:r>
        <w:rPr/>
        <w:t>proceed with a termination. You can change your mind any time up</w:t>
      </w:r>
      <w:r>
        <w:rPr>
          <w:spacing w:val="1"/>
        </w:rPr>
        <w:t> </w:t>
      </w:r>
      <w:r>
        <w:rPr/>
        <w:t>until</w:t>
      </w:r>
      <w:r>
        <w:rPr>
          <w:spacing w:val="-5"/>
        </w:rPr>
        <w:t> </w:t>
      </w:r>
      <w:r>
        <w:rPr/>
        <w:t>the</w:t>
      </w:r>
      <w:r>
        <w:rPr>
          <w:spacing w:val="-1"/>
        </w:rPr>
        <w:t> </w:t>
      </w:r>
      <w:r>
        <w:rPr/>
        <w:t>procedure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commenced.</w:t>
      </w:r>
      <w:r>
        <w:rPr>
          <w:spacing w:val="-3"/>
        </w:rPr>
        <w:t> </w:t>
      </w:r>
      <w:r>
        <w:rPr/>
        <w:t>If you</w:t>
      </w:r>
      <w:r>
        <w:rPr>
          <w:spacing w:val="-2"/>
        </w:rPr>
        <w:t> </w:t>
      </w:r>
      <w:r>
        <w:rPr/>
        <w:t>feel</w:t>
      </w:r>
      <w:r>
        <w:rPr>
          <w:spacing w:val="-5"/>
        </w:rPr>
        <w:t> </w:t>
      </w:r>
      <w:r>
        <w:rPr/>
        <w:t>under</w:t>
      </w:r>
      <w:r>
        <w:rPr>
          <w:spacing w:val="-1"/>
        </w:rPr>
        <w:t> </w:t>
      </w:r>
      <w:r>
        <w:rPr/>
        <w:t>pressure,</w:t>
      </w:r>
      <w:r>
        <w:rPr>
          <w:spacing w:val="-3"/>
        </w:rPr>
        <w:t> </w:t>
      </w: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81"/>
        </w:rPr>
        <w:t> </w:t>
      </w:r>
      <w:r>
        <w:rPr/>
        <w:t>feel upset or unsure about what to do or if you simply need time</w:t>
      </w:r>
      <w:r>
        <w:rPr>
          <w:spacing w:val="1"/>
        </w:rPr>
        <w:t> </w:t>
      </w:r>
      <w:r>
        <w:rPr/>
        <w:t>away from everything to think through your decision, please ask for</w:t>
      </w:r>
      <w:r>
        <w:rPr>
          <w:spacing w:val="-82"/>
        </w:rPr>
        <w:t> </w:t>
      </w:r>
      <w:r>
        <w:rPr/>
        <w:t>a</w:t>
      </w:r>
      <w:r>
        <w:rPr>
          <w:spacing w:val="-1"/>
        </w:rPr>
        <w:t> </w:t>
      </w:r>
      <w:r>
        <w:rPr/>
        <w:t>further appointment.</w:t>
      </w:r>
    </w:p>
    <w:p>
      <w:pPr>
        <w:pStyle w:val="BodyText"/>
        <w:spacing w:before="1"/>
      </w:pPr>
    </w:p>
    <w:p>
      <w:pPr>
        <w:pStyle w:val="BodyText"/>
        <w:ind w:left="1098" w:right="994"/>
      </w:pPr>
      <w:r>
        <w:rPr/>
        <w:t>We can provide you with support and help you to make your own</w:t>
      </w:r>
      <w:r>
        <w:rPr>
          <w:spacing w:val="1"/>
        </w:rPr>
        <w:t> </w:t>
      </w:r>
      <w:r>
        <w:rPr/>
        <w:t>decision. We can advise you about alternatives to a termination such</w:t>
      </w:r>
      <w:r>
        <w:rPr>
          <w:spacing w:val="-82"/>
        </w:rPr>
        <w:t> </w:t>
      </w:r>
      <w:r>
        <w:rPr/>
        <w:t>as adoption or organisations that can support you if you decide to go</w:t>
      </w:r>
      <w:r>
        <w:rPr>
          <w:spacing w:val="-83"/>
        </w:rPr>
        <w:t> </w:t>
      </w:r>
      <w:r>
        <w:rPr/>
        <w:t>ahead with the pregnancy. We may also suggest you see a</w:t>
      </w:r>
      <w:r>
        <w:rPr>
          <w:spacing w:val="1"/>
        </w:rPr>
        <w:t> </w:t>
      </w:r>
      <w:r>
        <w:rPr/>
        <w:t>counsellor if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/>
        <w:t>feel</w:t>
      </w:r>
      <w:r>
        <w:rPr>
          <w:spacing w:val="-3"/>
        </w:rPr>
        <w:t> </w:t>
      </w:r>
      <w:r>
        <w:rPr/>
        <w:t>this</w:t>
      </w:r>
      <w:r>
        <w:rPr>
          <w:spacing w:val="-3"/>
        </w:rPr>
        <w:t> </w:t>
      </w:r>
      <w:r>
        <w:rPr/>
        <w:t>would</w:t>
      </w:r>
      <w:r>
        <w:rPr>
          <w:spacing w:val="-1"/>
        </w:rPr>
        <w:t> </w:t>
      </w:r>
      <w:r>
        <w:rPr/>
        <w:t>be beneficial.</w:t>
      </w:r>
    </w:p>
    <w:p>
      <w:pPr>
        <w:spacing w:after="0"/>
        <w:sectPr>
          <w:pgSz w:w="11910" w:h="16840"/>
          <w:pgMar w:header="0" w:footer="1126" w:top="1040" w:bottom="1320" w:left="700" w:right="760"/>
        </w:sectPr>
      </w:pPr>
    </w:p>
    <w:p>
      <w:pPr>
        <w:spacing w:before="167"/>
        <w:ind w:left="1098" w:right="0" w:firstLine="0"/>
        <w:jc w:val="both"/>
        <w:rPr>
          <w:b/>
          <w:sz w:val="24"/>
        </w:rPr>
      </w:pPr>
      <w:r>
        <w:rPr>
          <w:b/>
          <w:color w:val="000080"/>
          <w:sz w:val="24"/>
        </w:rPr>
        <w:t>How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is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the</w:t>
      </w:r>
      <w:r>
        <w:rPr>
          <w:b/>
          <w:color w:val="000080"/>
          <w:spacing w:val="-3"/>
          <w:sz w:val="24"/>
        </w:rPr>
        <w:t> </w:t>
      </w:r>
      <w:r>
        <w:rPr>
          <w:b/>
          <w:color w:val="000080"/>
          <w:sz w:val="24"/>
        </w:rPr>
        <w:t>termination</w:t>
      </w:r>
      <w:r>
        <w:rPr>
          <w:b/>
          <w:color w:val="000080"/>
          <w:spacing w:val="-2"/>
          <w:sz w:val="24"/>
        </w:rPr>
        <w:t> </w:t>
      </w:r>
      <w:r>
        <w:rPr>
          <w:b/>
          <w:color w:val="000080"/>
          <w:sz w:val="24"/>
        </w:rPr>
        <w:t>done?</w:t>
      </w:r>
    </w:p>
    <w:p>
      <w:pPr>
        <w:pStyle w:val="BodyText"/>
        <w:spacing w:before="12"/>
        <w:rPr>
          <w:b/>
          <w:sz w:val="23"/>
        </w:rPr>
      </w:pPr>
    </w:p>
    <w:p>
      <w:pPr>
        <w:pStyle w:val="BodyText"/>
        <w:ind w:left="1098" w:right="983"/>
        <w:jc w:val="both"/>
      </w:pPr>
      <w:r>
        <w:rPr/>
        <w:t>An</w:t>
      </w:r>
      <w:r>
        <w:rPr>
          <w:spacing w:val="1"/>
        </w:rPr>
        <w:t> </w:t>
      </w:r>
      <w:r>
        <w:rPr/>
        <w:t>abortion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way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ending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unwanted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medicines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surgical</w:t>
      </w:r>
      <w:r>
        <w:rPr>
          <w:spacing w:val="1"/>
        </w:rPr>
        <w:t> </w:t>
      </w:r>
      <w:r>
        <w:rPr/>
        <w:t>procedure.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types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at</w:t>
      </w:r>
      <w:r>
        <w:rPr>
          <w:spacing w:val="-82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stages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pregnancy.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7</w:t>
      </w:r>
      <w:r>
        <w:rPr>
          <w:spacing w:val="84"/>
        </w:rPr>
        <w:t> </w:t>
      </w:r>
      <w:r>
        <w:rPr/>
        <w:t>weeks</w:t>
      </w:r>
      <w:r>
        <w:rPr>
          <w:spacing w:val="1"/>
        </w:rPr>
        <w:t> </w:t>
      </w:r>
      <w:r>
        <w:rPr/>
        <w:t>pregnant, a medical abortion is more likely to work than a surgical</w:t>
      </w:r>
      <w:r>
        <w:rPr>
          <w:spacing w:val="1"/>
        </w:rPr>
        <w:t> </w:t>
      </w:r>
      <w:r>
        <w:rPr/>
        <w:t>abortion.</w:t>
      </w:r>
    </w:p>
    <w:p>
      <w:pPr>
        <w:pStyle w:val="BodyText"/>
        <w:spacing w:before="1"/>
        <w:ind w:left="1098" w:right="985"/>
        <w:jc w:val="both"/>
      </w:pPr>
      <w:r>
        <w:rPr/>
        <w:t>The</w:t>
      </w:r>
      <w:r>
        <w:rPr>
          <w:spacing w:val="45"/>
        </w:rPr>
        <w:t> </w:t>
      </w:r>
      <w:r>
        <w:rPr/>
        <w:t>different</w:t>
      </w:r>
      <w:r>
        <w:rPr>
          <w:spacing w:val="45"/>
        </w:rPr>
        <w:t> </w:t>
      </w:r>
      <w:r>
        <w:rPr/>
        <w:t>types</w:t>
      </w:r>
      <w:r>
        <w:rPr>
          <w:spacing w:val="44"/>
        </w:rPr>
        <w:t> </w:t>
      </w:r>
      <w:r>
        <w:rPr/>
        <w:t>of</w:t>
      </w:r>
      <w:r>
        <w:rPr>
          <w:spacing w:val="45"/>
        </w:rPr>
        <w:t> </w:t>
      </w:r>
      <w:r>
        <w:rPr/>
        <w:t>abortion</w:t>
      </w:r>
      <w:r>
        <w:rPr>
          <w:spacing w:val="44"/>
        </w:rPr>
        <w:t> </w:t>
      </w:r>
      <w:r>
        <w:rPr/>
        <w:t>will</w:t>
      </w:r>
      <w:r>
        <w:rPr>
          <w:spacing w:val="44"/>
        </w:rPr>
        <w:t> </w:t>
      </w:r>
      <w:r>
        <w:rPr/>
        <w:t>be</w:t>
      </w:r>
      <w:r>
        <w:rPr>
          <w:spacing w:val="46"/>
        </w:rPr>
        <w:t> </w:t>
      </w:r>
      <w:r>
        <w:rPr/>
        <w:t>discussed</w:t>
      </w:r>
      <w:r>
        <w:rPr>
          <w:spacing w:val="44"/>
        </w:rPr>
        <w:t> </w:t>
      </w:r>
      <w:r>
        <w:rPr/>
        <w:t>with</w:t>
      </w:r>
      <w:r>
        <w:rPr>
          <w:spacing w:val="45"/>
        </w:rPr>
        <w:t> </w:t>
      </w:r>
      <w:r>
        <w:rPr/>
        <w:t>you</w:t>
      </w:r>
      <w:r>
        <w:rPr>
          <w:spacing w:val="44"/>
        </w:rPr>
        <w:t> </w:t>
      </w:r>
      <w:r>
        <w:rPr/>
        <w:t>at</w:t>
      </w:r>
      <w:r>
        <w:rPr>
          <w:spacing w:val="44"/>
        </w:rPr>
        <w:t> </w:t>
      </w:r>
      <w:r>
        <w:rPr/>
        <w:t>your</w:t>
      </w:r>
      <w:r>
        <w:rPr>
          <w:spacing w:val="-82"/>
        </w:rPr>
        <w:t> </w:t>
      </w:r>
      <w:r>
        <w:rPr/>
        <w:t>first</w:t>
      </w:r>
      <w:r>
        <w:rPr>
          <w:spacing w:val="-2"/>
        </w:rPr>
        <w:t> </w:t>
      </w:r>
      <w:r>
        <w:rPr/>
        <w:t>consultation.</w:t>
      </w:r>
    </w:p>
    <w:p>
      <w:pPr>
        <w:pStyle w:val="BodyText"/>
        <w:ind w:left="1098" w:right="985"/>
        <w:jc w:val="both"/>
      </w:pP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probably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pain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discomfort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whatever</w:t>
      </w:r>
      <w:r>
        <w:rPr>
          <w:spacing w:val="-82"/>
        </w:rPr>
        <w:t> </w:t>
      </w:r>
      <w:r>
        <w:rPr/>
        <w:t>procedure you choose to have. You will be given appropriate pain</w:t>
      </w:r>
      <w:r>
        <w:rPr>
          <w:spacing w:val="1"/>
        </w:rPr>
        <w:t> </w:t>
      </w:r>
      <w:r>
        <w:rPr/>
        <w:t>relief.</w:t>
      </w:r>
    </w:p>
    <w:p>
      <w:pPr>
        <w:pStyle w:val="BodyText"/>
        <w:spacing w:before="1"/>
        <w:ind w:left="1098"/>
        <w:jc w:val="both"/>
      </w:pPr>
      <w:r>
        <w:rPr/>
        <w:t>You</w:t>
      </w:r>
      <w:r>
        <w:rPr>
          <w:spacing w:val="-4"/>
        </w:rPr>
        <w:t> </w:t>
      </w:r>
      <w:r>
        <w:rPr/>
        <w:t>will</w:t>
      </w:r>
      <w:r>
        <w:rPr>
          <w:spacing w:val="-5"/>
        </w:rPr>
        <w:t> </w:t>
      </w:r>
      <w:r>
        <w:rPr/>
        <w:t>also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antibiotics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help</w:t>
      </w:r>
      <w:r>
        <w:rPr>
          <w:spacing w:val="-3"/>
        </w:rPr>
        <w:t> </w:t>
      </w:r>
      <w:r>
        <w:rPr/>
        <w:t>reduce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risk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infection.</w:t>
      </w:r>
    </w:p>
    <w:p>
      <w:pPr>
        <w:pStyle w:val="BodyText"/>
      </w:pPr>
    </w:p>
    <w:p>
      <w:pPr>
        <w:pStyle w:val="Heading2"/>
        <w:spacing w:line="291" w:lineRule="exact"/>
        <w:ind w:left="2599" w:right="2484"/>
        <w:jc w:val="center"/>
      </w:pPr>
      <w:r>
        <w:rPr/>
        <w:t>Medical</w:t>
      </w:r>
      <w:r>
        <w:rPr>
          <w:spacing w:val="-4"/>
        </w:rPr>
        <w:t> </w:t>
      </w:r>
      <w:r>
        <w:rPr/>
        <w:t>Termination:</w:t>
      </w:r>
    </w:p>
    <w:p>
      <w:pPr>
        <w:spacing w:line="291" w:lineRule="exact" w:before="0"/>
        <w:ind w:left="2597" w:right="2484" w:firstLine="0"/>
        <w:jc w:val="center"/>
        <w:rPr>
          <w:b/>
          <w:sz w:val="24"/>
        </w:rPr>
      </w:pPr>
      <w:r>
        <w:rPr>
          <w:b/>
          <w:sz w:val="22"/>
        </w:rPr>
        <w:t>4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9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and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b/>
          <w:sz w:val="24"/>
        </w:rPr>
        <w:t>.</w:t>
      </w:r>
    </w:p>
    <w:p>
      <w:pPr>
        <w:pStyle w:val="BodyText"/>
        <w:spacing w:before="12"/>
        <w:rPr>
          <w:b/>
          <w:sz w:val="23"/>
        </w:rPr>
      </w:pPr>
    </w:p>
    <w:p>
      <w:pPr>
        <w:pStyle w:val="BodyText"/>
        <w:ind w:left="1098" w:right="978"/>
        <w:jc w:val="both"/>
      </w:pPr>
      <w:r>
        <w:rPr/>
        <w:t>You will be provided with 2 different medicines. The first tablet is</w:t>
      </w:r>
      <w:r>
        <w:rPr>
          <w:spacing w:val="1"/>
        </w:rPr>
        <w:t> </w:t>
      </w:r>
      <w:r>
        <w:rPr/>
        <w:t>Mifepristone which blocks the hormones to the pregnancy. The 2</w:t>
      </w:r>
      <w:r>
        <w:rPr>
          <w:position w:val="8"/>
          <w:sz w:val="16"/>
        </w:rPr>
        <w:t>nd</w:t>
      </w:r>
      <w:r>
        <w:rPr>
          <w:spacing w:val="1"/>
          <w:position w:val="8"/>
          <w:sz w:val="16"/>
        </w:rPr>
        <w:t> </w:t>
      </w:r>
      <w:r>
        <w:rPr/>
        <w:t>medication (misoprostol) is administered yourself 24-48 hours after</w:t>
      </w:r>
      <w:r>
        <w:rPr>
          <w:spacing w:val="1"/>
        </w:rPr>
        <w:t> </w:t>
      </w:r>
      <w:r>
        <w:rPr/>
        <w:t>the first tablet. You will be given detailed instructions about when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medication.</w:t>
      </w:r>
      <w:r>
        <w:rPr>
          <w:spacing w:val="1"/>
        </w:rPr>
        <w:t> </w:t>
      </w:r>
      <w:r>
        <w:rPr/>
        <w:t>Misoprostol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hormone</w:t>
      </w:r>
      <w:r>
        <w:rPr>
          <w:spacing w:val="84"/>
        </w:rPr>
        <w:t> </w:t>
      </w:r>
      <w:r>
        <w:rPr/>
        <w:t>that</w:t>
      </w:r>
      <w:r>
        <w:rPr>
          <w:spacing w:val="-82"/>
        </w:rPr>
        <w:t> </w:t>
      </w:r>
      <w:r>
        <w:rPr/>
        <w:t>makes your uterus (womb) expel the pregnancy, usually within 4-6</w:t>
      </w:r>
      <w:r>
        <w:rPr>
          <w:spacing w:val="1"/>
        </w:rPr>
        <w:t> </w:t>
      </w:r>
      <w:r>
        <w:rPr/>
        <w:t>hours-</w:t>
      </w:r>
      <w:r>
        <w:rPr>
          <w:spacing w:val="33"/>
        </w:rPr>
        <w:t> </w:t>
      </w:r>
      <w:r>
        <w:rPr/>
        <w:t>however,</w:t>
      </w:r>
      <w:r>
        <w:rPr>
          <w:spacing w:val="33"/>
        </w:rPr>
        <w:t> </w:t>
      </w:r>
      <w:r>
        <w:rPr/>
        <w:t>it</w:t>
      </w:r>
      <w:r>
        <w:rPr>
          <w:spacing w:val="32"/>
        </w:rPr>
        <w:t> </w:t>
      </w:r>
      <w:r>
        <w:rPr/>
        <w:t>can</w:t>
      </w:r>
      <w:r>
        <w:rPr>
          <w:spacing w:val="33"/>
        </w:rPr>
        <w:t> </w:t>
      </w:r>
      <w:r>
        <w:rPr/>
        <w:t>take</w:t>
      </w:r>
      <w:r>
        <w:rPr>
          <w:spacing w:val="35"/>
        </w:rPr>
        <w:t> </w:t>
      </w:r>
      <w:r>
        <w:rPr/>
        <w:t>longer</w:t>
      </w:r>
      <w:r>
        <w:rPr>
          <w:spacing w:val="35"/>
        </w:rPr>
        <w:t> </w:t>
      </w:r>
      <w:r>
        <w:rPr/>
        <w:t>than</w:t>
      </w:r>
      <w:r>
        <w:rPr>
          <w:spacing w:val="33"/>
        </w:rPr>
        <w:t> </w:t>
      </w:r>
      <w:r>
        <w:rPr/>
        <w:t>this</w:t>
      </w:r>
      <w:r>
        <w:rPr>
          <w:spacing w:val="33"/>
        </w:rPr>
        <w:t> </w:t>
      </w:r>
      <w:r>
        <w:rPr/>
        <w:t>for</w:t>
      </w:r>
      <w:r>
        <w:rPr>
          <w:spacing w:val="35"/>
        </w:rPr>
        <w:t> </w:t>
      </w:r>
      <w:r>
        <w:rPr/>
        <w:t>some</w:t>
      </w:r>
      <w:r>
        <w:rPr>
          <w:spacing w:val="36"/>
        </w:rPr>
        <w:t> </w:t>
      </w:r>
      <w:r>
        <w:rPr/>
        <w:t>people.</w:t>
      </w:r>
      <w:r>
        <w:rPr>
          <w:spacing w:val="36"/>
        </w:rPr>
        <w:t> </w:t>
      </w:r>
      <w:r>
        <w:rPr/>
        <w:t>You</w:t>
      </w:r>
      <w:r>
        <w:rPr>
          <w:spacing w:val="-82"/>
        </w:rPr>
        <w:t> </w:t>
      </w:r>
      <w:r>
        <w:rPr/>
        <w:t>will be provided with pain relief. You may continue to bleed for up to</w:t>
      </w:r>
      <w:r>
        <w:rPr>
          <w:spacing w:val="-82"/>
        </w:rPr>
        <w:t> </w:t>
      </w:r>
      <w:r>
        <w:rPr/>
        <w:t>2 weeks after the procedure. You will be asked to do a pregnancy</w:t>
      </w:r>
      <w:r>
        <w:rPr>
          <w:spacing w:val="1"/>
        </w:rPr>
        <w:t> </w:t>
      </w:r>
      <w:r>
        <w:rPr/>
        <w:t>test</w:t>
      </w:r>
      <w:r>
        <w:rPr>
          <w:spacing w:val="-3"/>
        </w:rPr>
        <w:t> </w:t>
      </w:r>
      <w:r>
        <w:rPr/>
        <w:t>3 weeks</w:t>
      </w:r>
      <w:r>
        <w:rPr>
          <w:spacing w:val="-1"/>
        </w:rPr>
        <w:t> </w:t>
      </w:r>
      <w:r>
        <w:rPr/>
        <w:t>after your termination.</w:t>
      </w:r>
    </w:p>
    <w:p>
      <w:pPr>
        <w:pStyle w:val="BodyText"/>
      </w:pPr>
    </w:p>
    <w:p>
      <w:pPr>
        <w:pStyle w:val="Heading2"/>
        <w:spacing w:before="1"/>
        <w:ind w:left="2959" w:right="2484"/>
        <w:jc w:val="center"/>
      </w:pPr>
      <w:r>
        <w:rPr/>
        <w:t>Medical</w:t>
      </w:r>
      <w:r>
        <w:rPr>
          <w:spacing w:val="-4"/>
        </w:rPr>
        <w:t> </w:t>
      </w:r>
      <w:r>
        <w:rPr/>
        <w:t>Termination:</w:t>
      </w:r>
    </w:p>
    <w:p>
      <w:pPr>
        <w:spacing w:before="1"/>
        <w:ind w:left="2959" w:right="2484" w:firstLine="0"/>
        <w:jc w:val="center"/>
        <w:rPr>
          <w:sz w:val="24"/>
        </w:rPr>
      </w:pPr>
      <w:r>
        <w:rPr>
          <w:b/>
          <w:sz w:val="22"/>
        </w:rPr>
        <w:t>9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&amp;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17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&amp;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days</w:t>
      </w:r>
      <w:r>
        <w:rPr>
          <w:sz w:val="24"/>
        </w:rPr>
        <w:t>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before="1"/>
        <w:ind w:left="1458" w:right="985"/>
        <w:jc w:val="both"/>
      </w:pPr>
      <w:r>
        <w:rPr/>
        <w:t>For this procedure you will take the same medicines as you would</w:t>
      </w:r>
      <w:r>
        <w:rPr>
          <w:spacing w:val="-82"/>
        </w:rPr>
        <w:t> </w:t>
      </w:r>
      <w:r>
        <w:rPr/>
        <w:t>for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early</w:t>
      </w:r>
      <w:r>
        <w:rPr>
          <w:spacing w:val="1"/>
        </w:rPr>
        <w:t> </w:t>
      </w:r>
      <w:r>
        <w:rPr/>
        <w:t>medical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(see</w:t>
      </w:r>
      <w:r>
        <w:rPr>
          <w:spacing w:val="1"/>
        </w:rPr>
        <w:t> </w:t>
      </w:r>
      <w:r>
        <w:rPr/>
        <w:t>above).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stage,</w:t>
      </w:r>
      <w:r>
        <w:rPr>
          <w:spacing w:val="-82"/>
        </w:rPr>
        <w:t> </w:t>
      </w:r>
      <w:r>
        <w:rPr/>
        <w:t>however, abortion can take longer and you may need to have</w:t>
      </w:r>
      <w:r>
        <w:rPr>
          <w:spacing w:val="1"/>
        </w:rPr>
        <w:t> </w:t>
      </w:r>
      <w:r>
        <w:rPr/>
        <w:t>additional misoprostol and extra pain relief. If you have a medical</w:t>
      </w:r>
      <w:r>
        <w:rPr>
          <w:spacing w:val="-82"/>
        </w:rPr>
        <w:t> </w:t>
      </w:r>
      <w:r>
        <w:rPr/>
        <w:t>termination at a gestation of between 9 weeks &amp; 6 days, and 17</w:t>
      </w:r>
      <w:r>
        <w:rPr>
          <w:spacing w:val="1"/>
        </w:rPr>
        <w:t> </w:t>
      </w:r>
      <w:r>
        <w:rPr/>
        <w:t>weeks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days,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cared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hospital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experienced team of nurses and doctors. Most people who choose</w:t>
      </w:r>
      <w:r>
        <w:rPr>
          <w:spacing w:val="-82"/>
        </w:rPr>
        <w:t> </w:t>
      </w:r>
      <w:r>
        <w:rPr/>
        <w:t>this method only need to stay in hospital for one day. On rare</w:t>
      </w:r>
      <w:r>
        <w:rPr>
          <w:spacing w:val="1"/>
        </w:rPr>
        <w:t> </w:t>
      </w:r>
      <w:r>
        <w:rPr/>
        <w:t>occasions,</w:t>
      </w:r>
      <w:r>
        <w:rPr>
          <w:spacing w:val="-3"/>
        </w:rPr>
        <w:t> </w:t>
      </w:r>
      <w:r>
        <w:rPr/>
        <w:t>an overnight stay</w:t>
      </w:r>
      <w:r>
        <w:rPr>
          <w:spacing w:val="1"/>
        </w:rPr>
        <w:t> </w:t>
      </w:r>
      <w:r>
        <w:rPr/>
        <w:t>may be necessary.</w:t>
      </w:r>
    </w:p>
    <w:p>
      <w:pPr>
        <w:spacing w:after="0"/>
        <w:jc w:val="both"/>
        <w:sectPr>
          <w:pgSz w:w="11910" w:h="16840"/>
          <w:pgMar w:header="0" w:footer="1126" w:top="1580" w:bottom="1320" w:left="700" w:right="760"/>
        </w:sectPr>
      </w:pPr>
    </w:p>
    <w:p>
      <w:pPr>
        <w:pStyle w:val="Heading2"/>
        <w:spacing w:line="290" w:lineRule="exact" w:before="75"/>
        <w:ind w:left="0" w:right="3667"/>
        <w:jc w:val="right"/>
      </w:pPr>
      <w:r>
        <w:rPr/>
        <w:t>Surgical</w:t>
      </w:r>
      <w:r>
        <w:rPr>
          <w:spacing w:val="-9"/>
        </w:rPr>
        <w:t> </w:t>
      </w:r>
      <w:r>
        <w:rPr/>
        <w:t>Termination:</w:t>
      </w:r>
    </w:p>
    <w:p>
      <w:pPr>
        <w:spacing w:line="266" w:lineRule="exact" w:before="0"/>
        <w:ind w:left="0" w:right="3685" w:firstLine="0"/>
        <w:jc w:val="right"/>
        <w:rPr>
          <w:b/>
          <w:sz w:val="22"/>
        </w:rPr>
      </w:pPr>
      <w:r>
        <w:rPr>
          <w:b/>
          <w:sz w:val="22"/>
        </w:rPr>
        <w:t>7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to 12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weeks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ind w:left="1458" w:right="988"/>
        <w:jc w:val="both"/>
      </w:pPr>
      <w:r>
        <w:rPr/>
        <w:t>For this procedure you will have a general anaesthetic (put to</w:t>
      </w:r>
      <w:r>
        <w:rPr>
          <w:spacing w:val="1"/>
        </w:rPr>
        <w:t> </w:t>
      </w:r>
      <w:r>
        <w:rPr/>
        <w:t>sleep).</w:t>
      </w:r>
    </w:p>
    <w:p>
      <w:pPr>
        <w:pStyle w:val="BodyText"/>
        <w:ind w:left="1458" w:right="983"/>
        <w:jc w:val="both"/>
      </w:pPr>
      <w:r>
        <w:rPr/>
        <w:t>After you have been admitted, you will be given a medicine called</w:t>
      </w:r>
      <w:r>
        <w:rPr>
          <w:spacing w:val="-82"/>
        </w:rPr>
        <w:t> </w:t>
      </w:r>
      <w:r>
        <w:rPr/>
        <w:t>Misoprostol that will soften the cervix before the procedure. This</w:t>
      </w:r>
      <w:r>
        <w:rPr>
          <w:spacing w:val="1"/>
        </w:rPr>
        <w:t> </w:t>
      </w:r>
      <w:r>
        <w:rPr/>
        <w:t>makes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safer.</w:t>
      </w:r>
      <w:r>
        <w:rPr>
          <w:spacing w:val="1"/>
        </w:rPr>
        <w:t> </w:t>
      </w:r>
      <w:r>
        <w:rPr/>
        <w:t>Once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asleep,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cervix</w:t>
      </w:r>
      <w:r>
        <w:rPr>
          <w:spacing w:val="-82"/>
        </w:rPr>
        <w:t> </w:t>
      </w:r>
      <w:r>
        <w:rPr/>
        <w:t>(entrance to the womb) will be gently stretched open until it is</w:t>
      </w:r>
      <w:r>
        <w:rPr>
          <w:spacing w:val="1"/>
        </w:rPr>
        <w:t> </w:t>
      </w:r>
      <w:r>
        <w:rPr/>
        <w:t>wide enough for the contents of the uterus to be removed with a</w:t>
      </w:r>
      <w:r>
        <w:rPr>
          <w:spacing w:val="1"/>
        </w:rPr>
        <w:t> </w:t>
      </w:r>
      <w:r>
        <w:rPr/>
        <w:t>suction</w:t>
      </w:r>
      <w:r>
        <w:rPr>
          <w:spacing w:val="-1"/>
        </w:rPr>
        <w:t> </w:t>
      </w:r>
      <w:r>
        <w:rPr/>
        <w:t>tube.</w:t>
      </w:r>
    </w:p>
    <w:p>
      <w:pPr>
        <w:pStyle w:val="BodyText"/>
        <w:spacing w:before="2"/>
        <w:ind w:left="1458" w:right="982"/>
        <w:jc w:val="both"/>
      </w:pPr>
      <w:r>
        <w:rPr/>
        <w:t>After you wake up from the anaesthetic you may feel a little</w:t>
      </w:r>
      <w:r>
        <w:rPr>
          <w:spacing w:val="1"/>
        </w:rPr>
        <w:t> </w:t>
      </w:r>
      <w:r>
        <w:rPr/>
        <w:t>tearful. But this and any period-like discomfort you have should</w:t>
      </w:r>
      <w:r>
        <w:rPr>
          <w:spacing w:val="1"/>
        </w:rPr>
        <w:t> </w:t>
      </w:r>
      <w:r>
        <w:rPr/>
        <w:t>soon</w:t>
      </w:r>
      <w:r>
        <w:rPr>
          <w:spacing w:val="-2"/>
        </w:rPr>
        <w:t> </w:t>
      </w:r>
      <w:r>
        <w:rPr/>
        <w:t>pass.</w:t>
      </w:r>
    </w:p>
    <w:p>
      <w:pPr>
        <w:pStyle w:val="BodyText"/>
        <w:ind w:left="1458" w:right="981"/>
        <w:jc w:val="both"/>
      </w:pPr>
      <w:r>
        <w:rPr/>
        <w:t>Surgical</w:t>
      </w:r>
      <w:r>
        <w:rPr>
          <w:spacing w:val="18"/>
        </w:rPr>
        <w:t> </w:t>
      </w:r>
      <w:r>
        <w:rPr/>
        <w:t>termination</w:t>
      </w:r>
      <w:r>
        <w:rPr>
          <w:spacing w:val="22"/>
        </w:rPr>
        <w:t> </w:t>
      </w:r>
      <w:r>
        <w:rPr/>
        <w:t>is</w:t>
      </w:r>
      <w:r>
        <w:rPr>
          <w:spacing w:val="19"/>
        </w:rPr>
        <w:t> </w:t>
      </w:r>
      <w:r>
        <w:rPr/>
        <w:t>a</w:t>
      </w:r>
      <w:r>
        <w:rPr>
          <w:spacing w:val="23"/>
        </w:rPr>
        <w:t> </w:t>
      </w:r>
      <w:r>
        <w:rPr/>
        <w:t>safe</w:t>
      </w:r>
      <w:r>
        <w:rPr>
          <w:spacing w:val="20"/>
        </w:rPr>
        <w:t> </w:t>
      </w:r>
      <w:r>
        <w:rPr/>
        <w:t>procedure,</w:t>
      </w:r>
      <w:r>
        <w:rPr>
          <w:spacing w:val="20"/>
        </w:rPr>
        <w:t> </w:t>
      </w:r>
      <w:r>
        <w:rPr/>
        <w:t>but</w:t>
      </w:r>
      <w:r>
        <w:rPr>
          <w:spacing w:val="20"/>
        </w:rPr>
        <w:t> </w:t>
      </w:r>
      <w:r>
        <w:rPr/>
        <w:t>all</w:t>
      </w:r>
      <w:r>
        <w:rPr>
          <w:spacing w:val="19"/>
        </w:rPr>
        <w:t> </w:t>
      </w:r>
      <w:r>
        <w:rPr/>
        <w:t>operations</w:t>
      </w:r>
      <w:r>
        <w:rPr>
          <w:spacing w:val="20"/>
        </w:rPr>
        <w:t> </w:t>
      </w:r>
      <w:r>
        <w:rPr/>
        <w:t>carry</w:t>
      </w:r>
      <w:r>
        <w:rPr>
          <w:spacing w:val="-82"/>
        </w:rPr>
        <w:t> </w:t>
      </w:r>
      <w:r>
        <w:rPr/>
        <w:t>a small risk. With this method there is a small risk that the womb</w:t>
      </w:r>
      <w:r>
        <w:rPr>
          <w:spacing w:val="-82"/>
        </w:rPr>
        <w:t> </w:t>
      </w:r>
      <w:r>
        <w:rPr/>
        <w:t>is</w:t>
      </w:r>
      <w:r>
        <w:rPr>
          <w:spacing w:val="1"/>
        </w:rPr>
        <w:t> </w:t>
      </w:r>
      <w:r>
        <w:rPr/>
        <w:t>injured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infection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introduced.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womb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injured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infected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may</w:t>
      </w:r>
      <w:r>
        <w:rPr>
          <w:spacing w:val="84"/>
        </w:rPr>
        <w:t> </w:t>
      </w:r>
      <w:r>
        <w:rPr/>
        <w:t>be</w:t>
      </w:r>
      <w:r>
        <w:rPr>
          <w:spacing w:val="1"/>
        </w:rPr>
        <w:t> </w:t>
      </w:r>
      <w:r>
        <w:rPr/>
        <w:t>necessary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treatment.</w:t>
      </w:r>
      <w:r>
        <w:rPr>
          <w:spacing w:val="1"/>
        </w:rPr>
        <w:t> </w:t>
      </w:r>
      <w:r>
        <w:rPr/>
        <w:t>Usually,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termination</w:t>
      </w:r>
      <w:r>
        <w:rPr>
          <w:spacing w:val="-5"/>
        </w:rPr>
        <w:t> </w:t>
      </w:r>
      <w:r>
        <w:rPr/>
        <w:t>is</w:t>
      </w:r>
      <w:r>
        <w:rPr>
          <w:spacing w:val="-3"/>
        </w:rPr>
        <w:t> </w:t>
      </w:r>
      <w:r>
        <w:rPr/>
        <w:t>over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single</w:t>
      </w:r>
      <w:r>
        <w:rPr>
          <w:spacing w:val="-4"/>
        </w:rPr>
        <w:t> </w:t>
      </w:r>
      <w:r>
        <w:rPr/>
        <w:t>procedure</w:t>
      </w:r>
      <w:r>
        <w:rPr>
          <w:spacing w:val="-1"/>
        </w:rPr>
        <w:t> </w:t>
      </w:r>
      <w:r>
        <w:rPr/>
        <w:t>without</w:t>
      </w:r>
      <w:r>
        <w:rPr>
          <w:spacing w:val="-3"/>
        </w:rPr>
        <w:t> </w:t>
      </w:r>
      <w:r>
        <w:rPr/>
        <w:t>complications.</w:t>
      </w:r>
    </w:p>
    <w:p>
      <w:pPr>
        <w:pStyle w:val="BodyText"/>
        <w:ind w:left="1458" w:right="987"/>
        <w:jc w:val="both"/>
      </w:pPr>
      <w:r>
        <w:rPr/>
        <w:t>Most people are able to go home a few hours after the procedure.</w:t>
      </w:r>
      <w:r>
        <w:rPr>
          <w:spacing w:val="-82"/>
        </w:rPr>
        <w:t> </w:t>
      </w:r>
      <w:r>
        <w:rPr/>
        <w:t>You</w:t>
      </w:r>
      <w:r>
        <w:rPr>
          <w:spacing w:val="18"/>
        </w:rPr>
        <w:t> </w:t>
      </w:r>
      <w:r>
        <w:rPr/>
        <w:t>will</w:t>
      </w:r>
      <w:r>
        <w:rPr>
          <w:spacing w:val="17"/>
        </w:rPr>
        <w:t> </w:t>
      </w:r>
      <w:r>
        <w:rPr/>
        <w:t>need</w:t>
      </w:r>
      <w:r>
        <w:rPr>
          <w:spacing w:val="18"/>
        </w:rPr>
        <w:t> </w:t>
      </w:r>
      <w:r>
        <w:rPr/>
        <w:t>adult</w:t>
      </w:r>
      <w:r>
        <w:rPr>
          <w:spacing w:val="20"/>
        </w:rPr>
        <w:t> </w:t>
      </w:r>
      <w:r>
        <w:rPr/>
        <w:t>supervision</w:t>
      </w:r>
      <w:r>
        <w:rPr>
          <w:spacing w:val="18"/>
        </w:rPr>
        <w:t> </w:t>
      </w:r>
      <w:r>
        <w:rPr/>
        <w:t>for</w:t>
      </w:r>
      <w:r>
        <w:rPr>
          <w:spacing w:val="19"/>
        </w:rPr>
        <w:t> </w:t>
      </w:r>
      <w:r>
        <w:rPr/>
        <w:t>24</w:t>
      </w:r>
      <w:r>
        <w:rPr>
          <w:spacing w:val="18"/>
        </w:rPr>
        <w:t> </w:t>
      </w:r>
      <w:r>
        <w:rPr/>
        <w:t>hours</w:t>
      </w:r>
      <w:r>
        <w:rPr>
          <w:spacing w:val="19"/>
        </w:rPr>
        <w:t> </w:t>
      </w:r>
      <w:r>
        <w:rPr/>
        <w:t>and</w:t>
      </w:r>
      <w:r>
        <w:rPr>
          <w:spacing w:val="18"/>
        </w:rPr>
        <w:t> </w:t>
      </w:r>
      <w:r>
        <w:rPr/>
        <w:t>will</w:t>
      </w:r>
      <w:r>
        <w:rPr>
          <w:spacing w:val="17"/>
        </w:rPr>
        <w:t> </w:t>
      </w:r>
      <w:r>
        <w:rPr/>
        <w:t>not</w:t>
      </w:r>
      <w:r>
        <w:rPr>
          <w:spacing w:val="21"/>
        </w:rPr>
        <w:t> </w:t>
      </w:r>
      <w:r>
        <w:rPr/>
        <w:t>be</w:t>
      </w:r>
      <w:r>
        <w:rPr>
          <w:spacing w:val="19"/>
        </w:rPr>
        <w:t> </w:t>
      </w:r>
      <w:r>
        <w:rPr/>
        <w:t>able</w:t>
      </w:r>
      <w:r>
        <w:rPr>
          <w:spacing w:val="-82"/>
        </w:rPr>
        <w:t> </w:t>
      </w:r>
      <w:r>
        <w:rPr/>
        <w:t>to</w:t>
      </w:r>
      <w:r>
        <w:rPr>
          <w:spacing w:val="-1"/>
        </w:rPr>
        <w:t> </w:t>
      </w:r>
      <w:r>
        <w:rPr/>
        <w:t>drive for</w:t>
      </w:r>
      <w:r>
        <w:rPr>
          <w:spacing w:val="1"/>
        </w:rPr>
        <w:t> </w:t>
      </w:r>
      <w:r>
        <w:rPr/>
        <w:t>48</w:t>
      </w:r>
      <w:r>
        <w:rPr>
          <w:spacing w:val="1"/>
        </w:rPr>
        <w:t> </w:t>
      </w:r>
      <w:r>
        <w:rPr/>
        <w:t>hours.</w:t>
      </w:r>
    </w:p>
    <w:p>
      <w:pPr>
        <w:pStyle w:val="BodyText"/>
        <w:spacing w:before="1"/>
      </w:pPr>
    </w:p>
    <w:p>
      <w:pPr>
        <w:pStyle w:val="Heading2"/>
        <w:ind w:left="4045" w:right="3121" w:hanging="435"/>
      </w:pPr>
      <w:r>
        <w:rPr/>
        <w:t>Manual Vacuum Aspiration:</w:t>
      </w:r>
      <w:r>
        <w:rPr>
          <w:spacing w:val="-80"/>
        </w:rPr>
        <w:t> </w:t>
      </w:r>
      <w:r>
        <w:rPr/>
        <w:t>5</w:t>
      </w:r>
      <w:r>
        <w:rPr>
          <w:spacing w:val="-2"/>
        </w:rPr>
        <w:t> </w:t>
      </w:r>
      <w:r>
        <w:rPr/>
        <w:t>weeks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10</w:t>
      </w:r>
      <w:r>
        <w:rPr>
          <w:spacing w:val="-2"/>
        </w:rPr>
        <w:t> </w:t>
      </w:r>
      <w:r>
        <w:rPr/>
        <w:t>weeks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1098"/>
        <w:jc w:val="both"/>
      </w:pPr>
      <w:r>
        <w:rPr/>
        <w:t>This</w:t>
      </w:r>
      <w:r>
        <w:rPr>
          <w:spacing w:val="34"/>
        </w:rPr>
        <w:t> </w:t>
      </w:r>
      <w:r>
        <w:rPr/>
        <w:t>is</w:t>
      </w:r>
      <w:r>
        <w:rPr>
          <w:spacing w:val="34"/>
        </w:rPr>
        <w:t> </w:t>
      </w:r>
      <w:r>
        <w:rPr/>
        <w:t>a</w:t>
      </w:r>
      <w:r>
        <w:rPr>
          <w:spacing w:val="36"/>
        </w:rPr>
        <w:t> </w:t>
      </w:r>
      <w:r>
        <w:rPr/>
        <w:t>similar</w:t>
      </w:r>
      <w:r>
        <w:rPr>
          <w:spacing w:val="36"/>
        </w:rPr>
        <w:t> </w:t>
      </w:r>
      <w:r>
        <w:rPr/>
        <w:t>method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/>
        <w:t>surgical</w:t>
      </w:r>
      <w:r>
        <w:rPr>
          <w:spacing w:val="34"/>
        </w:rPr>
        <w:t> </w:t>
      </w:r>
      <w:r>
        <w:rPr/>
        <w:t>termination,</w:t>
      </w:r>
      <w:r>
        <w:rPr>
          <w:spacing w:val="35"/>
        </w:rPr>
        <w:t> </w:t>
      </w:r>
      <w:r>
        <w:rPr/>
        <w:t>however,</w:t>
      </w:r>
      <w:r>
        <w:rPr>
          <w:spacing w:val="34"/>
        </w:rPr>
        <w:t> </w:t>
      </w:r>
      <w:r>
        <w:rPr/>
        <w:t>you</w:t>
      </w:r>
      <w:r>
        <w:rPr>
          <w:spacing w:val="36"/>
        </w:rPr>
        <w:t> </w:t>
      </w:r>
      <w:r>
        <w:rPr/>
        <w:t>will</w:t>
      </w:r>
    </w:p>
    <w:p>
      <w:pPr>
        <w:pStyle w:val="BodyText"/>
        <w:spacing w:line="291" w:lineRule="exact" w:before="1"/>
        <w:ind w:left="1098"/>
        <w:jc w:val="both"/>
      </w:pPr>
      <w:r>
        <w:rPr>
          <w:b/>
        </w:rPr>
        <w:t>not </w:t>
      </w:r>
      <w:r>
        <w:rPr/>
        <w:t>be</w:t>
      </w:r>
      <w:r>
        <w:rPr>
          <w:spacing w:val="-2"/>
        </w:rPr>
        <w:t> </w:t>
      </w:r>
      <w:r>
        <w:rPr/>
        <w:t>put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sleep.</w:t>
      </w:r>
    </w:p>
    <w:p>
      <w:pPr>
        <w:pStyle w:val="BodyText"/>
        <w:ind w:left="1098" w:right="979"/>
        <w:jc w:val="both"/>
      </w:pPr>
      <w:r>
        <w:rPr/>
        <w:t>Before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starts,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given</w:t>
      </w:r>
      <w:r>
        <w:rPr>
          <w:spacing w:val="85"/>
        </w:rPr>
        <w:t> </w:t>
      </w:r>
      <w:r>
        <w:rPr/>
        <w:t>2</w:t>
      </w:r>
      <w:r>
        <w:rPr>
          <w:spacing w:val="85"/>
        </w:rPr>
        <w:t> </w:t>
      </w:r>
      <w:r>
        <w:rPr/>
        <w:t>tablets</w:t>
      </w:r>
      <w:r>
        <w:rPr>
          <w:spacing w:val="1"/>
        </w:rPr>
        <w:t> </w:t>
      </w:r>
      <w:r>
        <w:rPr/>
        <w:t>(misoprostol) to melt between your gum and cheek, or under your</w:t>
      </w:r>
      <w:r>
        <w:rPr>
          <w:spacing w:val="1"/>
        </w:rPr>
        <w:t> </w:t>
      </w:r>
      <w:r>
        <w:rPr/>
        <w:t>tongue. You will be given a local anaesthetic (around your cervix) to</w:t>
      </w:r>
      <w:r>
        <w:rPr>
          <w:spacing w:val="1"/>
        </w:rPr>
        <w:t> </w:t>
      </w:r>
      <w:r>
        <w:rPr/>
        <w:t>make the procedure more comfortable. </w:t>
      </w:r>
      <w:r>
        <w:rPr>
          <w:rFonts w:ascii="Times New Roman"/>
        </w:rPr>
        <w:t>T</w:t>
      </w:r>
      <w:r>
        <w:rPr/>
        <w:t>he cervix (entrance to the</w:t>
      </w:r>
      <w:r>
        <w:rPr>
          <w:spacing w:val="1"/>
        </w:rPr>
        <w:t> </w:t>
      </w:r>
      <w:r>
        <w:rPr/>
        <w:t>womb) will be gently stretched open until it is wide enough for the</w:t>
      </w:r>
      <w:r>
        <w:rPr>
          <w:spacing w:val="1"/>
        </w:rPr>
        <w:t> </w:t>
      </w:r>
      <w:r>
        <w:rPr/>
        <w:t>contents of the uterus to be removed with a suction tube.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method can be painful during the suction procedure. You will be</w:t>
      </w:r>
      <w:r>
        <w:rPr>
          <w:spacing w:val="1"/>
        </w:rPr>
        <w:t> </w:t>
      </w:r>
      <w:r>
        <w:rPr/>
        <w:t>given a pain killer before the treatment starts, and as requested</w:t>
      </w:r>
      <w:r>
        <w:rPr>
          <w:spacing w:val="1"/>
        </w:rPr>
        <w:t> </w:t>
      </w:r>
      <w:r>
        <w:rPr/>
        <w:t>throughout your stay.</w:t>
      </w:r>
    </w:p>
    <w:p>
      <w:pPr>
        <w:pStyle w:val="BodyText"/>
        <w:spacing w:before="1"/>
        <w:ind w:left="1098" w:right="986"/>
        <w:jc w:val="both"/>
      </w:pP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takes</w:t>
      </w:r>
      <w:r>
        <w:rPr>
          <w:spacing w:val="1"/>
        </w:rPr>
        <w:t> </w:t>
      </w:r>
      <w:r>
        <w:rPr/>
        <w:t>around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minutes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recovery</w:t>
      </w:r>
      <w:r>
        <w:rPr>
          <w:spacing w:val="1"/>
        </w:rPr>
        <w:t> </w:t>
      </w:r>
      <w:r>
        <w:rPr/>
        <w:t>time</w:t>
      </w:r>
      <w:r>
        <w:rPr>
          <w:spacing w:val="1"/>
        </w:rPr>
        <w:t> </w:t>
      </w:r>
      <w:r>
        <w:rPr/>
        <w:t>afterwards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very quick.</w:t>
      </w:r>
    </w:p>
    <w:p>
      <w:pPr>
        <w:pStyle w:val="BodyText"/>
        <w:ind w:left="1098" w:right="979"/>
        <w:jc w:val="both"/>
      </w:pPr>
      <w:r>
        <w:rPr/>
        <w:t>With</w:t>
      </w:r>
      <w:r>
        <w:rPr>
          <w:spacing w:val="62"/>
        </w:rPr>
        <w:t> </w:t>
      </w:r>
      <w:r>
        <w:rPr/>
        <w:t>this</w:t>
      </w:r>
      <w:r>
        <w:rPr>
          <w:spacing w:val="61"/>
        </w:rPr>
        <w:t> </w:t>
      </w:r>
      <w:r>
        <w:rPr/>
        <w:t>method</w:t>
      </w:r>
      <w:r>
        <w:rPr>
          <w:spacing w:val="62"/>
        </w:rPr>
        <w:t> </w:t>
      </w:r>
      <w:r>
        <w:rPr/>
        <w:t>there</w:t>
      </w:r>
      <w:r>
        <w:rPr>
          <w:spacing w:val="64"/>
        </w:rPr>
        <w:t> </w:t>
      </w:r>
      <w:r>
        <w:rPr/>
        <w:t>is</w:t>
      </w:r>
      <w:r>
        <w:rPr>
          <w:spacing w:val="61"/>
        </w:rPr>
        <w:t> </w:t>
      </w:r>
      <w:r>
        <w:rPr/>
        <w:t>a</w:t>
      </w:r>
      <w:r>
        <w:rPr>
          <w:spacing w:val="62"/>
        </w:rPr>
        <w:t> </w:t>
      </w:r>
      <w:r>
        <w:rPr/>
        <w:t>small</w:t>
      </w:r>
      <w:r>
        <w:rPr>
          <w:spacing w:val="62"/>
        </w:rPr>
        <w:t> </w:t>
      </w:r>
      <w:r>
        <w:rPr/>
        <w:t>risk</w:t>
      </w:r>
      <w:r>
        <w:rPr>
          <w:spacing w:val="62"/>
        </w:rPr>
        <w:t> </w:t>
      </w:r>
      <w:r>
        <w:rPr/>
        <w:t>that</w:t>
      </w:r>
      <w:r>
        <w:rPr>
          <w:spacing w:val="64"/>
        </w:rPr>
        <w:t> </w:t>
      </w:r>
      <w:r>
        <w:rPr/>
        <w:t>the</w:t>
      </w:r>
      <w:r>
        <w:rPr>
          <w:spacing w:val="63"/>
        </w:rPr>
        <w:t> </w:t>
      </w:r>
      <w:r>
        <w:rPr/>
        <w:t>womb</w:t>
      </w:r>
      <w:r>
        <w:rPr>
          <w:spacing w:val="62"/>
        </w:rPr>
        <w:t> </w:t>
      </w:r>
      <w:r>
        <w:rPr/>
        <w:t>is</w:t>
      </w:r>
      <w:r>
        <w:rPr>
          <w:spacing w:val="62"/>
        </w:rPr>
        <w:t> </w:t>
      </w:r>
      <w:r>
        <w:rPr/>
        <w:t>injured</w:t>
      </w:r>
      <w:r>
        <w:rPr>
          <w:spacing w:val="-82"/>
        </w:rPr>
        <w:t> </w:t>
      </w:r>
      <w:r>
        <w:rPr/>
        <w:t>during the procedure or that infection may be introduced. If the</w:t>
      </w:r>
      <w:r>
        <w:rPr>
          <w:spacing w:val="1"/>
        </w:rPr>
        <w:t> </w:t>
      </w:r>
      <w:r>
        <w:rPr/>
        <w:t>womb is injured or infected it may be necessary to have further</w:t>
      </w:r>
      <w:r>
        <w:rPr>
          <w:spacing w:val="1"/>
        </w:rPr>
        <w:t> </w:t>
      </w:r>
      <w:r>
        <w:rPr/>
        <w:t>treatment. Usually, however, the termination is over in a single</w:t>
      </w:r>
      <w:r>
        <w:rPr>
          <w:spacing w:val="1"/>
        </w:rPr>
        <w:t> </w:t>
      </w:r>
      <w:r>
        <w:rPr/>
        <w:t>procedure without</w:t>
      </w:r>
      <w:r>
        <w:rPr>
          <w:spacing w:val="-1"/>
        </w:rPr>
        <w:t> </w:t>
      </w:r>
      <w:r>
        <w:rPr/>
        <w:t>complications.</w:t>
      </w:r>
    </w:p>
    <w:p>
      <w:pPr>
        <w:pStyle w:val="BodyText"/>
        <w:spacing w:line="290" w:lineRule="exact"/>
        <w:ind w:left="1098"/>
        <w:jc w:val="both"/>
      </w:pPr>
      <w:r>
        <w:rPr/>
        <w:t>Most</w:t>
      </w:r>
      <w:r>
        <w:rPr>
          <w:spacing w:val="-4"/>
        </w:rPr>
        <w:t> </w:t>
      </w:r>
      <w:r>
        <w:rPr/>
        <w:t>people</w:t>
      </w:r>
      <w:r>
        <w:rPr>
          <w:spacing w:val="-4"/>
        </w:rPr>
        <w:t> </w:t>
      </w:r>
      <w:r>
        <w:rPr/>
        <w:t>can</w:t>
      </w:r>
      <w:r>
        <w:rPr>
          <w:spacing w:val="-1"/>
        </w:rPr>
        <w:t> </w:t>
      </w:r>
      <w:r>
        <w:rPr/>
        <w:t>go home</w:t>
      </w:r>
      <w:r>
        <w:rPr>
          <w:spacing w:val="-2"/>
        </w:rPr>
        <w:t> </w:t>
      </w:r>
      <w:r>
        <w:rPr/>
        <w:t>within</w:t>
      </w:r>
      <w:r>
        <w:rPr>
          <w:spacing w:val="-2"/>
        </w:rPr>
        <w:t> </w:t>
      </w:r>
      <w:r>
        <w:rPr/>
        <w:t>an</w:t>
      </w:r>
      <w:r>
        <w:rPr>
          <w:spacing w:val="-2"/>
        </w:rPr>
        <w:t> </w:t>
      </w:r>
      <w:r>
        <w:rPr/>
        <w:t>hour</w:t>
      </w:r>
      <w:r>
        <w:rPr>
          <w:spacing w:val="-1"/>
        </w:rPr>
        <w:t> </w:t>
      </w:r>
      <w:r>
        <w:rPr/>
        <w:t>or</w:t>
      </w:r>
      <w:r>
        <w:rPr>
          <w:spacing w:val="-2"/>
        </w:rPr>
        <w:t> </w:t>
      </w:r>
      <w:r>
        <w:rPr/>
        <w:t>two</w:t>
      </w:r>
      <w:r>
        <w:rPr>
          <w:spacing w:val="-2"/>
        </w:rPr>
        <w:t> </w:t>
      </w:r>
      <w:r>
        <w:rPr/>
        <w:t>after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procedure.</w:t>
      </w:r>
    </w:p>
    <w:p>
      <w:pPr>
        <w:spacing w:after="0" w:line="290" w:lineRule="exact"/>
        <w:jc w:val="both"/>
        <w:sectPr>
          <w:pgSz w:w="11910" w:h="16840"/>
          <w:pgMar w:header="0" w:footer="1126" w:top="1040" w:bottom="1320" w:left="700" w:right="760"/>
        </w:sectPr>
      </w:pPr>
    </w:p>
    <w:p>
      <w:pPr>
        <w:pStyle w:val="Heading2"/>
        <w:spacing w:before="88"/>
        <w:jc w:val="both"/>
      </w:pPr>
      <w:r>
        <w:rPr/>
        <w:t>After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Termination</w:t>
      </w:r>
    </w:p>
    <w:p>
      <w:pPr>
        <w:pStyle w:val="BodyText"/>
        <w:rPr>
          <w:b/>
        </w:rPr>
      </w:pPr>
    </w:p>
    <w:p>
      <w:pPr>
        <w:pStyle w:val="BodyText"/>
        <w:ind w:left="1098" w:right="982"/>
        <w:jc w:val="both"/>
      </w:pPr>
      <w:r>
        <w:rPr/>
        <w:t>Whichever method is used you may bleed for up to two weeks,</w:t>
      </w:r>
      <w:r>
        <w:rPr>
          <w:spacing w:val="1"/>
        </w:rPr>
        <w:t> </w:t>
      </w:r>
      <w:r>
        <w:rPr/>
        <w:t>although this will not be heavy. Small clots can be normal. If you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please</w:t>
      </w:r>
      <w:r>
        <w:rPr>
          <w:spacing w:val="1"/>
        </w:rPr>
        <w:t> </w:t>
      </w:r>
      <w:r>
        <w:rPr/>
        <w:t>contact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numbers</w:t>
      </w:r>
      <w:r>
        <w:rPr>
          <w:spacing w:val="1"/>
        </w:rPr>
        <w:t> </w:t>
      </w:r>
      <w:r>
        <w:rPr/>
        <w:t>provided</w:t>
      </w:r>
      <w:r>
        <w:rPr>
          <w:spacing w:val="1"/>
        </w:rPr>
        <w:t> </w:t>
      </w:r>
      <w:r>
        <w:rPr/>
        <w:t>directly.</w:t>
      </w:r>
    </w:p>
    <w:p>
      <w:pPr>
        <w:pStyle w:val="BodyText"/>
        <w:ind w:left="1098" w:right="991"/>
        <w:jc w:val="both"/>
      </w:pP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likely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get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weeks</w:t>
      </w:r>
      <w:r>
        <w:rPr>
          <w:spacing w:val="1"/>
        </w:rPr>
        <w:t> </w:t>
      </w:r>
      <w:r>
        <w:rPr/>
        <w:t>after</w:t>
      </w:r>
      <w:r>
        <w:rPr>
          <w:spacing w:val="84"/>
        </w:rPr>
        <w:t> </w:t>
      </w:r>
      <w:r>
        <w:rPr/>
        <w:t>the</w:t>
      </w:r>
      <w:r>
        <w:rPr>
          <w:spacing w:val="-82"/>
        </w:rPr>
        <w:t> </w:t>
      </w:r>
      <w:r>
        <w:rPr/>
        <w:t>abortion</w:t>
      </w:r>
      <w:r>
        <w:rPr>
          <w:spacing w:val="-2"/>
        </w:rPr>
        <w:t> </w:t>
      </w:r>
      <w:r>
        <w:rPr/>
        <w:t>than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the</w:t>
      </w:r>
      <w:r>
        <w:rPr>
          <w:spacing w:val="3"/>
        </w:rPr>
        <w:t> </w:t>
      </w:r>
      <w:r>
        <w:rPr/>
        <w:t>time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itself.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92" w:lineRule="exact" w:before="0" w:after="0"/>
        <w:ind w:left="1818" w:right="0" w:hanging="360"/>
        <w:jc w:val="left"/>
        <w:rPr>
          <w:rFonts w:ascii="Symbol" w:hAnsi="Symbol"/>
          <w:sz w:val="24"/>
        </w:rPr>
      </w:pPr>
      <w:r>
        <w:rPr>
          <w:sz w:val="24"/>
        </w:rPr>
        <w:t>Up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1:100</w:t>
      </w:r>
      <w:r>
        <w:rPr>
          <w:spacing w:val="-2"/>
          <w:sz w:val="24"/>
        </w:rPr>
        <w:t> </w:t>
      </w:r>
      <w:r>
        <w:rPr>
          <w:sz w:val="24"/>
        </w:rPr>
        <w:t>women</w:t>
      </w:r>
      <w:r>
        <w:rPr>
          <w:spacing w:val="-4"/>
          <w:sz w:val="24"/>
        </w:rPr>
        <w:t> </w:t>
      </w:r>
      <w:r>
        <w:rPr>
          <w:sz w:val="24"/>
        </w:rPr>
        <w:t>develop</w:t>
      </w:r>
      <w:r>
        <w:rPr>
          <w:spacing w:val="-3"/>
          <w:sz w:val="24"/>
        </w:rPr>
        <w:t> </w:t>
      </w:r>
      <w:r>
        <w:rPr>
          <w:sz w:val="24"/>
        </w:rPr>
        <w:t>an</w:t>
      </w:r>
      <w:r>
        <w:rPr>
          <w:spacing w:val="-3"/>
          <w:sz w:val="24"/>
        </w:rPr>
        <w:t> </w:t>
      </w:r>
      <w:r>
        <w:rPr>
          <w:sz w:val="24"/>
        </w:rPr>
        <w:t>infection</w:t>
      </w:r>
      <w:r>
        <w:rPr>
          <w:spacing w:val="-2"/>
          <w:sz w:val="24"/>
        </w:rPr>
        <w:t> </w:t>
      </w:r>
      <w:r>
        <w:rPr>
          <w:sz w:val="24"/>
        </w:rPr>
        <w:t>after</w:t>
      </w:r>
      <w:r>
        <w:rPr>
          <w:spacing w:val="-2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abortion.</w:t>
      </w:r>
    </w:p>
    <w:p>
      <w:pPr>
        <w:pStyle w:val="ListParagraph"/>
        <w:numPr>
          <w:ilvl w:val="0"/>
          <w:numId w:val="1"/>
        </w:numPr>
        <w:tabs>
          <w:tab w:pos="1817" w:val="left" w:leader="none"/>
          <w:tab w:pos="1818" w:val="left" w:leader="none"/>
        </w:tabs>
        <w:spacing w:line="240" w:lineRule="auto" w:before="0" w:after="0"/>
        <w:ind w:left="1818" w:right="1526" w:hanging="360"/>
        <w:jc w:val="left"/>
        <w:rPr>
          <w:rFonts w:ascii="Symbol" w:hAnsi="Symbol"/>
          <w:sz w:val="24"/>
        </w:rPr>
      </w:pPr>
      <w:r>
        <w:rPr>
          <w:sz w:val="24"/>
        </w:rPr>
        <w:t>The uterus may not be emptied completely of its contents</w:t>
      </w:r>
      <w:r>
        <w:rPr>
          <w:spacing w:val="1"/>
          <w:sz w:val="24"/>
        </w:rPr>
        <w:t> </w:t>
      </w:r>
      <w:r>
        <w:rPr>
          <w:sz w:val="24"/>
        </w:rPr>
        <w:t>(retained products) and further treatment may be needed.</w:t>
      </w:r>
      <w:r>
        <w:rPr>
          <w:spacing w:val="-8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happens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2"/>
          <w:sz w:val="24"/>
        </w:rPr>
        <w:t> </w:t>
      </w:r>
      <w:r>
        <w:rPr>
          <w:sz w:val="24"/>
        </w:rPr>
        <w:t>2:100 women.</w:t>
      </w:r>
    </w:p>
    <w:p>
      <w:pPr>
        <w:pStyle w:val="BodyText"/>
        <w:spacing w:before="10"/>
        <w:rPr>
          <w:sz w:val="27"/>
        </w:rPr>
      </w:pPr>
    </w:p>
    <w:p>
      <w:pPr>
        <w:pStyle w:val="Heading2"/>
        <w:jc w:val="both"/>
      </w:pPr>
      <w:r>
        <w:rPr/>
        <w:t>How</w:t>
      </w:r>
      <w:r>
        <w:rPr>
          <w:spacing w:val="-1"/>
        </w:rPr>
        <w:t> </w:t>
      </w:r>
      <w:r>
        <w:rPr/>
        <w:t>will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feel?</w:t>
      </w:r>
    </w:p>
    <w:p>
      <w:pPr>
        <w:pStyle w:val="BodyText"/>
        <w:rPr>
          <w:b/>
        </w:rPr>
      </w:pPr>
    </w:p>
    <w:p>
      <w:pPr>
        <w:pStyle w:val="BodyText"/>
        <w:ind w:left="1098" w:right="1115"/>
      </w:pPr>
      <w:r>
        <w:rPr/>
        <w:t>For many women there is no easy decision about having a</w:t>
      </w:r>
      <w:r>
        <w:rPr>
          <w:spacing w:val="1"/>
        </w:rPr>
        <w:t> </w:t>
      </w:r>
      <w:r>
        <w:rPr/>
        <w:t>termination of pregnancy. If it seems clear to you that you ought to</w:t>
      </w:r>
      <w:r>
        <w:rPr>
          <w:spacing w:val="-82"/>
        </w:rPr>
        <w:t> </w:t>
      </w:r>
      <w:r>
        <w:rPr/>
        <w:t>go ahead, it is very likely that you will also feel some regret and</w:t>
      </w:r>
      <w:r>
        <w:rPr>
          <w:spacing w:val="1"/>
        </w:rPr>
        <w:t> </w:t>
      </w:r>
      <w:r>
        <w:rPr/>
        <w:t>upset</w:t>
      </w:r>
      <w:r>
        <w:rPr>
          <w:spacing w:val="-2"/>
        </w:rPr>
        <w:t> </w:t>
      </w:r>
      <w:r>
        <w:rPr/>
        <w:t>as</w:t>
      </w:r>
      <w:r>
        <w:rPr>
          <w:spacing w:val="-1"/>
        </w:rPr>
        <w:t> </w:t>
      </w:r>
      <w:r>
        <w:rPr/>
        <w:t>well.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1098" w:right="1153"/>
      </w:pPr>
      <w:r>
        <w:rPr/>
        <w:t>So although you may experience relief when the procedure is over,</w:t>
      </w:r>
      <w:r>
        <w:rPr>
          <w:spacing w:val="-82"/>
        </w:rPr>
        <w:t> </w:t>
      </w:r>
      <w:r>
        <w:rPr/>
        <w:t>you may find yourself feeling quite low and tearful for a while</w:t>
      </w:r>
      <w:r>
        <w:rPr>
          <w:spacing w:val="1"/>
        </w:rPr>
        <w:t> </w:t>
      </w:r>
      <w:r>
        <w:rPr/>
        <w:t>afterwards. This reaction is quite common and will normally pass</w:t>
      </w:r>
      <w:r>
        <w:rPr>
          <w:spacing w:val="1"/>
        </w:rPr>
        <w:t> </w:t>
      </w:r>
      <w:r>
        <w:rPr/>
        <w:t>given time. If it does not, it may be because you find it difficult to</w:t>
      </w:r>
      <w:r>
        <w:rPr>
          <w:spacing w:val="1"/>
        </w:rPr>
        <w:t> </w:t>
      </w:r>
      <w:r>
        <w:rPr/>
        <w:t>discuss your feelings with anyone, or it may be that there is no one</w:t>
      </w:r>
      <w:r>
        <w:rPr>
          <w:spacing w:val="-83"/>
        </w:rPr>
        <w:t> </w:t>
      </w:r>
      <w:r>
        <w:rPr/>
        <w:t>around</w:t>
      </w:r>
      <w:r>
        <w:rPr>
          <w:spacing w:val="-2"/>
        </w:rPr>
        <w:t> </w:t>
      </w:r>
      <w:r>
        <w:rPr/>
        <w:t>to give you</w:t>
      </w:r>
      <w:r>
        <w:rPr>
          <w:spacing w:val="1"/>
        </w:rPr>
        <w:t> </w:t>
      </w:r>
      <w:r>
        <w:rPr/>
        <w:t>support</w:t>
      </w:r>
      <w:r>
        <w:rPr>
          <w:spacing w:val="-1"/>
        </w:rPr>
        <w:t> </w:t>
      </w:r>
      <w:r>
        <w:rPr/>
        <w:t>at home.</w:t>
      </w:r>
    </w:p>
    <w:p>
      <w:pPr>
        <w:pStyle w:val="BodyText"/>
        <w:spacing w:before="1"/>
      </w:pPr>
    </w:p>
    <w:p>
      <w:pPr>
        <w:pStyle w:val="BodyText"/>
        <w:ind w:left="1098" w:right="1067"/>
      </w:pPr>
      <w:r>
        <w:rPr/>
        <w:t>If this is the case please do not hesitate to telephone 01792 200303</w:t>
      </w:r>
      <w:r>
        <w:rPr>
          <w:spacing w:val="-82"/>
        </w:rPr>
        <w:t> </w:t>
      </w:r>
      <w:r>
        <w:rPr/>
        <w:t>Monday-Thursday</w:t>
      </w:r>
      <w:r>
        <w:rPr>
          <w:spacing w:val="-3"/>
        </w:rPr>
        <w:t> </w:t>
      </w:r>
      <w:r>
        <w:rPr/>
        <w:t>8.00am</w:t>
      </w:r>
      <w:r>
        <w:rPr>
          <w:spacing w:val="-2"/>
        </w:rPr>
        <w:t> </w:t>
      </w:r>
      <w:r>
        <w:rPr/>
        <w:t>until</w:t>
      </w:r>
      <w:r>
        <w:rPr>
          <w:spacing w:val="-4"/>
        </w:rPr>
        <w:t> </w:t>
      </w:r>
      <w:r>
        <w:rPr/>
        <w:t>3.00pm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make</w:t>
      </w:r>
      <w:r>
        <w:rPr>
          <w:spacing w:val="-1"/>
        </w:rPr>
        <w:t> </w:t>
      </w:r>
      <w:r>
        <w:rPr/>
        <w:t>an</w:t>
      </w:r>
      <w:r>
        <w:rPr>
          <w:spacing w:val="-4"/>
        </w:rPr>
        <w:t> </w:t>
      </w:r>
      <w:r>
        <w:rPr/>
        <w:t>appointment.</w:t>
      </w:r>
    </w:p>
    <w:p>
      <w:pPr>
        <w:pStyle w:val="BodyText"/>
        <w:spacing w:before="1"/>
      </w:pPr>
    </w:p>
    <w:p>
      <w:pPr>
        <w:pStyle w:val="BodyText"/>
        <w:ind w:left="1098" w:right="1407"/>
      </w:pPr>
      <w:r>
        <w:rPr/>
        <w:t>A sheet is attached to this leaflet to inform you of our counselling</w:t>
      </w:r>
      <w:r>
        <w:rPr>
          <w:spacing w:val="-82"/>
        </w:rPr>
        <w:t> </w:t>
      </w:r>
      <w:r>
        <w:rPr/>
        <w:t>services.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</w:pPr>
      <w:r>
        <w:rPr/>
        <w:t>What</w:t>
      </w:r>
      <w:r>
        <w:rPr>
          <w:spacing w:val="-3"/>
        </w:rPr>
        <w:t> </w:t>
      </w:r>
      <w:r>
        <w:rPr/>
        <w:t>about</w:t>
      </w:r>
      <w:r>
        <w:rPr>
          <w:spacing w:val="-5"/>
        </w:rPr>
        <w:t> </w:t>
      </w:r>
      <w:r>
        <w:rPr/>
        <w:t>future</w:t>
      </w:r>
      <w:r>
        <w:rPr>
          <w:spacing w:val="-4"/>
        </w:rPr>
        <w:t> </w:t>
      </w:r>
      <w:r>
        <w:rPr/>
        <w:t>contraception?</w:t>
      </w:r>
    </w:p>
    <w:p>
      <w:pPr>
        <w:pStyle w:val="BodyText"/>
        <w:rPr>
          <w:b/>
        </w:rPr>
      </w:pPr>
    </w:p>
    <w:p>
      <w:pPr>
        <w:pStyle w:val="BodyText"/>
        <w:spacing w:before="1"/>
        <w:ind w:left="1098" w:right="1674"/>
      </w:pPr>
      <w:r>
        <w:rPr/>
        <w:t>You should start using contraception straight away. This will be</w:t>
      </w:r>
      <w:r>
        <w:rPr>
          <w:spacing w:val="-82"/>
        </w:rPr>
        <w:t> </w:t>
      </w:r>
      <w:r>
        <w:rPr/>
        <w:t>discussed with you at the clinic. We will provide your choice of</w:t>
      </w:r>
      <w:r>
        <w:rPr>
          <w:spacing w:val="1"/>
        </w:rPr>
        <w:t> </w:t>
      </w:r>
      <w:r>
        <w:rPr/>
        <w:t>contraception</w:t>
      </w:r>
      <w:r>
        <w:rPr>
          <w:spacing w:val="-1"/>
        </w:rPr>
        <w:t> </w:t>
      </w:r>
      <w:r>
        <w:rPr/>
        <w:t>before you</w:t>
      </w:r>
      <w:r>
        <w:rPr>
          <w:spacing w:val="-2"/>
        </w:rPr>
        <w:t> </w:t>
      </w:r>
      <w:r>
        <w:rPr/>
        <w:t>are discharged.</w:t>
      </w:r>
    </w:p>
    <w:p>
      <w:pPr>
        <w:pStyle w:val="BodyText"/>
        <w:spacing w:before="1"/>
      </w:pPr>
    </w:p>
    <w:p>
      <w:pPr>
        <w:pStyle w:val="Heading2"/>
        <w:spacing w:before="1"/>
      </w:pPr>
      <w:r>
        <w:rPr/>
        <w:t>Blood</w:t>
      </w:r>
      <w:r>
        <w:rPr>
          <w:spacing w:val="-4"/>
        </w:rPr>
        <w:t> </w:t>
      </w:r>
      <w:r>
        <w:rPr/>
        <w:t>Groups</w:t>
      </w:r>
    </w:p>
    <w:p>
      <w:pPr>
        <w:pStyle w:val="BodyText"/>
        <w:spacing w:before="11"/>
        <w:rPr>
          <w:b/>
          <w:sz w:val="27"/>
        </w:rPr>
      </w:pPr>
    </w:p>
    <w:p>
      <w:pPr>
        <w:pStyle w:val="BodyText"/>
        <w:ind w:left="1098" w:right="983"/>
        <w:jc w:val="both"/>
      </w:pPr>
      <w:r>
        <w:rPr/>
        <w:t>If you are found to be RhD Negative, you will be offered an anti-D</w:t>
      </w:r>
      <w:r>
        <w:rPr>
          <w:spacing w:val="1"/>
        </w:rPr>
        <w:t> </w:t>
      </w:r>
      <w:r>
        <w:rPr/>
        <w:t>injection after your termination</w:t>
      </w:r>
      <w:r>
        <w:rPr>
          <w:spacing w:val="84"/>
        </w:rPr>
        <w:t> </w:t>
      </w:r>
      <w:r>
        <w:rPr/>
        <w:t>only if you are over 9 weeks &amp; 6</w:t>
      </w:r>
      <w:r>
        <w:rPr>
          <w:spacing w:val="1"/>
        </w:rPr>
        <w:t> </w:t>
      </w:r>
      <w:r>
        <w:rPr/>
        <w:t>days pregnant and choose a medical termination, or at any gestation</w:t>
      </w:r>
      <w:r>
        <w:rPr>
          <w:spacing w:val="-82"/>
        </w:rPr>
        <w:t> </w:t>
      </w:r>
      <w:r>
        <w:rPr/>
        <w:t>if you choose a surgical procedure. This can be explained in more</w:t>
      </w:r>
      <w:r>
        <w:rPr>
          <w:spacing w:val="1"/>
        </w:rPr>
        <w:t> </w:t>
      </w:r>
      <w:r>
        <w:rPr/>
        <w:t>detail</w:t>
      </w:r>
      <w:r>
        <w:rPr>
          <w:spacing w:val="30"/>
        </w:rPr>
        <w:t> </w:t>
      </w:r>
      <w:r>
        <w:rPr/>
        <w:t>at</w:t>
      </w:r>
      <w:r>
        <w:rPr>
          <w:spacing w:val="30"/>
        </w:rPr>
        <w:t> </w:t>
      </w:r>
      <w:r>
        <w:rPr/>
        <w:t>your</w:t>
      </w:r>
      <w:r>
        <w:rPr>
          <w:spacing w:val="29"/>
        </w:rPr>
        <w:t> </w:t>
      </w:r>
      <w:r>
        <w:rPr/>
        <w:t>appointments.</w:t>
      </w:r>
      <w:r>
        <w:rPr>
          <w:spacing w:val="28"/>
        </w:rPr>
        <w:t> </w:t>
      </w:r>
      <w:r>
        <w:rPr/>
        <w:t>You</w:t>
      </w:r>
      <w:r>
        <w:rPr>
          <w:spacing w:val="31"/>
        </w:rPr>
        <w:t> </w:t>
      </w:r>
      <w:r>
        <w:rPr/>
        <w:t>can</w:t>
      </w:r>
      <w:r>
        <w:rPr>
          <w:spacing w:val="30"/>
        </w:rPr>
        <w:t> </w:t>
      </w:r>
      <w:r>
        <w:rPr/>
        <w:t>find</w:t>
      </w:r>
      <w:r>
        <w:rPr>
          <w:spacing w:val="28"/>
        </w:rPr>
        <w:t> </w:t>
      </w:r>
      <w:r>
        <w:rPr/>
        <w:t>out</w:t>
      </w:r>
      <w:r>
        <w:rPr>
          <w:spacing w:val="29"/>
        </w:rPr>
        <w:t> </w:t>
      </w:r>
      <w:r>
        <w:rPr/>
        <w:t>more</w:t>
      </w:r>
      <w:r>
        <w:rPr>
          <w:spacing w:val="31"/>
        </w:rPr>
        <w:t> </w:t>
      </w:r>
      <w:r>
        <w:rPr/>
        <w:t>information</w:t>
      </w:r>
      <w:r>
        <w:rPr>
          <w:spacing w:val="27"/>
        </w:rPr>
        <w:t> </w:t>
      </w:r>
      <w:r>
        <w:rPr/>
        <w:t>on</w:t>
      </w:r>
    </w:p>
    <w:p>
      <w:pPr>
        <w:spacing w:after="0"/>
        <w:jc w:val="both"/>
        <w:sectPr>
          <w:pgSz w:w="11910" w:h="16840"/>
          <w:pgMar w:header="0" w:footer="1126" w:top="1320" w:bottom="1320" w:left="700" w:right="760"/>
        </w:sectPr>
      </w:pPr>
    </w:p>
    <w:p>
      <w:pPr>
        <w:pStyle w:val="BodyText"/>
        <w:spacing w:before="75"/>
        <w:ind w:left="1098" w:right="525"/>
      </w:pPr>
      <w:r>
        <w:rPr/>
        <w:t>this</w:t>
      </w:r>
      <w:r>
        <w:rPr>
          <w:spacing w:val="60"/>
        </w:rPr>
        <w:t> </w:t>
      </w:r>
      <w:r>
        <w:rPr/>
        <w:t>in</w:t>
      </w:r>
      <w:r>
        <w:rPr>
          <w:spacing w:val="60"/>
        </w:rPr>
        <w:t> </w:t>
      </w:r>
      <w:r>
        <w:rPr/>
        <w:t>“Routine</w:t>
      </w:r>
      <w:r>
        <w:rPr>
          <w:spacing w:val="61"/>
        </w:rPr>
        <w:t> </w:t>
      </w:r>
      <w:r>
        <w:rPr/>
        <w:t>antenatal</w:t>
      </w:r>
      <w:r>
        <w:rPr>
          <w:spacing w:val="61"/>
        </w:rPr>
        <w:t> </w:t>
      </w:r>
      <w:r>
        <w:rPr/>
        <w:t>anti-D</w:t>
      </w:r>
      <w:r>
        <w:rPr>
          <w:spacing w:val="62"/>
        </w:rPr>
        <w:t> </w:t>
      </w:r>
      <w:r>
        <w:rPr/>
        <w:t>prophylaxis</w:t>
      </w:r>
      <w:r>
        <w:rPr>
          <w:spacing w:val="59"/>
        </w:rPr>
        <w:t> </w:t>
      </w:r>
      <w:r>
        <w:rPr/>
        <w:t>for</w:t>
      </w:r>
      <w:r>
        <w:rPr>
          <w:spacing w:val="60"/>
        </w:rPr>
        <w:t> </w:t>
      </w:r>
      <w:r>
        <w:rPr/>
        <w:t>women</w:t>
      </w:r>
      <w:r>
        <w:rPr>
          <w:spacing w:val="61"/>
        </w:rPr>
        <w:t> </w:t>
      </w:r>
      <w:r>
        <w:rPr/>
        <w:t>who</w:t>
      </w:r>
      <w:r>
        <w:rPr>
          <w:spacing w:val="60"/>
        </w:rPr>
        <w:t> </w:t>
      </w:r>
      <w:r>
        <w:rPr/>
        <w:t>are</w:t>
      </w:r>
      <w:r>
        <w:rPr>
          <w:spacing w:val="-81"/>
        </w:rPr>
        <w:t> </w:t>
      </w:r>
      <w:r>
        <w:rPr/>
        <w:t>RhD</w:t>
      </w:r>
      <w:r>
        <w:rPr>
          <w:spacing w:val="-2"/>
        </w:rPr>
        <w:t> </w:t>
      </w:r>
      <w:r>
        <w:rPr/>
        <w:t>Negative:</w:t>
      </w:r>
      <w:r>
        <w:rPr>
          <w:spacing w:val="-1"/>
        </w:rPr>
        <w:t> </w:t>
      </w:r>
      <w:r>
        <w:rPr/>
        <w:t>information</w:t>
      </w:r>
      <w:r>
        <w:rPr>
          <w:spacing w:val="-4"/>
        </w:rPr>
        <w:t> </w:t>
      </w:r>
      <w:r>
        <w:rPr/>
        <w:t>for patients.”</w:t>
      </w:r>
    </w:p>
    <w:p>
      <w:pPr>
        <w:pStyle w:val="BodyText"/>
        <w:ind w:left="1098" w:right="995"/>
      </w:pPr>
      <w:r>
        <w:rPr/>
        <w:t>(National Institute for Clinical Excellence)</w:t>
      </w:r>
      <w:r>
        <w:rPr>
          <w:spacing w:val="1"/>
        </w:rPr>
        <w:t> </w:t>
      </w:r>
      <w:r>
        <w:rPr>
          <w:spacing w:val="-1"/>
        </w:rPr>
        <w:t>https://guidance.nice.org.uk/ta156/publicinfo/pdt/english</w:t>
      </w:r>
    </w:p>
    <w:p>
      <w:pPr>
        <w:pStyle w:val="BodyText"/>
        <w:spacing w:before="1"/>
      </w:pPr>
    </w:p>
    <w:p>
      <w:pPr>
        <w:pStyle w:val="Heading2"/>
      </w:pPr>
      <w:r>
        <w:rPr/>
        <w:t>Fertility</w:t>
      </w:r>
    </w:p>
    <w:p>
      <w:pPr>
        <w:pStyle w:val="BodyText"/>
        <w:rPr>
          <w:b/>
        </w:rPr>
      </w:pPr>
    </w:p>
    <w:p>
      <w:pPr>
        <w:pStyle w:val="BodyText"/>
        <w:ind w:left="1098" w:right="983"/>
        <w:jc w:val="both"/>
      </w:pPr>
      <w:r>
        <w:rPr/>
        <w:t>If there were no problems with your abortion, it will not affect your</w:t>
      </w:r>
      <w:r>
        <w:rPr>
          <w:spacing w:val="1"/>
        </w:rPr>
        <w:t> </w:t>
      </w:r>
      <w:r>
        <w:rPr/>
        <w:t>chances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becoming</w:t>
      </w:r>
      <w:r>
        <w:rPr>
          <w:spacing w:val="1"/>
        </w:rPr>
        <w:t> </w:t>
      </w:r>
      <w:r>
        <w:rPr/>
        <w:t>pregnant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future.</w:t>
      </w:r>
      <w:r>
        <w:rPr>
          <w:spacing w:val="1"/>
        </w:rPr>
        <w:t> </w:t>
      </w:r>
      <w:r>
        <w:rPr/>
        <w:t>Abortion</w:t>
      </w:r>
      <w:r>
        <w:rPr>
          <w:spacing w:val="1"/>
        </w:rPr>
        <w:t> </w:t>
      </w:r>
      <w:r>
        <w:rPr/>
        <w:t>does</w:t>
      </w:r>
      <w:r>
        <w:rPr>
          <w:spacing w:val="1"/>
        </w:rPr>
        <w:t> </w:t>
      </w:r>
      <w:r>
        <w:rPr/>
        <w:t>not</w:t>
      </w:r>
      <w:r>
        <w:rPr>
          <w:spacing w:val="-82"/>
        </w:rPr>
        <w:t> </w:t>
      </w:r>
      <w:r>
        <w:rPr/>
        <w:t>increase your risk of miscarriage, ectopic pregnancy or low-lying</w:t>
      </w:r>
      <w:r>
        <w:rPr>
          <w:spacing w:val="1"/>
        </w:rPr>
        <w:t> </w:t>
      </w:r>
      <w:r>
        <w:rPr/>
        <w:t>placenta in future pregnancies. However, you may have a slightly</w:t>
      </w:r>
      <w:r>
        <w:rPr>
          <w:spacing w:val="1"/>
        </w:rPr>
        <w:t> </w:t>
      </w:r>
      <w:r>
        <w:rPr/>
        <w:t>higher</w:t>
      </w:r>
      <w:r>
        <w:rPr>
          <w:spacing w:val="-1"/>
        </w:rPr>
        <w:t> </w:t>
      </w:r>
      <w:r>
        <w:rPr/>
        <w:t>risk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premature birth.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  <w:jc w:val="both"/>
      </w:pPr>
      <w:r>
        <w:rPr>
          <w:color w:val="000080"/>
        </w:rPr>
        <w:t>Telephone</w:t>
      </w:r>
      <w:r>
        <w:rPr>
          <w:color w:val="000080"/>
          <w:spacing w:val="-6"/>
        </w:rPr>
        <w:t> </w:t>
      </w:r>
      <w:r>
        <w:rPr>
          <w:color w:val="000080"/>
        </w:rPr>
        <w:t>Contact</w:t>
      </w:r>
      <w:r>
        <w:rPr>
          <w:color w:val="000080"/>
          <w:spacing w:val="-3"/>
        </w:rPr>
        <w:t> </w:t>
      </w:r>
      <w:r>
        <w:rPr>
          <w:color w:val="000080"/>
        </w:rPr>
        <w:t>Details</w:t>
      </w:r>
    </w:p>
    <w:p>
      <w:pPr>
        <w:pStyle w:val="BodyText"/>
        <w:spacing w:before="292"/>
        <w:ind w:left="1098"/>
        <w:jc w:val="both"/>
      </w:pPr>
      <w:r>
        <w:rPr>
          <w:color w:val="000080"/>
        </w:rPr>
        <w:t>To</w:t>
      </w:r>
      <w:r>
        <w:rPr>
          <w:color w:val="000080"/>
          <w:spacing w:val="-2"/>
        </w:rPr>
        <w:t> </w:t>
      </w:r>
      <w:r>
        <w:rPr>
          <w:color w:val="000080"/>
        </w:rPr>
        <w:t>make,</w:t>
      </w:r>
      <w:r>
        <w:rPr>
          <w:color w:val="000080"/>
          <w:spacing w:val="-4"/>
        </w:rPr>
        <w:t> </w:t>
      </w:r>
      <w:r>
        <w:rPr>
          <w:color w:val="000080"/>
        </w:rPr>
        <w:t>cancel</w:t>
      </w:r>
      <w:r>
        <w:rPr>
          <w:color w:val="000080"/>
          <w:spacing w:val="-1"/>
        </w:rPr>
        <w:t> </w:t>
      </w:r>
      <w:r>
        <w:rPr>
          <w:color w:val="000080"/>
        </w:rPr>
        <w:t>or</w:t>
      </w:r>
      <w:r>
        <w:rPr>
          <w:color w:val="000080"/>
          <w:spacing w:val="-1"/>
        </w:rPr>
        <w:t> </w:t>
      </w:r>
      <w:r>
        <w:rPr>
          <w:color w:val="000080"/>
        </w:rPr>
        <w:t>change</w:t>
      </w:r>
      <w:r>
        <w:rPr>
          <w:color w:val="000080"/>
          <w:spacing w:val="-1"/>
        </w:rPr>
        <w:t> </w:t>
      </w:r>
      <w:r>
        <w:rPr>
          <w:color w:val="000080"/>
        </w:rPr>
        <w:t>an</w:t>
      </w:r>
      <w:r>
        <w:rPr>
          <w:color w:val="000080"/>
          <w:spacing w:val="-4"/>
        </w:rPr>
        <w:t> </w:t>
      </w:r>
      <w:r>
        <w:rPr>
          <w:color w:val="000080"/>
        </w:rPr>
        <w:t>appointment</w:t>
      </w:r>
    </w:p>
    <w:p>
      <w:pPr>
        <w:pStyle w:val="BodyText"/>
        <w:spacing w:before="8"/>
        <w:rPr>
          <w:sz w:val="22"/>
        </w:rPr>
      </w:pPr>
    </w:p>
    <w:p>
      <w:pPr>
        <w:spacing w:before="0"/>
        <w:ind w:left="1098" w:right="0" w:firstLine="0"/>
        <w:jc w:val="both"/>
        <w:rPr>
          <w:sz w:val="28"/>
        </w:rPr>
      </w:pPr>
      <w:r>
        <w:rPr>
          <w:rFonts w:ascii="Wingdings" w:hAnsi="Wingdings"/>
          <w:sz w:val="28"/>
        </w:rPr>
        <w:t></w:t>
      </w:r>
      <w:r>
        <w:rPr>
          <w:rFonts w:ascii="Times New Roman" w:hAnsi="Times New Roman"/>
          <w:sz w:val="28"/>
        </w:rPr>
        <w:t>    </w:t>
      </w:r>
      <w:r>
        <w:rPr>
          <w:rFonts w:ascii="Times New Roman" w:hAnsi="Times New Roman"/>
          <w:spacing w:val="53"/>
          <w:sz w:val="28"/>
        </w:rPr>
        <w:t> </w:t>
      </w:r>
      <w:r>
        <w:rPr>
          <w:sz w:val="28"/>
        </w:rPr>
        <w:t>01792</w:t>
      </w:r>
      <w:r>
        <w:rPr>
          <w:spacing w:val="-3"/>
          <w:sz w:val="28"/>
        </w:rPr>
        <w:t> </w:t>
      </w:r>
      <w:r>
        <w:rPr>
          <w:sz w:val="28"/>
        </w:rPr>
        <w:t>200303</w:t>
      </w:r>
    </w:p>
    <w:p>
      <w:pPr>
        <w:pStyle w:val="BodyText"/>
        <w:spacing w:before="278"/>
        <w:ind w:left="1098"/>
        <w:jc w:val="both"/>
      </w:pPr>
      <w:r>
        <w:rPr/>
        <w:t>8.00am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3.00pm</w:t>
      </w:r>
      <w:r>
        <w:rPr>
          <w:spacing w:val="-2"/>
        </w:rPr>
        <w:t> </w:t>
      </w:r>
      <w:r>
        <w:rPr/>
        <w:t>Monday</w:t>
      </w:r>
      <w:r>
        <w:rPr>
          <w:spacing w:val="-3"/>
        </w:rPr>
        <w:t> </w:t>
      </w:r>
      <w:r>
        <w:rPr/>
        <w:t>to Thursday</w:t>
      </w:r>
    </w:p>
    <w:sectPr>
      <w:pgSz w:w="11910" w:h="16840"/>
      <w:pgMar w:header="0" w:footer="1126" w:top="1040" w:bottom="1320" w:left="70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58.940002pt;margin-top:774.63678pt;width:47.7pt;height:11.8pt;mso-position-horizontal-relative:page;mso-position-vertical-relative:page;z-index:-15812608" type="#_x0000_t202" id="docshape1" filled="false" stroked="false">
          <v:textbox inset="0,0,0,0">
            <w:txbxContent>
              <w:p>
                <w:pPr>
                  <w:spacing w:before="21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z w:val="16"/>
                  </w:rPr>
                  <w:t>Page</w:t>
                </w:r>
                <w:r>
                  <w:rPr>
                    <w:spacing w:val="-1"/>
                    <w:sz w:val="16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z w:val="16"/>
                  </w:rPr>
                  <w:t> of</w:t>
                </w:r>
                <w:r>
                  <w:rPr>
                    <w:spacing w:val="-3"/>
                    <w:sz w:val="16"/>
                  </w:rPr>
                  <w:t> </w:t>
                </w:r>
                <w:r>
                  <w:rPr>
                    <w:sz w:val="16"/>
                  </w:rPr>
                  <w:t>6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1818" w:hanging="360"/>
      </w:pPr>
      <w:rPr>
        <w:rFonts w:hint="default" w:ascii="Symbol" w:hAnsi="Symbol" w:eastAsia="Symbol" w:cs="Symbol"/>
        <w:w w:val="99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682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54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40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270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133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99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858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721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98"/>
      <w:outlineLvl w:val="1"/>
    </w:pPr>
    <w:rPr>
      <w:rFonts w:ascii="Verdana" w:hAnsi="Verdana" w:eastAsia="Verdana" w:cs="Verdana"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98"/>
      <w:outlineLvl w:val="2"/>
    </w:pPr>
    <w:rPr>
      <w:rFonts w:ascii="Verdana" w:hAnsi="Verdana" w:eastAsia="Verdana" w:cs="Verdana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101"/>
      <w:ind w:left="2543" w:right="2484"/>
      <w:jc w:val="center"/>
    </w:pPr>
    <w:rPr>
      <w:rFonts w:ascii="Verdana" w:hAnsi="Verdana" w:eastAsia="Verdana" w:cs="Verdana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818" w:hanging="360"/>
    </w:pPr>
    <w:rPr>
      <w:rFonts w:ascii="Verdana" w:hAnsi="Verdana" w:eastAsia="Verdana" w:cs="Verdana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 Jones</dc:creator>
  <dcterms:created xsi:type="dcterms:W3CDTF">2021-06-22T09:51:22Z</dcterms:created>
  <dcterms:modified xsi:type="dcterms:W3CDTF">2021-06-22T09:51:22Z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2021-06-22T00:00:00Z</vt:filetime>
  </property>
</Properties>
</file>