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DA4" w:rsidRDefault="004532F5">
      <w:pPr>
        <w:pStyle w:val="BodyText"/>
        <w:ind w:left="2329"/>
        <w:rPr>
          <w:rFonts w:ascii="Times New Roman"/>
          <w:sz w:val="20"/>
        </w:rPr>
      </w:pPr>
      <w:r>
        <w:rPr>
          <w:rFonts w:ascii="Times New Roman"/>
          <w:noProof/>
          <w:sz w:val="20"/>
          <w:lang w:val="en-GB" w:eastAsia="en-GB"/>
        </w:rPr>
        <w:drawing>
          <wp:inline distT="0" distB="0" distL="0" distR="0">
            <wp:extent cx="3256926" cy="7740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256926" cy="774096"/>
                    </a:xfrm>
                    <a:prstGeom prst="rect">
                      <a:avLst/>
                    </a:prstGeom>
                  </pic:spPr>
                </pic:pic>
              </a:graphicData>
            </a:graphic>
          </wp:inline>
        </w:drawing>
      </w:r>
    </w:p>
    <w:p w:rsidR="00095DA4" w:rsidRDefault="00095DA4">
      <w:pPr>
        <w:pStyle w:val="BodyText"/>
        <w:rPr>
          <w:rFonts w:ascii="Times New Roman"/>
          <w:sz w:val="20"/>
        </w:rPr>
      </w:pPr>
    </w:p>
    <w:p w:rsidR="00095DA4" w:rsidRDefault="00095DA4">
      <w:pPr>
        <w:pStyle w:val="BodyText"/>
        <w:rPr>
          <w:rFonts w:ascii="Times New Roman"/>
          <w:sz w:val="20"/>
        </w:rPr>
      </w:pPr>
    </w:p>
    <w:p w:rsidR="00095DA4" w:rsidRDefault="00095DA4">
      <w:pPr>
        <w:pStyle w:val="BodyText"/>
        <w:rPr>
          <w:rFonts w:ascii="Times New Roman"/>
          <w:sz w:val="20"/>
        </w:rPr>
      </w:pPr>
    </w:p>
    <w:p w:rsidR="00095DA4" w:rsidRDefault="00095DA4">
      <w:pPr>
        <w:pStyle w:val="BodyText"/>
        <w:rPr>
          <w:rFonts w:ascii="Times New Roman"/>
          <w:sz w:val="20"/>
        </w:rPr>
      </w:pPr>
    </w:p>
    <w:p w:rsidR="00095DA4" w:rsidRDefault="00095DA4">
      <w:pPr>
        <w:pStyle w:val="BodyText"/>
        <w:spacing w:before="7"/>
        <w:rPr>
          <w:rFonts w:ascii="Times New Roman"/>
        </w:rPr>
      </w:pPr>
    </w:p>
    <w:p w:rsidR="00095DA4" w:rsidRDefault="004532F5">
      <w:pPr>
        <w:pStyle w:val="Title"/>
      </w:pPr>
      <w:r>
        <w:t>One-Stop</w:t>
      </w:r>
      <w:r>
        <w:rPr>
          <w:spacing w:val="-5"/>
        </w:rPr>
        <w:t xml:space="preserve"> </w:t>
      </w:r>
      <w:r>
        <w:t>Home</w:t>
      </w:r>
      <w:r>
        <w:rPr>
          <w:spacing w:val="-7"/>
        </w:rPr>
        <w:t xml:space="preserve"> </w:t>
      </w:r>
      <w:r>
        <w:t>Medical</w:t>
      </w:r>
      <w:r>
        <w:rPr>
          <w:spacing w:val="-4"/>
        </w:rPr>
        <w:t xml:space="preserve"> </w:t>
      </w:r>
      <w:r>
        <w:t>Termination</w:t>
      </w:r>
      <w:r>
        <w:rPr>
          <w:spacing w:val="-4"/>
        </w:rPr>
        <w:t xml:space="preserve"> </w:t>
      </w:r>
      <w:r>
        <w:t>of</w:t>
      </w:r>
      <w:r>
        <w:rPr>
          <w:spacing w:val="-6"/>
        </w:rPr>
        <w:t xml:space="preserve"> </w:t>
      </w:r>
      <w:r>
        <w:rPr>
          <w:spacing w:val="-2"/>
        </w:rPr>
        <w:t>Pregnancy</w:t>
      </w:r>
    </w:p>
    <w:p w:rsidR="00095DA4" w:rsidRDefault="00095DA4">
      <w:pPr>
        <w:pStyle w:val="BodyText"/>
        <w:spacing w:before="5"/>
        <w:rPr>
          <w:b/>
          <w:sz w:val="44"/>
        </w:rPr>
      </w:pPr>
    </w:p>
    <w:p w:rsidR="00095DA4" w:rsidRDefault="004532F5">
      <w:pPr>
        <w:spacing w:before="1" w:line="276" w:lineRule="auto"/>
        <w:ind w:left="234" w:right="220" w:firstLine="3"/>
        <w:jc w:val="center"/>
        <w:rPr>
          <w:b/>
          <w:i/>
          <w:sz w:val="28"/>
        </w:rPr>
      </w:pPr>
      <w:r>
        <w:rPr>
          <w:b/>
          <w:i/>
          <w:sz w:val="28"/>
        </w:rPr>
        <w:t>This pack contains the medication you require to carry out a termination</w:t>
      </w:r>
      <w:r>
        <w:rPr>
          <w:b/>
          <w:i/>
          <w:spacing w:val="-4"/>
          <w:sz w:val="28"/>
        </w:rPr>
        <w:t xml:space="preserve"> </w:t>
      </w:r>
      <w:r>
        <w:rPr>
          <w:b/>
          <w:i/>
          <w:sz w:val="28"/>
        </w:rPr>
        <w:t>of</w:t>
      </w:r>
      <w:r>
        <w:rPr>
          <w:b/>
          <w:i/>
          <w:spacing w:val="-6"/>
          <w:sz w:val="28"/>
        </w:rPr>
        <w:t xml:space="preserve"> </w:t>
      </w:r>
      <w:r>
        <w:rPr>
          <w:b/>
          <w:i/>
          <w:sz w:val="28"/>
        </w:rPr>
        <w:t>pregnancy</w:t>
      </w:r>
      <w:r>
        <w:rPr>
          <w:b/>
          <w:i/>
          <w:spacing w:val="-4"/>
          <w:sz w:val="28"/>
        </w:rPr>
        <w:t xml:space="preserve"> </w:t>
      </w:r>
      <w:r>
        <w:rPr>
          <w:b/>
          <w:i/>
          <w:sz w:val="28"/>
        </w:rPr>
        <w:t>at</w:t>
      </w:r>
      <w:r>
        <w:rPr>
          <w:b/>
          <w:i/>
          <w:spacing w:val="-3"/>
          <w:sz w:val="28"/>
        </w:rPr>
        <w:t xml:space="preserve"> </w:t>
      </w:r>
      <w:r>
        <w:rPr>
          <w:b/>
          <w:i/>
          <w:sz w:val="28"/>
        </w:rPr>
        <w:t>home.</w:t>
      </w:r>
      <w:r>
        <w:rPr>
          <w:b/>
          <w:i/>
          <w:spacing w:val="-6"/>
          <w:sz w:val="28"/>
        </w:rPr>
        <w:t xml:space="preserve"> </w:t>
      </w:r>
      <w:r>
        <w:rPr>
          <w:b/>
          <w:i/>
          <w:sz w:val="28"/>
        </w:rPr>
        <w:t>Please</w:t>
      </w:r>
      <w:r>
        <w:rPr>
          <w:b/>
          <w:i/>
          <w:spacing w:val="-6"/>
          <w:sz w:val="28"/>
        </w:rPr>
        <w:t xml:space="preserve"> </w:t>
      </w:r>
      <w:r>
        <w:rPr>
          <w:b/>
          <w:i/>
          <w:sz w:val="28"/>
        </w:rPr>
        <w:t>read</w:t>
      </w:r>
      <w:r>
        <w:rPr>
          <w:b/>
          <w:i/>
          <w:spacing w:val="-5"/>
          <w:sz w:val="28"/>
        </w:rPr>
        <w:t xml:space="preserve"> </w:t>
      </w:r>
      <w:r>
        <w:rPr>
          <w:b/>
          <w:i/>
          <w:sz w:val="28"/>
        </w:rPr>
        <w:t>this</w:t>
      </w:r>
      <w:r>
        <w:rPr>
          <w:b/>
          <w:i/>
          <w:spacing w:val="-7"/>
          <w:sz w:val="28"/>
        </w:rPr>
        <w:t xml:space="preserve"> </w:t>
      </w:r>
      <w:r>
        <w:rPr>
          <w:b/>
          <w:i/>
          <w:sz w:val="28"/>
        </w:rPr>
        <w:t>leaflet</w:t>
      </w:r>
      <w:r>
        <w:rPr>
          <w:b/>
          <w:i/>
          <w:spacing w:val="-6"/>
          <w:sz w:val="28"/>
        </w:rPr>
        <w:t xml:space="preserve"> </w:t>
      </w:r>
      <w:r>
        <w:rPr>
          <w:b/>
          <w:i/>
          <w:sz w:val="28"/>
        </w:rPr>
        <w:t>thoroughly before starting treatment.</w:t>
      </w:r>
    </w:p>
    <w:p w:rsidR="00095DA4" w:rsidRDefault="00095DA4">
      <w:pPr>
        <w:pStyle w:val="BodyText"/>
        <w:spacing w:before="9"/>
        <w:rPr>
          <w:b/>
          <w:i/>
          <w:sz w:val="25"/>
        </w:rPr>
      </w:pPr>
    </w:p>
    <w:p w:rsidR="00095DA4" w:rsidRDefault="004532F5">
      <w:pPr>
        <w:pStyle w:val="BodyText"/>
        <w:spacing w:line="276" w:lineRule="auto"/>
        <w:ind w:left="215" w:right="186" w:hanging="10"/>
      </w:pPr>
      <w:r>
        <w:t>We</w:t>
      </w:r>
      <w:r>
        <w:rPr>
          <w:spacing w:val="-7"/>
        </w:rPr>
        <w:t xml:space="preserve"> </w:t>
      </w:r>
      <w:r>
        <w:t>have</w:t>
      </w:r>
      <w:r>
        <w:rPr>
          <w:spacing w:val="-3"/>
        </w:rPr>
        <w:t xml:space="preserve"> </w:t>
      </w:r>
      <w:r>
        <w:t>given</w:t>
      </w:r>
      <w:r>
        <w:rPr>
          <w:spacing w:val="-3"/>
        </w:rPr>
        <w:t xml:space="preserve"> </w:t>
      </w:r>
      <w:r>
        <w:t>you</w:t>
      </w:r>
      <w:r>
        <w:rPr>
          <w:spacing w:val="-3"/>
        </w:rPr>
        <w:t xml:space="preserve"> </w:t>
      </w:r>
      <w:r>
        <w:t>this</w:t>
      </w:r>
      <w:r>
        <w:rPr>
          <w:spacing w:val="-4"/>
        </w:rPr>
        <w:t xml:space="preserve"> </w:t>
      </w:r>
      <w:r>
        <w:t>treatment</w:t>
      </w:r>
      <w:r>
        <w:rPr>
          <w:spacing w:val="-3"/>
        </w:rPr>
        <w:t xml:space="preserve"> </w:t>
      </w:r>
      <w:r>
        <w:t>because</w:t>
      </w:r>
      <w:r>
        <w:rPr>
          <w:spacing w:val="-3"/>
        </w:rPr>
        <w:t xml:space="preserve"> </w:t>
      </w:r>
      <w:r>
        <w:t>we</w:t>
      </w:r>
      <w:r>
        <w:rPr>
          <w:spacing w:val="-3"/>
        </w:rPr>
        <w:t xml:space="preserve"> </w:t>
      </w:r>
      <w:r>
        <w:t>believe</w:t>
      </w:r>
      <w:r>
        <w:rPr>
          <w:spacing w:val="-3"/>
        </w:rPr>
        <w:t xml:space="preserve"> </w:t>
      </w:r>
      <w:r>
        <w:t>that</w:t>
      </w:r>
      <w:r>
        <w:rPr>
          <w:spacing w:val="-3"/>
        </w:rPr>
        <w:t xml:space="preserve"> </w:t>
      </w:r>
      <w:r>
        <w:t>you</w:t>
      </w:r>
      <w:r>
        <w:rPr>
          <w:spacing w:val="-5"/>
        </w:rPr>
        <w:t xml:space="preserve"> </w:t>
      </w:r>
      <w:r>
        <w:t>are</w:t>
      </w:r>
      <w:r>
        <w:rPr>
          <w:spacing w:val="-3"/>
        </w:rPr>
        <w:t xml:space="preserve"> </w:t>
      </w:r>
      <w:r>
        <w:t>less</w:t>
      </w:r>
      <w:r>
        <w:rPr>
          <w:spacing w:val="-3"/>
        </w:rPr>
        <w:t xml:space="preserve"> </w:t>
      </w:r>
      <w:r>
        <w:t>than</w:t>
      </w:r>
      <w:r>
        <w:rPr>
          <w:spacing w:val="-5"/>
        </w:rPr>
        <w:t xml:space="preserve"> </w:t>
      </w:r>
      <w:r>
        <w:t>10</w:t>
      </w:r>
      <w:r>
        <w:rPr>
          <w:spacing w:val="-3"/>
        </w:rPr>
        <w:t xml:space="preserve"> </w:t>
      </w:r>
      <w:r>
        <w:t>weeks pregnant.</w:t>
      </w:r>
      <w:r>
        <w:rPr>
          <w:spacing w:val="-4"/>
        </w:rPr>
        <w:t xml:space="preserve"> </w:t>
      </w:r>
      <w:r>
        <w:t>However,</w:t>
      </w:r>
      <w:r>
        <w:rPr>
          <w:spacing w:val="-1"/>
        </w:rPr>
        <w:t xml:space="preserve"> </w:t>
      </w:r>
      <w:r>
        <w:t>you</w:t>
      </w:r>
      <w:r>
        <w:rPr>
          <w:spacing w:val="-3"/>
        </w:rPr>
        <w:t xml:space="preserve"> </w:t>
      </w:r>
      <w:r>
        <w:t>have</w:t>
      </w:r>
      <w:r>
        <w:rPr>
          <w:spacing w:val="-3"/>
        </w:rPr>
        <w:t xml:space="preserve"> </w:t>
      </w:r>
      <w:r>
        <w:t>not</w:t>
      </w:r>
      <w:r>
        <w:rPr>
          <w:spacing w:val="-4"/>
        </w:rPr>
        <w:t xml:space="preserve"> </w:t>
      </w:r>
      <w:r>
        <w:t>had</w:t>
      </w:r>
      <w:r>
        <w:rPr>
          <w:spacing w:val="-4"/>
        </w:rPr>
        <w:t xml:space="preserve"> </w:t>
      </w:r>
      <w:r>
        <w:t>a</w:t>
      </w:r>
      <w:r>
        <w:rPr>
          <w:spacing w:val="-3"/>
        </w:rPr>
        <w:t xml:space="preserve"> </w:t>
      </w:r>
      <w:r>
        <w:t>scan</w:t>
      </w:r>
      <w:r>
        <w:rPr>
          <w:spacing w:val="-4"/>
        </w:rPr>
        <w:t xml:space="preserve"> </w:t>
      </w:r>
      <w:r>
        <w:t>so</w:t>
      </w:r>
      <w:r>
        <w:rPr>
          <w:spacing w:val="-3"/>
        </w:rPr>
        <w:t xml:space="preserve"> </w:t>
      </w:r>
      <w:r>
        <w:t>we</w:t>
      </w:r>
      <w:r>
        <w:rPr>
          <w:spacing w:val="-3"/>
        </w:rPr>
        <w:t xml:space="preserve"> </w:t>
      </w:r>
      <w:r>
        <w:t>are</w:t>
      </w:r>
      <w:r>
        <w:rPr>
          <w:spacing w:val="-3"/>
        </w:rPr>
        <w:t xml:space="preserve"> </w:t>
      </w:r>
      <w:r>
        <w:t>relying</w:t>
      </w:r>
      <w:r>
        <w:rPr>
          <w:spacing w:val="-4"/>
        </w:rPr>
        <w:t xml:space="preserve"> </w:t>
      </w:r>
      <w:r>
        <w:t>on</w:t>
      </w:r>
      <w:r>
        <w:rPr>
          <w:spacing w:val="-3"/>
        </w:rPr>
        <w:t xml:space="preserve"> </w:t>
      </w:r>
      <w:r>
        <w:t>the</w:t>
      </w:r>
      <w:r>
        <w:rPr>
          <w:spacing w:val="-3"/>
        </w:rPr>
        <w:t xml:space="preserve"> </w:t>
      </w:r>
      <w:r>
        <w:t>date</w:t>
      </w:r>
      <w:r>
        <w:rPr>
          <w:spacing w:val="-4"/>
        </w:rPr>
        <w:t xml:space="preserve"> </w:t>
      </w:r>
      <w:r>
        <w:t>of</w:t>
      </w:r>
      <w:r>
        <w:rPr>
          <w:spacing w:val="-1"/>
        </w:rPr>
        <w:t xml:space="preserve"> </w:t>
      </w:r>
      <w:r>
        <w:t>your</w:t>
      </w:r>
      <w:r>
        <w:rPr>
          <w:spacing w:val="-3"/>
        </w:rPr>
        <w:t xml:space="preserve"> </w:t>
      </w:r>
      <w:r>
        <w:t>last period. This also means we have not ruled out an ectopic pregnancy (pregnancy outside the uterus), so if you develop severe abd</w:t>
      </w:r>
      <w:r>
        <w:t>ominal pain, shoulder-tip pain, faintness or collapse you MUST attend A&amp;E. There is another leaflet attached to this regarding ectopic pregnancy.</w:t>
      </w:r>
    </w:p>
    <w:p w:rsidR="00095DA4" w:rsidRDefault="004532F5">
      <w:pPr>
        <w:pStyle w:val="BodyText"/>
        <w:spacing w:before="206" w:line="276" w:lineRule="auto"/>
        <w:ind w:left="215" w:hanging="10"/>
      </w:pPr>
      <w:r>
        <w:t>During</w:t>
      </w:r>
      <w:r>
        <w:rPr>
          <w:spacing w:val="-5"/>
        </w:rPr>
        <w:t xml:space="preserve"> </w:t>
      </w:r>
      <w:r>
        <w:t>your</w:t>
      </w:r>
      <w:r>
        <w:rPr>
          <w:spacing w:val="-3"/>
        </w:rPr>
        <w:t xml:space="preserve"> </w:t>
      </w:r>
      <w:r>
        <w:t>telephone</w:t>
      </w:r>
      <w:r>
        <w:rPr>
          <w:spacing w:val="-5"/>
        </w:rPr>
        <w:t xml:space="preserve"> </w:t>
      </w:r>
      <w:r>
        <w:t>consultation,</w:t>
      </w:r>
      <w:r>
        <w:rPr>
          <w:spacing w:val="-5"/>
        </w:rPr>
        <w:t xml:space="preserve"> </w:t>
      </w:r>
      <w:r>
        <w:t>you</w:t>
      </w:r>
      <w:r>
        <w:rPr>
          <w:spacing w:val="-3"/>
        </w:rPr>
        <w:t xml:space="preserve"> </w:t>
      </w:r>
      <w:r>
        <w:t>provided</w:t>
      </w:r>
      <w:r>
        <w:rPr>
          <w:spacing w:val="-3"/>
        </w:rPr>
        <w:t xml:space="preserve"> </w:t>
      </w:r>
      <w:r>
        <w:t>verbal</w:t>
      </w:r>
      <w:r>
        <w:rPr>
          <w:spacing w:val="-4"/>
        </w:rPr>
        <w:t xml:space="preserve"> </w:t>
      </w:r>
      <w:r>
        <w:t>consent</w:t>
      </w:r>
      <w:r>
        <w:rPr>
          <w:spacing w:val="-3"/>
        </w:rPr>
        <w:t xml:space="preserve"> </w:t>
      </w:r>
      <w:r>
        <w:t>to</w:t>
      </w:r>
      <w:r>
        <w:rPr>
          <w:spacing w:val="-5"/>
        </w:rPr>
        <w:t xml:space="preserve"> </w:t>
      </w:r>
      <w:r>
        <w:t>proceed</w:t>
      </w:r>
      <w:r>
        <w:rPr>
          <w:spacing w:val="-3"/>
        </w:rPr>
        <w:t xml:space="preserve"> </w:t>
      </w:r>
      <w:r>
        <w:t>with</w:t>
      </w:r>
      <w:r>
        <w:rPr>
          <w:spacing w:val="-3"/>
        </w:rPr>
        <w:t xml:space="preserve"> </w:t>
      </w:r>
      <w:r>
        <w:t>the medical termination of pre</w:t>
      </w:r>
      <w:r>
        <w:t>gnancy at home. This procedure is intended to end the pregnancy. Possible complications have been discussed with you. These include:</w:t>
      </w:r>
    </w:p>
    <w:p w:rsidR="00095DA4" w:rsidRDefault="00095DA4">
      <w:pPr>
        <w:pStyle w:val="BodyText"/>
        <w:spacing w:before="6"/>
        <w:rPr>
          <w:sz w:val="34"/>
        </w:rPr>
      </w:pPr>
    </w:p>
    <w:p w:rsidR="00095DA4" w:rsidRDefault="004532F5">
      <w:pPr>
        <w:pStyle w:val="ListParagraph"/>
        <w:numPr>
          <w:ilvl w:val="0"/>
          <w:numId w:val="2"/>
        </w:numPr>
        <w:tabs>
          <w:tab w:val="left" w:pos="940"/>
          <w:tab w:val="left" w:pos="941"/>
        </w:tabs>
        <w:spacing w:before="0"/>
        <w:rPr>
          <w:sz w:val="24"/>
        </w:rPr>
      </w:pPr>
      <w:r>
        <w:rPr>
          <w:sz w:val="24"/>
        </w:rPr>
        <w:t>Failed</w:t>
      </w:r>
      <w:r>
        <w:rPr>
          <w:spacing w:val="-3"/>
          <w:sz w:val="24"/>
        </w:rPr>
        <w:t xml:space="preserve"> </w:t>
      </w:r>
      <w:r>
        <w:rPr>
          <w:sz w:val="24"/>
        </w:rPr>
        <w:t>abortion</w:t>
      </w:r>
      <w:r>
        <w:rPr>
          <w:spacing w:val="-3"/>
          <w:sz w:val="24"/>
        </w:rPr>
        <w:t xml:space="preserve"> </w:t>
      </w:r>
      <w:r>
        <w:rPr>
          <w:spacing w:val="-4"/>
          <w:sz w:val="24"/>
        </w:rPr>
        <w:t>1:10</w:t>
      </w:r>
    </w:p>
    <w:p w:rsidR="00095DA4" w:rsidRDefault="004532F5">
      <w:pPr>
        <w:pStyle w:val="ListParagraph"/>
        <w:numPr>
          <w:ilvl w:val="0"/>
          <w:numId w:val="2"/>
        </w:numPr>
        <w:tabs>
          <w:tab w:val="left" w:pos="940"/>
          <w:tab w:val="left" w:pos="941"/>
        </w:tabs>
        <w:rPr>
          <w:sz w:val="24"/>
        </w:rPr>
      </w:pPr>
      <w:r>
        <w:rPr>
          <w:sz w:val="24"/>
        </w:rPr>
        <w:t>Incomplete</w:t>
      </w:r>
      <w:r>
        <w:rPr>
          <w:spacing w:val="-7"/>
          <w:sz w:val="24"/>
        </w:rPr>
        <w:t xml:space="preserve"> </w:t>
      </w:r>
      <w:r>
        <w:rPr>
          <w:sz w:val="24"/>
        </w:rPr>
        <w:t>abortion/retained</w:t>
      </w:r>
      <w:r>
        <w:rPr>
          <w:spacing w:val="-5"/>
          <w:sz w:val="24"/>
        </w:rPr>
        <w:t xml:space="preserve"> </w:t>
      </w:r>
      <w:r>
        <w:rPr>
          <w:sz w:val="24"/>
        </w:rPr>
        <w:t>products</w:t>
      </w:r>
      <w:r>
        <w:rPr>
          <w:spacing w:val="-6"/>
          <w:sz w:val="24"/>
        </w:rPr>
        <w:t xml:space="preserve"> </w:t>
      </w:r>
      <w:r>
        <w:rPr>
          <w:sz w:val="24"/>
        </w:rPr>
        <w:t>of</w:t>
      </w:r>
      <w:r>
        <w:rPr>
          <w:spacing w:val="-2"/>
          <w:sz w:val="24"/>
        </w:rPr>
        <w:t xml:space="preserve"> </w:t>
      </w:r>
      <w:r>
        <w:rPr>
          <w:sz w:val="24"/>
        </w:rPr>
        <w:t>conception</w:t>
      </w:r>
      <w:r>
        <w:rPr>
          <w:spacing w:val="-4"/>
          <w:sz w:val="24"/>
        </w:rPr>
        <w:t xml:space="preserve"> </w:t>
      </w:r>
      <w:r>
        <w:rPr>
          <w:spacing w:val="-2"/>
          <w:sz w:val="24"/>
        </w:rPr>
        <w:t>2:100</w:t>
      </w:r>
    </w:p>
    <w:p w:rsidR="00095DA4" w:rsidRDefault="004532F5">
      <w:pPr>
        <w:pStyle w:val="ListParagraph"/>
        <w:numPr>
          <w:ilvl w:val="0"/>
          <w:numId w:val="2"/>
        </w:numPr>
        <w:tabs>
          <w:tab w:val="left" w:pos="940"/>
          <w:tab w:val="left" w:pos="941"/>
        </w:tabs>
        <w:spacing w:before="41"/>
        <w:rPr>
          <w:sz w:val="24"/>
        </w:rPr>
      </w:pPr>
      <w:proofErr w:type="spellStart"/>
      <w:r>
        <w:rPr>
          <w:sz w:val="24"/>
        </w:rPr>
        <w:t>Haemorrhage</w:t>
      </w:r>
      <w:proofErr w:type="spellEnd"/>
      <w:r>
        <w:rPr>
          <w:sz w:val="24"/>
        </w:rPr>
        <w:t>/severe</w:t>
      </w:r>
      <w:r>
        <w:rPr>
          <w:spacing w:val="-4"/>
          <w:sz w:val="24"/>
        </w:rPr>
        <w:t xml:space="preserve"> </w:t>
      </w:r>
      <w:r>
        <w:rPr>
          <w:sz w:val="24"/>
        </w:rPr>
        <w:t>bleeding</w:t>
      </w:r>
      <w:r>
        <w:rPr>
          <w:spacing w:val="-4"/>
          <w:sz w:val="24"/>
        </w:rPr>
        <w:t xml:space="preserve"> </w:t>
      </w:r>
      <w:r>
        <w:rPr>
          <w:sz w:val="24"/>
        </w:rPr>
        <w:t>(2</w:t>
      </w:r>
      <w:r>
        <w:rPr>
          <w:spacing w:val="-3"/>
          <w:sz w:val="24"/>
        </w:rPr>
        <w:t xml:space="preserve"> </w:t>
      </w:r>
      <w:r>
        <w:rPr>
          <w:sz w:val="24"/>
        </w:rPr>
        <w:t>in</w:t>
      </w:r>
      <w:r>
        <w:rPr>
          <w:spacing w:val="-6"/>
          <w:sz w:val="24"/>
        </w:rPr>
        <w:t xml:space="preserve"> </w:t>
      </w:r>
      <w:r>
        <w:rPr>
          <w:spacing w:val="-4"/>
          <w:sz w:val="24"/>
        </w:rPr>
        <w:t>1000)</w:t>
      </w:r>
    </w:p>
    <w:p w:rsidR="00095DA4" w:rsidRDefault="004532F5">
      <w:pPr>
        <w:pStyle w:val="ListParagraph"/>
        <w:numPr>
          <w:ilvl w:val="0"/>
          <w:numId w:val="2"/>
        </w:numPr>
        <w:tabs>
          <w:tab w:val="left" w:pos="940"/>
          <w:tab w:val="left" w:pos="941"/>
        </w:tabs>
        <w:rPr>
          <w:sz w:val="24"/>
        </w:rPr>
      </w:pPr>
      <w:r>
        <w:rPr>
          <w:sz w:val="24"/>
        </w:rPr>
        <w:t>Infection</w:t>
      </w:r>
      <w:r>
        <w:rPr>
          <w:spacing w:val="-3"/>
          <w:sz w:val="24"/>
        </w:rPr>
        <w:t xml:space="preserve"> </w:t>
      </w:r>
      <w:r>
        <w:rPr>
          <w:sz w:val="24"/>
        </w:rPr>
        <w:t>(1</w:t>
      </w:r>
      <w:r>
        <w:rPr>
          <w:spacing w:val="-2"/>
          <w:sz w:val="24"/>
        </w:rPr>
        <w:t xml:space="preserve"> </w:t>
      </w:r>
      <w:r>
        <w:rPr>
          <w:sz w:val="24"/>
        </w:rPr>
        <w:t>in</w:t>
      </w:r>
      <w:r>
        <w:rPr>
          <w:spacing w:val="-3"/>
          <w:sz w:val="24"/>
        </w:rPr>
        <w:t xml:space="preserve"> </w:t>
      </w:r>
      <w:r>
        <w:rPr>
          <w:spacing w:val="-4"/>
          <w:sz w:val="24"/>
        </w:rPr>
        <w:t>100)</w:t>
      </w:r>
    </w:p>
    <w:p w:rsidR="00095DA4" w:rsidRDefault="004532F5">
      <w:pPr>
        <w:pStyle w:val="ListParagraph"/>
        <w:numPr>
          <w:ilvl w:val="0"/>
          <w:numId w:val="2"/>
        </w:numPr>
        <w:tabs>
          <w:tab w:val="left" w:pos="940"/>
          <w:tab w:val="left" w:pos="941"/>
        </w:tabs>
        <w:spacing w:before="39"/>
        <w:rPr>
          <w:sz w:val="24"/>
        </w:rPr>
      </w:pPr>
      <w:r>
        <w:rPr>
          <w:sz w:val="24"/>
        </w:rPr>
        <w:t>Rupture</w:t>
      </w:r>
      <w:r>
        <w:rPr>
          <w:spacing w:val="-4"/>
          <w:sz w:val="24"/>
        </w:rPr>
        <w:t xml:space="preserve"> </w:t>
      </w:r>
      <w:r>
        <w:rPr>
          <w:sz w:val="24"/>
        </w:rPr>
        <w:t>of</w:t>
      </w:r>
      <w:r>
        <w:rPr>
          <w:spacing w:val="1"/>
          <w:sz w:val="24"/>
        </w:rPr>
        <w:t xml:space="preserve"> </w:t>
      </w:r>
      <w:r>
        <w:rPr>
          <w:sz w:val="24"/>
        </w:rPr>
        <w:t>the</w:t>
      </w:r>
      <w:r>
        <w:rPr>
          <w:spacing w:val="-3"/>
          <w:sz w:val="24"/>
        </w:rPr>
        <w:t xml:space="preserve"> </w:t>
      </w:r>
      <w:r>
        <w:rPr>
          <w:sz w:val="24"/>
        </w:rPr>
        <w:t>uterus</w:t>
      </w:r>
      <w:r>
        <w:rPr>
          <w:spacing w:val="-4"/>
          <w:sz w:val="24"/>
        </w:rPr>
        <w:t xml:space="preserve"> </w:t>
      </w:r>
      <w:r>
        <w:rPr>
          <w:sz w:val="24"/>
        </w:rPr>
        <w:t>(womb)</w:t>
      </w:r>
      <w:r>
        <w:rPr>
          <w:spacing w:val="-1"/>
          <w:sz w:val="24"/>
        </w:rPr>
        <w:t xml:space="preserve"> </w:t>
      </w:r>
      <w:r>
        <w:rPr>
          <w:sz w:val="24"/>
        </w:rPr>
        <w:t>(1</w:t>
      </w:r>
      <w:r>
        <w:rPr>
          <w:spacing w:val="-1"/>
          <w:sz w:val="24"/>
        </w:rPr>
        <w:t xml:space="preserve"> </w:t>
      </w:r>
      <w:r>
        <w:rPr>
          <w:sz w:val="24"/>
        </w:rPr>
        <w:t>in</w:t>
      </w:r>
      <w:r>
        <w:rPr>
          <w:spacing w:val="-1"/>
          <w:sz w:val="24"/>
        </w:rPr>
        <w:t xml:space="preserve"> </w:t>
      </w:r>
      <w:r>
        <w:rPr>
          <w:spacing w:val="-4"/>
          <w:sz w:val="24"/>
        </w:rPr>
        <w:t>1000)</w:t>
      </w:r>
    </w:p>
    <w:p w:rsidR="00095DA4" w:rsidRDefault="004532F5">
      <w:pPr>
        <w:pStyle w:val="ListParagraph"/>
        <w:numPr>
          <w:ilvl w:val="0"/>
          <w:numId w:val="2"/>
        </w:numPr>
        <w:tabs>
          <w:tab w:val="left" w:pos="940"/>
          <w:tab w:val="left" w:pos="941"/>
        </w:tabs>
        <w:spacing w:before="41" w:line="271" w:lineRule="auto"/>
        <w:ind w:right="117"/>
        <w:rPr>
          <w:sz w:val="24"/>
        </w:rPr>
      </w:pPr>
      <w:r>
        <w:rPr>
          <w:sz w:val="24"/>
        </w:rPr>
        <w:t>Premature birth in</w:t>
      </w:r>
      <w:r>
        <w:rPr>
          <w:spacing w:val="-1"/>
          <w:sz w:val="24"/>
        </w:rPr>
        <w:t xml:space="preserve"> </w:t>
      </w:r>
      <w:r>
        <w:rPr>
          <w:sz w:val="24"/>
        </w:rPr>
        <w:t xml:space="preserve">future pregnancies, with the risk increasing with the number of </w:t>
      </w:r>
      <w:r>
        <w:rPr>
          <w:spacing w:val="-2"/>
          <w:sz w:val="24"/>
        </w:rPr>
        <w:t>abortions.</w:t>
      </w:r>
    </w:p>
    <w:p w:rsidR="00095DA4" w:rsidRDefault="004532F5">
      <w:pPr>
        <w:pStyle w:val="BodyText"/>
        <w:spacing w:before="200" w:line="268" w:lineRule="auto"/>
        <w:ind w:left="215" w:hanging="10"/>
      </w:pPr>
      <w:r>
        <w:t>If</w:t>
      </w:r>
      <w:r>
        <w:rPr>
          <w:spacing w:val="26"/>
        </w:rPr>
        <w:t xml:space="preserve"> </w:t>
      </w:r>
      <w:r>
        <w:t>you</w:t>
      </w:r>
      <w:r>
        <w:rPr>
          <w:spacing w:val="26"/>
        </w:rPr>
        <w:t xml:space="preserve"> </w:t>
      </w:r>
      <w:r>
        <w:t>have</w:t>
      </w:r>
      <w:r>
        <w:rPr>
          <w:spacing w:val="26"/>
        </w:rPr>
        <w:t xml:space="preserve"> </w:t>
      </w:r>
      <w:r>
        <w:t>any</w:t>
      </w:r>
      <w:r>
        <w:rPr>
          <w:spacing w:val="23"/>
        </w:rPr>
        <w:t xml:space="preserve"> </w:t>
      </w:r>
      <w:r>
        <w:t>questions</w:t>
      </w:r>
      <w:r>
        <w:rPr>
          <w:spacing w:val="23"/>
        </w:rPr>
        <w:t xml:space="preserve"> </w:t>
      </w:r>
      <w:r>
        <w:t>or</w:t>
      </w:r>
      <w:r>
        <w:rPr>
          <w:spacing w:val="25"/>
        </w:rPr>
        <w:t xml:space="preserve"> </w:t>
      </w:r>
      <w:r>
        <w:t>concerns,</w:t>
      </w:r>
      <w:r>
        <w:rPr>
          <w:spacing w:val="24"/>
        </w:rPr>
        <w:t xml:space="preserve"> </w:t>
      </w:r>
      <w:r>
        <w:t>call</w:t>
      </w:r>
      <w:r>
        <w:rPr>
          <w:spacing w:val="25"/>
        </w:rPr>
        <w:t xml:space="preserve"> </w:t>
      </w:r>
      <w:r>
        <w:t>the</w:t>
      </w:r>
      <w:r>
        <w:rPr>
          <w:spacing w:val="24"/>
        </w:rPr>
        <w:t xml:space="preserve"> </w:t>
      </w:r>
      <w:r>
        <w:t>numbers</w:t>
      </w:r>
      <w:r>
        <w:rPr>
          <w:spacing w:val="22"/>
        </w:rPr>
        <w:t xml:space="preserve"> </w:t>
      </w:r>
      <w:r>
        <w:t>provided</w:t>
      </w:r>
      <w:r>
        <w:rPr>
          <w:spacing w:val="24"/>
        </w:rPr>
        <w:t xml:space="preserve"> </w:t>
      </w:r>
      <w:r>
        <w:t>on</w:t>
      </w:r>
      <w:r>
        <w:rPr>
          <w:spacing w:val="26"/>
        </w:rPr>
        <w:t xml:space="preserve"> </w:t>
      </w:r>
      <w:r>
        <w:t>the</w:t>
      </w:r>
      <w:r>
        <w:rPr>
          <w:spacing w:val="24"/>
        </w:rPr>
        <w:t xml:space="preserve"> </w:t>
      </w:r>
      <w:r>
        <w:t>back</w:t>
      </w:r>
      <w:r>
        <w:rPr>
          <w:spacing w:val="23"/>
        </w:rPr>
        <w:t xml:space="preserve"> </w:t>
      </w:r>
      <w:r>
        <w:t>of</w:t>
      </w:r>
      <w:r>
        <w:rPr>
          <w:spacing w:val="26"/>
        </w:rPr>
        <w:t xml:space="preserve"> </w:t>
      </w:r>
      <w:r>
        <w:t>this leaflet, or if you feel it is an emergency, attend your nearest A&amp;E department.</w:t>
      </w: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spacing w:before="10"/>
        <w:rPr>
          <w:sz w:val="32"/>
        </w:rPr>
      </w:pPr>
    </w:p>
    <w:p w:rsidR="00095DA4" w:rsidRDefault="004532F5">
      <w:pPr>
        <w:tabs>
          <w:tab w:val="left" w:pos="4310"/>
        </w:tabs>
        <w:ind w:left="119"/>
        <w:rPr>
          <w:rFonts w:ascii="Cambria"/>
          <w:sz w:val="20"/>
        </w:rPr>
      </w:pPr>
      <w:r>
        <w:rPr>
          <w:rFonts w:ascii="Cambria"/>
          <w:color w:val="4F81BB"/>
          <w:sz w:val="20"/>
        </w:rPr>
        <w:t>P.</w:t>
      </w:r>
      <w:r>
        <w:rPr>
          <w:rFonts w:ascii="Cambria"/>
          <w:color w:val="4F81BB"/>
          <w:spacing w:val="-4"/>
          <w:sz w:val="20"/>
        </w:rPr>
        <w:t xml:space="preserve"> </w:t>
      </w:r>
      <w:r>
        <w:rPr>
          <w:rFonts w:ascii="Cambria"/>
          <w:color w:val="4F81BB"/>
          <w:spacing w:val="-10"/>
          <w:sz w:val="20"/>
        </w:rPr>
        <w:t>1</w:t>
      </w:r>
      <w:r>
        <w:rPr>
          <w:rFonts w:ascii="Cambria"/>
          <w:color w:val="4F81BB"/>
          <w:sz w:val="20"/>
        </w:rPr>
        <w:tab/>
        <w:t>Swansea</w:t>
      </w:r>
      <w:r>
        <w:rPr>
          <w:rFonts w:ascii="Cambria"/>
          <w:color w:val="4F81BB"/>
          <w:spacing w:val="-8"/>
          <w:sz w:val="20"/>
        </w:rPr>
        <w:t xml:space="preserve"> </w:t>
      </w:r>
      <w:r>
        <w:rPr>
          <w:rFonts w:ascii="Cambria"/>
          <w:color w:val="4F81BB"/>
          <w:sz w:val="20"/>
        </w:rPr>
        <w:t>Bay</w:t>
      </w:r>
      <w:r>
        <w:rPr>
          <w:rFonts w:ascii="Cambria"/>
          <w:color w:val="4F81BB"/>
          <w:spacing w:val="-8"/>
          <w:sz w:val="20"/>
        </w:rPr>
        <w:t xml:space="preserve"> </w:t>
      </w:r>
      <w:r>
        <w:rPr>
          <w:rFonts w:ascii="Cambria"/>
          <w:color w:val="4F81BB"/>
          <w:sz w:val="20"/>
        </w:rPr>
        <w:t>Health</w:t>
      </w:r>
      <w:r>
        <w:rPr>
          <w:rFonts w:ascii="Cambria"/>
          <w:color w:val="4F81BB"/>
          <w:spacing w:val="-9"/>
          <w:sz w:val="20"/>
        </w:rPr>
        <w:t xml:space="preserve"> </w:t>
      </w:r>
      <w:r>
        <w:rPr>
          <w:rFonts w:ascii="Cambria"/>
          <w:color w:val="4F81BB"/>
          <w:sz w:val="20"/>
        </w:rPr>
        <w:t>Board</w:t>
      </w:r>
      <w:r>
        <w:rPr>
          <w:rFonts w:ascii="Cambria"/>
          <w:color w:val="4F81BB"/>
          <w:spacing w:val="-7"/>
          <w:sz w:val="20"/>
        </w:rPr>
        <w:t xml:space="preserve"> </w:t>
      </w:r>
      <w:r>
        <w:rPr>
          <w:rFonts w:ascii="Cambria"/>
          <w:color w:val="4F81BB"/>
          <w:sz w:val="20"/>
        </w:rPr>
        <w:t>Pregnancy</w:t>
      </w:r>
      <w:r>
        <w:rPr>
          <w:rFonts w:ascii="Cambria"/>
          <w:color w:val="4F81BB"/>
          <w:spacing w:val="-8"/>
          <w:sz w:val="20"/>
        </w:rPr>
        <w:t xml:space="preserve"> </w:t>
      </w:r>
      <w:r>
        <w:rPr>
          <w:rFonts w:ascii="Cambria"/>
          <w:color w:val="4F81BB"/>
          <w:sz w:val="20"/>
        </w:rPr>
        <w:t>Advisory</w:t>
      </w:r>
      <w:r>
        <w:rPr>
          <w:rFonts w:ascii="Cambria"/>
          <w:color w:val="4F81BB"/>
          <w:spacing w:val="-7"/>
          <w:sz w:val="20"/>
        </w:rPr>
        <w:t xml:space="preserve"> </w:t>
      </w:r>
      <w:r>
        <w:rPr>
          <w:rFonts w:ascii="Cambria"/>
          <w:color w:val="4F81BB"/>
          <w:spacing w:val="-2"/>
          <w:sz w:val="20"/>
        </w:rPr>
        <w:t>Service</w:t>
      </w:r>
    </w:p>
    <w:p w:rsidR="00095DA4" w:rsidRDefault="00095DA4">
      <w:pPr>
        <w:rPr>
          <w:rFonts w:ascii="Cambria"/>
          <w:sz w:val="20"/>
        </w:rPr>
        <w:sectPr w:rsidR="00095DA4">
          <w:type w:val="continuous"/>
          <w:pgSz w:w="12240" w:h="15840"/>
          <w:pgMar w:top="1440" w:right="1340" w:bottom="280" w:left="1220" w:header="720" w:footer="720" w:gutter="0"/>
          <w:pgBorders w:offsetFrom="page">
            <w:top w:val="single" w:sz="12" w:space="19" w:color="928852"/>
            <w:left w:val="single" w:sz="12" w:space="15" w:color="928852"/>
            <w:bottom w:val="single" w:sz="12" w:space="21" w:color="928852"/>
            <w:right w:val="single" w:sz="12" w:space="17" w:color="928852"/>
          </w:pgBorders>
          <w:cols w:space="720"/>
        </w:sectPr>
      </w:pPr>
    </w:p>
    <w:p w:rsidR="00095DA4" w:rsidRDefault="004532F5">
      <w:pPr>
        <w:pStyle w:val="Heading1"/>
      </w:pPr>
      <w:r>
        <w:lastRenderedPageBreak/>
        <w:t>First</w:t>
      </w:r>
      <w:r>
        <w:rPr>
          <w:spacing w:val="-5"/>
        </w:rPr>
        <w:t xml:space="preserve"> </w:t>
      </w:r>
      <w:r>
        <w:rPr>
          <w:spacing w:val="-2"/>
        </w:rPr>
        <w:t>stage</w:t>
      </w:r>
    </w:p>
    <w:p w:rsidR="00095DA4" w:rsidRDefault="004532F5">
      <w:pPr>
        <w:pStyle w:val="BodyText"/>
        <w:spacing w:before="214" w:line="276" w:lineRule="auto"/>
        <w:ind w:left="215" w:hanging="10"/>
      </w:pPr>
      <w:r>
        <w:t>Within this pack, Box 1 contains a tablet called Mi</w:t>
      </w:r>
      <w:r>
        <w:t>fepristone 200mg. This blocks the hormone</w:t>
      </w:r>
      <w:r>
        <w:rPr>
          <w:spacing w:val="-3"/>
        </w:rPr>
        <w:t xml:space="preserve"> </w:t>
      </w:r>
      <w:r>
        <w:t>that</w:t>
      </w:r>
      <w:r>
        <w:rPr>
          <w:spacing w:val="-3"/>
        </w:rPr>
        <w:t xml:space="preserve"> </w:t>
      </w:r>
      <w:r>
        <w:t>makes</w:t>
      </w:r>
      <w:r>
        <w:rPr>
          <w:spacing w:val="-4"/>
        </w:rPr>
        <w:t xml:space="preserve"> </w:t>
      </w:r>
      <w:r>
        <w:t>the</w:t>
      </w:r>
      <w:r>
        <w:rPr>
          <w:spacing w:val="-1"/>
        </w:rPr>
        <w:t xml:space="preserve"> </w:t>
      </w:r>
      <w:r>
        <w:t>lining</w:t>
      </w:r>
      <w:r>
        <w:rPr>
          <w:spacing w:val="-3"/>
        </w:rPr>
        <w:t xml:space="preserve"> </w:t>
      </w:r>
      <w:r>
        <w:t>of the</w:t>
      </w:r>
      <w:r>
        <w:rPr>
          <w:spacing w:val="-3"/>
        </w:rPr>
        <w:t xml:space="preserve"> </w:t>
      </w:r>
      <w:r>
        <w:t>uterus</w:t>
      </w:r>
      <w:r>
        <w:rPr>
          <w:spacing w:val="-4"/>
        </w:rPr>
        <w:t xml:space="preserve"> </w:t>
      </w:r>
      <w:r>
        <w:t>hold</w:t>
      </w:r>
      <w:r>
        <w:rPr>
          <w:spacing w:val="-1"/>
        </w:rPr>
        <w:t xml:space="preserve"> </w:t>
      </w:r>
      <w:r>
        <w:t>onto</w:t>
      </w:r>
      <w:r>
        <w:rPr>
          <w:spacing w:val="-2"/>
        </w:rPr>
        <w:t xml:space="preserve"> </w:t>
      </w:r>
      <w:r>
        <w:t>the</w:t>
      </w:r>
      <w:r>
        <w:rPr>
          <w:spacing w:val="-3"/>
        </w:rPr>
        <w:t xml:space="preserve"> </w:t>
      </w:r>
      <w:r>
        <w:t>pregnancy.</w:t>
      </w:r>
      <w:r>
        <w:rPr>
          <w:spacing w:val="-1"/>
        </w:rPr>
        <w:t xml:space="preserve"> </w:t>
      </w:r>
      <w:r>
        <w:t>If you</w:t>
      </w:r>
      <w:r>
        <w:rPr>
          <w:spacing w:val="-1"/>
        </w:rPr>
        <w:t xml:space="preserve"> </w:t>
      </w:r>
      <w:r>
        <w:t>vomit</w:t>
      </w:r>
      <w:r>
        <w:rPr>
          <w:spacing w:val="-2"/>
        </w:rPr>
        <w:t xml:space="preserve"> </w:t>
      </w:r>
      <w:r>
        <w:t>within one</w:t>
      </w:r>
      <w:r>
        <w:rPr>
          <w:spacing w:val="-3"/>
        </w:rPr>
        <w:t xml:space="preserve"> </w:t>
      </w:r>
      <w:r>
        <w:t>hour</w:t>
      </w:r>
      <w:r>
        <w:rPr>
          <w:spacing w:val="-4"/>
        </w:rPr>
        <w:t xml:space="preserve"> </w:t>
      </w:r>
      <w:r>
        <w:t>of</w:t>
      </w:r>
      <w:r>
        <w:rPr>
          <w:spacing w:val="1"/>
        </w:rPr>
        <w:t xml:space="preserve"> </w:t>
      </w:r>
      <w:r>
        <w:t>taking</w:t>
      </w:r>
      <w:r>
        <w:rPr>
          <w:spacing w:val="-2"/>
        </w:rPr>
        <w:t xml:space="preserve"> </w:t>
      </w:r>
      <w:r>
        <w:t>this</w:t>
      </w:r>
      <w:r>
        <w:rPr>
          <w:spacing w:val="-4"/>
        </w:rPr>
        <w:t xml:space="preserve"> </w:t>
      </w:r>
      <w:r>
        <w:t>tablet</w:t>
      </w:r>
      <w:r>
        <w:rPr>
          <w:spacing w:val="-3"/>
        </w:rPr>
        <w:t xml:space="preserve"> </w:t>
      </w:r>
      <w:r>
        <w:t>it</w:t>
      </w:r>
      <w:r>
        <w:rPr>
          <w:spacing w:val="-1"/>
        </w:rPr>
        <w:t xml:space="preserve"> </w:t>
      </w:r>
      <w:r>
        <w:t>will</w:t>
      </w:r>
      <w:r>
        <w:rPr>
          <w:spacing w:val="-2"/>
        </w:rPr>
        <w:t xml:space="preserve"> </w:t>
      </w:r>
      <w:r>
        <w:t>need to</w:t>
      </w:r>
      <w:r>
        <w:rPr>
          <w:spacing w:val="-3"/>
        </w:rPr>
        <w:t xml:space="preserve"> </w:t>
      </w:r>
      <w:r>
        <w:t>be</w:t>
      </w:r>
      <w:r>
        <w:rPr>
          <w:spacing w:val="-5"/>
        </w:rPr>
        <w:t xml:space="preserve"> </w:t>
      </w:r>
      <w:r>
        <w:t>repeated.</w:t>
      </w:r>
      <w:r>
        <w:rPr>
          <w:spacing w:val="-3"/>
        </w:rPr>
        <w:t xml:space="preserve"> </w:t>
      </w:r>
      <w:r>
        <w:t>Please</w:t>
      </w:r>
      <w:r>
        <w:rPr>
          <w:spacing w:val="-1"/>
        </w:rPr>
        <w:t xml:space="preserve"> </w:t>
      </w:r>
      <w:r>
        <w:t>contact</w:t>
      </w:r>
      <w:r>
        <w:rPr>
          <w:spacing w:val="-1"/>
        </w:rPr>
        <w:t xml:space="preserve"> </w:t>
      </w:r>
      <w:r>
        <w:t>us</w:t>
      </w:r>
      <w:r>
        <w:rPr>
          <w:spacing w:val="-1"/>
        </w:rPr>
        <w:t xml:space="preserve"> </w:t>
      </w:r>
      <w:r>
        <w:t>if</w:t>
      </w:r>
      <w:r>
        <w:rPr>
          <w:spacing w:val="-1"/>
        </w:rPr>
        <w:t xml:space="preserve"> </w:t>
      </w:r>
      <w:r>
        <w:t>this</w:t>
      </w:r>
      <w:r>
        <w:rPr>
          <w:spacing w:val="-3"/>
        </w:rPr>
        <w:t xml:space="preserve"> </w:t>
      </w:r>
      <w:r>
        <w:rPr>
          <w:spacing w:val="-2"/>
        </w:rPr>
        <w:t>occurs.</w:t>
      </w:r>
    </w:p>
    <w:p w:rsidR="00095DA4" w:rsidRDefault="004532F5">
      <w:pPr>
        <w:pStyle w:val="Heading2"/>
        <w:spacing w:before="203"/>
      </w:pPr>
      <w:r>
        <w:rPr>
          <w:spacing w:val="-4"/>
        </w:rPr>
        <w:t>Pain</w:t>
      </w:r>
    </w:p>
    <w:p w:rsidR="00095DA4" w:rsidRDefault="00095DA4">
      <w:pPr>
        <w:pStyle w:val="BodyText"/>
        <w:spacing w:before="5"/>
        <w:rPr>
          <w:b/>
          <w:sz w:val="30"/>
        </w:rPr>
      </w:pPr>
    </w:p>
    <w:p w:rsidR="00095DA4" w:rsidRDefault="004532F5">
      <w:pPr>
        <w:pStyle w:val="BodyText"/>
        <w:spacing w:line="278" w:lineRule="auto"/>
        <w:ind w:left="215" w:hanging="10"/>
      </w:pPr>
      <w:r>
        <w:t>Some</w:t>
      </w:r>
      <w:r>
        <w:rPr>
          <w:spacing w:val="-4"/>
        </w:rPr>
        <w:t xml:space="preserve"> </w:t>
      </w:r>
      <w:r>
        <w:t>people</w:t>
      </w:r>
      <w:r>
        <w:rPr>
          <w:spacing w:val="-4"/>
        </w:rPr>
        <w:t xml:space="preserve"> </w:t>
      </w:r>
      <w:r>
        <w:t>experience</w:t>
      </w:r>
      <w:r>
        <w:rPr>
          <w:spacing w:val="-4"/>
        </w:rPr>
        <w:t xml:space="preserve"> </w:t>
      </w:r>
      <w:r>
        <w:t>some</w:t>
      </w:r>
      <w:r>
        <w:rPr>
          <w:spacing w:val="-6"/>
        </w:rPr>
        <w:t xml:space="preserve"> </w:t>
      </w:r>
      <w:r>
        <w:t>pain</w:t>
      </w:r>
      <w:r>
        <w:rPr>
          <w:spacing w:val="-6"/>
        </w:rPr>
        <w:t xml:space="preserve"> </w:t>
      </w:r>
      <w:r>
        <w:t>after</w:t>
      </w:r>
      <w:r>
        <w:rPr>
          <w:spacing w:val="-4"/>
        </w:rPr>
        <w:t xml:space="preserve"> </w:t>
      </w:r>
      <w:r>
        <w:t>taking</w:t>
      </w:r>
      <w:r>
        <w:rPr>
          <w:spacing w:val="-6"/>
        </w:rPr>
        <w:t xml:space="preserve"> </w:t>
      </w:r>
      <w:r>
        <w:t>Mifepristone.</w:t>
      </w:r>
      <w:r>
        <w:rPr>
          <w:spacing w:val="-6"/>
        </w:rPr>
        <w:t xml:space="preserve"> </w:t>
      </w:r>
      <w:r>
        <w:t>If</w:t>
      </w:r>
      <w:r>
        <w:rPr>
          <w:spacing w:val="-2"/>
        </w:rPr>
        <w:t xml:space="preserve"> </w:t>
      </w:r>
      <w:r>
        <w:t>you</w:t>
      </w:r>
      <w:r>
        <w:rPr>
          <w:spacing w:val="-6"/>
        </w:rPr>
        <w:t xml:space="preserve"> </w:t>
      </w:r>
      <w:r>
        <w:t>require</w:t>
      </w:r>
      <w:r>
        <w:rPr>
          <w:spacing w:val="-4"/>
        </w:rPr>
        <w:t xml:space="preserve"> </w:t>
      </w:r>
      <w:r>
        <w:t xml:space="preserve">painkillers, please </w:t>
      </w:r>
      <w:r>
        <w:rPr>
          <w:b/>
          <w:i/>
        </w:rPr>
        <w:t xml:space="preserve">avoid </w:t>
      </w:r>
      <w:r>
        <w:t xml:space="preserve">aspirin-based product, ibuprofen and </w:t>
      </w:r>
      <w:proofErr w:type="spellStart"/>
      <w:r>
        <w:t>mefenamic</w:t>
      </w:r>
      <w:proofErr w:type="spellEnd"/>
      <w:r>
        <w:t xml:space="preserve"> acid, as they stop the Mifepristone from working. If you are unable to cope with the pain, please contact the </w:t>
      </w:r>
      <w:r>
        <w:rPr>
          <w:spacing w:val="-2"/>
        </w:rPr>
        <w:t>hospital.</w:t>
      </w:r>
    </w:p>
    <w:p w:rsidR="00095DA4" w:rsidRDefault="004532F5">
      <w:pPr>
        <w:pStyle w:val="Heading2"/>
        <w:spacing w:before="194"/>
      </w:pPr>
      <w:r>
        <w:rPr>
          <w:spacing w:val="-2"/>
        </w:rPr>
        <w:t>Bleeding</w:t>
      </w:r>
    </w:p>
    <w:p w:rsidR="00095DA4" w:rsidRDefault="00095DA4">
      <w:pPr>
        <w:pStyle w:val="BodyText"/>
        <w:spacing w:before="10"/>
        <w:rPr>
          <w:b/>
          <w:sz w:val="30"/>
        </w:rPr>
      </w:pPr>
    </w:p>
    <w:p w:rsidR="00095DA4" w:rsidRDefault="004532F5">
      <w:pPr>
        <w:pStyle w:val="BodyText"/>
        <w:spacing w:line="271" w:lineRule="auto"/>
        <w:ind w:left="215" w:right="110" w:hanging="10"/>
        <w:jc w:val="both"/>
      </w:pPr>
      <w:r>
        <w:t>You may or may not start bleeding; this is quite normal. You have a 5% chance of the termination happening after this first tablet. If you are bleeding so heavily that you soak through</w:t>
      </w:r>
      <w:r>
        <w:rPr>
          <w:spacing w:val="-8"/>
        </w:rPr>
        <w:t xml:space="preserve"> </w:t>
      </w:r>
      <w:r>
        <w:t>two</w:t>
      </w:r>
      <w:r>
        <w:rPr>
          <w:spacing w:val="-6"/>
        </w:rPr>
        <w:t xml:space="preserve"> </w:t>
      </w:r>
      <w:r>
        <w:t>menstrual</w:t>
      </w:r>
      <w:r>
        <w:rPr>
          <w:spacing w:val="-12"/>
        </w:rPr>
        <w:t xml:space="preserve"> </w:t>
      </w:r>
      <w:r>
        <w:t>pads</w:t>
      </w:r>
      <w:r>
        <w:rPr>
          <w:spacing w:val="-9"/>
        </w:rPr>
        <w:t xml:space="preserve"> </w:t>
      </w:r>
      <w:r>
        <w:t>per</w:t>
      </w:r>
      <w:r>
        <w:rPr>
          <w:spacing w:val="-10"/>
        </w:rPr>
        <w:t xml:space="preserve"> </w:t>
      </w:r>
      <w:r>
        <w:t>hour</w:t>
      </w:r>
      <w:r>
        <w:rPr>
          <w:spacing w:val="-10"/>
        </w:rPr>
        <w:t xml:space="preserve"> </w:t>
      </w:r>
      <w:r>
        <w:t>for</w:t>
      </w:r>
      <w:r>
        <w:rPr>
          <w:spacing w:val="-10"/>
        </w:rPr>
        <w:t xml:space="preserve"> </w:t>
      </w:r>
      <w:r>
        <w:t>two</w:t>
      </w:r>
      <w:r>
        <w:rPr>
          <w:spacing w:val="-6"/>
        </w:rPr>
        <w:t xml:space="preserve"> </w:t>
      </w:r>
      <w:r>
        <w:t>hours</w:t>
      </w:r>
      <w:r>
        <w:rPr>
          <w:spacing w:val="-7"/>
        </w:rPr>
        <w:t xml:space="preserve"> </w:t>
      </w:r>
      <w:r>
        <w:t>in</w:t>
      </w:r>
      <w:r>
        <w:rPr>
          <w:spacing w:val="-9"/>
        </w:rPr>
        <w:t xml:space="preserve"> </w:t>
      </w:r>
      <w:r>
        <w:t>a</w:t>
      </w:r>
      <w:r>
        <w:rPr>
          <w:spacing w:val="-6"/>
        </w:rPr>
        <w:t xml:space="preserve"> </w:t>
      </w:r>
      <w:r>
        <w:t>row</w:t>
      </w:r>
      <w:r>
        <w:rPr>
          <w:spacing w:val="-9"/>
        </w:rPr>
        <w:t xml:space="preserve"> </w:t>
      </w:r>
      <w:r>
        <w:t>and</w:t>
      </w:r>
      <w:r>
        <w:rPr>
          <w:spacing w:val="-8"/>
        </w:rPr>
        <w:t xml:space="preserve"> </w:t>
      </w:r>
      <w:r>
        <w:t>are</w:t>
      </w:r>
      <w:r>
        <w:rPr>
          <w:spacing w:val="-7"/>
        </w:rPr>
        <w:t xml:space="preserve"> </w:t>
      </w:r>
      <w:r>
        <w:t>still</w:t>
      </w:r>
      <w:r>
        <w:rPr>
          <w:spacing w:val="-8"/>
        </w:rPr>
        <w:t xml:space="preserve"> </w:t>
      </w:r>
      <w:r>
        <w:t>bleeding,</w:t>
      </w:r>
      <w:r>
        <w:rPr>
          <w:spacing w:val="-9"/>
        </w:rPr>
        <w:t xml:space="preserve"> </w:t>
      </w:r>
      <w:r>
        <w:t>call</w:t>
      </w:r>
      <w:r>
        <w:rPr>
          <w:spacing w:val="-8"/>
        </w:rPr>
        <w:t xml:space="preserve"> </w:t>
      </w:r>
      <w:r>
        <w:t>the hospital immediately.</w:t>
      </w:r>
    </w:p>
    <w:p w:rsidR="00095DA4" w:rsidRDefault="00095DA4">
      <w:pPr>
        <w:pStyle w:val="BodyText"/>
        <w:rPr>
          <w:sz w:val="26"/>
        </w:rPr>
      </w:pPr>
    </w:p>
    <w:p w:rsidR="00095DA4" w:rsidRDefault="00095DA4">
      <w:pPr>
        <w:pStyle w:val="BodyText"/>
        <w:spacing w:before="8"/>
        <w:rPr>
          <w:sz w:val="27"/>
        </w:rPr>
      </w:pPr>
    </w:p>
    <w:p w:rsidR="00095DA4" w:rsidRDefault="004532F5">
      <w:pPr>
        <w:pStyle w:val="Heading2"/>
        <w:ind w:left="847" w:right="734"/>
        <w:jc w:val="center"/>
      </w:pPr>
      <w:r>
        <w:t>Between</w:t>
      </w:r>
      <w:r>
        <w:rPr>
          <w:spacing w:val="-1"/>
        </w:rPr>
        <w:t xml:space="preserve"> </w:t>
      </w:r>
      <w:r>
        <w:t>first</w:t>
      </w:r>
      <w:r>
        <w:rPr>
          <w:spacing w:val="-4"/>
        </w:rPr>
        <w:t xml:space="preserve"> </w:t>
      </w:r>
      <w:r>
        <w:t>and</w:t>
      </w:r>
      <w:r>
        <w:rPr>
          <w:spacing w:val="-1"/>
        </w:rPr>
        <w:t xml:space="preserve"> </w:t>
      </w:r>
      <w:r>
        <w:t>second</w:t>
      </w:r>
      <w:r>
        <w:rPr>
          <w:spacing w:val="-1"/>
        </w:rPr>
        <w:t xml:space="preserve"> </w:t>
      </w:r>
      <w:r>
        <w:t>stage</w:t>
      </w:r>
      <w:r>
        <w:rPr>
          <w:spacing w:val="-1"/>
        </w:rPr>
        <w:t xml:space="preserve"> </w:t>
      </w:r>
      <w:r>
        <w:t>of</w:t>
      </w:r>
      <w:r>
        <w:rPr>
          <w:spacing w:val="-1"/>
        </w:rPr>
        <w:t xml:space="preserve"> </w:t>
      </w:r>
      <w:r>
        <w:rPr>
          <w:spacing w:val="-2"/>
        </w:rPr>
        <w:t>procedure</w:t>
      </w:r>
    </w:p>
    <w:p w:rsidR="00095DA4" w:rsidRDefault="00095DA4">
      <w:pPr>
        <w:pStyle w:val="BodyText"/>
        <w:spacing w:before="10"/>
        <w:rPr>
          <w:b/>
          <w:sz w:val="29"/>
        </w:rPr>
      </w:pPr>
    </w:p>
    <w:p w:rsidR="00095DA4" w:rsidRDefault="004532F5">
      <w:pPr>
        <w:pStyle w:val="BodyText"/>
        <w:spacing w:line="268" w:lineRule="auto"/>
        <w:ind w:left="215" w:right="119" w:hanging="10"/>
        <w:jc w:val="both"/>
      </w:pPr>
      <w:r>
        <w:t>You can carry on as normal at home and work. During this time you may have some bleeding and /or period-type pain.</w:t>
      </w:r>
    </w:p>
    <w:p w:rsidR="00095DA4" w:rsidRDefault="004532F5">
      <w:pPr>
        <w:pStyle w:val="Heading2"/>
        <w:spacing w:before="205"/>
      </w:pPr>
      <w:r>
        <w:rPr>
          <w:spacing w:val="-2"/>
        </w:rPr>
        <w:t>Smoking</w:t>
      </w:r>
    </w:p>
    <w:p w:rsidR="00095DA4" w:rsidRDefault="00095DA4">
      <w:pPr>
        <w:pStyle w:val="BodyText"/>
        <w:spacing w:before="8"/>
        <w:rPr>
          <w:b/>
          <w:sz w:val="30"/>
        </w:rPr>
      </w:pPr>
    </w:p>
    <w:p w:rsidR="00095DA4" w:rsidRDefault="004532F5">
      <w:pPr>
        <w:pStyle w:val="BodyText"/>
        <w:spacing w:line="268" w:lineRule="auto"/>
        <w:ind w:left="215" w:right="114" w:hanging="10"/>
        <w:jc w:val="both"/>
      </w:pPr>
      <w:r>
        <w:t>You</w:t>
      </w:r>
      <w:r>
        <w:rPr>
          <w:spacing w:val="-7"/>
        </w:rPr>
        <w:t xml:space="preserve"> </w:t>
      </w:r>
      <w:r>
        <w:t>should</w:t>
      </w:r>
      <w:r>
        <w:rPr>
          <w:spacing w:val="-10"/>
        </w:rPr>
        <w:t xml:space="preserve"> </w:t>
      </w:r>
      <w:r>
        <w:t>not</w:t>
      </w:r>
      <w:r>
        <w:rPr>
          <w:spacing w:val="-7"/>
        </w:rPr>
        <w:t xml:space="preserve"> </w:t>
      </w:r>
      <w:r>
        <w:t>smoke</w:t>
      </w:r>
      <w:r>
        <w:rPr>
          <w:spacing w:val="-9"/>
        </w:rPr>
        <w:t xml:space="preserve"> </w:t>
      </w:r>
      <w:r>
        <w:t>between</w:t>
      </w:r>
      <w:r>
        <w:rPr>
          <w:spacing w:val="-9"/>
        </w:rPr>
        <w:t xml:space="preserve"> </w:t>
      </w:r>
      <w:r>
        <w:t>treatment</w:t>
      </w:r>
      <w:r>
        <w:rPr>
          <w:spacing w:val="-10"/>
        </w:rPr>
        <w:t xml:space="preserve"> </w:t>
      </w:r>
      <w:r>
        <w:t>and</w:t>
      </w:r>
      <w:r>
        <w:rPr>
          <w:spacing w:val="-12"/>
        </w:rPr>
        <w:t xml:space="preserve"> </w:t>
      </w:r>
      <w:r>
        <w:t>f</w:t>
      </w:r>
      <w:r>
        <w:t>or</w:t>
      </w:r>
      <w:r>
        <w:rPr>
          <w:spacing w:val="-11"/>
        </w:rPr>
        <w:t xml:space="preserve"> </w:t>
      </w:r>
      <w:r>
        <w:t>two</w:t>
      </w:r>
      <w:r>
        <w:rPr>
          <w:spacing w:val="-7"/>
        </w:rPr>
        <w:t xml:space="preserve"> </w:t>
      </w:r>
      <w:r>
        <w:t>days</w:t>
      </w:r>
      <w:r>
        <w:rPr>
          <w:spacing w:val="-8"/>
        </w:rPr>
        <w:t xml:space="preserve"> </w:t>
      </w:r>
      <w:r>
        <w:t>afterwards</w:t>
      </w:r>
      <w:r>
        <w:rPr>
          <w:spacing w:val="-8"/>
        </w:rPr>
        <w:t xml:space="preserve"> </w:t>
      </w:r>
      <w:r>
        <w:t>as</w:t>
      </w:r>
      <w:r>
        <w:rPr>
          <w:spacing w:val="-10"/>
        </w:rPr>
        <w:t xml:space="preserve"> </w:t>
      </w:r>
      <w:r>
        <w:t>it</w:t>
      </w:r>
      <w:r>
        <w:rPr>
          <w:spacing w:val="-8"/>
        </w:rPr>
        <w:t xml:space="preserve"> </w:t>
      </w:r>
      <w:r>
        <w:t>increases</w:t>
      </w:r>
      <w:r>
        <w:rPr>
          <w:spacing w:val="-10"/>
        </w:rPr>
        <w:t xml:space="preserve"> </w:t>
      </w:r>
      <w:r>
        <w:t>the risk of developing a blood clot.</w:t>
      </w:r>
    </w:p>
    <w:p w:rsidR="00095DA4" w:rsidRDefault="004532F5">
      <w:pPr>
        <w:pStyle w:val="Heading2"/>
        <w:spacing w:before="203"/>
      </w:pPr>
      <w:r>
        <w:rPr>
          <w:spacing w:val="-2"/>
        </w:rPr>
        <w:t>Drinking</w:t>
      </w:r>
    </w:p>
    <w:p w:rsidR="00095DA4" w:rsidRDefault="00095DA4">
      <w:pPr>
        <w:pStyle w:val="BodyText"/>
        <w:spacing w:before="7"/>
        <w:rPr>
          <w:b/>
          <w:sz w:val="29"/>
        </w:rPr>
      </w:pPr>
    </w:p>
    <w:p w:rsidR="00095DA4" w:rsidRDefault="004532F5">
      <w:pPr>
        <w:pStyle w:val="BodyText"/>
        <w:ind w:left="206"/>
      </w:pPr>
      <w:r>
        <w:t>Do</w:t>
      </w:r>
      <w:r>
        <w:rPr>
          <w:spacing w:val="-3"/>
        </w:rPr>
        <w:t xml:space="preserve"> </w:t>
      </w:r>
      <w:r>
        <w:t>not</w:t>
      </w:r>
      <w:r>
        <w:rPr>
          <w:spacing w:val="-3"/>
        </w:rPr>
        <w:t xml:space="preserve"> </w:t>
      </w:r>
      <w:r>
        <w:t>drink</w:t>
      </w:r>
      <w:r>
        <w:rPr>
          <w:spacing w:val="-3"/>
        </w:rPr>
        <w:t xml:space="preserve"> </w:t>
      </w:r>
      <w:r>
        <w:t>alcohol</w:t>
      </w:r>
      <w:r>
        <w:rPr>
          <w:spacing w:val="-4"/>
        </w:rPr>
        <w:t xml:space="preserve"> </w:t>
      </w:r>
      <w:r>
        <w:t>or</w:t>
      </w:r>
      <w:r>
        <w:rPr>
          <w:spacing w:val="-2"/>
        </w:rPr>
        <w:t xml:space="preserve"> </w:t>
      </w:r>
      <w:r>
        <w:t>grapefruit</w:t>
      </w:r>
      <w:r>
        <w:rPr>
          <w:spacing w:val="-3"/>
        </w:rPr>
        <w:t xml:space="preserve"> </w:t>
      </w:r>
      <w:r>
        <w:t>juice</w:t>
      </w:r>
      <w:r>
        <w:rPr>
          <w:spacing w:val="-2"/>
        </w:rPr>
        <w:t xml:space="preserve"> </w:t>
      </w:r>
      <w:r>
        <w:t>while</w:t>
      </w:r>
      <w:r>
        <w:rPr>
          <w:spacing w:val="-2"/>
        </w:rPr>
        <w:t xml:space="preserve"> </w:t>
      </w:r>
      <w:r>
        <w:t>you</w:t>
      </w:r>
      <w:r>
        <w:rPr>
          <w:spacing w:val="-2"/>
        </w:rPr>
        <w:t xml:space="preserve"> </w:t>
      </w:r>
      <w:r>
        <w:t>are</w:t>
      </w:r>
      <w:r>
        <w:rPr>
          <w:spacing w:val="-5"/>
        </w:rPr>
        <w:t xml:space="preserve"> </w:t>
      </w:r>
      <w:r>
        <w:t>being</w:t>
      </w:r>
      <w:r>
        <w:rPr>
          <w:spacing w:val="-4"/>
        </w:rPr>
        <w:t xml:space="preserve"> </w:t>
      </w:r>
      <w:r>
        <w:t>treated</w:t>
      </w:r>
      <w:r>
        <w:rPr>
          <w:spacing w:val="-2"/>
        </w:rPr>
        <w:t xml:space="preserve"> </w:t>
      </w:r>
      <w:r>
        <w:t>with</w:t>
      </w:r>
      <w:r>
        <w:rPr>
          <w:spacing w:val="-2"/>
        </w:rPr>
        <w:t xml:space="preserve"> Mifepristone.</w:t>
      </w:r>
    </w:p>
    <w:p w:rsidR="00095DA4" w:rsidRDefault="00095DA4">
      <w:pPr>
        <w:pStyle w:val="BodyText"/>
        <w:rPr>
          <w:sz w:val="26"/>
        </w:rPr>
      </w:pPr>
    </w:p>
    <w:p w:rsidR="00095DA4" w:rsidRDefault="00095DA4">
      <w:pPr>
        <w:pStyle w:val="BodyText"/>
        <w:rPr>
          <w:sz w:val="26"/>
        </w:rPr>
      </w:pPr>
    </w:p>
    <w:p w:rsidR="00095DA4" w:rsidRDefault="004532F5">
      <w:pPr>
        <w:pStyle w:val="Heading1"/>
        <w:spacing w:before="188"/>
      </w:pPr>
      <w:r>
        <w:t>Second</w:t>
      </w:r>
      <w:r>
        <w:rPr>
          <w:spacing w:val="-4"/>
        </w:rPr>
        <w:t xml:space="preserve"> stage</w:t>
      </w:r>
    </w:p>
    <w:p w:rsidR="00095DA4" w:rsidRDefault="004532F5">
      <w:pPr>
        <w:pStyle w:val="BodyText"/>
        <w:spacing w:before="215" w:line="276" w:lineRule="auto"/>
        <w:ind w:left="215" w:hanging="10"/>
      </w:pPr>
      <w:r>
        <w:t>This</w:t>
      </w:r>
      <w:r>
        <w:rPr>
          <w:spacing w:val="-5"/>
        </w:rPr>
        <w:t xml:space="preserve"> </w:t>
      </w:r>
      <w:r>
        <w:t>medication</w:t>
      </w:r>
      <w:r>
        <w:rPr>
          <w:spacing w:val="-2"/>
        </w:rPr>
        <w:t xml:space="preserve"> </w:t>
      </w:r>
      <w:r>
        <w:t>should</w:t>
      </w:r>
      <w:r>
        <w:rPr>
          <w:spacing w:val="-4"/>
        </w:rPr>
        <w:t xml:space="preserve"> </w:t>
      </w:r>
      <w:r>
        <w:t>ideally</w:t>
      </w:r>
      <w:r>
        <w:rPr>
          <w:spacing w:val="-5"/>
        </w:rPr>
        <w:t xml:space="preserve"> </w:t>
      </w:r>
      <w:r>
        <w:t>be</w:t>
      </w:r>
      <w:r>
        <w:rPr>
          <w:spacing w:val="-2"/>
        </w:rPr>
        <w:t xml:space="preserve"> </w:t>
      </w:r>
      <w:r>
        <w:t>given 36</w:t>
      </w:r>
      <w:r>
        <w:rPr>
          <w:spacing w:val="-1"/>
        </w:rPr>
        <w:t xml:space="preserve"> </w:t>
      </w:r>
      <w:r>
        <w:t>to</w:t>
      </w:r>
      <w:r>
        <w:rPr>
          <w:spacing w:val="-4"/>
        </w:rPr>
        <w:t xml:space="preserve"> </w:t>
      </w:r>
      <w:r>
        <w:t>48</w:t>
      </w:r>
      <w:r>
        <w:rPr>
          <w:spacing w:val="-2"/>
        </w:rPr>
        <w:t xml:space="preserve"> </w:t>
      </w:r>
      <w:r>
        <w:t>hours</w:t>
      </w:r>
      <w:r>
        <w:rPr>
          <w:spacing w:val="-2"/>
        </w:rPr>
        <w:t xml:space="preserve"> </w:t>
      </w:r>
      <w:r>
        <w:t>after</w:t>
      </w:r>
      <w:r>
        <w:rPr>
          <w:spacing w:val="-2"/>
        </w:rPr>
        <w:t xml:space="preserve"> </w:t>
      </w:r>
      <w:r>
        <w:t>your</w:t>
      </w:r>
      <w:r>
        <w:rPr>
          <w:spacing w:val="-5"/>
        </w:rPr>
        <w:t xml:space="preserve"> </w:t>
      </w:r>
      <w:r>
        <w:t>first</w:t>
      </w:r>
      <w:r>
        <w:rPr>
          <w:spacing w:val="-2"/>
        </w:rPr>
        <w:t xml:space="preserve"> </w:t>
      </w:r>
      <w:r>
        <w:t>tablet.</w:t>
      </w:r>
      <w:r>
        <w:rPr>
          <w:spacing w:val="-2"/>
        </w:rPr>
        <w:t xml:space="preserve"> </w:t>
      </w:r>
      <w:r>
        <w:t>You</w:t>
      </w:r>
      <w:r>
        <w:rPr>
          <w:spacing w:val="-2"/>
        </w:rPr>
        <w:t xml:space="preserve"> </w:t>
      </w:r>
      <w:r>
        <w:t>will</w:t>
      </w:r>
      <w:r>
        <w:rPr>
          <w:spacing w:val="-3"/>
        </w:rPr>
        <w:t xml:space="preserve"> </w:t>
      </w:r>
      <w:r>
        <w:t>be required to have an adult with you at all times once you have started the second stage and access to a car should you need to return to the hospital.</w:t>
      </w:r>
    </w:p>
    <w:p w:rsidR="00095DA4" w:rsidRDefault="004532F5">
      <w:pPr>
        <w:pStyle w:val="BodyText"/>
        <w:spacing w:before="202" w:line="271" w:lineRule="auto"/>
        <w:ind w:left="215" w:right="108" w:hanging="10"/>
        <w:jc w:val="both"/>
      </w:pPr>
      <w:r>
        <w:t>You</w:t>
      </w:r>
      <w:r>
        <w:rPr>
          <w:spacing w:val="-7"/>
        </w:rPr>
        <w:t xml:space="preserve"> </w:t>
      </w:r>
      <w:r>
        <w:t>now</w:t>
      </w:r>
      <w:r>
        <w:rPr>
          <w:spacing w:val="-10"/>
        </w:rPr>
        <w:t xml:space="preserve"> </w:t>
      </w:r>
      <w:r>
        <w:t>need</w:t>
      </w:r>
      <w:r>
        <w:rPr>
          <w:spacing w:val="-5"/>
        </w:rPr>
        <w:t xml:space="preserve"> </w:t>
      </w:r>
      <w:r>
        <w:t>the</w:t>
      </w:r>
      <w:r>
        <w:rPr>
          <w:spacing w:val="-9"/>
        </w:rPr>
        <w:t xml:space="preserve"> </w:t>
      </w:r>
      <w:r>
        <w:t>Misoprostol</w:t>
      </w:r>
      <w:r>
        <w:rPr>
          <w:spacing w:val="-10"/>
        </w:rPr>
        <w:t xml:space="preserve"> </w:t>
      </w:r>
      <w:r>
        <w:t>200</w:t>
      </w:r>
      <w:r>
        <w:rPr>
          <w:spacing w:val="-9"/>
        </w:rPr>
        <w:t xml:space="preserve"> </w:t>
      </w:r>
      <w:r>
        <w:t>mcg</w:t>
      </w:r>
      <w:r>
        <w:rPr>
          <w:spacing w:val="-9"/>
        </w:rPr>
        <w:t xml:space="preserve"> </w:t>
      </w:r>
      <w:r>
        <w:t>per</w:t>
      </w:r>
      <w:r>
        <w:rPr>
          <w:spacing w:val="-10"/>
        </w:rPr>
        <w:t xml:space="preserve"> </w:t>
      </w:r>
      <w:r>
        <w:t>tablet</w:t>
      </w:r>
      <w:r>
        <w:rPr>
          <w:spacing w:val="-9"/>
        </w:rPr>
        <w:t xml:space="preserve"> </w:t>
      </w:r>
      <w:r>
        <w:t>(Box</w:t>
      </w:r>
      <w:r>
        <w:rPr>
          <w:spacing w:val="-9"/>
        </w:rPr>
        <w:t xml:space="preserve"> </w:t>
      </w:r>
      <w:r>
        <w:t>2).</w:t>
      </w:r>
      <w:r>
        <w:rPr>
          <w:spacing w:val="-8"/>
        </w:rPr>
        <w:t xml:space="preserve"> </w:t>
      </w:r>
      <w:r>
        <w:t>Place</w:t>
      </w:r>
      <w:r>
        <w:rPr>
          <w:spacing w:val="-2"/>
        </w:rPr>
        <w:t xml:space="preserve"> </w:t>
      </w:r>
      <w:r>
        <w:rPr>
          <w:b/>
        </w:rPr>
        <w:t>4</w:t>
      </w:r>
      <w:r>
        <w:rPr>
          <w:b/>
          <w:spacing w:val="-9"/>
        </w:rPr>
        <w:t xml:space="preserve"> </w:t>
      </w:r>
      <w:r>
        <w:t>tablets</w:t>
      </w:r>
      <w:r>
        <w:rPr>
          <w:spacing w:val="-9"/>
        </w:rPr>
        <w:t xml:space="preserve"> </w:t>
      </w:r>
      <w:r>
        <w:t>high</w:t>
      </w:r>
      <w:r>
        <w:rPr>
          <w:spacing w:val="-7"/>
        </w:rPr>
        <w:t xml:space="preserve"> </w:t>
      </w:r>
      <w:r>
        <w:t>in</w:t>
      </w:r>
      <w:r>
        <w:rPr>
          <w:spacing w:val="-7"/>
        </w:rPr>
        <w:t xml:space="preserve"> </w:t>
      </w:r>
      <w:r>
        <w:t>vagina. Please avoid going to the toilet for the next hour. If you see any of these tablets later in</w:t>
      </w:r>
    </w:p>
    <w:p w:rsidR="00095DA4" w:rsidRDefault="00095DA4">
      <w:pPr>
        <w:spacing w:line="271" w:lineRule="auto"/>
        <w:jc w:val="both"/>
        <w:sectPr w:rsidR="00095DA4">
          <w:footerReference w:type="default" r:id="rId8"/>
          <w:pgSz w:w="12240" w:h="15840"/>
          <w:pgMar w:top="1360" w:right="1340" w:bottom="1080" w:left="1220" w:header="0" w:footer="898" w:gutter="0"/>
          <w:pgBorders w:offsetFrom="page">
            <w:top w:val="single" w:sz="12" w:space="19" w:color="928852"/>
            <w:left w:val="single" w:sz="12" w:space="15" w:color="928852"/>
            <w:bottom w:val="single" w:sz="12" w:space="21" w:color="928852"/>
            <w:right w:val="single" w:sz="12" w:space="17" w:color="928852"/>
          </w:pgBorders>
          <w:pgNumType w:start="2"/>
          <w:cols w:space="720"/>
        </w:sectPr>
      </w:pPr>
    </w:p>
    <w:p w:rsidR="00095DA4" w:rsidRDefault="004532F5">
      <w:pPr>
        <w:pStyle w:val="BodyText"/>
        <w:spacing w:before="78" w:line="276" w:lineRule="auto"/>
        <w:ind w:left="215" w:hanging="10"/>
      </w:pPr>
      <w:proofErr w:type="gramStart"/>
      <w:r>
        <w:lastRenderedPageBreak/>
        <w:t>the</w:t>
      </w:r>
      <w:proofErr w:type="gramEnd"/>
      <w:r>
        <w:t xml:space="preserve"> day, this is alright; they have already done what they needed to do. After 3 hours of taking</w:t>
      </w:r>
      <w:r>
        <w:rPr>
          <w:spacing w:val="-1"/>
        </w:rPr>
        <w:t xml:space="preserve"> </w:t>
      </w:r>
      <w:r>
        <w:t>your second stage tablets, please take</w:t>
      </w:r>
      <w:r>
        <w:rPr>
          <w:spacing w:val="-2"/>
        </w:rPr>
        <w:t xml:space="preserve"> </w:t>
      </w:r>
      <w:r>
        <w:t xml:space="preserve">the remaining </w:t>
      </w:r>
      <w:r>
        <w:rPr>
          <w:b/>
        </w:rPr>
        <w:t xml:space="preserve">2 </w:t>
      </w:r>
      <w:r>
        <w:t>tablets EITHER vaginally, or</w:t>
      </w:r>
      <w:r>
        <w:rPr>
          <w:spacing w:val="-3"/>
        </w:rPr>
        <w:t xml:space="preserve"> </w:t>
      </w:r>
      <w:r>
        <w:t>between</w:t>
      </w:r>
      <w:r>
        <w:rPr>
          <w:spacing w:val="-3"/>
        </w:rPr>
        <w:t xml:space="preserve"> </w:t>
      </w:r>
      <w:r>
        <w:t>your</w:t>
      </w:r>
      <w:r>
        <w:rPr>
          <w:spacing w:val="-3"/>
        </w:rPr>
        <w:t xml:space="preserve"> </w:t>
      </w:r>
      <w:r>
        <w:t>uppe</w:t>
      </w:r>
      <w:r>
        <w:t>r</w:t>
      </w:r>
      <w:r>
        <w:rPr>
          <w:spacing w:val="-3"/>
        </w:rPr>
        <w:t xml:space="preserve"> </w:t>
      </w:r>
      <w:r>
        <w:t>cheek</w:t>
      </w:r>
      <w:r>
        <w:rPr>
          <w:spacing w:val="-6"/>
        </w:rPr>
        <w:t xml:space="preserve"> </w:t>
      </w:r>
      <w:r>
        <w:t>and</w:t>
      </w:r>
      <w:r>
        <w:rPr>
          <w:spacing w:val="-3"/>
        </w:rPr>
        <w:t xml:space="preserve"> </w:t>
      </w:r>
      <w:r>
        <w:t>gum</w:t>
      </w:r>
      <w:r>
        <w:rPr>
          <w:spacing w:val="-4"/>
        </w:rPr>
        <w:t xml:space="preserve"> </w:t>
      </w:r>
      <w:r>
        <w:t>and</w:t>
      </w:r>
      <w:r>
        <w:rPr>
          <w:spacing w:val="-3"/>
        </w:rPr>
        <w:t xml:space="preserve"> </w:t>
      </w:r>
      <w:r>
        <w:t>allow</w:t>
      </w:r>
      <w:r>
        <w:rPr>
          <w:spacing w:val="-6"/>
        </w:rPr>
        <w:t xml:space="preserve"> </w:t>
      </w:r>
      <w:r>
        <w:t>to</w:t>
      </w:r>
      <w:r>
        <w:rPr>
          <w:spacing w:val="-3"/>
        </w:rPr>
        <w:t xml:space="preserve"> </w:t>
      </w:r>
      <w:r>
        <w:t>dissolve</w:t>
      </w:r>
      <w:r>
        <w:rPr>
          <w:spacing w:val="-3"/>
        </w:rPr>
        <w:t xml:space="preserve"> </w:t>
      </w:r>
      <w:r>
        <w:t>(Misoprostol</w:t>
      </w:r>
      <w:r>
        <w:rPr>
          <w:spacing w:val="-4"/>
        </w:rPr>
        <w:t xml:space="preserve"> </w:t>
      </w:r>
      <w:r>
        <w:t>200mcg) -</w:t>
      </w:r>
      <w:r>
        <w:rPr>
          <w:spacing w:val="-4"/>
        </w:rPr>
        <w:t xml:space="preserve"> </w:t>
      </w:r>
      <w:r>
        <w:t>this takes up to 30 minutes. Please swallow any remaining tablet left in the mouth.</w:t>
      </w:r>
    </w:p>
    <w:p w:rsidR="00095DA4" w:rsidRDefault="004532F5">
      <w:pPr>
        <w:pStyle w:val="BodyText"/>
        <w:spacing w:before="204" w:line="276" w:lineRule="auto"/>
        <w:ind w:left="215" w:right="186" w:hanging="10"/>
      </w:pPr>
      <w:r>
        <w:t xml:space="preserve">You will be given </w:t>
      </w:r>
      <w:proofErr w:type="spellStart"/>
      <w:r>
        <w:t>Cocodamol</w:t>
      </w:r>
      <w:proofErr w:type="spellEnd"/>
      <w:r>
        <w:t xml:space="preserve"> 30/500 (Box 3); please take as instructed below under </w:t>
      </w:r>
      <w:r>
        <w:rPr>
          <w:b/>
        </w:rPr>
        <w:t>pain</w:t>
      </w:r>
      <w:r>
        <w:t>.</w:t>
      </w:r>
      <w:r>
        <w:rPr>
          <w:spacing w:val="-3"/>
        </w:rPr>
        <w:t xml:space="preserve"> </w:t>
      </w:r>
      <w:r>
        <w:t>You</w:t>
      </w:r>
      <w:r>
        <w:rPr>
          <w:spacing w:val="-3"/>
        </w:rPr>
        <w:t xml:space="preserve"> </w:t>
      </w:r>
      <w:r>
        <w:t>can</w:t>
      </w:r>
      <w:r>
        <w:rPr>
          <w:spacing w:val="-3"/>
        </w:rPr>
        <w:t xml:space="preserve"> </w:t>
      </w:r>
      <w:r>
        <w:t>also</w:t>
      </w:r>
      <w:r>
        <w:rPr>
          <w:spacing w:val="-3"/>
        </w:rPr>
        <w:t xml:space="preserve"> </w:t>
      </w:r>
      <w:r>
        <w:t>purchase</w:t>
      </w:r>
      <w:r>
        <w:rPr>
          <w:spacing w:val="-5"/>
        </w:rPr>
        <w:t xml:space="preserve"> </w:t>
      </w:r>
      <w:r>
        <w:t>Ibuprofen</w:t>
      </w:r>
      <w:r>
        <w:rPr>
          <w:spacing w:val="-3"/>
        </w:rPr>
        <w:t xml:space="preserve"> </w:t>
      </w:r>
      <w:r>
        <w:t>400mgs</w:t>
      </w:r>
      <w:r>
        <w:rPr>
          <w:spacing w:val="-1"/>
        </w:rPr>
        <w:t xml:space="preserve"> </w:t>
      </w:r>
      <w:r>
        <w:t>which</w:t>
      </w:r>
      <w:r>
        <w:rPr>
          <w:spacing w:val="-3"/>
        </w:rPr>
        <w:t xml:space="preserve"> </w:t>
      </w:r>
      <w:r>
        <w:t>can be</w:t>
      </w:r>
      <w:r>
        <w:rPr>
          <w:spacing w:val="-3"/>
        </w:rPr>
        <w:t xml:space="preserve"> </w:t>
      </w:r>
      <w:r>
        <w:t>taken</w:t>
      </w:r>
      <w:r>
        <w:rPr>
          <w:spacing w:val="-7"/>
        </w:rPr>
        <w:t xml:space="preserve"> </w:t>
      </w:r>
      <w:r>
        <w:t>if</w:t>
      </w:r>
      <w:r>
        <w:rPr>
          <w:spacing w:val="-3"/>
        </w:rPr>
        <w:t xml:space="preserve"> </w:t>
      </w:r>
      <w:r>
        <w:t>needed</w:t>
      </w:r>
      <w:r>
        <w:rPr>
          <w:spacing w:val="-5"/>
        </w:rPr>
        <w:t xml:space="preserve"> </w:t>
      </w:r>
      <w:r>
        <w:t>with</w:t>
      </w:r>
      <w:r>
        <w:rPr>
          <w:spacing w:val="-3"/>
        </w:rPr>
        <w:t xml:space="preserve"> </w:t>
      </w:r>
      <w:r>
        <w:t xml:space="preserve">the </w:t>
      </w:r>
      <w:proofErr w:type="spellStart"/>
      <w:r>
        <w:t>Cocodamol</w:t>
      </w:r>
      <w:proofErr w:type="spellEnd"/>
      <w:r>
        <w:t xml:space="preserve"> as instructed.</w:t>
      </w:r>
    </w:p>
    <w:p w:rsidR="00095DA4" w:rsidRDefault="004532F5">
      <w:pPr>
        <w:pStyle w:val="BodyText"/>
        <w:spacing w:before="203"/>
        <w:ind w:left="206"/>
      </w:pPr>
      <w:r>
        <w:t>Please</w:t>
      </w:r>
      <w:r>
        <w:rPr>
          <w:spacing w:val="-4"/>
        </w:rPr>
        <w:t xml:space="preserve"> </w:t>
      </w:r>
      <w:r>
        <w:t>drink</w:t>
      </w:r>
      <w:r>
        <w:rPr>
          <w:spacing w:val="-2"/>
        </w:rPr>
        <w:t xml:space="preserve"> </w:t>
      </w:r>
      <w:r>
        <w:t>plenty</w:t>
      </w:r>
      <w:r>
        <w:rPr>
          <w:spacing w:val="-4"/>
        </w:rPr>
        <w:t xml:space="preserve"> </w:t>
      </w:r>
      <w:r>
        <w:t>throughout</w:t>
      </w:r>
      <w:r>
        <w:rPr>
          <w:spacing w:val="-4"/>
        </w:rPr>
        <w:t xml:space="preserve"> </w:t>
      </w:r>
      <w:r>
        <w:t>the</w:t>
      </w:r>
      <w:r>
        <w:rPr>
          <w:spacing w:val="-2"/>
        </w:rPr>
        <w:t xml:space="preserve"> </w:t>
      </w:r>
      <w:r>
        <w:t>day</w:t>
      </w:r>
      <w:r>
        <w:rPr>
          <w:spacing w:val="-5"/>
        </w:rPr>
        <w:t xml:space="preserve"> </w:t>
      </w:r>
      <w:r>
        <w:t>to</w:t>
      </w:r>
      <w:r>
        <w:rPr>
          <w:spacing w:val="-1"/>
        </w:rPr>
        <w:t xml:space="preserve"> </w:t>
      </w:r>
      <w:r>
        <w:t>prevent</w:t>
      </w:r>
      <w:r>
        <w:rPr>
          <w:spacing w:val="-2"/>
        </w:rPr>
        <w:t xml:space="preserve"> </w:t>
      </w:r>
      <w:r>
        <w:t>dehydration.</w:t>
      </w:r>
      <w:r>
        <w:rPr>
          <w:spacing w:val="-2"/>
        </w:rPr>
        <w:t xml:space="preserve"> </w:t>
      </w:r>
      <w:r>
        <w:t>You</w:t>
      </w:r>
      <w:r>
        <w:rPr>
          <w:spacing w:val="-4"/>
        </w:rPr>
        <w:t xml:space="preserve"> </w:t>
      </w:r>
      <w:r>
        <w:t>may</w:t>
      </w:r>
      <w:r>
        <w:rPr>
          <w:spacing w:val="-5"/>
        </w:rPr>
        <w:t xml:space="preserve"> </w:t>
      </w:r>
      <w:r>
        <w:t>eat</w:t>
      </w:r>
      <w:r>
        <w:rPr>
          <w:spacing w:val="-4"/>
        </w:rPr>
        <w:t xml:space="preserve"> </w:t>
      </w:r>
      <w:r>
        <w:t>as</w:t>
      </w:r>
      <w:r>
        <w:rPr>
          <w:spacing w:val="-1"/>
        </w:rPr>
        <w:t xml:space="preserve"> </w:t>
      </w:r>
      <w:r>
        <w:rPr>
          <w:spacing w:val="-2"/>
        </w:rPr>
        <w:t>normal.</w:t>
      </w:r>
    </w:p>
    <w:p w:rsidR="00095DA4" w:rsidRDefault="00095DA4">
      <w:pPr>
        <w:pStyle w:val="BodyText"/>
        <w:rPr>
          <w:sz w:val="30"/>
        </w:rPr>
      </w:pPr>
    </w:p>
    <w:p w:rsidR="00095DA4" w:rsidRDefault="004532F5">
      <w:pPr>
        <w:pStyle w:val="Heading2"/>
      </w:pPr>
      <w:r>
        <w:rPr>
          <w:spacing w:val="-2"/>
        </w:rPr>
        <w:t>Bleeding</w:t>
      </w:r>
    </w:p>
    <w:p w:rsidR="00095DA4" w:rsidRDefault="004532F5">
      <w:pPr>
        <w:pStyle w:val="BodyText"/>
        <w:spacing w:before="34" w:line="259" w:lineRule="auto"/>
        <w:ind w:left="119" w:right="186" w:firstLine="55"/>
      </w:pPr>
      <w:r>
        <w:t>You may have already started bleeding or bleeding can start as soon as 30 minutes after taking the medication but generally takes a couple of hours or longer in some cases. This can be heavy with clotting for several hours, although for some it isn’t too h</w:t>
      </w:r>
      <w:r>
        <w:t>eavy.</w:t>
      </w:r>
      <w:r>
        <w:rPr>
          <w:spacing w:val="-7"/>
        </w:rPr>
        <w:t xml:space="preserve"> </w:t>
      </w:r>
      <w:r>
        <w:t>When</w:t>
      </w:r>
      <w:r>
        <w:rPr>
          <w:spacing w:val="-5"/>
        </w:rPr>
        <w:t xml:space="preserve"> </w:t>
      </w:r>
      <w:r>
        <w:t>you</w:t>
      </w:r>
      <w:r>
        <w:rPr>
          <w:spacing w:val="-3"/>
        </w:rPr>
        <w:t xml:space="preserve"> </w:t>
      </w:r>
      <w:r>
        <w:t>start</w:t>
      </w:r>
      <w:r>
        <w:rPr>
          <w:spacing w:val="-6"/>
        </w:rPr>
        <w:t xml:space="preserve"> </w:t>
      </w:r>
      <w:r>
        <w:t>bleeding</w:t>
      </w:r>
      <w:r>
        <w:rPr>
          <w:spacing w:val="-4"/>
        </w:rPr>
        <w:t xml:space="preserve"> </w:t>
      </w:r>
      <w:r>
        <w:t>try</w:t>
      </w:r>
      <w:r>
        <w:rPr>
          <w:spacing w:val="-7"/>
        </w:rPr>
        <w:t xml:space="preserve"> </w:t>
      </w:r>
      <w:r>
        <w:t>to</w:t>
      </w:r>
      <w:r>
        <w:rPr>
          <w:spacing w:val="-3"/>
        </w:rPr>
        <w:t xml:space="preserve"> </w:t>
      </w:r>
      <w:r>
        <w:t>push</w:t>
      </w:r>
      <w:r>
        <w:rPr>
          <w:spacing w:val="-5"/>
        </w:rPr>
        <w:t xml:space="preserve"> </w:t>
      </w:r>
      <w:r>
        <w:t>down</w:t>
      </w:r>
      <w:r>
        <w:rPr>
          <w:spacing w:val="-3"/>
        </w:rPr>
        <w:t xml:space="preserve"> </w:t>
      </w:r>
      <w:r>
        <w:t>to</w:t>
      </w:r>
      <w:r>
        <w:rPr>
          <w:spacing w:val="-3"/>
        </w:rPr>
        <w:t xml:space="preserve"> </w:t>
      </w:r>
      <w:r>
        <w:t>encourage</w:t>
      </w:r>
      <w:r>
        <w:rPr>
          <w:spacing w:val="-3"/>
        </w:rPr>
        <w:t xml:space="preserve"> </w:t>
      </w:r>
      <w:r>
        <w:t>products</w:t>
      </w:r>
      <w:r>
        <w:rPr>
          <w:spacing w:val="-3"/>
        </w:rPr>
        <w:t xml:space="preserve"> </w:t>
      </w:r>
      <w:r>
        <w:t>to</w:t>
      </w:r>
      <w:r>
        <w:rPr>
          <w:spacing w:val="-2"/>
        </w:rPr>
        <w:t xml:space="preserve"> </w:t>
      </w:r>
      <w:r>
        <w:t>come</w:t>
      </w:r>
      <w:r>
        <w:rPr>
          <w:spacing w:val="-3"/>
        </w:rPr>
        <w:t xml:space="preserve"> </w:t>
      </w:r>
      <w:r>
        <w:t>away. Once the products have passed, your bleeding should then ease. If heavy bleeding is experienced, for example where two pads are used per hour for more than two hours, you sh</w:t>
      </w:r>
      <w:r>
        <w:t xml:space="preserve">ould phone the hospital on the numbers provided for advice on any follow-up </w:t>
      </w:r>
      <w:r>
        <w:rPr>
          <w:spacing w:val="-2"/>
        </w:rPr>
        <w:t>treatment</w:t>
      </w:r>
      <w:r>
        <w:rPr>
          <w:color w:val="FF0000"/>
          <w:spacing w:val="-2"/>
        </w:rPr>
        <w:t>.</w:t>
      </w:r>
    </w:p>
    <w:p w:rsidR="00095DA4" w:rsidRDefault="004532F5">
      <w:pPr>
        <w:pStyle w:val="BodyText"/>
        <w:spacing w:before="26" w:line="268" w:lineRule="auto"/>
        <w:ind w:left="215" w:right="110" w:hanging="10"/>
        <w:jc w:val="both"/>
      </w:pPr>
      <w:r>
        <w:t>Once</w:t>
      </w:r>
      <w:r>
        <w:rPr>
          <w:spacing w:val="-14"/>
        </w:rPr>
        <w:t xml:space="preserve"> </w:t>
      </w:r>
      <w:r>
        <w:t>the</w:t>
      </w:r>
      <w:r>
        <w:rPr>
          <w:spacing w:val="-14"/>
        </w:rPr>
        <w:t xml:space="preserve"> </w:t>
      </w:r>
      <w:r>
        <w:t>products</w:t>
      </w:r>
      <w:r>
        <w:rPr>
          <w:spacing w:val="-14"/>
        </w:rPr>
        <w:t xml:space="preserve"> </w:t>
      </w:r>
      <w:r>
        <w:t>have</w:t>
      </w:r>
      <w:r>
        <w:rPr>
          <w:spacing w:val="-12"/>
        </w:rPr>
        <w:t xml:space="preserve"> </w:t>
      </w:r>
      <w:r>
        <w:t>passed,</w:t>
      </w:r>
      <w:r>
        <w:rPr>
          <w:spacing w:val="-12"/>
        </w:rPr>
        <w:t xml:space="preserve"> </w:t>
      </w:r>
      <w:r>
        <w:t>the</w:t>
      </w:r>
      <w:r>
        <w:rPr>
          <w:spacing w:val="-14"/>
        </w:rPr>
        <w:t xml:space="preserve"> </w:t>
      </w:r>
      <w:r>
        <w:t>bleeding</w:t>
      </w:r>
      <w:r>
        <w:rPr>
          <w:spacing w:val="-16"/>
        </w:rPr>
        <w:t xml:space="preserve"> </w:t>
      </w:r>
      <w:r>
        <w:t>should</w:t>
      </w:r>
      <w:r>
        <w:rPr>
          <w:spacing w:val="-15"/>
        </w:rPr>
        <w:t xml:space="preserve"> </w:t>
      </w:r>
      <w:r>
        <w:t>ease.</w:t>
      </w:r>
      <w:r>
        <w:rPr>
          <w:spacing w:val="-14"/>
        </w:rPr>
        <w:t xml:space="preserve"> </w:t>
      </w:r>
      <w:r>
        <w:t>You</w:t>
      </w:r>
      <w:r>
        <w:rPr>
          <w:spacing w:val="-14"/>
        </w:rPr>
        <w:t xml:space="preserve"> </w:t>
      </w:r>
      <w:r>
        <w:t>may</w:t>
      </w:r>
      <w:r>
        <w:rPr>
          <w:spacing w:val="-17"/>
        </w:rPr>
        <w:t xml:space="preserve"> </w:t>
      </w:r>
      <w:r>
        <w:t>however</w:t>
      </w:r>
      <w:r>
        <w:rPr>
          <w:spacing w:val="-13"/>
        </w:rPr>
        <w:t xml:space="preserve"> </w:t>
      </w:r>
      <w:r>
        <w:t>experience some</w:t>
      </w:r>
      <w:r>
        <w:rPr>
          <w:spacing w:val="-4"/>
        </w:rPr>
        <w:t xml:space="preserve"> </w:t>
      </w:r>
      <w:r>
        <w:t>bleeding</w:t>
      </w:r>
      <w:r>
        <w:rPr>
          <w:spacing w:val="-5"/>
        </w:rPr>
        <w:t xml:space="preserve"> </w:t>
      </w:r>
      <w:r>
        <w:t>much</w:t>
      </w:r>
      <w:r>
        <w:rPr>
          <w:spacing w:val="-2"/>
        </w:rPr>
        <w:t xml:space="preserve"> </w:t>
      </w:r>
      <w:r>
        <w:t>like</w:t>
      </w:r>
      <w:r>
        <w:rPr>
          <w:spacing w:val="-2"/>
        </w:rPr>
        <w:t xml:space="preserve"> </w:t>
      </w:r>
      <w:r>
        <w:t>a</w:t>
      </w:r>
      <w:r>
        <w:rPr>
          <w:spacing w:val="-3"/>
        </w:rPr>
        <w:t xml:space="preserve"> </w:t>
      </w:r>
      <w:r>
        <w:t>period</w:t>
      </w:r>
      <w:r>
        <w:rPr>
          <w:spacing w:val="-4"/>
        </w:rPr>
        <w:t xml:space="preserve"> </w:t>
      </w:r>
      <w:r>
        <w:t>for</w:t>
      </w:r>
      <w:r>
        <w:rPr>
          <w:spacing w:val="-5"/>
        </w:rPr>
        <w:t xml:space="preserve"> </w:t>
      </w:r>
      <w:r>
        <w:t>10-14</w:t>
      </w:r>
      <w:r>
        <w:rPr>
          <w:spacing w:val="-4"/>
        </w:rPr>
        <w:t xml:space="preserve"> </w:t>
      </w:r>
      <w:r>
        <w:t>days</w:t>
      </w:r>
      <w:r>
        <w:rPr>
          <w:spacing w:val="-2"/>
        </w:rPr>
        <w:t xml:space="preserve"> </w:t>
      </w:r>
      <w:r>
        <w:t>after</w:t>
      </w:r>
      <w:r>
        <w:rPr>
          <w:spacing w:val="-5"/>
        </w:rPr>
        <w:t xml:space="preserve"> </w:t>
      </w:r>
      <w:r>
        <w:t>the</w:t>
      </w:r>
      <w:r>
        <w:rPr>
          <w:spacing w:val="-4"/>
        </w:rPr>
        <w:t xml:space="preserve"> </w:t>
      </w:r>
      <w:r>
        <w:t>procedure.</w:t>
      </w:r>
      <w:r>
        <w:rPr>
          <w:spacing w:val="-4"/>
        </w:rPr>
        <w:t xml:space="preserve"> </w:t>
      </w:r>
      <w:r>
        <w:t>This</w:t>
      </w:r>
      <w:r>
        <w:rPr>
          <w:spacing w:val="-5"/>
        </w:rPr>
        <w:t xml:space="preserve"> </w:t>
      </w:r>
      <w:r>
        <w:t>is</w:t>
      </w:r>
      <w:r>
        <w:rPr>
          <w:spacing w:val="-3"/>
        </w:rPr>
        <w:t xml:space="preserve"> </w:t>
      </w:r>
      <w:r>
        <w:t>normal</w:t>
      </w:r>
      <w:r>
        <w:rPr>
          <w:spacing w:val="-3"/>
        </w:rPr>
        <w:t xml:space="preserve"> </w:t>
      </w:r>
      <w:r>
        <w:t>and gradually reduces. It is not uncommon to pass clots occasionally.</w:t>
      </w:r>
    </w:p>
    <w:p w:rsidR="00095DA4" w:rsidRDefault="00095DA4">
      <w:pPr>
        <w:pStyle w:val="BodyText"/>
        <w:spacing w:before="4"/>
        <w:rPr>
          <w:sz w:val="20"/>
        </w:rPr>
      </w:pPr>
    </w:p>
    <w:p w:rsidR="00095DA4" w:rsidRDefault="004532F5">
      <w:pPr>
        <w:pStyle w:val="BodyText"/>
        <w:spacing w:line="268" w:lineRule="auto"/>
        <w:ind w:left="215" w:right="288" w:hanging="10"/>
        <w:jc w:val="both"/>
      </w:pPr>
      <w:r>
        <w:t>If the</w:t>
      </w:r>
      <w:r>
        <w:rPr>
          <w:spacing w:val="-2"/>
        </w:rPr>
        <w:t xml:space="preserve"> </w:t>
      </w:r>
      <w:r>
        <w:t>bleeding</w:t>
      </w:r>
      <w:r>
        <w:rPr>
          <w:spacing w:val="-3"/>
        </w:rPr>
        <w:t xml:space="preserve"> </w:t>
      </w:r>
      <w:r>
        <w:t>doesn’t</w:t>
      </w:r>
      <w:r>
        <w:rPr>
          <w:spacing w:val="-4"/>
        </w:rPr>
        <w:t xml:space="preserve"> </w:t>
      </w:r>
      <w:r>
        <w:t>settle</w:t>
      </w:r>
      <w:r>
        <w:rPr>
          <w:spacing w:val="-2"/>
        </w:rPr>
        <w:t xml:space="preserve"> </w:t>
      </w:r>
      <w:r>
        <w:t>or</w:t>
      </w:r>
      <w:r>
        <w:rPr>
          <w:spacing w:val="-2"/>
        </w:rPr>
        <w:t xml:space="preserve"> </w:t>
      </w:r>
      <w:r>
        <w:t>settles</w:t>
      </w:r>
      <w:r>
        <w:rPr>
          <w:spacing w:val="-2"/>
        </w:rPr>
        <w:t xml:space="preserve"> </w:t>
      </w:r>
      <w:r>
        <w:t>and</w:t>
      </w:r>
      <w:r>
        <w:rPr>
          <w:spacing w:val="-2"/>
        </w:rPr>
        <w:t xml:space="preserve"> </w:t>
      </w:r>
      <w:r>
        <w:t>then</w:t>
      </w:r>
      <w:r>
        <w:rPr>
          <w:spacing w:val="-2"/>
        </w:rPr>
        <w:t xml:space="preserve"> </w:t>
      </w:r>
      <w:r>
        <w:t>you</w:t>
      </w:r>
      <w:r>
        <w:rPr>
          <w:spacing w:val="-2"/>
        </w:rPr>
        <w:t xml:space="preserve"> </w:t>
      </w:r>
      <w:r>
        <w:t>start</w:t>
      </w:r>
      <w:r>
        <w:rPr>
          <w:spacing w:val="-2"/>
        </w:rPr>
        <w:t xml:space="preserve"> </w:t>
      </w:r>
      <w:r>
        <w:t>bleeding</w:t>
      </w:r>
      <w:r>
        <w:rPr>
          <w:spacing w:val="-3"/>
        </w:rPr>
        <w:t xml:space="preserve"> </w:t>
      </w:r>
      <w:r>
        <w:t>heavily</w:t>
      </w:r>
      <w:r>
        <w:rPr>
          <w:spacing w:val="-5"/>
        </w:rPr>
        <w:t xml:space="preserve"> </w:t>
      </w:r>
      <w:r>
        <w:t>again</w:t>
      </w:r>
      <w:r>
        <w:rPr>
          <w:spacing w:val="-2"/>
        </w:rPr>
        <w:t xml:space="preserve"> </w:t>
      </w:r>
      <w:r>
        <w:t xml:space="preserve">it may be because a small amount of tissue is left and preventing the uterus contracting completely. </w:t>
      </w:r>
      <w:r>
        <w:t>On average, if 1,000 women have a medical termination of pregnancy, about</w:t>
      </w:r>
      <w:r>
        <w:rPr>
          <w:spacing w:val="-14"/>
        </w:rPr>
        <w:t xml:space="preserve"> </w:t>
      </w:r>
      <w:r>
        <w:t>72</w:t>
      </w:r>
      <w:r>
        <w:rPr>
          <w:spacing w:val="-14"/>
        </w:rPr>
        <w:t xml:space="preserve"> </w:t>
      </w:r>
      <w:r>
        <w:t>will</w:t>
      </w:r>
      <w:r>
        <w:rPr>
          <w:spacing w:val="-16"/>
        </w:rPr>
        <w:t xml:space="preserve"> </w:t>
      </w:r>
      <w:r>
        <w:t>need</w:t>
      </w:r>
      <w:r>
        <w:rPr>
          <w:spacing w:val="-14"/>
        </w:rPr>
        <w:t xml:space="preserve"> </w:t>
      </w:r>
      <w:r>
        <w:t>surgery</w:t>
      </w:r>
      <w:r>
        <w:rPr>
          <w:spacing w:val="-17"/>
        </w:rPr>
        <w:t xml:space="preserve"> </w:t>
      </w:r>
      <w:r>
        <w:t>to</w:t>
      </w:r>
      <w:r>
        <w:rPr>
          <w:spacing w:val="-13"/>
        </w:rPr>
        <w:t xml:space="preserve"> </w:t>
      </w:r>
      <w:r>
        <w:t>empty</w:t>
      </w:r>
      <w:r>
        <w:rPr>
          <w:spacing w:val="-17"/>
        </w:rPr>
        <w:t xml:space="preserve"> </w:t>
      </w:r>
      <w:r>
        <w:t>the</w:t>
      </w:r>
      <w:r>
        <w:rPr>
          <w:spacing w:val="-13"/>
        </w:rPr>
        <w:t xml:space="preserve"> </w:t>
      </w:r>
      <w:r>
        <w:t>womb</w:t>
      </w:r>
      <w:r>
        <w:rPr>
          <w:spacing w:val="-17"/>
        </w:rPr>
        <w:t xml:space="preserve"> </w:t>
      </w:r>
      <w:r>
        <w:t>of</w:t>
      </w:r>
      <w:r>
        <w:rPr>
          <w:spacing w:val="-12"/>
        </w:rPr>
        <w:t xml:space="preserve"> </w:t>
      </w:r>
      <w:r>
        <w:t>any</w:t>
      </w:r>
      <w:r>
        <w:rPr>
          <w:spacing w:val="-17"/>
        </w:rPr>
        <w:t xml:space="preserve"> </w:t>
      </w:r>
      <w:r>
        <w:t>remaining</w:t>
      </w:r>
      <w:r>
        <w:rPr>
          <w:spacing w:val="-15"/>
        </w:rPr>
        <w:t xml:space="preserve"> </w:t>
      </w:r>
      <w:r>
        <w:t>tissue.</w:t>
      </w:r>
      <w:r>
        <w:rPr>
          <w:spacing w:val="-14"/>
        </w:rPr>
        <w:t xml:space="preserve"> </w:t>
      </w:r>
      <w:r>
        <w:t>928</w:t>
      </w:r>
      <w:r>
        <w:rPr>
          <w:spacing w:val="-14"/>
        </w:rPr>
        <w:t xml:space="preserve"> </w:t>
      </w:r>
      <w:r>
        <w:t>will</w:t>
      </w:r>
      <w:r>
        <w:rPr>
          <w:spacing w:val="-16"/>
        </w:rPr>
        <w:t xml:space="preserve"> </w:t>
      </w:r>
      <w:r>
        <w:t>not</w:t>
      </w:r>
      <w:r>
        <w:rPr>
          <w:spacing w:val="-14"/>
        </w:rPr>
        <w:t xml:space="preserve"> </w:t>
      </w:r>
      <w:r>
        <w:t>need surgery</w:t>
      </w:r>
      <w:r>
        <w:rPr>
          <w:spacing w:val="-1"/>
        </w:rPr>
        <w:t xml:space="preserve"> </w:t>
      </w:r>
      <w:r>
        <w:t>at all. Less than one will have severe bleeding</w:t>
      </w:r>
      <w:r>
        <w:rPr>
          <w:spacing w:val="-1"/>
        </w:rPr>
        <w:t xml:space="preserve"> </w:t>
      </w:r>
      <w:r>
        <w:t>or</w:t>
      </w:r>
      <w:r>
        <w:rPr>
          <w:spacing w:val="-1"/>
        </w:rPr>
        <w:t xml:space="preserve"> </w:t>
      </w:r>
      <w:r>
        <w:t>sepsis. Please seek medical advice if you have any concerns.</w:t>
      </w:r>
    </w:p>
    <w:p w:rsidR="00095DA4" w:rsidRDefault="004532F5">
      <w:pPr>
        <w:pStyle w:val="BodyText"/>
        <w:spacing w:before="212" w:line="268" w:lineRule="auto"/>
        <w:ind w:left="215" w:right="116" w:hanging="10"/>
        <w:jc w:val="both"/>
      </w:pPr>
      <w:r>
        <w:t>Use sanitary towels instead of tampons until your next period in order to reduce the risk of infection.</w:t>
      </w:r>
    </w:p>
    <w:p w:rsidR="00095DA4" w:rsidRDefault="004532F5">
      <w:pPr>
        <w:pStyle w:val="Heading2"/>
        <w:spacing w:before="201" w:line="268" w:lineRule="auto"/>
        <w:ind w:left="215" w:right="121" w:hanging="10"/>
      </w:pPr>
      <w:r>
        <w:t>Alternatively,</w:t>
      </w:r>
      <w:r>
        <w:rPr>
          <w:spacing w:val="-3"/>
        </w:rPr>
        <w:t xml:space="preserve"> </w:t>
      </w:r>
      <w:r>
        <w:t>if</w:t>
      </w:r>
      <w:r>
        <w:rPr>
          <w:spacing w:val="-1"/>
        </w:rPr>
        <w:t xml:space="preserve"> </w:t>
      </w:r>
      <w:r>
        <w:t>you</w:t>
      </w:r>
      <w:r>
        <w:rPr>
          <w:spacing w:val="-3"/>
        </w:rPr>
        <w:t xml:space="preserve"> </w:t>
      </w:r>
      <w:r>
        <w:t>DO</w:t>
      </w:r>
      <w:r>
        <w:rPr>
          <w:spacing w:val="-3"/>
        </w:rPr>
        <w:t xml:space="preserve"> </w:t>
      </w:r>
      <w:r>
        <w:t>NOT bleed,</w:t>
      </w:r>
      <w:r>
        <w:rPr>
          <w:spacing w:val="-3"/>
        </w:rPr>
        <w:t xml:space="preserve"> </w:t>
      </w:r>
      <w:r>
        <w:t>or</w:t>
      </w:r>
      <w:r>
        <w:rPr>
          <w:spacing w:val="-3"/>
        </w:rPr>
        <w:t xml:space="preserve"> </w:t>
      </w:r>
      <w:r>
        <w:t>have</w:t>
      </w:r>
      <w:r>
        <w:rPr>
          <w:spacing w:val="-3"/>
        </w:rPr>
        <w:t xml:space="preserve"> </w:t>
      </w:r>
      <w:r>
        <w:t>bleeding</w:t>
      </w:r>
      <w:r>
        <w:rPr>
          <w:spacing w:val="-3"/>
        </w:rPr>
        <w:t xml:space="preserve"> </w:t>
      </w:r>
      <w:r>
        <w:t>that</w:t>
      </w:r>
      <w:r>
        <w:rPr>
          <w:spacing w:val="-3"/>
        </w:rPr>
        <w:t xml:space="preserve"> </w:t>
      </w:r>
      <w:r>
        <w:t>is</w:t>
      </w:r>
      <w:r>
        <w:rPr>
          <w:spacing w:val="-3"/>
        </w:rPr>
        <w:t xml:space="preserve"> </w:t>
      </w:r>
      <w:r>
        <w:t>less</w:t>
      </w:r>
      <w:r>
        <w:rPr>
          <w:spacing w:val="-7"/>
        </w:rPr>
        <w:t xml:space="preserve"> </w:t>
      </w:r>
      <w:r>
        <w:t>than</w:t>
      </w:r>
      <w:r>
        <w:rPr>
          <w:spacing w:val="-3"/>
        </w:rPr>
        <w:t xml:space="preserve"> </w:t>
      </w:r>
      <w:r>
        <w:t>the</w:t>
      </w:r>
      <w:r>
        <w:rPr>
          <w:spacing w:val="-3"/>
        </w:rPr>
        <w:t xml:space="preserve"> </w:t>
      </w:r>
      <w:r>
        <w:t>amount of a norm</w:t>
      </w:r>
      <w:r>
        <w:t>al period within 24 hours of taking your second stage tablets, please contact the clinic for advice.</w:t>
      </w:r>
    </w:p>
    <w:p w:rsidR="00095DA4" w:rsidRDefault="004532F5">
      <w:pPr>
        <w:spacing w:before="206"/>
        <w:ind w:left="206"/>
        <w:rPr>
          <w:b/>
          <w:sz w:val="24"/>
        </w:rPr>
      </w:pPr>
      <w:r>
        <w:rPr>
          <w:b/>
          <w:spacing w:val="-4"/>
          <w:sz w:val="24"/>
        </w:rPr>
        <w:t>Pain</w:t>
      </w:r>
    </w:p>
    <w:p w:rsidR="00095DA4" w:rsidRDefault="004532F5">
      <w:pPr>
        <w:pStyle w:val="BodyText"/>
        <w:spacing w:before="33" w:line="259" w:lineRule="auto"/>
        <w:ind w:left="119" w:right="165" w:firstLine="55"/>
      </w:pPr>
      <w:r>
        <w:t>Pain may or may not be experienced. However, quite strong contractions may come in waves. You will</w:t>
      </w:r>
      <w:r>
        <w:rPr>
          <w:spacing w:val="-1"/>
        </w:rPr>
        <w:t xml:space="preserve"> </w:t>
      </w:r>
      <w:r>
        <w:t xml:space="preserve">have been given a pack of eight </w:t>
      </w:r>
      <w:proofErr w:type="spellStart"/>
      <w:r>
        <w:t>Cocodamol</w:t>
      </w:r>
      <w:proofErr w:type="spellEnd"/>
      <w:r>
        <w:rPr>
          <w:spacing w:val="-1"/>
        </w:rPr>
        <w:t xml:space="preserve"> </w:t>
      </w:r>
      <w:r>
        <w:t>tablets;</w:t>
      </w:r>
      <w:r>
        <w:rPr>
          <w:spacing w:val="-2"/>
        </w:rPr>
        <w:t xml:space="preserve"> </w:t>
      </w:r>
      <w:r>
        <w:t>you can take</w:t>
      </w:r>
      <w:r>
        <w:rPr>
          <w:spacing w:val="-2"/>
        </w:rPr>
        <w:t xml:space="preserve"> </w:t>
      </w:r>
      <w:r>
        <w:t>two of these as soon as you feel the need, followed by a further two tablets every four to six hours up to a maximum of eight tablets in 24 hours. They contain Paracetamol, so please</w:t>
      </w:r>
      <w:r>
        <w:rPr>
          <w:spacing w:val="-4"/>
        </w:rPr>
        <w:t xml:space="preserve"> </w:t>
      </w:r>
      <w:r>
        <w:t>do</w:t>
      </w:r>
      <w:r>
        <w:rPr>
          <w:spacing w:val="-4"/>
        </w:rPr>
        <w:t xml:space="preserve"> </w:t>
      </w:r>
      <w:r>
        <w:t>not</w:t>
      </w:r>
      <w:r>
        <w:rPr>
          <w:spacing w:val="-4"/>
        </w:rPr>
        <w:t xml:space="preserve"> </w:t>
      </w:r>
      <w:r>
        <w:t>take</w:t>
      </w:r>
      <w:r>
        <w:rPr>
          <w:spacing w:val="-2"/>
        </w:rPr>
        <w:t xml:space="preserve"> </w:t>
      </w:r>
      <w:r>
        <w:t>any</w:t>
      </w:r>
      <w:r>
        <w:rPr>
          <w:spacing w:val="-5"/>
        </w:rPr>
        <w:t xml:space="preserve"> </w:t>
      </w:r>
      <w:r>
        <w:t>further</w:t>
      </w:r>
      <w:r>
        <w:rPr>
          <w:spacing w:val="-5"/>
        </w:rPr>
        <w:t xml:space="preserve"> </w:t>
      </w:r>
      <w:r>
        <w:t>Paracetamol-based</w:t>
      </w:r>
      <w:r>
        <w:rPr>
          <w:spacing w:val="-4"/>
        </w:rPr>
        <w:t xml:space="preserve"> </w:t>
      </w:r>
      <w:r>
        <w:t>products.</w:t>
      </w:r>
      <w:r>
        <w:rPr>
          <w:spacing w:val="-2"/>
        </w:rPr>
        <w:t xml:space="preserve"> </w:t>
      </w:r>
      <w:r>
        <w:t>If</w:t>
      </w:r>
      <w:r>
        <w:rPr>
          <w:spacing w:val="-2"/>
        </w:rPr>
        <w:t xml:space="preserve"> </w:t>
      </w:r>
      <w:r>
        <w:t>you</w:t>
      </w:r>
      <w:r>
        <w:rPr>
          <w:spacing w:val="-2"/>
        </w:rPr>
        <w:t xml:space="preserve"> </w:t>
      </w:r>
      <w:r>
        <w:t>a</w:t>
      </w:r>
      <w:r>
        <w:t>re</w:t>
      </w:r>
      <w:r>
        <w:rPr>
          <w:spacing w:val="-2"/>
        </w:rPr>
        <w:t xml:space="preserve"> </w:t>
      </w:r>
      <w:r>
        <w:t>experiencing</w:t>
      </w:r>
      <w:r>
        <w:rPr>
          <w:spacing w:val="-3"/>
        </w:rPr>
        <w:t xml:space="preserve"> </w:t>
      </w:r>
      <w:r>
        <w:t xml:space="preserve">pain </w:t>
      </w:r>
      <w:r>
        <w:rPr>
          <w:spacing w:val="-2"/>
        </w:rPr>
        <w:t>which</w:t>
      </w:r>
    </w:p>
    <w:p w:rsidR="00095DA4" w:rsidRDefault="00095DA4">
      <w:pPr>
        <w:spacing w:line="259" w:lineRule="auto"/>
        <w:sectPr w:rsidR="00095DA4">
          <w:pgSz w:w="12240" w:h="15840"/>
          <w:pgMar w:top="1360" w:right="1340" w:bottom="1080" w:left="1220" w:header="0" w:footer="898" w:gutter="0"/>
          <w:pgBorders w:offsetFrom="page">
            <w:top w:val="single" w:sz="12" w:space="19" w:color="928852"/>
            <w:left w:val="single" w:sz="12" w:space="15" w:color="928852"/>
            <w:bottom w:val="single" w:sz="12" w:space="21" w:color="928852"/>
            <w:right w:val="single" w:sz="12" w:space="17" w:color="928852"/>
          </w:pgBorders>
          <w:cols w:space="720"/>
        </w:sectPr>
      </w:pPr>
    </w:p>
    <w:p w:rsidR="00095DA4" w:rsidRDefault="004532F5">
      <w:pPr>
        <w:pStyle w:val="BodyText"/>
        <w:spacing w:before="78" w:line="276" w:lineRule="auto"/>
        <w:ind w:left="215" w:hanging="10"/>
      </w:pPr>
      <w:proofErr w:type="gramStart"/>
      <w:r>
        <w:lastRenderedPageBreak/>
        <w:t>isn’t</w:t>
      </w:r>
      <w:proofErr w:type="gramEnd"/>
      <w:r>
        <w:rPr>
          <w:spacing w:val="-3"/>
        </w:rPr>
        <w:t xml:space="preserve"> </w:t>
      </w:r>
      <w:r>
        <w:t>relieved</w:t>
      </w:r>
      <w:r>
        <w:rPr>
          <w:spacing w:val="-3"/>
        </w:rPr>
        <w:t xml:space="preserve"> </w:t>
      </w:r>
      <w:r>
        <w:t>with</w:t>
      </w:r>
      <w:r>
        <w:rPr>
          <w:spacing w:val="-3"/>
        </w:rPr>
        <w:t xml:space="preserve"> </w:t>
      </w:r>
      <w:r>
        <w:t>the</w:t>
      </w:r>
      <w:r>
        <w:rPr>
          <w:spacing w:val="-5"/>
        </w:rPr>
        <w:t xml:space="preserve"> </w:t>
      </w:r>
      <w:proofErr w:type="spellStart"/>
      <w:r>
        <w:t>Cocodamol</w:t>
      </w:r>
      <w:proofErr w:type="spellEnd"/>
      <w:r>
        <w:rPr>
          <w:spacing w:val="-4"/>
        </w:rPr>
        <w:t xml:space="preserve"> </w:t>
      </w:r>
      <w:r>
        <w:t>you</w:t>
      </w:r>
      <w:r>
        <w:rPr>
          <w:spacing w:val="-3"/>
        </w:rPr>
        <w:t xml:space="preserve"> </w:t>
      </w:r>
      <w:r>
        <w:t>can</w:t>
      </w:r>
      <w:r>
        <w:rPr>
          <w:spacing w:val="-5"/>
        </w:rPr>
        <w:t xml:space="preserve"> </w:t>
      </w:r>
      <w:r>
        <w:t>take</w:t>
      </w:r>
      <w:r>
        <w:rPr>
          <w:spacing w:val="-3"/>
        </w:rPr>
        <w:t xml:space="preserve"> </w:t>
      </w:r>
      <w:r>
        <w:t>Ibuprofen</w:t>
      </w:r>
      <w:r>
        <w:rPr>
          <w:spacing w:val="-5"/>
        </w:rPr>
        <w:t xml:space="preserve"> </w:t>
      </w:r>
      <w:r>
        <w:t>as</w:t>
      </w:r>
      <w:r>
        <w:rPr>
          <w:spacing w:val="-3"/>
        </w:rPr>
        <w:t xml:space="preserve"> </w:t>
      </w:r>
      <w:r>
        <w:t>recommended</w:t>
      </w:r>
      <w:r>
        <w:rPr>
          <w:spacing w:val="-3"/>
        </w:rPr>
        <w:t xml:space="preserve"> </w:t>
      </w:r>
      <w:r>
        <w:t>on</w:t>
      </w:r>
      <w:r>
        <w:rPr>
          <w:spacing w:val="-3"/>
        </w:rPr>
        <w:t xml:space="preserve"> </w:t>
      </w:r>
      <w:r>
        <w:t>the</w:t>
      </w:r>
      <w:r>
        <w:rPr>
          <w:spacing w:val="-3"/>
        </w:rPr>
        <w:t xml:space="preserve"> </w:t>
      </w:r>
      <w:r>
        <w:t>box. You may find it helpful to use a hot water bottle or heated pad. If at any time you feel unable to cope with pain you are encouraged to phone the hospital on the numbers provided for further support.</w:t>
      </w:r>
    </w:p>
    <w:p w:rsidR="00095DA4" w:rsidRDefault="004532F5">
      <w:pPr>
        <w:pStyle w:val="Heading2"/>
        <w:spacing w:before="204"/>
      </w:pPr>
      <w:r>
        <w:rPr>
          <w:spacing w:val="-2"/>
        </w:rPr>
        <w:t>Infection</w:t>
      </w:r>
    </w:p>
    <w:p w:rsidR="00095DA4" w:rsidRDefault="004532F5">
      <w:pPr>
        <w:pStyle w:val="BodyText"/>
        <w:spacing w:before="34" w:line="259" w:lineRule="auto"/>
        <w:ind w:left="119" w:right="355" w:firstLine="55"/>
        <w:jc w:val="both"/>
      </w:pPr>
      <w:r>
        <w:t>In the weeks</w:t>
      </w:r>
      <w:r>
        <w:rPr>
          <w:spacing w:val="-2"/>
        </w:rPr>
        <w:t xml:space="preserve"> </w:t>
      </w:r>
      <w:r>
        <w:t xml:space="preserve">following a termination you </w:t>
      </w:r>
      <w:r>
        <w:t>should see your GP if you</w:t>
      </w:r>
      <w:r>
        <w:rPr>
          <w:spacing w:val="-2"/>
        </w:rPr>
        <w:t xml:space="preserve"> </w:t>
      </w:r>
      <w:r>
        <w:t>develop any</w:t>
      </w:r>
      <w:r>
        <w:rPr>
          <w:spacing w:val="-3"/>
        </w:rPr>
        <w:t xml:space="preserve"> </w:t>
      </w:r>
      <w:r>
        <w:t>of the following: lower abdominal pain, a smelly discharge and/or a fever and possible heavy bleeding.</w:t>
      </w:r>
      <w:r>
        <w:rPr>
          <w:spacing w:val="-4"/>
        </w:rPr>
        <w:t xml:space="preserve"> </w:t>
      </w:r>
      <w:r>
        <w:t>These</w:t>
      </w:r>
      <w:r>
        <w:rPr>
          <w:spacing w:val="-4"/>
        </w:rPr>
        <w:t xml:space="preserve"> </w:t>
      </w:r>
      <w:r>
        <w:t>can</w:t>
      </w:r>
      <w:r>
        <w:rPr>
          <w:spacing w:val="-4"/>
        </w:rPr>
        <w:t xml:space="preserve"> </w:t>
      </w:r>
      <w:r>
        <w:t>be</w:t>
      </w:r>
      <w:r>
        <w:rPr>
          <w:spacing w:val="-2"/>
        </w:rPr>
        <w:t xml:space="preserve"> </w:t>
      </w:r>
      <w:r>
        <w:t>signs</w:t>
      </w:r>
      <w:r>
        <w:rPr>
          <w:spacing w:val="-2"/>
        </w:rPr>
        <w:t xml:space="preserve"> </w:t>
      </w:r>
      <w:r>
        <w:t>of infection</w:t>
      </w:r>
      <w:r>
        <w:rPr>
          <w:spacing w:val="-2"/>
        </w:rPr>
        <w:t xml:space="preserve"> </w:t>
      </w:r>
      <w:r>
        <w:t>and</w:t>
      </w:r>
      <w:r>
        <w:rPr>
          <w:spacing w:val="-4"/>
        </w:rPr>
        <w:t xml:space="preserve"> </w:t>
      </w:r>
      <w:r>
        <w:t>if</w:t>
      </w:r>
      <w:r>
        <w:rPr>
          <w:spacing w:val="-2"/>
        </w:rPr>
        <w:t xml:space="preserve"> </w:t>
      </w:r>
      <w:r>
        <w:t>they</w:t>
      </w:r>
      <w:r>
        <w:rPr>
          <w:spacing w:val="-5"/>
        </w:rPr>
        <w:t xml:space="preserve"> </w:t>
      </w:r>
      <w:r>
        <w:t>are</w:t>
      </w:r>
      <w:r>
        <w:rPr>
          <w:spacing w:val="-4"/>
        </w:rPr>
        <w:t xml:space="preserve"> </w:t>
      </w:r>
      <w:r>
        <w:t>not</w:t>
      </w:r>
      <w:r>
        <w:rPr>
          <w:spacing w:val="-4"/>
        </w:rPr>
        <w:t xml:space="preserve"> </w:t>
      </w:r>
      <w:r>
        <w:t>treated</w:t>
      </w:r>
      <w:r>
        <w:rPr>
          <w:spacing w:val="-4"/>
        </w:rPr>
        <w:t xml:space="preserve"> </w:t>
      </w:r>
      <w:r>
        <w:t>can</w:t>
      </w:r>
      <w:r>
        <w:rPr>
          <w:spacing w:val="-2"/>
        </w:rPr>
        <w:t xml:space="preserve"> </w:t>
      </w:r>
      <w:r>
        <w:t>lead</w:t>
      </w:r>
      <w:r>
        <w:rPr>
          <w:spacing w:val="-2"/>
        </w:rPr>
        <w:t xml:space="preserve"> </w:t>
      </w:r>
      <w:r>
        <w:t>to</w:t>
      </w:r>
      <w:r>
        <w:rPr>
          <w:spacing w:val="-2"/>
        </w:rPr>
        <w:t xml:space="preserve"> </w:t>
      </w:r>
      <w:r>
        <w:t>a</w:t>
      </w:r>
      <w:r>
        <w:rPr>
          <w:spacing w:val="-3"/>
        </w:rPr>
        <w:t xml:space="preserve"> </w:t>
      </w:r>
      <w:r>
        <w:t>more severe</w:t>
      </w:r>
      <w:r>
        <w:rPr>
          <w:spacing w:val="-2"/>
        </w:rPr>
        <w:t xml:space="preserve"> </w:t>
      </w:r>
      <w:r>
        <w:t>condition</w:t>
      </w:r>
      <w:r>
        <w:rPr>
          <w:spacing w:val="-2"/>
        </w:rPr>
        <w:t xml:space="preserve"> </w:t>
      </w:r>
      <w:r>
        <w:t>known</w:t>
      </w:r>
      <w:r>
        <w:rPr>
          <w:spacing w:val="-2"/>
        </w:rPr>
        <w:t xml:space="preserve"> </w:t>
      </w:r>
      <w:r>
        <w:t>as</w:t>
      </w:r>
      <w:r>
        <w:rPr>
          <w:spacing w:val="-4"/>
        </w:rPr>
        <w:t xml:space="preserve"> </w:t>
      </w:r>
      <w:r>
        <w:t>pelvic</w:t>
      </w:r>
      <w:r>
        <w:rPr>
          <w:spacing w:val="-3"/>
        </w:rPr>
        <w:t xml:space="preserve"> </w:t>
      </w:r>
      <w:r>
        <w:t>inf</w:t>
      </w:r>
      <w:r>
        <w:t>lammatory</w:t>
      </w:r>
      <w:r>
        <w:rPr>
          <w:spacing w:val="-6"/>
        </w:rPr>
        <w:t xml:space="preserve"> </w:t>
      </w:r>
      <w:r>
        <w:t>disease.</w:t>
      </w:r>
      <w:r>
        <w:rPr>
          <w:spacing w:val="-2"/>
        </w:rPr>
        <w:t xml:space="preserve"> </w:t>
      </w:r>
      <w:r>
        <w:t>At</w:t>
      </w:r>
      <w:r>
        <w:rPr>
          <w:spacing w:val="-4"/>
        </w:rPr>
        <w:t xml:space="preserve"> </w:t>
      </w:r>
      <w:r>
        <w:t>gestations</w:t>
      </w:r>
      <w:r>
        <w:rPr>
          <w:spacing w:val="-2"/>
        </w:rPr>
        <w:t xml:space="preserve"> </w:t>
      </w:r>
      <w:r>
        <w:t>under</w:t>
      </w:r>
      <w:r>
        <w:rPr>
          <w:spacing w:val="-2"/>
        </w:rPr>
        <w:t xml:space="preserve"> </w:t>
      </w:r>
      <w:r>
        <w:t>10</w:t>
      </w:r>
      <w:r>
        <w:rPr>
          <w:spacing w:val="-4"/>
        </w:rPr>
        <w:t xml:space="preserve"> </w:t>
      </w:r>
      <w:r>
        <w:t>weeks, the associated risk of infection is very low.</w:t>
      </w:r>
    </w:p>
    <w:p w:rsidR="00095DA4" w:rsidRDefault="00095DA4">
      <w:pPr>
        <w:pStyle w:val="BodyText"/>
        <w:spacing w:before="7"/>
        <w:rPr>
          <w:sz w:val="28"/>
        </w:rPr>
      </w:pPr>
    </w:p>
    <w:p w:rsidR="00095DA4" w:rsidRDefault="004532F5">
      <w:pPr>
        <w:pStyle w:val="Heading2"/>
      </w:pPr>
      <w:r>
        <w:t>Side-</w:t>
      </w:r>
      <w:r>
        <w:rPr>
          <w:spacing w:val="-2"/>
        </w:rPr>
        <w:t>effects</w:t>
      </w:r>
    </w:p>
    <w:p w:rsidR="00095DA4" w:rsidRDefault="004532F5">
      <w:pPr>
        <w:pStyle w:val="BodyText"/>
        <w:spacing w:before="34" w:line="259" w:lineRule="auto"/>
        <w:ind w:left="119" w:right="121" w:firstLine="55"/>
      </w:pPr>
      <w:r>
        <w:t xml:space="preserve">You may or may not experience side-effects from the medication Misoprostol. These include bowels opening more frequently, </w:t>
      </w:r>
      <w:proofErr w:type="spellStart"/>
      <w:r>
        <w:t>diarrhoea</w:t>
      </w:r>
      <w:proofErr w:type="spellEnd"/>
      <w:r>
        <w:t>, nausea and vom</w:t>
      </w:r>
      <w:r>
        <w:t>iting. Shivering can be</w:t>
      </w:r>
      <w:r>
        <w:rPr>
          <w:spacing w:val="-3"/>
        </w:rPr>
        <w:t xml:space="preserve"> </w:t>
      </w:r>
      <w:r>
        <w:t>experienced</w:t>
      </w:r>
      <w:r>
        <w:rPr>
          <w:spacing w:val="-5"/>
        </w:rPr>
        <w:t xml:space="preserve"> </w:t>
      </w:r>
      <w:r>
        <w:t>as</w:t>
      </w:r>
      <w:r>
        <w:rPr>
          <w:spacing w:val="-3"/>
        </w:rPr>
        <w:t xml:space="preserve"> </w:t>
      </w:r>
      <w:r>
        <w:t>your</w:t>
      </w:r>
      <w:r>
        <w:rPr>
          <w:spacing w:val="-3"/>
        </w:rPr>
        <w:t xml:space="preserve"> </w:t>
      </w:r>
      <w:r>
        <w:t>temperature</w:t>
      </w:r>
      <w:r>
        <w:rPr>
          <w:spacing w:val="-3"/>
        </w:rPr>
        <w:t xml:space="preserve"> </w:t>
      </w:r>
      <w:r>
        <w:t>increases.</w:t>
      </w:r>
      <w:r>
        <w:rPr>
          <w:spacing w:val="-3"/>
        </w:rPr>
        <w:t xml:space="preserve"> </w:t>
      </w:r>
      <w:r>
        <w:t>These</w:t>
      </w:r>
      <w:r>
        <w:rPr>
          <w:spacing w:val="-5"/>
        </w:rPr>
        <w:t xml:space="preserve"> </w:t>
      </w:r>
      <w:r>
        <w:t>symptoms</w:t>
      </w:r>
      <w:r>
        <w:rPr>
          <w:spacing w:val="-5"/>
        </w:rPr>
        <w:t xml:space="preserve"> </w:t>
      </w:r>
      <w:r>
        <w:t>are</w:t>
      </w:r>
      <w:r>
        <w:rPr>
          <w:spacing w:val="-3"/>
        </w:rPr>
        <w:t xml:space="preserve"> </w:t>
      </w:r>
      <w:r>
        <w:t>only</w:t>
      </w:r>
      <w:r>
        <w:rPr>
          <w:spacing w:val="-6"/>
        </w:rPr>
        <w:t xml:space="preserve"> </w:t>
      </w:r>
      <w:r>
        <w:t>temporary</w:t>
      </w:r>
      <w:r>
        <w:rPr>
          <w:spacing w:val="-6"/>
        </w:rPr>
        <w:t xml:space="preserve"> </w:t>
      </w:r>
      <w:r>
        <w:t>and tend to settle after a few hours.</w:t>
      </w:r>
    </w:p>
    <w:p w:rsidR="00095DA4" w:rsidRDefault="00095DA4">
      <w:pPr>
        <w:pStyle w:val="BodyText"/>
        <w:spacing w:before="7"/>
        <w:rPr>
          <w:sz w:val="27"/>
        </w:rPr>
      </w:pPr>
    </w:p>
    <w:p w:rsidR="00095DA4" w:rsidRDefault="004532F5">
      <w:pPr>
        <w:pStyle w:val="Heading2"/>
      </w:pPr>
      <w:r>
        <w:t>Products</w:t>
      </w:r>
      <w:r>
        <w:rPr>
          <w:spacing w:val="-4"/>
        </w:rPr>
        <w:t xml:space="preserve"> </w:t>
      </w:r>
      <w:r>
        <w:t>of</w:t>
      </w:r>
      <w:r>
        <w:rPr>
          <w:spacing w:val="-3"/>
        </w:rPr>
        <w:t xml:space="preserve"> </w:t>
      </w:r>
      <w:r>
        <w:rPr>
          <w:spacing w:val="-2"/>
        </w:rPr>
        <w:t>conception</w:t>
      </w:r>
    </w:p>
    <w:p w:rsidR="00095DA4" w:rsidRDefault="00095DA4">
      <w:pPr>
        <w:pStyle w:val="BodyText"/>
        <w:spacing w:before="10"/>
        <w:rPr>
          <w:b/>
          <w:sz w:val="30"/>
        </w:rPr>
      </w:pPr>
    </w:p>
    <w:p w:rsidR="00095DA4" w:rsidRDefault="004532F5">
      <w:pPr>
        <w:pStyle w:val="BodyText"/>
        <w:spacing w:line="271" w:lineRule="auto"/>
        <w:ind w:left="215" w:right="115" w:hanging="10"/>
        <w:jc w:val="both"/>
      </w:pPr>
      <w:r>
        <w:t>You</w:t>
      </w:r>
      <w:r>
        <w:rPr>
          <w:spacing w:val="-12"/>
        </w:rPr>
        <w:t xml:space="preserve"> </w:t>
      </w:r>
      <w:r>
        <w:t>can</w:t>
      </w:r>
      <w:r>
        <w:rPr>
          <w:spacing w:val="-14"/>
        </w:rPr>
        <w:t xml:space="preserve"> </w:t>
      </w:r>
      <w:r>
        <w:t>use</w:t>
      </w:r>
      <w:r>
        <w:rPr>
          <w:spacing w:val="-14"/>
        </w:rPr>
        <w:t xml:space="preserve"> </w:t>
      </w:r>
      <w:r>
        <w:t>the</w:t>
      </w:r>
      <w:r>
        <w:rPr>
          <w:spacing w:val="-12"/>
        </w:rPr>
        <w:t xml:space="preserve"> </w:t>
      </w:r>
      <w:r>
        <w:t>toilet</w:t>
      </w:r>
      <w:r>
        <w:rPr>
          <w:spacing w:val="-14"/>
        </w:rPr>
        <w:t xml:space="preserve"> </w:t>
      </w:r>
      <w:r>
        <w:t>as</w:t>
      </w:r>
      <w:r>
        <w:rPr>
          <w:spacing w:val="-13"/>
        </w:rPr>
        <w:t xml:space="preserve"> </w:t>
      </w:r>
      <w:r>
        <w:t>normal.</w:t>
      </w:r>
      <w:r>
        <w:rPr>
          <w:spacing w:val="-15"/>
        </w:rPr>
        <w:t xml:space="preserve"> </w:t>
      </w:r>
      <w:r>
        <w:t>Should</w:t>
      </w:r>
      <w:r>
        <w:rPr>
          <w:spacing w:val="-15"/>
        </w:rPr>
        <w:t xml:space="preserve"> </w:t>
      </w:r>
      <w:r>
        <w:t>you</w:t>
      </w:r>
      <w:r>
        <w:rPr>
          <w:spacing w:val="-14"/>
        </w:rPr>
        <w:t xml:space="preserve"> </w:t>
      </w:r>
      <w:r>
        <w:t>however</w:t>
      </w:r>
      <w:r>
        <w:rPr>
          <w:spacing w:val="-11"/>
        </w:rPr>
        <w:t xml:space="preserve"> </w:t>
      </w:r>
      <w:r>
        <w:t>wish</w:t>
      </w:r>
      <w:r>
        <w:rPr>
          <w:spacing w:val="-12"/>
        </w:rPr>
        <w:t xml:space="preserve"> </w:t>
      </w:r>
      <w:r>
        <w:t>for</w:t>
      </w:r>
      <w:r>
        <w:rPr>
          <w:spacing w:val="-16"/>
        </w:rPr>
        <w:t xml:space="preserve"> </w:t>
      </w:r>
      <w:r>
        <w:t>the</w:t>
      </w:r>
      <w:r>
        <w:rPr>
          <w:spacing w:val="-14"/>
        </w:rPr>
        <w:t xml:space="preserve"> </w:t>
      </w:r>
      <w:r>
        <w:t>products</w:t>
      </w:r>
      <w:r>
        <w:rPr>
          <w:spacing w:val="-14"/>
        </w:rPr>
        <w:t xml:space="preserve"> </w:t>
      </w:r>
      <w:r>
        <w:t>of</w:t>
      </w:r>
      <w:r>
        <w:rPr>
          <w:spacing w:val="-12"/>
        </w:rPr>
        <w:t xml:space="preserve"> </w:t>
      </w:r>
      <w:r>
        <w:t>conception to be</w:t>
      </w:r>
      <w:r>
        <w:rPr>
          <w:spacing w:val="-2"/>
        </w:rPr>
        <w:t xml:space="preserve"> </w:t>
      </w:r>
      <w:r>
        <w:t>dealt</w:t>
      </w:r>
      <w:r>
        <w:rPr>
          <w:spacing w:val="-1"/>
        </w:rPr>
        <w:t xml:space="preserve"> </w:t>
      </w:r>
      <w:r>
        <w:t>with sensitively, arrangements</w:t>
      </w:r>
      <w:r>
        <w:rPr>
          <w:spacing w:val="-2"/>
        </w:rPr>
        <w:t xml:space="preserve"> </w:t>
      </w:r>
      <w:r>
        <w:t>will be</w:t>
      </w:r>
      <w:r>
        <w:rPr>
          <w:spacing w:val="-2"/>
        </w:rPr>
        <w:t xml:space="preserve"> </w:t>
      </w:r>
      <w:r>
        <w:t>made</w:t>
      </w:r>
      <w:r>
        <w:rPr>
          <w:spacing w:val="-2"/>
        </w:rPr>
        <w:t xml:space="preserve"> </w:t>
      </w:r>
      <w:r>
        <w:t>for</w:t>
      </w:r>
      <w:r>
        <w:rPr>
          <w:spacing w:val="-2"/>
        </w:rPr>
        <w:t xml:space="preserve"> </w:t>
      </w:r>
      <w:r>
        <w:t>you to bring</w:t>
      </w:r>
      <w:r>
        <w:rPr>
          <w:spacing w:val="-2"/>
        </w:rPr>
        <w:t xml:space="preserve"> </w:t>
      </w:r>
      <w:r>
        <w:t>them back</w:t>
      </w:r>
      <w:r>
        <w:rPr>
          <w:spacing w:val="-2"/>
        </w:rPr>
        <w:t xml:space="preserve"> </w:t>
      </w:r>
      <w:r>
        <w:t>to</w:t>
      </w:r>
      <w:r>
        <w:rPr>
          <w:spacing w:val="-2"/>
        </w:rPr>
        <w:t xml:space="preserve"> </w:t>
      </w:r>
      <w:r>
        <w:t xml:space="preserve">the </w:t>
      </w:r>
      <w:r>
        <w:rPr>
          <w:spacing w:val="-2"/>
        </w:rPr>
        <w:t>hospital.</w:t>
      </w:r>
    </w:p>
    <w:p w:rsidR="00095DA4" w:rsidRDefault="004532F5">
      <w:pPr>
        <w:pStyle w:val="Heading2"/>
        <w:spacing w:before="198"/>
      </w:pPr>
      <w:r>
        <w:t>Pregnancy</w:t>
      </w:r>
      <w:r>
        <w:rPr>
          <w:spacing w:val="-7"/>
        </w:rPr>
        <w:t xml:space="preserve"> </w:t>
      </w:r>
      <w:r>
        <w:rPr>
          <w:spacing w:val="-4"/>
        </w:rPr>
        <w:t>test</w:t>
      </w:r>
    </w:p>
    <w:p w:rsidR="00095DA4" w:rsidRDefault="00095DA4">
      <w:pPr>
        <w:pStyle w:val="BodyText"/>
        <w:spacing w:before="8"/>
        <w:rPr>
          <w:b/>
          <w:sz w:val="30"/>
        </w:rPr>
      </w:pPr>
    </w:p>
    <w:p w:rsidR="00095DA4" w:rsidRDefault="004532F5">
      <w:pPr>
        <w:pStyle w:val="BodyText"/>
        <w:spacing w:line="271" w:lineRule="auto"/>
        <w:ind w:left="215" w:right="112" w:hanging="10"/>
        <w:jc w:val="both"/>
      </w:pPr>
      <w:r>
        <w:t>You have been provided with a low-sensitivity pregnancy test. You need to do the pregnancy</w:t>
      </w:r>
      <w:r>
        <w:rPr>
          <w:spacing w:val="-8"/>
        </w:rPr>
        <w:t xml:space="preserve"> </w:t>
      </w:r>
      <w:r>
        <w:t>test</w:t>
      </w:r>
      <w:r>
        <w:rPr>
          <w:spacing w:val="-7"/>
        </w:rPr>
        <w:t xml:space="preserve"> </w:t>
      </w:r>
      <w:r>
        <w:t>three</w:t>
      </w:r>
      <w:r>
        <w:rPr>
          <w:spacing w:val="-7"/>
        </w:rPr>
        <w:t xml:space="preserve"> </w:t>
      </w:r>
      <w:r>
        <w:t>weeks</w:t>
      </w:r>
      <w:r>
        <w:rPr>
          <w:spacing w:val="-8"/>
        </w:rPr>
        <w:t xml:space="preserve"> </w:t>
      </w:r>
      <w:r>
        <w:t>following</w:t>
      </w:r>
      <w:r>
        <w:rPr>
          <w:spacing w:val="-6"/>
        </w:rPr>
        <w:t xml:space="preserve"> </w:t>
      </w:r>
      <w:r>
        <w:t>the</w:t>
      </w:r>
      <w:r>
        <w:rPr>
          <w:spacing w:val="-7"/>
        </w:rPr>
        <w:t xml:space="preserve"> </w:t>
      </w:r>
      <w:r>
        <w:t>procedure</w:t>
      </w:r>
      <w:r>
        <w:rPr>
          <w:spacing w:val="-8"/>
        </w:rPr>
        <w:t xml:space="preserve"> </w:t>
      </w:r>
      <w:r>
        <w:t>to</w:t>
      </w:r>
      <w:r>
        <w:rPr>
          <w:spacing w:val="-6"/>
        </w:rPr>
        <w:t xml:space="preserve"> </w:t>
      </w:r>
      <w:r>
        <w:t>ensure</w:t>
      </w:r>
      <w:r>
        <w:rPr>
          <w:spacing w:val="-8"/>
        </w:rPr>
        <w:t xml:space="preserve"> </w:t>
      </w:r>
      <w:r>
        <w:t>the</w:t>
      </w:r>
      <w:r>
        <w:rPr>
          <w:spacing w:val="-7"/>
        </w:rPr>
        <w:t xml:space="preserve"> </w:t>
      </w:r>
      <w:r>
        <w:t>pregnancy</w:t>
      </w:r>
      <w:r>
        <w:rPr>
          <w:spacing w:val="-8"/>
        </w:rPr>
        <w:t xml:space="preserve"> </w:t>
      </w:r>
      <w:r>
        <w:t>has</w:t>
      </w:r>
      <w:r>
        <w:rPr>
          <w:spacing w:val="-8"/>
        </w:rPr>
        <w:t xml:space="preserve"> </w:t>
      </w:r>
      <w:r>
        <w:t xml:space="preserve">ended. Please can you do the pregnancy test </w:t>
      </w:r>
      <w:proofErr w:type="gramStart"/>
      <w:r>
        <w:t>on:</w:t>
      </w:r>
      <w:proofErr w:type="gramEnd"/>
    </w:p>
    <w:p w:rsidR="00095DA4" w:rsidRDefault="00095DA4">
      <w:pPr>
        <w:pStyle w:val="BodyText"/>
        <w:spacing w:before="8"/>
        <w:rPr>
          <w:sz w:val="20"/>
        </w:rPr>
      </w:pPr>
    </w:p>
    <w:p w:rsidR="00095DA4" w:rsidRDefault="004532F5">
      <w:pPr>
        <w:pStyle w:val="Heading2"/>
      </w:pPr>
      <w:r>
        <w:t>Date</w:t>
      </w:r>
      <w:r>
        <w:rPr>
          <w:spacing w:val="-3"/>
        </w:rPr>
        <w:t xml:space="preserve"> </w:t>
      </w:r>
      <w:r>
        <w:rPr>
          <w:spacing w:val="-2"/>
        </w:rPr>
        <w:t>…………………………………………….</w:t>
      </w:r>
    </w:p>
    <w:p w:rsidR="00095DA4" w:rsidRDefault="00095DA4">
      <w:pPr>
        <w:pStyle w:val="BodyText"/>
        <w:spacing w:before="7"/>
        <w:rPr>
          <w:b/>
          <w:sz w:val="29"/>
        </w:rPr>
      </w:pPr>
    </w:p>
    <w:p w:rsidR="00095DA4" w:rsidRDefault="004532F5">
      <w:pPr>
        <w:ind w:left="206"/>
        <w:rPr>
          <w:sz w:val="24"/>
        </w:rPr>
      </w:pPr>
      <w:r>
        <w:rPr>
          <w:sz w:val="24"/>
        </w:rPr>
        <w:t>Phone</w:t>
      </w:r>
      <w:r>
        <w:rPr>
          <w:spacing w:val="-4"/>
          <w:sz w:val="24"/>
        </w:rPr>
        <w:t xml:space="preserve"> </w:t>
      </w:r>
      <w:r>
        <w:rPr>
          <w:b/>
          <w:sz w:val="24"/>
        </w:rPr>
        <w:t>01792</w:t>
      </w:r>
      <w:r>
        <w:rPr>
          <w:b/>
          <w:spacing w:val="-8"/>
          <w:sz w:val="24"/>
        </w:rPr>
        <w:t xml:space="preserve"> </w:t>
      </w:r>
      <w:r>
        <w:rPr>
          <w:b/>
          <w:sz w:val="24"/>
        </w:rPr>
        <w:t>200303</w:t>
      </w:r>
      <w:r>
        <w:rPr>
          <w:b/>
          <w:spacing w:val="-7"/>
          <w:sz w:val="24"/>
        </w:rPr>
        <w:t xml:space="preserve"> </w:t>
      </w:r>
      <w:r>
        <w:rPr>
          <w:sz w:val="24"/>
        </w:rPr>
        <w:t>with</w:t>
      </w:r>
      <w:r>
        <w:rPr>
          <w:spacing w:val="-6"/>
          <w:sz w:val="24"/>
        </w:rPr>
        <w:t xml:space="preserve"> </w:t>
      </w:r>
      <w:r>
        <w:rPr>
          <w:sz w:val="24"/>
        </w:rPr>
        <w:t>the</w:t>
      </w:r>
      <w:r>
        <w:rPr>
          <w:spacing w:val="-5"/>
          <w:sz w:val="24"/>
        </w:rPr>
        <w:t xml:space="preserve"> </w:t>
      </w:r>
      <w:r>
        <w:rPr>
          <w:spacing w:val="-2"/>
          <w:sz w:val="24"/>
        </w:rPr>
        <w:t>result</w:t>
      </w:r>
    </w:p>
    <w:p w:rsidR="00095DA4" w:rsidRDefault="00095DA4">
      <w:pPr>
        <w:pStyle w:val="BodyText"/>
        <w:spacing w:before="2"/>
        <w:rPr>
          <w:sz w:val="31"/>
        </w:rPr>
      </w:pPr>
    </w:p>
    <w:p w:rsidR="00095DA4" w:rsidRDefault="004532F5">
      <w:pPr>
        <w:pStyle w:val="BodyText"/>
        <w:spacing w:line="278" w:lineRule="auto"/>
        <w:ind w:left="215" w:right="121" w:hanging="10"/>
      </w:pPr>
      <w:r>
        <w:t>Please do not be alarmed if the result is positive as it sometimes takes a while for the hormone</w:t>
      </w:r>
      <w:r>
        <w:rPr>
          <w:spacing w:val="-4"/>
        </w:rPr>
        <w:t xml:space="preserve"> </w:t>
      </w:r>
      <w:r>
        <w:t>levels</w:t>
      </w:r>
      <w:r>
        <w:rPr>
          <w:spacing w:val="-3"/>
        </w:rPr>
        <w:t xml:space="preserve"> </w:t>
      </w:r>
      <w:r>
        <w:t>to</w:t>
      </w:r>
      <w:r>
        <w:rPr>
          <w:spacing w:val="-3"/>
        </w:rPr>
        <w:t xml:space="preserve"> </w:t>
      </w:r>
      <w:r>
        <w:t>f</w:t>
      </w:r>
      <w:r>
        <w:t>all.</w:t>
      </w:r>
      <w:r>
        <w:rPr>
          <w:spacing w:val="-4"/>
        </w:rPr>
        <w:t xml:space="preserve"> </w:t>
      </w:r>
      <w:r>
        <w:t>Contact</w:t>
      </w:r>
      <w:r>
        <w:rPr>
          <w:spacing w:val="-4"/>
        </w:rPr>
        <w:t xml:space="preserve"> </w:t>
      </w:r>
      <w:r>
        <w:t>us</w:t>
      </w:r>
      <w:r>
        <w:rPr>
          <w:spacing w:val="-4"/>
        </w:rPr>
        <w:t xml:space="preserve"> </w:t>
      </w:r>
      <w:r>
        <w:t>and</w:t>
      </w:r>
      <w:r>
        <w:rPr>
          <w:spacing w:val="-4"/>
        </w:rPr>
        <w:t xml:space="preserve"> </w:t>
      </w:r>
      <w:r>
        <w:t>an</w:t>
      </w:r>
      <w:r>
        <w:rPr>
          <w:spacing w:val="-4"/>
        </w:rPr>
        <w:t xml:space="preserve"> </w:t>
      </w:r>
      <w:r>
        <w:t>appointment</w:t>
      </w:r>
      <w:r>
        <w:rPr>
          <w:spacing w:val="-4"/>
        </w:rPr>
        <w:t xml:space="preserve"> </w:t>
      </w:r>
      <w:r>
        <w:t>will</w:t>
      </w:r>
      <w:r>
        <w:rPr>
          <w:spacing w:val="-3"/>
        </w:rPr>
        <w:t xml:space="preserve"> </w:t>
      </w:r>
      <w:r>
        <w:t>be</w:t>
      </w:r>
      <w:r>
        <w:rPr>
          <w:spacing w:val="-2"/>
        </w:rPr>
        <w:t xml:space="preserve"> </w:t>
      </w:r>
      <w:r>
        <w:t>arranged</w:t>
      </w:r>
      <w:r>
        <w:rPr>
          <w:spacing w:val="-4"/>
        </w:rPr>
        <w:t xml:space="preserve"> </w:t>
      </w:r>
      <w:r>
        <w:t>for</w:t>
      </w:r>
      <w:r>
        <w:rPr>
          <w:spacing w:val="-2"/>
        </w:rPr>
        <w:t xml:space="preserve"> </w:t>
      </w:r>
      <w:r>
        <w:t>you</w:t>
      </w:r>
      <w:r>
        <w:rPr>
          <w:spacing w:val="-2"/>
        </w:rPr>
        <w:t xml:space="preserve"> </w:t>
      </w:r>
      <w:r>
        <w:t>to</w:t>
      </w:r>
      <w:r>
        <w:rPr>
          <w:spacing w:val="-4"/>
        </w:rPr>
        <w:t xml:space="preserve"> </w:t>
      </w:r>
      <w:r>
        <w:t>attend for a blood test and possible further treatment.</w:t>
      </w:r>
    </w:p>
    <w:p w:rsidR="00095DA4" w:rsidRDefault="00095DA4">
      <w:pPr>
        <w:pStyle w:val="BodyText"/>
        <w:rPr>
          <w:sz w:val="26"/>
        </w:rPr>
      </w:pPr>
    </w:p>
    <w:p w:rsidR="00095DA4" w:rsidRDefault="00095DA4">
      <w:pPr>
        <w:pStyle w:val="BodyText"/>
        <w:spacing w:before="2"/>
        <w:rPr>
          <w:sz w:val="33"/>
        </w:rPr>
      </w:pPr>
    </w:p>
    <w:p w:rsidR="00095DA4" w:rsidRDefault="004532F5">
      <w:pPr>
        <w:pStyle w:val="Heading2"/>
        <w:spacing w:before="1"/>
      </w:pPr>
      <w:r>
        <w:t>Getting back</w:t>
      </w:r>
      <w:r>
        <w:rPr>
          <w:spacing w:val="-2"/>
        </w:rPr>
        <w:t xml:space="preserve"> </w:t>
      </w:r>
      <w:r>
        <w:t xml:space="preserve">to </w:t>
      </w:r>
      <w:r>
        <w:rPr>
          <w:spacing w:val="-2"/>
        </w:rPr>
        <w:t>normal</w:t>
      </w:r>
    </w:p>
    <w:p w:rsidR="00095DA4" w:rsidRDefault="004532F5">
      <w:pPr>
        <w:pStyle w:val="BodyText"/>
        <w:spacing w:before="33"/>
        <w:ind w:left="174"/>
      </w:pPr>
      <w:r>
        <w:t>Some</w:t>
      </w:r>
      <w:r>
        <w:rPr>
          <w:spacing w:val="-2"/>
        </w:rPr>
        <w:t xml:space="preserve"> </w:t>
      </w:r>
      <w:r>
        <w:t>women</w:t>
      </w:r>
      <w:r>
        <w:rPr>
          <w:spacing w:val="-3"/>
        </w:rPr>
        <w:t xml:space="preserve"> </w:t>
      </w:r>
      <w:r>
        <w:t>return</w:t>
      </w:r>
      <w:r>
        <w:rPr>
          <w:spacing w:val="-5"/>
        </w:rPr>
        <w:t xml:space="preserve"> </w:t>
      </w:r>
      <w:r>
        <w:t>to</w:t>
      </w:r>
      <w:r>
        <w:rPr>
          <w:spacing w:val="-1"/>
        </w:rPr>
        <w:t xml:space="preserve"> </w:t>
      </w:r>
      <w:r>
        <w:t>work</w:t>
      </w:r>
      <w:r>
        <w:rPr>
          <w:spacing w:val="-1"/>
        </w:rPr>
        <w:t xml:space="preserve"> </w:t>
      </w:r>
      <w:r>
        <w:t>the</w:t>
      </w:r>
      <w:r>
        <w:rPr>
          <w:spacing w:val="-2"/>
        </w:rPr>
        <w:t xml:space="preserve"> </w:t>
      </w:r>
      <w:r>
        <w:t>next</w:t>
      </w:r>
      <w:r>
        <w:rPr>
          <w:spacing w:val="-1"/>
        </w:rPr>
        <w:t xml:space="preserve"> </w:t>
      </w:r>
      <w:r>
        <w:t>day,</w:t>
      </w:r>
      <w:r>
        <w:rPr>
          <w:spacing w:val="-1"/>
        </w:rPr>
        <w:t xml:space="preserve"> </w:t>
      </w:r>
      <w:r>
        <w:t>others</w:t>
      </w:r>
      <w:r>
        <w:rPr>
          <w:spacing w:val="-2"/>
        </w:rPr>
        <w:t xml:space="preserve"> </w:t>
      </w:r>
      <w:r>
        <w:t>may</w:t>
      </w:r>
      <w:r>
        <w:rPr>
          <w:spacing w:val="-4"/>
        </w:rPr>
        <w:t xml:space="preserve"> </w:t>
      </w:r>
      <w:r>
        <w:t>need</w:t>
      </w:r>
      <w:r>
        <w:rPr>
          <w:spacing w:val="-3"/>
        </w:rPr>
        <w:t xml:space="preserve"> </w:t>
      </w:r>
      <w:r>
        <w:rPr>
          <w:spacing w:val="-2"/>
        </w:rPr>
        <w:t>longer.</w:t>
      </w:r>
    </w:p>
    <w:p w:rsidR="00095DA4" w:rsidRDefault="00095DA4">
      <w:pPr>
        <w:pStyle w:val="BodyText"/>
        <w:spacing w:before="10"/>
        <w:rPr>
          <w:sz w:val="36"/>
        </w:rPr>
      </w:pPr>
    </w:p>
    <w:p w:rsidR="00095DA4" w:rsidRDefault="004532F5">
      <w:pPr>
        <w:tabs>
          <w:tab w:val="left" w:pos="4310"/>
        </w:tabs>
        <w:ind w:left="119"/>
        <w:rPr>
          <w:rFonts w:ascii="Cambria"/>
          <w:sz w:val="20"/>
        </w:rPr>
      </w:pPr>
      <w:r>
        <w:rPr>
          <w:rFonts w:ascii="Cambria"/>
          <w:color w:val="4F81BB"/>
          <w:sz w:val="20"/>
        </w:rPr>
        <w:t>P.</w:t>
      </w:r>
      <w:r>
        <w:rPr>
          <w:rFonts w:ascii="Cambria"/>
          <w:color w:val="4F81BB"/>
          <w:spacing w:val="-4"/>
          <w:sz w:val="20"/>
        </w:rPr>
        <w:t xml:space="preserve"> </w:t>
      </w:r>
      <w:r>
        <w:rPr>
          <w:rFonts w:ascii="Cambria"/>
          <w:color w:val="4F81BB"/>
          <w:spacing w:val="-10"/>
          <w:sz w:val="20"/>
        </w:rPr>
        <w:t>4</w:t>
      </w:r>
      <w:r>
        <w:rPr>
          <w:rFonts w:ascii="Cambria"/>
          <w:color w:val="4F81BB"/>
          <w:sz w:val="20"/>
        </w:rPr>
        <w:tab/>
        <w:t>Swansea</w:t>
      </w:r>
      <w:r>
        <w:rPr>
          <w:rFonts w:ascii="Cambria"/>
          <w:color w:val="4F81BB"/>
          <w:spacing w:val="-8"/>
          <w:sz w:val="20"/>
        </w:rPr>
        <w:t xml:space="preserve"> </w:t>
      </w:r>
      <w:r>
        <w:rPr>
          <w:rFonts w:ascii="Cambria"/>
          <w:color w:val="4F81BB"/>
          <w:sz w:val="20"/>
        </w:rPr>
        <w:t>Bay</w:t>
      </w:r>
      <w:r>
        <w:rPr>
          <w:rFonts w:ascii="Cambria"/>
          <w:color w:val="4F81BB"/>
          <w:spacing w:val="-8"/>
          <w:sz w:val="20"/>
        </w:rPr>
        <w:t xml:space="preserve"> </w:t>
      </w:r>
      <w:r>
        <w:rPr>
          <w:rFonts w:ascii="Cambria"/>
          <w:color w:val="4F81BB"/>
          <w:sz w:val="20"/>
        </w:rPr>
        <w:t>Health</w:t>
      </w:r>
      <w:r>
        <w:rPr>
          <w:rFonts w:ascii="Cambria"/>
          <w:color w:val="4F81BB"/>
          <w:spacing w:val="-9"/>
          <w:sz w:val="20"/>
        </w:rPr>
        <w:t xml:space="preserve"> </w:t>
      </w:r>
      <w:r>
        <w:rPr>
          <w:rFonts w:ascii="Cambria"/>
          <w:color w:val="4F81BB"/>
          <w:sz w:val="20"/>
        </w:rPr>
        <w:t>Board</w:t>
      </w:r>
      <w:r>
        <w:rPr>
          <w:rFonts w:ascii="Cambria"/>
          <w:color w:val="4F81BB"/>
          <w:spacing w:val="-7"/>
          <w:sz w:val="20"/>
        </w:rPr>
        <w:t xml:space="preserve"> </w:t>
      </w:r>
      <w:r>
        <w:rPr>
          <w:rFonts w:ascii="Cambria"/>
          <w:color w:val="4F81BB"/>
          <w:sz w:val="20"/>
        </w:rPr>
        <w:t>Pregnancy</w:t>
      </w:r>
      <w:r>
        <w:rPr>
          <w:rFonts w:ascii="Cambria"/>
          <w:color w:val="4F81BB"/>
          <w:spacing w:val="-8"/>
          <w:sz w:val="20"/>
        </w:rPr>
        <w:t xml:space="preserve"> </w:t>
      </w:r>
      <w:r>
        <w:rPr>
          <w:rFonts w:ascii="Cambria"/>
          <w:color w:val="4F81BB"/>
          <w:sz w:val="20"/>
        </w:rPr>
        <w:t>Advisory</w:t>
      </w:r>
      <w:r>
        <w:rPr>
          <w:rFonts w:ascii="Cambria"/>
          <w:color w:val="4F81BB"/>
          <w:spacing w:val="-7"/>
          <w:sz w:val="20"/>
        </w:rPr>
        <w:t xml:space="preserve"> </w:t>
      </w:r>
      <w:r>
        <w:rPr>
          <w:rFonts w:ascii="Cambria"/>
          <w:color w:val="4F81BB"/>
          <w:spacing w:val="-2"/>
          <w:sz w:val="20"/>
        </w:rPr>
        <w:t>Service</w:t>
      </w:r>
    </w:p>
    <w:p w:rsidR="00095DA4" w:rsidRDefault="00095DA4">
      <w:pPr>
        <w:rPr>
          <w:rFonts w:ascii="Cambria"/>
          <w:sz w:val="20"/>
        </w:rPr>
        <w:sectPr w:rsidR="00095DA4">
          <w:footerReference w:type="default" r:id="rId9"/>
          <w:pgSz w:w="12240" w:h="15840"/>
          <w:pgMar w:top="1360" w:right="1340" w:bottom="280" w:left="1220" w:header="0" w:footer="0" w:gutter="0"/>
          <w:pgBorders w:offsetFrom="page">
            <w:top w:val="single" w:sz="12" w:space="19" w:color="928852"/>
            <w:left w:val="single" w:sz="12" w:space="15" w:color="928852"/>
            <w:bottom w:val="single" w:sz="12" w:space="21" w:color="928852"/>
            <w:right w:val="single" w:sz="12" w:space="17" w:color="928852"/>
          </w:pgBorders>
          <w:cols w:space="720"/>
        </w:sectPr>
      </w:pPr>
    </w:p>
    <w:p w:rsidR="00095DA4" w:rsidRDefault="004532F5">
      <w:pPr>
        <w:pStyle w:val="Heading2"/>
        <w:spacing w:before="78"/>
        <w:ind w:left="162"/>
      </w:pPr>
      <w:r>
        <w:rPr>
          <w:spacing w:val="-2"/>
        </w:rPr>
        <w:lastRenderedPageBreak/>
        <w:t>Driving</w:t>
      </w:r>
    </w:p>
    <w:p w:rsidR="00095DA4" w:rsidRDefault="00095DA4">
      <w:pPr>
        <w:pStyle w:val="BodyText"/>
        <w:spacing w:before="6"/>
        <w:rPr>
          <w:b/>
          <w:sz w:val="22"/>
        </w:rPr>
      </w:pPr>
    </w:p>
    <w:p w:rsidR="00095DA4" w:rsidRDefault="004532F5">
      <w:pPr>
        <w:pStyle w:val="BodyText"/>
        <w:ind w:left="174"/>
      </w:pPr>
      <w:r>
        <w:t>You</w:t>
      </w:r>
      <w:r>
        <w:rPr>
          <w:spacing w:val="-5"/>
        </w:rPr>
        <w:t xml:space="preserve"> </w:t>
      </w:r>
      <w:r>
        <w:t>should</w:t>
      </w:r>
      <w:r>
        <w:rPr>
          <w:spacing w:val="-3"/>
        </w:rPr>
        <w:t xml:space="preserve"> </w:t>
      </w:r>
      <w:r>
        <w:t>avoid</w:t>
      </w:r>
      <w:r>
        <w:rPr>
          <w:spacing w:val="-3"/>
        </w:rPr>
        <w:t xml:space="preserve"> </w:t>
      </w:r>
      <w:r>
        <w:t>driving</w:t>
      </w:r>
      <w:r>
        <w:rPr>
          <w:spacing w:val="-3"/>
        </w:rPr>
        <w:t xml:space="preserve"> </w:t>
      </w:r>
      <w:r>
        <w:t>until</w:t>
      </w:r>
      <w:r>
        <w:rPr>
          <w:spacing w:val="-3"/>
        </w:rPr>
        <w:t xml:space="preserve"> </w:t>
      </w:r>
      <w:r>
        <w:t>bleeding</w:t>
      </w:r>
      <w:r>
        <w:rPr>
          <w:spacing w:val="-3"/>
        </w:rPr>
        <w:t xml:space="preserve"> </w:t>
      </w:r>
      <w:r>
        <w:t>has</w:t>
      </w:r>
      <w:r>
        <w:rPr>
          <w:spacing w:val="-2"/>
        </w:rPr>
        <w:t xml:space="preserve"> </w:t>
      </w:r>
      <w:r>
        <w:t>settled</w:t>
      </w:r>
      <w:r>
        <w:rPr>
          <w:spacing w:val="-3"/>
        </w:rPr>
        <w:t xml:space="preserve"> </w:t>
      </w:r>
      <w:r>
        <w:t>and</w:t>
      </w:r>
      <w:r>
        <w:rPr>
          <w:spacing w:val="-2"/>
        </w:rPr>
        <w:t xml:space="preserve"> </w:t>
      </w:r>
      <w:r>
        <w:t>you</w:t>
      </w:r>
      <w:r>
        <w:rPr>
          <w:spacing w:val="-2"/>
        </w:rPr>
        <w:t xml:space="preserve"> </w:t>
      </w:r>
      <w:r>
        <w:t>are</w:t>
      </w:r>
      <w:r>
        <w:rPr>
          <w:spacing w:val="-7"/>
        </w:rPr>
        <w:t xml:space="preserve"> </w:t>
      </w:r>
      <w:r>
        <w:t>feeling</w:t>
      </w:r>
      <w:r>
        <w:rPr>
          <w:spacing w:val="-3"/>
        </w:rPr>
        <w:t xml:space="preserve"> </w:t>
      </w:r>
      <w:r>
        <w:t>well</w:t>
      </w:r>
      <w:r>
        <w:rPr>
          <w:spacing w:val="-3"/>
        </w:rPr>
        <w:t xml:space="preserve"> </w:t>
      </w:r>
      <w:r>
        <w:rPr>
          <w:spacing w:val="-2"/>
        </w:rPr>
        <w:t>enough.</w:t>
      </w:r>
    </w:p>
    <w:p w:rsidR="00095DA4" w:rsidRDefault="00095DA4">
      <w:pPr>
        <w:pStyle w:val="BodyText"/>
        <w:spacing w:before="6"/>
        <w:rPr>
          <w:sz w:val="30"/>
        </w:rPr>
      </w:pPr>
    </w:p>
    <w:p w:rsidR="00095DA4" w:rsidRDefault="004532F5">
      <w:pPr>
        <w:pStyle w:val="Heading2"/>
      </w:pPr>
      <w:r>
        <w:rPr>
          <w:spacing w:val="-2"/>
        </w:rPr>
        <w:t>Swimming</w:t>
      </w:r>
    </w:p>
    <w:p w:rsidR="00095DA4" w:rsidRDefault="00095DA4">
      <w:pPr>
        <w:pStyle w:val="BodyText"/>
        <w:spacing w:before="5"/>
        <w:rPr>
          <w:b/>
          <w:sz w:val="30"/>
        </w:rPr>
      </w:pPr>
    </w:p>
    <w:p w:rsidR="00095DA4" w:rsidRDefault="004532F5">
      <w:pPr>
        <w:pStyle w:val="BodyText"/>
        <w:spacing w:line="271" w:lineRule="auto"/>
        <w:ind w:left="215" w:right="141" w:hanging="10"/>
        <w:jc w:val="both"/>
      </w:pPr>
      <w:r>
        <w:t xml:space="preserve">You should avoid swimming for two weeks after your treatment, to </w:t>
      </w:r>
      <w:proofErr w:type="spellStart"/>
      <w:r>
        <w:t>minimise</w:t>
      </w:r>
      <w:proofErr w:type="spellEnd"/>
      <w:r>
        <w:t xml:space="preserve"> the risk of </w:t>
      </w:r>
      <w:r>
        <w:rPr>
          <w:spacing w:val="-2"/>
        </w:rPr>
        <w:t>infection.</w:t>
      </w:r>
    </w:p>
    <w:p w:rsidR="00095DA4" w:rsidRDefault="004532F5">
      <w:pPr>
        <w:pStyle w:val="Heading2"/>
        <w:spacing w:before="200"/>
      </w:pPr>
      <w:r>
        <w:t>Air</w:t>
      </w:r>
      <w:r>
        <w:rPr>
          <w:spacing w:val="-7"/>
        </w:rPr>
        <w:t xml:space="preserve"> </w:t>
      </w:r>
      <w:r>
        <w:rPr>
          <w:spacing w:val="-2"/>
        </w:rPr>
        <w:t>travel</w:t>
      </w:r>
    </w:p>
    <w:p w:rsidR="00095DA4" w:rsidRDefault="00095DA4">
      <w:pPr>
        <w:pStyle w:val="BodyText"/>
        <w:spacing w:before="5"/>
        <w:rPr>
          <w:b/>
          <w:sz w:val="30"/>
        </w:rPr>
      </w:pPr>
    </w:p>
    <w:p w:rsidR="00095DA4" w:rsidRDefault="004532F5">
      <w:pPr>
        <w:pStyle w:val="BodyText"/>
        <w:spacing w:line="271" w:lineRule="auto"/>
        <w:ind w:left="215" w:right="132" w:hanging="10"/>
        <w:jc w:val="both"/>
      </w:pPr>
      <w:r>
        <w:t>If</w:t>
      </w:r>
      <w:r>
        <w:rPr>
          <w:spacing w:val="-7"/>
        </w:rPr>
        <w:t xml:space="preserve"> </w:t>
      </w:r>
      <w:r>
        <w:t>you</w:t>
      </w:r>
      <w:r>
        <w:rPr>
          <w:spacing w:val="-7"/>
        </w:rPr>
        <w:t xml:space="preserve"> </w:t>
      </w:r>
      <w:r>
        <w:t>intend</w:t>
      </w:r>
      <w:r>
        <w:rPr>
          <w:spacing w:val="-9"/>
        </w:rPr>
        <w:t xml:space="preserve"> </w:t>
      </w:r>
      <w:r>
        <w:t>to</w:t>
      </w:r>
      <w:r>
        <w:rPr>
          <w:spacing w:val="-9"/>
        </w:rPr>
        <w:t xml:space="preserve"> </w:t>
      </w:r>
      <w:r>
        <w:t>travel</w:t>
      </w:r>
      <w:r>
        <w:rPr>
          <w:spacing w:val="-11"/>
        </w:rPr>
        <w:t xml:space="preserve"> </w:t>
      </w:r>
      <w:r>
        <w:t>following</w:t>
      </w:r>
      <w:r>
        <w:rPr>
          <w:spacing w:val="-6"/>
        </w:rPr>
        <w:t xml:space="preserve"> </w:t>
      </w:r>
      <w:r>
        <w:t>a</w:t>
      </w:r>
      <w:r>
        <w:rPr>
          <w:spacing w:val="-7"/>
        </w:rPr>
        <w:t xml:space="preserve"> </w:t>
      </w:r>
      <w:r>
        <w:t>termination,</w:t>
      </w:r>
      <w:r>
        <w:rPr>
          <w:spacing w:val="-10"/>
        </w:rPr>
        <w:t xml:space="preserve"> </w:t>
      </w:r>
      <w:r>
        <w:t>it</w:t>
      </w:r>
      <w:r>
        <w:rPr>
          <w:spacing w:val="-8"/>
        </w:rPr>
        <w:t xml:space="preserve"> </w:t>
      </w:r>
      <w:r>
        <w:t>is</w:t>
      </w:r>
      <w:r>
        <w:rPr>
          <w:spacing w:val="-8"/>
        </w:rPr>
        <w:t xml:space="preserve"> </w:t>
      </w:r>
      <w:r>
        <w:t>important</w:t>
      </w:r>
      <w:r>
        <w:rPr>
          <w:spacing w:val="-7"/>
        </w:rPr>
        <w:t xml:space="preserve"> </w:t>
      </w:r>
      <w:r>
        <w:t>to</w:t>
      </w:r>
      <w:r>
        <w:rPr>
          <w:spacing w:val="-9"/>
        </w:rPr>
        <w:t xml:space="preserve"> </w:t>
      </w:r>
      <w:r>
        <w:t>inform</w:t>
      </w:r>
      <w:r>
        <w:rPr>
          <w:spacing w:val="-8"/>
        </w:rPr>
        <w:t xml:space="preserve"> </w:t>
      </w:r>
      <w:r>
        <w:t>your</w:t>
      </w:r>
      <w:r>
        <w:rPr>
          <w:spacing w:val="-8"/>
        </w:rPr>
        <w:t xml:space="preserve"> </w:t>
      </w:r>
      <w:r>
        <w:t>travel</w:t>
      </w:r>
      <w:r>
        <w:rPr>
          <w:spacing w:val="-8"/>
        </w:rPr>
        <w:t xml:space="preserve"> </w:t>
      </w:r>
      <w:r>
        <w:t>insurers. This</w:t>
      </w:r>
      <w:r>
        <w:rPr>
          <w:spacing w:val="-8"/>
        </w:rPr>
        <w:t xml:space="preserve"> </w:t>
      </w:r>
      <w:r>
        <w:t>will</w:t>
      </w:r>
      <w:r>
        <w:rPr>
          <w:spacing w:val="-8"/>
        </w:rPr>
        <w:t xml:space="preserve"> </w:t>
      </w:r>
      <w:r>
        <w:t>ensure</w:t>
      </w:r>
      <w:r>
        <w:rPr>
          <w:spacing w:val="-8"/>
        </w:rPr>
        <w:t xml:space="preserve"> </w:t>
      </w:r>
      <w:r>
        <w:t>you</w:t>
      </w:r>
      <w:r>
        <w:rPr>
          <w:spacing w:val="-7"/>
        </w:rPr>
        <w:t xml:space="preserve"> </w:t>
      </w:r>
      <w:r>
        <w:t>are</w:t>
      </w:r>
      <w:r>
        <w:rPr>
          <w:spacing w:val="-7"/>
        </w:rPr>
        <w:t xml:space="preserve"> </w:t>
      </w:r>
      <w:r>
        <w:t>covered</w:t>
      </w:r>
      <w:r>
        <w:rPr>
          <w:spacing w:val="-7"/>
        </w:rPr>
        <w:t xml:space="preserve"> </w:t>
      </w:r>
      <w:r>
        <w:t>should</w:t>
      </w:r>
      <w:r>
        <w:rPr>
          <w:spacing w:val="-7"/>
        </w:rPr>
        <w:t xml:space="preserve"> </w:t>
      </w:r>
      <w:r>
        <w:t>you</w:t>
      </w:r>
      <w:r>
        <w:rPr>
          <w:spacing w:val="-9"/>
        </w:rPr>
        <w:t xml:space="preserve"> </w:t>
      </w:r>
      <w:r>
        <w:t>experience</w:t>
      </w:r>
      <w:r>
        <w:rPr>
          <w:spacing w:val="-7"/>
        </w:rPr>
        <w:t xml:space="preserve"> </w:t>
      </w:r>
      <w:r>
        <w:t>any</w:t>
      </w:r>
      <w:r>
        <w:rPr>
          <w:spacing w:val="-10"/>
        </w:rPr>
        <w:t xml:space="preserve"> </w:t>
      </w:r>
      <w:r>
        <w:t>complications</w:t>
      </w:r>
      <w:r>
        <w:rPr>
          <w:spacing w:val="-8"/>
        </w:rPr>
        <w:t xml:space="preserve"> </w:t>
      </w:r>
      <w:r>
        <w:t>while</w:t>
      </w:r>
      <w:r>
        <w:rPr>
          <w:spacing w:val="-7"/>
        </w:rPr>
        <w:t xml:space="preserve"> </w:t>
      </w:r>
      <w:r>
        <w:t>away.</w:t>
      </w:r>
      <w:r>
        <w:rPr>
          <w:spacing w:val="-7"/>
        </w:rPr>
        <w:t xml:space="preserve"> </w:t>
      </w:r>
      <w:r>
        <w:t>If you intend to take a long-haul flight soon after, discuss this with your GP as there is a slightly increased risk of a deep vein thrombosis (blood clot).</w:t>
      </w:r>
    </w:p>
    <w:p w:rsidR="00095DA4" w:rsidRDefault="004532F5">
      <w:pPr>
        <w:pStyle w:val="Heading2"/>
        <w:spacing w:before="203"/>
      </w:pPr>
      <w:r>
        <w:t>Having</w:t>
      </w:r>
      <w:r>
        <w:rPr>
          <w:spacing w:val="-13"/>
        </w:rPr>
        <w:t xml:space="preserve"> </w:t>
      </w:r>
      <w:r>
        <w:rPr>
          <w:spacing w:val="-5"/>
        </w:rPr>
        <w:t>sex</w:t>
      </w:r>
    </w:p>
    <w:p w:rsidR="00095DA4" w:rsidRDefault="00095DA4">
      <w:pPr>
        <w:pStyle w:val="BodyText"/>
        <w:spacing w:before="5"/>
        <w:rPr>
          <w:b/>
          <w:sz w:val="30"/>
        </w:rPr>
      </w:pPr>
    </w:p>
    <w:p w:rsidR="00095DA4" w:rsidRDefault="004532F5">
      <w:pPr>
        <w:pStyle w:val="BodyText"/>
        <w:spacing w:before="1" w:line="271" w:lineRule="auto"/>
        <w:ind w:left="215" w:right="136" w:hanging="10"/>
        <w:jc w:val="both"/>
      </w:pPr>
      <w:r>
        <w:t>You should avoid sex for two weeks to reduce t</w:t>
      </w:r>
      <w:r>
        <w:t>he risks of infection or until the bleeding has</w:t>
      </w:r>
      <w:r>
        <w:rPr>
          <w:spacing w:val="-10"/>
        </w:rPr>
        <w:t xml:space="preserve"> </w:t>
      </w:r>
      <w:r>
        <w:t>stopped.</w:t>
      </w:r>
      <w:r>
        <w:rPr>
          <w:spacing w:val="-12"/>
        </w:rPr>
        <w:t xml:space="preserve"> </w:t>
      </w:r>
      <w:r>
        <w:t>It</w:t>
      </w:r>
      <w:r>
        <w:rPr>
          <w:spacing w:val="-12"/>
        </w:rPr>
        <w:t xml:space="preserve"> </w:t>
      </w:r>
      <w:r>
        <w:t>is</w:t>
      </w:r>
      <w:r>
        <w:rPr>
          <w:spacing w:val="-11"/>
        </w:rPr>
        <w:t xml:space="preserve"> </w:t>
      </w:r>
      <w:r>
        <w:t>possible</w:t>
      </w:r>
      <w:r>
        <w:rPr>
          <w:spacing w:val="-9"/>
        </w:rPr>
        <w:t xml:space="preserve"> </w:t>
      </w:r>
      <w:r>
        <w:t>to</w:t>
      </w:r>
      <w:r>
        <w:rPr>
          <w:spacing w:val="-11"/>
        </w:rPr>
        <w:t xml:space="preserve"> </w:t>
      </w:r>
      <w:r>
        <w:t>conceive</w:t>
      </w:r>
      <w:r>
        <w:rPr>
          <w:spacing w:val="-9"/>
        </w:rPr>
        <w:t xml:space="preserve"> </w:t>
      </w:r>
      <w:r>
        <w:t>a</w:t>
      </w:r>
      <w:r>
        <w:rPr>
          <w:spacing w:val="-12"/>
        </w:rPr>
        <w:t xml:space="preserve"> </w:t>
      </w:r>
      <w:r>
        <w:t>few</w:t>
      </w:r>
      <w:r>
        <w:rPr>
          <w:spacing w:val="-13"/>
        </w:rPr>
        <w:t xml:space="preserve"> </w:t>
      </w:r>
      <w:r>
        <w:t>days</w:t>
      </w:r>
      <w:r>
        <w:rPr>
          <w:spacing w:val="-10"/>
        </w:rPr>
        <w:t xml:space="preserve"> </w:t>
      </w:r>
      <w:r>
        <w:t>after</w:t>
      </w:r>
      <w:r>
        <w:rPr>
          <w:spacing w:val="-11"/>
        </w:rPr>
        <w:t xml:space="preserve"> </w:t>
      </w:r>
      <w:r>
        <w:t>your</w:t>
      </w:r>
      <w:r>
        <w:rPr>
          <w:spacing w:val="-11"/>
        </w:rPr>
        <w:t xml:space="preserve"> </w:t>
      </w:r>
      <w:r>
        <w:t>termination,</w:t>
      </w:r>
      <w:r>
        <w:rPr>
          <w:spacing w:val="-12"/>
        </w:rPr>
        <w:t xml:space="preserve"> </w:t>
      </w:r>
      <w:r>
        <w:t>even</w:t>
      </w:r>
      <w:r>
        <w:rPr>
          <w:spacing w:val="-9"/>
        </w:rPr>
        <w:t xml:space="preserve"> </w:t>
      </w:r>
      <w:r>
        <w:t>before</w:t>
      </w:r>
      <w:r>
        <w:rPr>
          <w:spacing w:val="-12"/>
        </w:rPr>
        <w:t xml:space="preserve"> </w:t>
      </w:r>
      <w:r>
        <w:t>you have a period.</w:t>
      </w:r>
    </w:p>
    <w:p w:rsidR="00095DA4" w:rsidRDefault="00095DA4">
      <w:pPr>
        <w:pStyle w:val="BodyText"/>
        <w:spacing w:before="5"/>
        <w:rPr>
          <w:sz w:val="34"/>
        </w:rPr>
      </w:pPr>
    </w:p>
    <w:p w:rsidR="00095DA4" w:rsidRDefault="004532F5">
      <w:pPr>
        <w:pStyle w:val="Heading2"/>
        <w:spacing w:line="268" w:lineRule="auto"/>
        <w:ind w:left="220" w:right="4174"/>
      </w:pPr>
      <w:r>
        <w:t>When</w:t>
      </w:r>
      <w:r>
        <w:rPr>
          <w:spacing w:val="-10"/>
        </w:rPr>
        <w:t xml:space="preserve"> </w:t>
      </w:r>
      <w:r>
        <w:t>should</w:t>
      </w:r>
      <w:r>
        <w:rPr>
          <w:spacing w:val="-7"/>
        </w:rPr>
        <w:t xml:space="preserve"> </w:t>
      </w:r>
      <w:r>
        <w:t>I</w:t>
      </w:r>
      <w:r>
        <w:rPr>
          <w:spacing w:val="-9"/>
        </w:rPr>
        <w:t xml:space="preserve"> </w:t>
      </w:r>
      <w:r>
        <w:t>start</w:t>
      </w:r>
      <w:r>
        <w:rPr>
          <w:spacing w:val="-10"/>
        </w:rPr>
        <w:t xml:space="preserve"> </w:t>
      </w:r>
      <w:r>
        <w:t>using</w:t>
      </w:r>
      <w:r>
        <w:rPr>
          <w:spacing w:val="-7"/>
        </w:rPr>
        <w:t xml:space="preserve"> </w:t>
      </w:r>
      <w:r>
        <w:t xml:space="preserve">contraception </w:t>
      </w:r>
      <w:r>
        <w:rPr>
          <w:spacing w:val="-2"/>
        </w:rPr>
        <w:t>again?</w:t>
      </w:r>
    </w:p>
    <w:p w:rsidR="00095DA4" w:rsidRDefault="00095DA4">
      <w:pPr>
        <w:pStyle w:val="BodyText"/>
        <w:spacing w:before="8"/>
        <w:rPr>
          <w:b/>
          <w:sz w:val="27"/>
        </w:rPr>
      </w:pPr>
    </w:p>
    <w:p w:rsidR="00095DA4" w:rsidRDefault="004532F5">
      <w:pPr>
        <w:pStyle w:val="BodyText"/>
        <w:spacing w:line="278" w:lineRule="auto"/>
        <w:ind w:left="215" w:right="186" w:hanging="10"/>
      </w:pPr>
      <w:r>
        <w:t>You should start using contraception straight away. It is safe to have an intrauterine device</w:t>
      </w:r>
      <w:r>
        <w:rPr>
          <w:spacing w:val="-3"/>
        </w:rPr>
        <w:t xml:space="preserve"> </w:t>
      </w:r>
      <w:r>
        <w:t>(coil/</w:t>
      </w:r>
      <w:r>
        <w:rPr>
          <w:spacing w:val="-3"/>
        </w:rPr>
        <w:t xml:space="preserve"> </w:t>
      </w:r>
      <w:r>
        <w:t>IUCD)</w:t>
      </w:r>
      <w:r>
        <w:rPr>
          <w:spacing w:val="-5"/>
        </w:rPr>
        <w:t xml:space="preserve"> </w:t>
      </w:r>
      <w:r>
        <w:t>or</w:t>
      </w:r>
      <w:r>
        <w:rPr>
          <w:spacing w:val="-3"/>
        </w:rPr>
        <w:t xml:space="preserve"> </w:t>
      </w:r>
      <w:r>
        <w:t>intrauterine</w:t>
      </w:r>
      <w:r>
        <w:rPr>
          <w:spacing w:val="-3"/>
        </w:rPr>
        <w:t xml:space="preserve"> </w:t>
      </w:r>
      <w:r>
        <w:t>system</w:t>
      </w:r>
      <w:r>
        <w:rPr>
          <w:spacing w:val="-4"/>
        </w:rPr>
        <w:t xml:space="preserve"> </w:t>
      </w:r>
      <w:r>
        <w:t>(IUS)</w:t>
      </w:r>
      <w:r>
        <w:rPr>
          <w:spacing w:val="-3"/>
        </w:rPr>
        <w:t xml:space="preserve"> </w:t>
      </w:r>
      <w:r>
        <w:t>fitted,</w:t>
      </w:r>
      <w:r>
        <w:rPr>
          <w:spacing w:val="-3"/>
        </w:rPr>
        <w:t xml:space="preserve"> </w:t>
      </w:r>
      <w:r>
        <w:t>these</w:t>
      </w:r>
      <w:r>
        <w:rPr>
          <w:spacing w:val="-3"/>
        </w:rPr>
        <w:t xml:space="preserve"> </w:t>
      </w:r>
      <w:r>
        <w:t>will</w:t>
      </w:r>
      <w:r>
        <w:rPr>
          <w:spacing w:val="-4"/>
        </w:rPr>
        <w:t xml:space="preserve"> </w:t>
      </w:r>
      <w:r>
        <w:t>not</w:t>
      </w:r>
      <w:r>
        <w:rPr>
          <w:spacing w:val="-5"/>
        </w:rPr>
        <w:t xml:space="preserve"> </w:t>
      </w:r>
      <w:r>
        <w:t>be</w:t>
      </w:r>
      <w:r>
        <w:rPr>
          <w:spacing w:val="-5"/>
        </w:rPr>
        <w:t xml:space="preserve"> </w:t>
      </w:r>
      <w:r>
        <w:t>fitted</w:t>
      </w:r>
      <w:r>
        <w:rPr>
          <w:spacing w:val="-3"/>
        </w:rPr>
        <w:t xml:space="preserve"> </w:t>
      </w:r>
      <w:r>
        <w:t>if</w:t>
      </w:r>
      <w:r>
        <w:rPr>
          <w:spacing w:val="-3"/>
        </w:rPr>
        <w:t xml:space="preserve"> </w:t>
      </w:r>
      <w:r>
        <w:t>there</w:t>
      </w:r>
      <w:r>
        <w:rPr>
          <w:spacing w:val="-3"/>
        </w:rPr>
        <w:t xml:space="preserve"> </w:t>
      </w:r>
      <w:r>
        <w:t>is any risk of pregnancy.</w:t>
      </w:r>
    </w:p>
    <w:p w:rsidR="00095DA4" w:rsidRDefault="004532F5">
      <w:pPr>
        <w:pStyle w:val="BodyText"/>
        <w:spacing w:before="194" w:line="336" w:lineRule="auto"/>
        <w:ind w:left="215" w:right="128" w:hanging="10"/>
        <w:jc w:val="both"/>
      </w:pPr>
      <w:r>
        <w:t>If</w:t>
      </w:r>
      <w:r>
        <w:rPr>
          <w:spacing w:val="-17"/>
        </w:rPr>
        <w:t xml:space="preserve"> </w:t>
      </w:r>
      <w:r>
        <w:t>you</w:t>
      </w:r>
      <w:r>
        <w:rPr>
          <w:spacing w:val="-17"/>
        </w:rPr>
        <w:t xml:space="preserve"> </w:t>
      </w:r>
      <w:r>
        <w:t>have</w:t>
      </w:r>
      <w:r>
        <w:rPr>
          <w:spacing w:val="-16"/>
        </w:rPr>
        <w:t xml:space="preserve"> </w:t>
      </w:r>
      <w:r>
        <w:t>received</w:t>
      </w:r>
      <w:r>
        <w:rPr>
          <w:spacing w:val="-17"/>
        </w:rPr>
        <w:t xml:space="preserve"> </w:t>
      </w:r>
      <w:r>
        <w:t>Depo</w:t>
      </w:r>
      <w:r>
        <w:rPr>
          <w:spacing w:val="-17"/>
        </w:rPr>
        <w:t xml:space="preserve"> </w:t>
      </w:r>
      <w:r>
        <w:t>Provera</w:t>
      </w:r>
      <w:r>
        <w:rPr>
          <w:spacing w:val="-17"/>
        </w:rPr>
        <w:t xml:space="preserve"> </w:t>
      </w:r>
      <w:r>
        <w:t>or</w:t>
      </w:r>
      <w:r>
        <w:rPr>
          <w:spacing w:val="-16"/>
        </w:rPr>
        <w:t xml:space="preserve"> </w:t>
      </w:r>
      <w:proofErr w:type="spellStart"/>
      <w:r>
        <w:t>Sayana</w:t>
      </w:r>
      <w:proofErr w:type="spellEnd"/>
      <w:r>
        <w:rPr>
          <w:spacing w:val="-17"/>
        </w:rPr>
        <w:t xml:space="preserve"> </w:t>
      </w:r>
      <w:r>
        <w:t>Press</w:t>
      </w:r>
      <w:r>
        <w:rPr>
          <w:spacing w:val="-17"/>
        </w:rPr>
        <w:t xml:space="preserve"> </w:t>
      </w:r>
      <w:r>
        <w:t>(contraceptive</w:t>
      </w:r>
      <w:r>
        <w:rPr>
          <w:spacing w:val="-16"/>
        </w:rPr>
        <w:t xml:space="preserve"> </w:t>
      </w:r>
      <w:r>
        <w:t>injection)</w:t>
      </w:r>
      <w:r>
        <w:rPr>
          <w:spacing w:val="-17"/>
        </w:rPr>
        <w:t xml:space="preserve"> </w:t>
      </w:r>
      <w:r>
        <w:t>on</w:t>
      </w:r>
      <w:r>
        <w:rPr>
          <w:spacing w:val="-17"/>
        </w:rPr>
        <w:t xml:space="preserve"> </w:t>
      </w:r>
      <w:r>
        <w:t>the</w:t>
      </w:r>
      <w:r>
        <w:rPr>
          <w:spacing w:val="-16"/>
        </w:rPr>
        <w:t xml:space="preserve"> </w:t>
      </w:r>
      <w:r>
        <w:t>same day as starting your treatment, there may be a very small risk of an ongoing pregnancy (however, there is currently very little evidence to support this).</w:t>
      </w:r>
    </w:p>
    <w:p w:rsidR="00095DA4" w:rsidRDefault="004532F5">
      <w:pPr>
        <w:ind w:left="206"/>
        <w:jc w:val="both"/>
        <w:rPr>
          <w:b/>
          <w:sz w:val="24"/>
        </w:rPr>
      </w:pPr>
      <w:r>
        <w:rPr>
          <w:sz w:val="24"/>
        </w:rPr>
        <w:t>To</w:t>
      </w:r>
      <w:r>
        <w:rPr>
          <w:spacing w:val="-6"/>
          <w:sz w:val="24"/>
        </w:rPr>
        <w:t xml:space="preserve"> </w:t>
      </w:r>
      <w:r>
        <w:rPr>
          <w:sz w:val="24"/>
        </w:rPr>
        <w:t>access</w:t>
      </w:r>
      <w:r>
        <w:rPr>
          <w:spacing w:val="-2"/>
          <w:sz w:val="24"/>
        </w:rPr>
        <w:t xml:space="preserve"> </w:t>
      </w:r>
      <w:r>
        <w:rPr>
          <w:sz w:val="24"/>
        </w:rPr>
        <w:t>contraception</w:t>
      </w:r>
      <w:r>
        <w:rPr>
          <w:spacing w:val="-2"/>
          <w:sz w:val="24"/>
        </w:rPr>
        <w:t xml:space="preserve"> </w:t>
      </w:r>
      <w:r>
        <w:rPr>
          <w:sz w:val="24"/>
        </w:rPr>
        <w:t>you</w:t>
      </w:r>
      <w:r>
        <w:rPr>
          <w:spacing w:val="-2"/>
          <w:sz w:val="24"/>
        </w:rPr>
        <w:t xml:space="preserve"> </w:t>
      </w:r>
      <w:r>
        <w:rPr>
          <w:sz w:val="24"/>
        </w:rPr>
        <w:t>can</w:t>
      </w:r>
      <w:r>
        <w:rPr>
          <w:spacing w:val="-2"/>
          <w:sz w:val="24"/>
        </w:rPr>
        <w:t xml:space="preserve"> </w:t>
      </w:r>
      <w:r>
        <w:rPr>
          <w:sz w:val="24"/>
        </w:rPr>
        <w:t>email:</w:t>
      </w:r>
      <w:r>
        <w:rPr>
          <w:spacing w:val="1"/>
          <w:sz w:val="24"/>
        </w:rPr>
        <w:t xml:space="preserve"> </w:t>
      </w:r>
      <w:hyperlink r:id="rId10">
        <w:r>
          <w:rPr>
            <w:b/>
            <w:spacing w:val="-2"/>
            <w:sz w:val="24"/>
          </w:rPr>
          <w:t>SBU.sexualhealth@wales.nhs.uk</w:t>
        </w:r>
      </w:hyperlink>
    </w:p>
    <w:p w:rsidR="00095DA4" w:rsidRDefault="00095DA4">
      <w:pPr>
        <w:pStyle w:val="BodyText"/>
        <w:rPr>
          <w:b/>
          <w:sz w:val="26"/>
        </w:rPr>
      </w:pPr>
    </w:p>
    <w:p w:rsidR="00095DA4" w:rsidRDefault="004532F5">
      <w:pPr>
        <w:pStyle w:val="Heading2"/>
        <w:spacing w:before="203"/>
        <w:jc w:val="both"/>
      </w:pPr>
      <w:r>
        <w:t>How</w:t>
      </w:r>
      <w:r>
        <w:rPr>
          <w:spacing w:val="1"/>
        </w:rPr>
        <w:t xml:space="preserve"> </w:t>
      </w:r>
      <w:r>
        <w:t>will</w:t>
      </w:r>
      <w:r>
        <w:rPr>
          <w:spacing w:val="-2"/>
        </w:rPr>
        <w:t xml:space="preserve"> </w:t>
      </w:r>
      <w:r>
        <w:t>I</w:t>
      </w:r>
      <w:r>
        <w:rPr>
          <w:spacing w:val="-3"/>
        </w:rPr>
        <w:t xml:space="preserve"> </w:t>
      </w:r>
      <w:r>
        <w:t>feel</w:t>
      </w:r>
      <w:r>
        <w:rPr>
          <w:spacing w:val="-4"/>
        </w:rPr>
        <w:t xml:space="preserve"> </w:t>
      </w:r>
      <w:r>
        <w:t>after</w:t>
      </w:r>
      <w:r>
        <w:rPr>
          <w:spacing w:val="-2"/>
        </w:rPr>
        <w:t xml:space="preserve"> </w:t>
      </w:r>
      <w:r>
        <w:t>a</w:t>
      </w:r>
      <w:r>
        <w:rPr>
          <w:spacing w:val="-5"/>
        </w:rPr>
        <w:t xml:space="preserve"> </w:t>
      </w:r>
      <w:r>
        <w:rPr>
          <w:spacing w:val="-2"/>
        </w:rPr>
        <w:t>termination?</w:t>
      </w:r>
    </w:p>
    <w:p w:rsidR="00095DA4" w:rsidRDefault="00095DA4">
      <w:pPr>
        <w:pStyle w:val="BodyText"/>
        <w:spacing w:before="2"/>
        <w:rPr>
          <w:b/>
          <w:sz w:val="33"/>
        </w:rPr>
      </w:pPr>
    </w:p>
    <w:p w:rsidR="00095DA4" w:rsidRDefault="004532F5">
      <w:pPr>
        <w:pStyle w:val="BodyText"/>
        <w:spacing w:line="259" w:lineRule="auto"/>
        <w:ind w:left="119" w:right="216"/>
      </w:pPr>
      <w:r>
        <w:t>How you react will depend on the circumstances of your termination and on how comfortable</w:t>
      </w:r>
      <w:r>
        <w:rPr>
          <w:spacing w:val="-5"/>
        </w:rPr>
        <w:t xml:space="preserve"> </w:t>
      </w:r>
      <w:r>
        <w:t>you</w:t>
      </w:r>
      <w:r>
        <w:rPr>
          <w:spacing w:val="-5"/>
        </w:rPr>
        <w:t xml:space="preserve"> </w:t>
      </w:r>
      <w:r>
        <w:t>feel</w:t>
      </w:r>
      <w:r>
        <w:rPr>
          <w:spacing w:val="-4"/>
        </w:rPr>
        <w:t xml:space="preserve"> </w:t>
      </w:r>
      <w:r>
        <w:t>about</w:t>
      </w:r>
      <w:r>
        <w:rPr>
          <w:spacing w:val="-5"/>
        </w:rPr>
        <w:t xml:space="preserve"> </w:t>
      </w:r>
      <w:r>
        <w:t>your</w:t>
      </w:r>
      <w:r>
        <w:rPr>
          <w:spacing w:val="-3"/>
        </w:rPr>
        <w:t xml:space="preserve"> </w:t>
      </w:r>
      <w:r>
        <w:t>decision.</w:t>
      </w:r>
      <w:r>
        <w:rPr>
          <w:spacing w:val="-2"/>
        </w:rPr>
        <w:t xml:space="preserve"> </w:t>
      </w:r>
      <w:r>
        <w:t>You</w:t>
      </w:r>
      <w:r>
        <w:rPr>
          <w:spacing w:val="-2"/>
        </w:rPr>
        <w:t xml:space="preserve"> </w:t>
      </w:r>
      <w:r>
        <w:t>may</w:t>
      </w:r>
      <w:r>
        <w:rPr>
          <w:spacing w:val="-5"/>
        </w:rPr>
        <w:t xml:space="preserve"> </w:t>
      </w:r>
      <w:r>
        <w:t>feel</w:t>
      </w:r>
      <w:r>
        <w:rPr>
          <w:spacing w:val="-3"/>
        </w:rPr>
        <w:t xml:space="preserve"> </w:t>
      </w:r>
      <w:r>
        <w:t>relieved</w:t>
      </w:r>
      <w:r>
        <w:rPr>
          <w:spacing w:val="-2"/>
        </w:rPr>
        <w:t xml:space="preserve"> </w:t>
      </w:r>
      <w:r>
        <w:t>or</w:t>
      </w:r>
      <w:r>
        <w:rPr>
          <w:spacing w:val="-5"/>
        </w:rPr>
        <w:t xml:space="preserve"> </w:t>
      </w:r>
      <w:r>
        <w:t>sad</w:t>
      </w:r>
      <w:r>
        <w:rPr>
          <w:spacing w:val="-2"/>
        </w:rPr>
        <w:t xml:space="preserve"> </w:t>
      </w:r>
      <w:r>
        <w:t>or</w:t>
      </w:r>
      <w:r>
        <w:rPr>
          <w:spacing w:val="-5"/>
        </w:rPr>
        <w:t xml:space="preserve"> </w:t>
      </w:r>
      <w:r>
        <w:t>a</w:t>
      </w:r>
      <w:r>
        <w:rPr>
          <w:spacing w:val="-4"/>
        </w:rPr>
        <w:t xml:space="preserve"> </w:t>
      </w:r>
      <w:r>
        <w:t>mixture</w:t>
      </w:r>
      <w:r>
        <w:rPr>
          <w:spacing w:val="-2"/>
        </w:rPr>
        <w:t xml:space="preserve"> </w:t>
      </w:r>
      <w:r>
        <w:t>of the both.</w:t>
      </w:r>
    </w:p>
    <w:p w:rsidR="00095DA4" w:rsidRDefault="004532F5">
      <w:pPr>
        <w:pStyle w:val="BodyText"/>
        <w:spacing w:before="20" w:line="271" w:lineRule="auto"/>
        <w:ind w:left="215" w:right="186" w:hanging="10"/>
      </w:pPr>
      <w:r>
        <w:t>If these feelings do not settle it may be helpful to talk to someone you can trust or you</w:t>
      </w:r>
      <w:r>
        <w:rPr>
          <w:spacing w:val="40"/>
        </w:rPr>
        <w:t xml:space="preserve"> </w:t>
      </w:r>
      <w:r>
        <w:t>can call us and we will arrange an appointment with a counsellor.</w:t>
      </w:r>
    </w:p>
    <w:p w:rsidR="00095DA4" w:rsidRDefault="00095DA4">
      <w:pPr>
        <w:spacing w:line="271" w:lineRule="auto"/>
        <w:sectPr w:rsidR="00095DA4">
          <w:footerReference w:type="default" r:id="rId11"/>
          <w:pgSz w:w="12240" w:h="15840"/>
          <w:pgMar w:top="1360" w:right="1340" w:bottom="400" w:left="1220" w:header="0" w:footer="217" w:gutter="0"/>
          <w:pgBorders w:offsetFrom="page">
            <w:top w:val="single" w:sz="12" w:space="19" w:color="928852"/>
            <w:left w:val="single" w:sz="12" w:space="15" w:color="928852"/>
            <w:bottom w:val="single" w:sz="12" w:space="21" w:color="928852"/>
            <w:right w:val="single" w:sz="12" w:space="17" w:color="928852"/>
          </w:pgBorders>
          <w:pgNumType w:start="5"/>
          <w:cols w:space="720"/>
        </w:sectPr>
      </w:pPr>
    </w:p>
    <w:p w:rsidR="00095DA4" w:rsidRDefault="004532F5">
      <w:pPr>
        <w:pStyle w:val="Heading2"/>
        <w:spacing w:before="78"/>
      </w:pPr>
      <w:r>
        <w:lastRenderedPageBreak/>
        <w:t>Counselling</w:t>
      </w:r>
      <w:r>
        <w:rPr>
          <w:spacing w:val="-3"/>
        </w:rPr>
        <w:t xml:space="preserve"> </w:t>
      </w:r>
      <w:r>
        <w:t>Following</w:t>
      </w:r>
      <w:r>
        <w:rPr>
          <w:spacing w:val="-2"/>
        </w:rPr>
        <w:t xml:space="preserve"> </w:t>
      </w:r>
      <w:r>
        <w:t>a</w:t>
      </w:r>
      <w:r>
        <w:rPr>
          <w:spacing w:val="-3"/>
        </w:rPr>
        <w:t xml:space="preserve"> </w:t>
      </w:r>
      <w:r>
        <w:t>Termination</w:t>
      </w:r>
      <w:r>
        <w:rPr>
          <w:spacing w:val="-2"/>
        </w:rPr>
        <w:t xml:space="preserve"> </w:t>
      </w:r>
      <w:r>
        <w:t>of</w:t>
      </w:r>
      <w:r>
        <w:rPr>
          <w:spacing w:val="-5"/>
        </w:rPr>
        <w:t xml:space="preserve"> </w:t>
      </w:r>
      <w:r>
        <w:rPr>
          <w:spacing w:val="-2"/>
        </w:rPr>
        <w:t>Pregnancy</w:t>
      </w:r>
    </w:p>
    <w:p w:rsidR="00095DA4" w:rsidRDefault="004532F5">
      <w:pPr>
        <w:pStyle w:val="BodyText"/>
        <w:spacing w:before="199" w:line="271" w:lineRule="auto"/>
        <w:ind w:left="215" w:right="128" w:hanging="10"/>
        <w:jc w:val="both"/>
      </w:pPr>
      <w:r>
        <w:t>The way you feel following your procedure will depend on a variety of issues, including personal</w:t>
      </w:r>
      <w:r>
        <w:rPr>
          <w:spacing w:val="-1"/>
        </w:rPr>
        <w:t xml:space="preserve"> </w:t>
      </w:r>
      <w:r>
        <w:t>circumstances. Your</w:t>
      </w:r>
      <w:r>
        <w:rPr>
          <w:spacing w:val="-2"/>
        </w:rPr>
        <w:t xml:space="preserve"> </w:t>
      </w:r>
      <w:r>
        <w:t>hormones</w:t>
      </w:r>
      <w:r>
        <w:rPr>
          <w:spacing w:val="-1"/>
        </w:rPr>
        <w:t xml:space="preserve"> </w:t>
      </w:r>
      <w:r>
        <w:t>will be returning</w:t>
      </w:r>
      <w:r>
        <w:rPr>
          <w:spacing w:val="-2"/>
        </w:rPr>
        <w:t xml:space="preserve"> </w:t>
      </w:r>
      <w:r>
        <w:t>to normal;</w:t>
      </w:r>
      <w:r>
        <w:rPr>
          <w:spacing w:val="-3"/>
        </w:rPr>
        <w:t xml:space="preserve"> </w:t>
      </w:r>
      <w:r>
        <w:t>this</w:t>
      </w:r>
      <w:r>
        <w:rPr>
          <w:spacing w:val="-1"/>
        </w:rPr>
        <w:t xml:space="preserve"> </w:t>
      </w:r>
      <w:r>
        <w:t>can sometimes lead to feelings of sadness. It is important to remember that everyone is different and there</w:t>
      </w:r>
      <w:r>
        <w:rPr>
          <w:spacing w:val="-17"/>
        </w:rPr>
        <w:t xml:space="preserve"> </w:t>
      </w:r>
      <w:r>
        <w:t>is</w:t>
      </w:r>
      <w:r>
        <w:rPr>
          <w:spacing w:val="-17"/>
        </w:rPr>
        <w:t xml:space="preserve"> </w:t>
      </w:r>
      <w:r>
        <w:t>no</w:t>
      </w:r>
      <w:r>
        <w:rPr>
          <w:spacing w:val="-17"/>
        </w:rPr>
        <w:t xml:space="preserve"> </w:t>
      </w:r>
      <w:r>
        <w:t>right</w:t>
      </w:r>
      <w:r>
        <w:rPr>
          <w:spacing w:val="-16"/>
        </w:rPr>
        <w:t xml:space="preserve"> </w:t>
      </w:r>
      <w:r>
        <w:t>or</w:t>
      </w:r>
      <w:r>
        <w:rPr>
          <w:spacing w:val="-17"/>
        </w:rPr>
        <w:t xml:space="preserve"> </w:t>
      </w:r>
      <w:r>
        <w:t>wrong</w:t>
      </w:r>
      <w:r>
        <w:rPr>
          <w:spacing w:val="-17"/>
        </w:rPr>
        <w:t xml:space="preserve"> </w:t>
      </w:r>
      <w:r>
        <w:t>way</w:t>
      </w:r>
      <w:r>
        <w:rPr>
          <w:spacing w:val="-17"/>
        </w:rPr>
        <w:t xml:space="preserve"> </w:t>
      </w:r>
      <w:r>
        <w:t>to</w:t>
      </w:r>
      <w:r>
        <w:rPr>
          <w:spacing w:val="-17"/>
        </w:rPr>
        <w:t xml:space="preserve"> </w:t>
      </w:r>
      <w:r>
        <w:t>feel.</w:t>
      </w:r>
      <w:r>
        <w:rPr>
          <w:spacing w:val="-17"/>
        </w:rPr>
        <w:t xml:space="preserve"> </w:t>
      </w:r>
      <w:r>
        <w:t>You</w:t>
      </w:r>
      <w:r>
        <w:rPr>
          <w:spacing w:val="-16"/>
        </w:rPr>
        <w:t xml:space="preserve"> </w:t>
      </w:r>
      <w:r>
        <w:t>may</w:t>
      </w:r>
      <w:r>
        <w:rPr>
          <w:spacing w:val="-19"/>
        </w:rPr>
        <w:t xml:space="preserve"> </w:t>
      </w:r>
      <w:r>
        <w:t>experience</w:t>
      </w:r>
      <w:r>
        <w:rPr>
          <w:spacing w:val="-17"/>
        </w:rPr>
        <w:t xml:space="preserve"> </w:t>
      </w:r>
      <w:r>
        <w:t>a</w:t>
      </w:r>
      <w:r>
        <w:rPr>
          <w:spacing w:val="-17"/>
        </w:rPr>
        <w:t xml:space="preserve"> </w:t>
      </w:r>
      <w:r>
        <w:t>number</w:t>
      </w:r>
      <w:r>
        <w:rPr>
          <w:spacing w:val="-16"/>
        </w:rPr>
        <w:t xml:space="preserve"> </w:t>
      </w:r>
      <w:r>
        <w:t>of</w:t>
      </w:r>
      <w:r>
        <w:rPr>
          <w:spacing w:val="-17"/>
        </w:rPr>
        <w:t xml:space="preserve"> </w:t>
      </w:r>
      <w:r>
        <w:t>different</w:t>
      </w:r>
      <w:r>
        <w:rPr>
          <w:spacing w:val="-17"/>
        </w:rPr>
        <w:t xml:space="preserve"> </w:t>
      </w:r>
      <w:r>
        <w:t>emotions.</w:t>
      </w:r>
    </w:p>
    <w:p w:rsidR="00095DA4" w:rsidRDefault="004532F5">
      <w:pPr>
        <w:pStyle w:val="BodyText"/>
        <w:spacing w:before="167" w:line="271" w:lineRule="auto"/>
        <w:ind w:left="215" w:right="128" w:hanging="10"/>
        <w:jc w:val="both"/>
      </w:pPr>
      <w:r>
        <w:t>Some</w:t>
      </w:r>
      <w:r>
        <w:rPr>
          <w:spacing w:val="-8"/>
        </w:rPr>
        <w:t xml:space="preserve"> </w:t>
      </w:r>
      <w:r>
        <w:t>people</w:t>
      </w:r>
      <w:r>
        <w:rPr>
          <w:spacing w:val="-8"/>
        </w:rPr>
        <w:t xml:space="preserve"> </w:t>
      </w:r>
      <w:r>
        <w:t>are</w:t>
      </w:r>
      <w:r>
        <w:rPr>
          <w:spacing w:val="-9"/>
        </w:rPr>
        <w:t xml:space="preserve"> </w:t>
      </w:r>
      <w:r>
        <w:t>surprised</w:t>
      </w:r>
      <w:r>
        <w:rPr>
          <w:spacing w:val="-8"/>
        </w:rPr>
        <w:t xml:space="preserve"> </w:t>
      </w:r>
      <w:r>
        <w:t>how</w:t>
      </w:r>
      <w:r>
        <w:rPr>
          <w:spacing w:val="-12"/>
        </w:rPr>
        <w:t xml:space="preserve"> </w:t>
      </w:r>
      <w:r>
        <w:t>strong</w:t>
      </w:r>
      <w:r>
        <w:rPr>
          <w:spacing w:val="-11"/>
        </w:rPr>
        <w:t xml:space="preserve"> </w:t>
      </w:r>
      <w:r>
        <w:t>these</w:t>
      </w:r>
      <w:r>
        <w:rPr>
          <w:spacing w:val="-11"/>
        </w:rPr>
        <w:t xml:space="preserve"> </w:t>
      </w:r>
      <w:r>
        <w:t>emotions</w:t>
      </w:r>
      <w:r>
        <w:rPr>
          <w:spacing w:val="-12"/>
        </w:rPr>
        <w:t xml:space="preserve"> </w:t>
      </w:r>
      <w:r>
        <w:t>are</w:t>
      </w:r>
      <w:r>
        <w:rPr>
          <w:spacing w:val="-9"/>
        </w:rPr>
        <w:t xml:space="preserve"> </w:t>
      </w:r>
      <w:r>
        <w:t>despite</w:t>
      </w:r>
      <w:r>
        <w:rPr>
          <w:spacing w:val="-13"/>
        </w:rPr>
        <w:t xml:space="preserve"> </w:t>
      </w:r>
      <w:r>
        <w:t>feeling</w:t>
      </w:r>
      <w:r>
        <w:rPr>
          <w:spacing w:val="-11"/>
        </w:rPr>
        <w:t xml:space="preserve"> </w:t>
      </w:r>
      <w:r>
        <w:t>they</w:t>
      </w:r>
      <w:r>
        <w:rPr>
          <w:spacing w:val="-12"/>
        </w:rPr>
        <w:t xml:space="preserve"> </w:t>
      </w:r>
      <w:r>
        <w:t>made</w:t>
      </w:r>
      <w:r>
        <w:rPr>
          <w:spacing w:val="-8"/>
        </w:rPr>
        <w:t xml:space="preserve"> </w:t>
      </w:r>
      <w:r>
        <w:t>the right decision. Depending on past experience, the procedure may bring up old feelings. Some may simply feel relief, knowing it was the right decision and they can now move on. In other cases the proc</w:t>
      </w:r>
      <w:r>
        <w:t>edure can cause trauma in the mind. This can result in a number of symptoms and emotions including:</w:t>
      </w:r>
    </w:p>
    <w:p w:rsidR="00095DA4" w:rsidRDefault="004532F5">
      <w:pPr>
        <w:pStyle w:val="BodyText"/>
        <w:spacing w:before="162" w:line="273" w:lineRule="auto"/>
        <w:ind w:left="215" w:right="132" w:hanging="10"/>
        <w:jc w:val="both"/>
      </w:pPr>
      <w:r>
        <w:rPr>
          <w:b/>
        </w:rPr>
        <w:t>Anxiety</w:t>
      </w:r>
      <w:r>
        <w:rPr>
          <w:b/>
          <w:spacing w:val="-15"/>
        </w:rPr>
        <w:t xml:space="preserve"> </w:t>
      </w:r>
      <w:r>
        <w:t>-</w:t>
      </w:r>
      <w:r>
        <w:rPr>
          <w:spacing w:val="-12"/>
        </w:rPr>
        <w:t xml:space="preserve"> </w:t>
      </w:r>
      <w:r>
        <w:t>you</w:t>
      </w:r>
      <w:r>
        <w:rPr>
          <w:spacing w:val="-11"/>
        </w:rPr>
        <w:t xml:space="preserve"> </w:t>
      </w:r>
      <w:r>
        <w:t>may</w:t>
      </w:r>
      <w:r>
        <w:rPr>
          <w:spacing w:val="-16"/>
        </w:rPr>
        <w:t xml:space="preserve"> </w:t>
      </w:r>
      <w:r>
        <w:t>feel</w:t>
      </w:r>
      <w:r>
        <w:rPr>
          <w:spacing w:val="-15"/>
        </w:rPr>
        <w:t xml:space="preserve"> </w:t>
      </w:r>
      <w:r>
        <w:t>an</w:t>
      </w:r>
      <w:r>
        <w:rPr>
          <w:spacing w:val="-11"/>
        </w:rPr>
        <w:t xml:space="preserve"> </w:t>
      </w:r>
      <w:r>
        <w:t>increase</w:t>
      </w:r>
      <w:r>
        <w:rPr>
          <w:spacing w:val="-13"/>
        </w:rPr>
        <w:t xml:space="preserve"> </w:t>
      </w:r>
      <w:r>
        <w:t>in</w:t>
      </w:r>
      <w:r>
        <w:rPr>
          <w:spacing w:val="-14"/>
        </w:rPr>
        <w:t xml:space="preserve"> </w:t>
      </w:r>
      <w:r>
        <w:t>your</w:t>
      </w:r>
      <w:r>
        <w:rPr>
          <w:spacing w:val="-12"/>
        </w:rPr>
        <w:t xml:space="preserve"> </w:t>
      </w:r>
      <w:r>
        <w:t>general</w:t>
      </w:r>
      <w:r>
        <w:rPr>
          <w:spacing w:val="-12"/>
        </w:rPr>
        <w:t xml:space="preserve"> </w:t>
      </w:r>
      <w:r>
        <w:t>anxiety</w:t>
      </w:r>
      <w:r>
        <w:rPr>
          <w:spacing w:val="-14"/>
        </w:rPr>
        <w:t xml:space="preserve"> </w:t>
      </w:r>
      <w:r>
        <w:t>levels</w:t>
      </w:r>
      <w:r>
        <w:rPr>
          <w:spacing w:val="-12"/>
        </w:rPr>
        <w:t xml:space="preserve"> </w:t>
      </w:r>
      <w:r>
        <w:t>or</w:t>
      </w:r>
      <w:r>
        <w:rPr>
          <w:spacing w:val="-12"/>
        </w:rPr>
        <w:t xml:space="preserve"> </w:t>
      </w:r>
      <w:r>
        <w:t>you</w:t>
      </w:r>
      <w:r>
        <w:rPr>
          <w:spacing w:val="-13"/>
        </w:rPr>
        <w:t xml:space="preserve"> </w:t>
      </w:r>
      <w:r>
        <w:t>may</w:t>
      </w:r>
      <w:r>
        <w:rPr>
          <w:spacing w:val="-16"/>
        </w:rPr>
        <w:t xml:space="preserve"> </w:t>
      </w:r>
      <w:r>
        <w:t>feel</w:t>
      </w:r>
      <w:r>
        <w:rPr>
          <w:spacing w:val="-15"/>
        </w:rPr>
        <w:t xml:space="preserve"> </w:t>
      </w:r>
      <w:r>
        <w:t>anxious around becoming sexual.</w:t>
      </w:r>
    </w:p>
    <w:p w:rsidR="00095DA4" w:rsidRDefault="004532F5">
      <w:pPr>
        <w:pStyle w:val="BodyText"/>
        <w:spacing w:before="160"/>
        <w:ind w:left="206"/>
      </w:pPr>
      <w:r>
        <w:rPr>
          <w:b/>
        </w:rPr>
        <w:t>Depression</w:t>
      </w:r>
      <w:r>
        <w:rPr>
          <w:b/>
          <w:spacing w:val="-6"/>
        </w:rPr>
        <w:t xml:space="preserve"> </w:t>
      </w:r>
      <w:r>
        <w:t>-</w:t>
      </w:r>
      <w:r>
        <w:rPr>
          <w:spacing w:val="-8"/>
        </w:rPr>
        <w:t xml:space="preserve"> </w:t>
      </w:r>
      <w:r>
        <w:t>feeling</w:t>
      </w:r>
      <w:r>
        <w:rPr>
          <w:spacing w:val="-7"/>
        </w:rPr>
        <w:t xml:space="preserve"> </w:t>
      </w:r>
      <w:r>
        <w:t>numb.</w:t>
      </w:r>
      <w:r>
        <w:rPr>
          <w:spacing w:val="-4"/>
        </w:rPr>
        <w:t xml:space="preserve"> </w:t>
      </w:r>
      <w:r>
        <w:t>Experiencing</w:t>
      </w:r>
      <w:r>
        <w:rPr>
          <w:spacing w:val="-6"/>
        </w:rPr>
        <w:t xml:space="preserve"> </w:t>
      </w:r>
      <w:r>
        <w:t>symptoms</w:t>
      </w:r>
      <w:r>
        <w:rPr>
          <w:spacing w:val="-7"/>
        </w:rPr>
        <w:t xml:space="preserve"> </w:t>
      </w:r>
      <w:r>
        <w:t>of</w:t>
      </w:r>
      <w:r>
        <w:rPr>
          <w:spacing w:val="-4"/>
        </w:rPr>
        <w:t xml:space="preserve"> </w:t>
      </w:r>
      <w:r>
        <w:t>depression</w:t>
      </w:r>
      <w:r>
        <w:rPr>
          <w:spacing w:val="-6"/>
        </w:rPr>
        <w:t xml:space="preserve"> </w:t>
      </w:r>
      <w:r>
        <w:t>are</w:t>
      </w:r>
      <w:r>
        <w:rPr>
          <w:spacing w:val="-4"/>
        </w:rPr>
        <w:t xml:space="preserve"> </w:t>
      </w:r>
      <w:r>
        <w:rPr>
          <w:spacing w:val="-2"/>
        </w:rPr>
        <w:t>common.</w:t>
      </w:r>
    </w:p>
    <w:p w:rsidR="00095DA4" w:rsidRDefault="004532F5">
      <w:pPr>
        <w:pStyle w:val="BodyText"/>
        <w:spacing w:before="204" w:line="271" w:lineRule="auto"/>
        <w:ind w:left="215" w:right="136" w:hanging="10"/>
        <w:jc w:val="both"/>
      </w:pPr>
      <w:r>
        <w:rPr>
          <w:b/>
        </w:rPr>
        <w:t xml:space="preserve">Flashbacks </w:t>
      </w:r>
      <w:r>
        <w:t>- as some of the procedures take place while fully</w:t>
      </w:r>
      <w:r>
        <w:rPr>
          <w:spacing w:val="-1"/>
        </w:rPr>
        <w:t xml:space="preserve"> </w:t>
      </w:r>
      <w:r>
        <w:t>conscious, some people experience flashbacks.</w:t>
      </w:r>
    </w:p>
    <w:p w:rsidR="00095DA4" w:rsidRDefault="004532F5">
      <w:pPr>
        <w:pStyle w:val="BodyText"/>
        <w:spacing w:before="166"/>
        <w:ind w:left="206"/>
      </w:pPr>
      <w:r>
        <w:rPr>
          <w:b/>
        </w:rPr>
        <w:t>Guilt</w:t>
      </w:r>
      <w:r>
        <w:rPr>
          <w:b/>
          <w:spacing w:val="-4"/>
        </w:rPr>
        <w:t xml:space="preserve"> </w:t>
      </w:r>
      <w:r>
        <w:t>-</w:t>
      </w:r>
      <w:r>
        <w:rPr>
          <w:spacing w:val="-3"/>
        </w:rPr>
        <w:t xml:space="preserve"> </w:t>
      </w:r>
      <w:r>
        <w:t>this</w:t>
      </w:r>
      <w:r>
        <w:rPr>
          <w:spacing w:val="-2"/>
        </w:rPr>
        <w:t xml:space="preserve"> </w:t>
      </w:r>
      <w:r>
        <w:t>can</w:t>
      </w:r>
      <w:r>
        <w:rPr>
          <w:spacing w:val="-2"/>
        </w:rPr>
        <w:t xml:space="preserve"> </w:t>
      </w:r>
      <w:r>
        <w:t>be</w:t>
      </w:r>
      <w:r>
        <w:rPr>
          <w:spacing w:val="-1"/>
        </w:rPr>
        <w:t xml:space="preserve"> </w:t>
      </w:r>
      <w:r>
        <w:t>a</w:t>
      </w:r>
      <w:r>
        <w:rPr>
          <w:spacing w:val="-3"/>
        </w:rPr>
        <w:t xml:space="preserve"> </w:t>
      </w:r>
      <w:r>
        <w:t>common</w:t>
      </w:r>
      <w:r>
        <w:rPr>
          <w:spacing w:val="-3"/>
        </w:rPr>
        <w:t xml:space="preserve"> </w:t>
      </w:r>
      <w:r>
        <w:t>feeling,</w:t>
      </w:r>
      <w:r>
        <w:rPr>
          <w:spacing w:val="-2"/>
        </w:rPr>
        <w:t xml:space="preserve"> </w:t>
      </w:r>
      <w:r>
        <w:t>even</w:t>
      </w:r>
      <w:r>
        <w:rPr>
          <w:spacing w:val="-1"/>
        </w:rPr>
        <w:t xml:space="preserve"> </w:t>
      </w:r>
      <w:r>
        <w:t>when</w:t>
      </w:r>
      <w:r>
        <w:rPr>
          <w:spacing w:val="-2"/>
        </w:rPr>
        <w:t xml:space="preserve"> </w:t>
      </w:r>
      <w:r>
        <w:t>you</w:t>
      </w:r>
      <w:r>
        <w:rPr>
          <w:spacing w:val="-3"/>
        </w:rPr>
        <w:t xml:space="preserve"> </w:t>
      </w:r>
      <w:r>
        <w:t>felt</w:t>
      </w:r>
      <w:r>
        <w:rPr>
          <w:spacing w:val="-3"/>
        </w:rPr>
        <w:t xml:space="preserve"> </w:t>
      </w:r>
      <w:r>
        <w:t>the</w:t>
      </w:r>
      <w:r>
        <w:rPr>
          <w:spacing w:val="-3"/>
        </w:rPr>
        <w:t xml:space="preserve"> </w:t>
      </w:r>
      <w:r>
        <w:t>decision</w:t>
      </w:r>
      <w:r>
        <w:rPr>
          <w:spacing w:val="-2"/>
        </w:rPr>
        <w:t xml:space="preserve"> </w:t>
      </w:r>
      <w:r>
        <w:t>was</w:t>
      </w:r>
      <w:r>
        <w:rPr>
          <w:spacing w:val="-1"/>
        </w:rPr>
        <w:t xml:space="preserve"> </w:t>
      </w:r>
      <w:r>
        <w:t>the</w:t>
      </w:r>
      <w:r>
        <w:rPr>
          <w:spacing w:val="-2"/>
        </w:rPr>
        <w:t xml:space="preserve"> </w:t>
      </w:r>
      <w:r>
        <w:t>right</w:t>
      </w:r>
      <w:r>
        <w:rPr>
          <w:spacing w:val="-1"/>
        </w:rPr>
        <w:t xml:space="preserve"> </w:t>
      </w:r>
      <w:r>
        <w:rPr>
          <w:spacing w:val="-4"/>
        </w:rPr>
        <w:t>one.</w:t>
      </w:r>
    </w:p>
    <w:p w:rsidR="00095DA4" w:rsidRDefault="004532F5">
      <w:pPr>
        <w:pStyle w:val="BodyText"/>
        <w:spacing w:before="197" w:line="273" w:lineRule="auto"/>
        <w:ind w:left="215" w:right="138" w:hanging="10"/>
        <w:jc w:val="both"/>
      </w:pPr>
      <w:r>
        <w:t>The procedure was a stre</w:t>
      </w:r>
      <w:r>
        <w:t>ssful life event that can cause trauma; many of these feelings are similar to those experienced in post-traumatic stress syndrome (PTSD).</w:t>
      </w:r>
    </w:p>
    <w:p w:rsidR="00095DA4" w:rsidRDefault="004532F5">
      <w:pPr>
        <w:pStyle w:val="BodyText"/>
        <w:spacing w:before="161" w:line="271" w:lineRule="auto"/>
        <w:ind w:left="215" w:right="135" w:hanging="10"/>
        <w:jc w:val="both"/>
      </w:pPr>
      <w:r>
        <w:t>It</w:t>
      </w:r>
      <w:r>
        <w:rPr>
          <w:spacing w:val="-6"/>
        </w:rPr>
        <w:t xml:space="preserve"> </w:t>
      </w:r>
      <w:r>
        <w:t>is</w:t>
      </w:r>
      <w:r>
        <w:rPr>
          <w:spacing w:val="-7"/>
        </w:rPr>
        <w:t xml:space="preserve"> </w:t>
      </w:r>
      <w:r>
        <w:t>important</w:t>
      </w:r>
      <w:r>
        <w:rPr>
          <w:spacing w:val="-6"/>
        </w:rPr>
        <w:t xml:space="preserve"> </w:t>
      </w:r>
      <w:r>
        <w:t>to</w:t>
      </w:r>
      <w:r>
        <w:rPr>
          <w:spacing w:val="-6"/>
        </w:rPr>
        <w:t xml:space="preserve"> </w:t>
      </w:r>
      <w:r>
        <w:t>stress</w:t>
      </w:r>
      <w:r>
        <w:rPr>
          <w:spacing w:val="-9"/>
        </w:rPr>
        <w:t xml:space="preserve"> </w:t>
      </w:r>
      <w:r>
        <w:t>that</w:t>
      </w:r>
      <w:r>
        <w:rPr>
          <w:spacing w:val="-6"/>
        </w:rPr>
        <w:t xml:space="preserve"> </w:t>
      </w:r>
      <w:r>
        <w:t>there</w:t>
      </w:r>
      <w:r>
        <w:rPr>
          <w:spacing w:val="-7"/>
        </w:rPr>
        <w:t xml:space="preserve"> </w:t>
      </w:r>
      <w:r>
        <w:t>is</w:t>
      </w:r>
      <w:r>
        <w:rPr>
          <w:spacing w:val="-7"/>
        </w:rPr>
        <w:t xml:space="preserve"> </w:t>
      </w:r>
      <w:r>
        <w:t>no</w:t>
      </w:r>
      <w:r>
        <w:rPr>
          <w:spacing w:val="-6"/>
        </w:rPr>
        <w:t xml:space="preserve"> </w:t>
      </w:r>
      <w:r>
        <w:t>right</w:t>
      </w:r>
      <w:r>
        <w:rPr>
          <w:spacing w:val="-6"/>
        </w:rPr>
        <w:t xml:space="preserve"> </w:t>
      </w:r>
      <w:r>
        <w:t>or</w:t>
      </w:r>
      <w:r>
        <w:rPr>
          <w:spacing w:val="-10"/>
        </w:rPr>
        <w:t xml:space="preserve"> </w:t>
      </w:r>
      <w:r>
        <w:t>wrong</w:t>
      </w:r>
      <w:r>
        <w:rPr>
          <w:spacing w:val="-6"/>
        </w:rPr>
        <w:t xml:space="preserve"> </w:t>
      </w:r>
      <w:r>
        <w:t>way</w:t>
      </w:r>
      <w:r>
        <w:rPr>
          <w:spacing w:val="-7"/>
        </w:rPr>
        <w:t xml:space="preserve"> </w:t>
      </w:r>
      <w:r>
        <w:t>to</w:t>
      </w:r>
      <w:r>
        <w:rPr>
          <w:spacing w:val="-6"/>
        </w:rPr>
        <w:t xml:space="preserve"> </w:t>
      </w:r>
      <w:r>
        <w:t>react</w:t>
      </w:r>
      <w:r>
        <w:rPr>
          <w:spacing w:val="-6"/>
        </w:rPr>
        <w:t xml:space="preserve"> </w:t>
      </w:r>
      <w:r>
        <w:t>or</w:t>
      </w:r>
      <w:r>
        <w:rPr>
          <w:spacing w:val="-7"/>
        </w:rPr>
        <w:t xml:space="preserve"> </w:t>
      </w:r>
      <w:r>
        <w:t>feel</w:t>
      </w:r>
      <w:r>
        <w:rPr>
          <w:spacing w:val="-7"/>
        </w:rPr>
        <w:t xml:space="preserve"> </w:t>
      </w:r>
      <w:r>
        <w:t>in</w:t>
      </w:r>
      <w:r>
        <w:rPr>
          <w:spacing w:val="-6"/>
        </w:rPr>
        <w:t xml:space="preserve"> </w:t>
      </w:r>
      <w:r>
        <w:t>this</w:t>
      </w:r>
      <w:r>
        <w:rPr>
          <w:spacing w:val="-7"/>
        </w:rPr>
        <w:t xml:space="preserve"> </w:t>
      </w:r>
      <w:r>
        <w:t>situation. If you</w:t>
      </w:r>
      <w:r>
        <w:rPr>
          <w:spacing w:val="-1"/>
        </w:rPr>
        <w:t xml:space="preserve"> </w:t>
      </w:r>
      <w:r>
        <w:t>are</w:t>
      </w:r>
      <w:r>
        <w:rPr>
          <w:spacing w:val="-2"/>
        </w:rPr>
        <w:t xml:space="preserve"> </w:t>
      </w:r>
      <w:r>
        <w:t>struggling</w:t>
      </w:r>
      <w:r>
        <w:rPr>
          <w:spacing w:val="-1"/>
        </w:rPr>
        <w:t xml:space="preserve"> </w:t>
      </w:r>
      <w:r>
        <w:t>with your</w:t>
      </w:r>
      <w:r>
        <w:rPr>
          <w:spacing w:val="-2"/>
        </w:rPr>
        <w:t xml:space="preserve"> </w:t>
      </w:r>
      <w:r>
        <w:t>feelings</w:t>
      </w:r>
      <w:r>
        <w:rPr>
          <w:spacing w:val="-2"/>
        </w:rPr>
        <w:t xml:space="preserve"> </w:t>
      </w:r>
      <w:r>
        <w:t>or</w:t>
      </w:r>
      <w:r>
        <w:rPr>
          <w:spacing w:val="-2"/>
        </w:rPr>
        <w:t xml:space="preserve"> </w:t>
      </w:r>
      <w:r>
        <w:t>finding</w:t>
      </w:r>
      <w:r>
        <w:rPr>
          <w:spacing w:val="-1"/>
        </w:rPr>
        <w:t xml:space="preserve"> </w:t>
      </w:r>
      <w:r>
        <w:t>it difficult</w:t>
      </w:r>
      <w:r>
        <w:rPr>
          <w:spacing w:val="-2"/>
        </w:rPr>
        <w:t xml:space="preserve"> </w:t>
      </w:r>
      <w:r>
        <w:t>to</w:t>
      </w:r>
      <w:r>
        <w:rPr>
          <w:spacing w:val="-1"/>
        </w:rPr>
        <w:t xml:space="preserve"> </w:t>
      </w:r>
      <w:r>
        <w:t>cope,</w:t>
      </w:r>
      <w:r>
        <w:rPr>
          <w:spacing w:val="-2"/>
        </w:rPr>
        <w:t xml:space="preserve"> </w:t>
      </w:r>
      <w:r>
        <w:t>you</w:t>
      </w:r>
      <w:r>
        <w:rPr>
          <w:spacing w:val="-2"/>
        </w:rPr>
        <w:t xml:space="preserve"> </w:t>
      </w:r>
      <w:r>
        <w:t>may</w:t>
      </w:r>
      <w:r>
        <w:rPr>
          <w:spacing w:val="-2"/>
        </w:rPr>
        <w:t xml:space="preserve"> </w:t>
      </w:r>
      <w:r>
        <w:t>benefit</w:t>
      </w:r>
      <w:r>
        <w:rPr>
          <w:spacing w:val="-5"/>
        </w:rPr>
        <w:t xml:space="preserve"> </w:t>
      </w:r>
      <w:r>
        <w:t xml:space="preserve">from </w:t>
      </w:r>
      <w:r>
        <w:rPr>
          <w:spacing w:val="-2"/>
        </w:rPr>
        <w:t>counselling.</w:t>
      </w:r>
    </w:p>
    <w:p w:rsidR="00095DA4" w:rsidRDefault="004532F5">
      <w:pPr>
        <w:pStyle w:val="Heading2"/>
        <w:spacing w:before="166"/>
      </w:pPr>
      <w:r>
        <w:rPr>
          <w:spacing w:val="-2"/>
        </w:rPr>
        <w:t>Counselling</w:t>
      </w:r>
    </w:p>
    <w:p w:rsidR="00095DA4" w:rsidRDefault="004532F5">
      <w:pPr>
        <w:pStyle w:val="BodyText"/>
        <w:spacing w:before="201" w:line="273" w:lineRule="auto"/>
        <w:ind w:left="215" w:right="132" w:hanging="10"/>
        <w:jc w:val="both"/>
      </w:pPr>
      <w:r>
        <w:t>Discussing</w:t>
      </w:r>
      <w:r>
        <w:rPr>
          <w:spacing w:val="-14"/>
        </w:rPr>
        <w:t xml:space="preserve"> </w:t>
      </w:r>
      <w:r>
        <w:t>your</w:t>
      </w:r>
      <w:r>
        <w:rPr>
          <w:spacing w:val="-13"/>
        </w:rPr>
        <w:t xml:space="preserve"> </w:t>
      </w:r>
      <w:r>
        <w:t>thoughts</w:t>
      </w:r>
      <w:r>
        <w:rPr>
          <w:spacing w:val="-13"/>
        </w:rPr>
        <w:t xml:space="preserve"> </w:t>
      </w:r>
      <w:r>
        <w:t>and</w:t>
      </w:r>
      <w:r>
        <w:rPr>
          <w:spacing w:val="-16"/>
        </w:rPr>
        <w:t xml:space="preserve"> </w:t>
      </w:r>
      <w:r>
        <w:t>feelings</w:t>
      </w:r>
      <w:r>
        <w:rPr>
          <w:spacing w:val="-13"/>
        </w:rPr>
        <w:t xml:space="preserve"> </w:t>
      </w:r>
      <w:r>
        <w:t>with</w:t>
      </w:r>
      <w:r>
        <w:rPr>
          <w:spacing w:val="-12"/>
        </w:rPr>
        <w:t xml:space="preserve"> </w:t>
      </w:r>
      <w:r>
        <w:t>a</w:t>
      </w:r>
      <w:r>
        <w:rPr>
          <w:spacing w:val="-14"/>
        </w:rPr>
        <w:t xml:space="preserve"> </w:t>
      </w:r>
      <w:r>
        <w:t>counsellor</w:t>
      </w:r>
      <w:r>
        <w:rPr>
          <w:spacing w:val="-13"/>
        </w:rPr>
        <w:t xml:space="preserve"> </w:t>
      </w:r>
      <w:r>
        <w:t>can</w:t>
      </w:r>
      <w:r>
        <w:rPr>
          <w:spacing w:val="-14"/>
        </w:rPr>
        <w:t xml:space="preserve"> </w:t>
      </w:r>
      <w:r>
        <w:t>help</w:t>
      </w:r>
      <w:r>
        <w:rPr>
          <w:spacing w:val="-12"/>
        </w:rPr>
        <w:t xml:space="preserve"> </w:t>
      </w:r>
      <w:r>
        <w:t>you</w:t>
      </w:r>
      <w:r>
        <w:rPr>
          <w:spacing w:val="-14"/>
        </w:rPr>
        <w:t xml:space="preserve"> </w:t>
      </w:r>
      <w:r>
        <w:t>make</w:t>
      </w:r>
      <w:r>
        <w:rPr>
          <w:spacing w:val="-14"/>
        </w:rPr>
        <w:t xml:space="preserve"> </w:t>
      </w:r>
      <w:r>
        <w:t>sense</w:t>
      </w:r>
      <w:r>
        <w:rPr>
          <w:spacing w:val="-14"/>
        </w:rPr>
        <w:t xml:space="preserve"> </w:t>
      </w:r>
      <w:r>
        <w:t>of</w:t>
      </w:r>
      <w:r>
        <w:rPr>
          <w:spacing w:val="-10"/>
        </w:rPr>
        <w:t xml:space="preserve"> </w:t>
      </w:r>
      <w:r>
        <w:t>your emotions. This process can also help you with residual negative feelings.</w:t>
      </w:r>
    </w:p>
    <w:p w:rsidR="00095DA4" w:rsidRDefault="004532F5">
      <w:pPr>
        <w:pStyle w:val="BodyText"/>
        <w:spacing w:before="161" w:line="271" w:lineRule="auto"/>
        <w:ind w:left="215" w:right="132" w:hanging="10"/>
        <w:jc w:val="both"/>
      </w:pPr>
      <w:r>
        <w:t>If the procedure has left you feeling depressed, anxious or you are experiencing flashbacks,</w:t>
      </w:r>
      <w:r>
        <w:rPr>
          <w:spacing w:val="-15"/>
        </w:rPr>
        <w:t xml:space="preserve"> </w:t>
      </w:r>
      <w:r>
        <w:t>you</w:t>
      </w:r>
      <w:r>
        <w:rPr>
          <w:spacing w:val="-16"/>
        </w:rPr>
        <w:t xml:space="preserve"> </w:t>
      </w:r>
      <w:r>
        <w:t>can</w:t>
      </w:r>
      <w:r>
        <w:rPr>
          <w:spacing w:val="-16"/>
        </w:rPr>
        <w:t xml:space="preserve"> </w:t>
      </w:r>
      <w:r>
        <w:t>work</w:t>
      </w:r>
      <w:r>
        <w:rPr>
          <w:spacing w:val="-16"/>
        </w:rPr>
        <w:t xml:space="preserve"> </w:t>
      </w:r>
      <w:r>
        <w:t>through</w:t>
      </w:r>
      <w:r>
        <w:rPr>
          <w:spacing w:val="-16"/>
        </w:rPr>
        <w:t xml:space="preserve"> </w:t>
      </w:r>
      <w:r>
        <w:t>these</w:t>
      </w:r>
      <w:r>
        <w:rPr>
          <w:spacing w:val="-16"/>
        </w:rPr>
        <w:t xml:space="preserve"> </w:t>
      </w:r>
      <w:r>
        <w:t>to</w:t>
      </w:r>
      <w:r>
        <w:rPr>
          <w:spacing w:val="-16"/>
        </w:rPr>
        <w:t xml:space="preserve"> </w:t>
      </w:r>
      <w:r>
        <w:t>uncover</w:t>
      </w:r>
      <w:r>
        <w:rPr>
          <w:spacing w:val="-16"/>
        </w:rPr>
        <w:t xml:space="preserve"> </w:t>
      </w:r>
      <w:r>
        <w:t>the</w:t>
      </w:r>
      <w:r>
        <w:rPr>
          <w:spacing w:val="-16"/>
        </w:rPr>
        <w:t xml:space="preserve"> </w:t>
      </w:r>
      <w:r>
        <w:t>underlying</w:t>
      </w:r>
      <w:r>
        <w:rPr>
          <w:spacing w:val="-16"/>
        </w:rPr>
        <w:t xml:space="preserve"> </w:t>
      </w:r>
      <w:r>
        <w:t>cause</w:t>
      </w:r>
      <w:r>
        <w:rPr>
          <w:spacing w:val="-17"/>
        </w:rPr>
        <w:t xml:space="preserve"> </w:t>
      </w:r>
      <w:r>
        <w:t>and</w:t>
      </w:r>
      <w:r>
        <w:rPr>
          <w:spacing w:val="-16"/>
        </w:rPr>
        <w:t xml:space="preserve"> </w:t>
      </w:r>
      <w:r>
        <w:t>how</w:t>
      </w:r>
      <w:r>
        <w:rPr>
          <w:spacing w:val="-17"/>
        </w:rPr>
        <w:t xml:space="preserve"> </w:t>
      </w:r>
      <w:r>
        <w:t>to</w:t>
      </w:r>
      <w:r>
        <w:rPr>
          <w:spacing w:val="-14"/>
        </w:rPr>
        <w:t xml:space="preserve"> </w:t>
      </w:r>
      <w:r>
        <w:t>cope with trig</w:t>
      </w:r>
      <w:r>
        <w:t>ger thoughts/situations to facilitate change in the future.</w:t>
      </w:r>
    </w:p>
    <w:p w:rsidR="00095DA4" w:rsidRDefault="004532F5">
      <w:pPr>
        <w:pStyle w:val="BodyText"/>
        <w:spacing w:before="171"/>
        <w:ind w:left="206"/>
      </w:pPr>
      <w:r>
        <w:t>Remember,</w:t>
      </w:r>
      <w:r>
        <w:rPr>
          <w:spacing w:val="-3"/>
        </w:rPr>
        <w:t xml:space="preserve"> </w:t>
      </w:r>
      <w:r>
        <w:t>even</w:t>
      </w:r>
      <w:r>
        <w:rPr>
          <w:spacing w:val="-2"/>
        </w:rPr>
        <w:t xml:space="preserve"> </w:t>
      </w:r>
      <w:r>
        <w:t>if</w:t>
      </w:r>
      <w:r>
        <w:rPr>
          <w:spacing w:val="-2"/>
        </w:rPr>
        <w:t xml:space="preserve"> </w:t>
      </w:r>
      <w:r>
        <w:t>time</w:t>
      </w:r>
      <w:r>
        <w:rPr>
          <w:spacing w:val="-2"/>
        </w:rPr>
        <w:t xml:space="preserve"> </w:t>
      </w:r>
      <w:r>
        <w:t>has</w:t>
      </w:r>
      <w:r>
        <w:rPr>
          <w:spacing w:val="-6"/>
        </w:rPr>
        <w:t xml:space="preserve"> </w:t>
      </w:r>
      <w:r>
        <w:t>passed,</w:t>
      </w:r>
      <w:r>
        <w:rPr>
          <w:spacing w:val="-4"/>
        </w:rPr>
        <w:t xml:space="preserve"> </w:t>
      </w:r>
      <w:r>
        <w:t>it</w:t>
      </w:r>
      <w:r>
        <w:rPr>
          <w:spacing w:val="-2"/>
        </w:rPr>
        <w:t xml:space="preserve"> </w:t>
      </w:r>
      <w:r>
        <w:t>is</w:t>
      </w:r>
      <w:r>
        <w:rPr>
          <w:spacing w:val="-3"/>
        </w:rPr>
        <w:t xml:space="preserve"> </w:t>
      </w:r>
      <w:r>
        <w:t>never</w:t>
      </w:r>
      <w:r>
        <w:rPr>
          <w:spacing w:val="-3"/>
        </w:rPr>
        <w:t xml:space="preserve"> </w:t>
      </w:r>
      <w:r>
        <w:t>too</w:t>
      </w:r>
      <w:r>
        <w:rPr>
          <w:spacing w:val="-2"/>
        </w:rPr>
        <w:t xml:space="preserve"> </w:t>
      </w:r>
      <w:r>
        <w:t>late</w:t>
      </w:r>
      <w:r>
        <w:rPr>
          <w:spacing w:val="-3"/>
        </w:rPr>
        <w:t xml:space="preserve"> </w:t>
      </w:r>
      <w:r>
        <w:t>to</w:t>
      </w:r>
      <w:r>
        <w:rPr>
          <w:spacing w:val="-3"/>
        </w:rPr>
        <w:t xml:space="preserve"> </w:t>
      </w:r>
      <w:r>
        <w:t>express</w:t>
      </w:r>
      <w:r>
        <w:rPr>
          <w:spacing w:val="-2"/>
        </w:rPr>
        <w:t xml:space="preserve"> </w:t>
      </w:r>
      <w:r>
        <w:t>your</w:t>
      </w:r>
      <w:r>
        <w:rPr>
          <w:spacing w:val="-6"/>
        </w:rPr>
        <w:t xml:space="preserve"> </w:t>
      </w:r>
      <w:r>
        <w:rPr>
          <w:spacing w:val="-2"/>
        </w:rPr>
        <w:t>feelings.</w:t>
      </w:r>
    </w:p>
    <w:p w:rsidR="00095DA4" w:rsidRDefault="004532F5">
      <w:pPr>
        <w:pStyle w:val="BodyText"/>
        <w:spacing w:before="197" w:line="278" w:lineRule="auto"/>
        <w:ind w:left="215" w:right="165" w:hanging="10"/>
      </w:pPr>
      <w:r>
        <w:t>If</w:t>
      </w:r>
      <w:r>
        <w:rPr>
          <w:spacing w:val="-2"/>
        </w:rPr>
        <w:t xml:space="preserve"> </w:t>
      </w:r>
      <w:r>
        <w:t>you</w:t>
      </w:r>
      <w:r>
        <w:rPr>
          <w:spacing w:val="-4"/>
        </w:rPr>
        <w:t xml:space="preserve"> </w:t>
      </w:r>
      <w:r>
        <w:t>feel</w:t>
      </w:r>
      <w:r>
        <w:rPr>
          <w:spacing w:val="-3"/>
        </w:rPr>
        <w:t xml:space="preserve"> </w:t>
      </w:r>
      <w:r>
        <w:t>you</w:t>
      </w:r>
      <w:r>
        <w:rPr>
          <w:spacing w:val="-2"/>
        </w:rPr>
        <w:t xml:space="preserve"> </w:t>
      </w:r>
      <w:r>
        <w:t>would</w:t>
      </w:r>
      <w:r>
        <w:rPr>
          <w:spacing w:val="-2"/>
        </w:rPr>
        <w:t xml:space="preserve"> </w:t>
      </w:r>
      <w:r>
        <w:t>benefit</w:t>
      </w:r>
      <w:r>
        <w:rPr>
          <w:spacing w:val="-7"/>
        </w:rPr>
        <w:t xml:space="preserve"> </w:t>
      </w:r>
      <w:r>
        <w:t>from</w:t>
      </w:r>
      <w:r>
        <w:rPr>
          <w:spacing w:val="-1"/>
        </w:rPr>
        <w:t xml:space="preserve"> </w:t>
      </w:r>
      <w:r>
        <w:t>counselling,</w:t>
      </w:r>
      <w:r>
        <w:rPr>
          <w:spacing w:val="-2"/>
        </w:rPr>
        <w:t xml:space="preserve"> </w:t>
      </w:r>
      <w:r>
        <w:t>please</w:t>
      </w:r>
      <w:r>
        <w:rPr>
          <w:spacing w:val="-2"/>
        </w:rPr>
        <w:t xml:space="preserve"> </w:t>
      </w:r>
      <w:r>
        <w:t>contact</w:t>
      </w:r>
      <w:r>
        <w:rPr>
          <w:spacing w:val="-2"/>
        </w:rPr>
        <w:t xml:space="preserve"> </w:t>
      </w:r>
      <w:r>
        <w:t>one</w:t>
      </w:r>
      <w:r>
        <w:rPr>
          <w:spacing w:val="-2"/>
        </w:rPr>
        <w:t xml:space="preserve"> </w:t>
      </w:r>
      <w:r>
        <w:t>of</w:t>
      </w:r>
      <w:r>
        <w:rPr>
          <w:spacing w:val="-4"/>
        </w:rPr>
        <w:t xml:space="preserve"> </w:t>
      </w:r>
      <w:r>
        <w:t>the</w:t>
      </w:r>
      <w:r>
        <w:rPr>
          <w:spacing w:val="-4"/>
        </w:rPr>
        <w:t xml:space="preserve"> </w:t>
      </w:r>
      <w:r>
        <w:t>numbers</w:t>
      </w:r>
      <w:r>
        <w:rPr>
          <w:spacing w:val="-2"/>
        </w:rPr>
        <w:t xml:space="preserve"> </w:t>
      </w:r>
      <w:r>
        <w:t>below to arrange an appointment. If you already have an appointment and need to cancel or rearrange, the same number applies.</w:t>
      </w:r>
    </w:p>
    <w:p w:rsidR="00095DA4" w:rsidRDefault="004532F5">
      <w:pPr>
        <w:pStyle w:val="Heading2"/>
        <w:spacing w:before="158"/>
        <w:ind w:left="3177"/>
      </w:pPr>
      <w:r>
        <w:t>01792</w:t>
      </w:r>
      <w:r>
        <w:rPr>
          <w:spacing w:val="-8"/>
        </w:rPr>
        <w:t xml:space="preserve"> </w:t>
      </w:r>
      <w:r>
        <w:t>285005</w:t>
      </w:r>
      <w:r>
        <w:rPr>
          <w:spacing w:val="-10"/>
        </w:rPr>
        <w:t xml:space="preserve"> </w:t>
      </w:r>
      <w:r>
        <w:t>or</w:t>
      </w:r>
      <w:r>
        <w:rPr>
          <w:spacing w:val="-7"/>
        </w:rPr>
        <w:t xml:space="preserve"> </w:t>
      </w:r>
      <w:r>
        <w:t>01792</w:t>
      </w:r>
      <w:r>
        <w:rPr>
          <w:spacing w:val="-8"/>
        </w:rPr>
        <w:t xml:space="preserve"> </w:t>
      </w:r>
      <w:r>
        <w:rPr>
          <w:spacing w:val="-2"/>
        </w:rPr>
        <w:t>285017</w:t>
      </w:r>
    </w:p>
    <w:p w:rsidR="00095DA4" w:rsidRDefault="00095DA4">
      <w:pPr>
        <w:sectPr w:rsidR="00095DA4">
          <w:pgSz w:w="12240" w:h="15840"/>
          <w:pgMar w:top="1660" w:right="1340" w:bottom="400" w:left="1220" w:header="0" w:footer="217" w:gutter="0"/>
          <w:pgBorders w:offsetFrom="page">
            <w:top w:val="single" w:sz="12" w:space="19" w:color="928852"/>
            <w:left w:val="single" w:sz="12" w:space="15" w:color="928852"/>
            <w:bottom w:val="single" w:sz="12" w:space="21" w:color="928852"/>
            <w:right w:val="single" w:sz="12" w:space="17" w:color="928852"/>
          </w:pgBorders>
          <w:cols w:space="720"/>
        </w:sectPr>
      </w:pPr>
    </w:p>
    <w:p w:rsidR="00095DA4" w:rsidRDefault="00095DA4">
      <w:pPr>
        <w:pStyle w:val="BodyText"/>
        <w:rPr>
          <w:b/>
          <w:sz w:val="20"/>
        </w:rPr>
      </w:pPr>
    </w:p>
    <w:p w:rsidR="00095DA4" w:rsidRDefault="00095DA4">
      <w:pPr>
        <w:pStyle w:val="BodyText"/>
        <w:spacing w:before="7"/>
        <w:rPr>
          <w:b/>
          <w:sz w:val="16"/>
        </w:rPr>
      </w:pPr>
    </w:p>
    <w:p w:rsidR="00095DA4" w:rsidRDefault="004532F5">
      <w:pPr>
        <w:spacing w:before="92"/>
        <w:ind w:left="847" w:right="725"/>
        <w:jc w:val="center"/>
        <w:rPr>
          <w:b/>
          <w:sz w:val="24"/>
        </w:rPr>
      </w:pPr>
      <w:r>
        <w:rPr>
          <w:b/>
          <w:sz w:val="24"/>
        </w:rPr>
        <w:t xml:space="preserve">Telephone </w:t>
      </w:r>
      <w:r>
        <w:rPr>
          <w:b/>
          <w:spacing w:val="-2"/>
          <w:sz w:val="24"/>
        </w:rPr>
        <w:t>numbers</w:t>
      </w:r>
    </w:p>
    <w:p w:rsidR="00095DA4" w:rsidRDefault="00095DA4">
      <w:pPr>
        <w:pStyle w:val="BodyText"/>
        <w:spacing w:before="9"/>
        <w:rPr>
          <w:b/>
          <w:sz w:val="27"/>
        </w:rPr>
      </w:pPr>
    </w:p>
    <w:p w:rsidR="00095DA4" w:rsidRDefault="004532F5">
      <w:pPr>
        <w:ind w:left="847" w:right="723"/>
        <w:jc w:val="center"/>
        <w:rPr>
          <w:b/>
          <w:sz w:val="24"/>
        </w:rPr>
      </w:pPr>
      <w:r>
        <w:rPr>
          <w:b/>
          <w:color w:val="003366"/>
          <w:spacing w:val="-2"/>
          <w:sz w:val="24"/>
        </w:rPr>
        <w:t>Bridgend</w:t>
      </w:r>
    </w:p>
    <w:p w:rsidR="00095DA4" w:rsidRDefault="004532F5">
      <w:pPr>
        <w:pStyle w:val="BodyText"/>
        <w:spacing w:before="22"/>
        <w:ind w:left="847" w:right="1418"/>
        <w:jc w:val="center"/>
      </w:pPr>
      <w:r>
        <w:t>Princess</w:t>
      </w:r>
      <w:r>
        <w:rPr>
          <w:spacing w:val="-5"/>
        </w:rPr>
        <w:t xml:space="preserve"> </w:t>
      </w:r>
      <w:r>
        <w:t>of</w:t>
      </w:r>
      <w:r>
        <w:rPr>
          <w:spacing w:val="-7"/>
        </w:rPr>
        <w:t xml:space="preserve"> </w:t>
      </w:r>
      <w:r>
        <w:t>Wales</w:t>
      </w:r>
      <w:r>
        <w:rPr>
          <w:spacing w:val="-4"/>
        </w:rPr>
        <w:t xml:space="preserve"> </w:t>
      </w:r>
      <w:r>
        <w:t>Hos</w:t>
      </w:r>
      <w:r>
        <w:t>pital</w:t>
      </w:r>
      <w:r>
        <w:rPr>
          <w:spacing w:val="-3"/>
        </w:rPr>
        <w:t xml:space="preserve"> </w:t>
      </w:r>
      <w:r>
        <w:t>Gynaecology</w:t>
      </w:r>
      <w:r>
        <w:rPr>
          <w:spacing w:val="-5"/>
        </w:rPr>
        <w:t xml:space="preserve"> </w:t>
      </w:r>
      <w:r>
        <w:t>–</w:t>
      </w:r>
      <w:r>
        <w:rPr>
          <w:spacing w:val="-3"/>
        </w:rPr>
        <w:t xml:space="preserve"> </w:t>
      </w:r>
      <w:r>
        <w:rPr>
          <w:rFonts w:ascii="Wingdings" w:hAnsi="Wingdings"/>
        </w:rPr>
        <w:t></w:t>
      </w:r>
      <w:r>
        <w:t>01656</w:t>
      </w:r>
      <w:r>
        <w:rPr>
          <w:spacing w:val="-4"/>
        </w:rPr>
        <w:t xml:space="preserve"> </w:t>
      </w:r>
      <w:r>
        <w:t>752850</w:t>
      </w:r>
      <w:r>
        <w:rPr>
          <w:spacing w:val="-5"/>
        </w:rPr>
        <w:t xml:space="preserve"> </w:t>
      </w:r>
      <w:r>
        <w:t>(24</w:t>
      </w:r>
      <w:r>
        <w:rPr>
          <w:spacing w:val="-5"/>
        </w:rPr>
        <w:t xml:space="preserve"> </w:t>
      </w:r>
      <w:r>
        <w:rPr>
          <w:spacing w:val="-2"/>
        </w:rPr>
        <w:t>hour)</w:t>
      </w:r>
    </w:p>
    <w:p w:rsidR="00095DA4" w:rsidRDefault="00095DA4">
      <w:pPr>
        <w:pStyle w:val="BodyText"/>
        <w:spacing w:before="5"/>
        <w:rPr>
          <w:sz w:val="29"/>
        </w:rPr>
      </w:pPr>
    </w:p>
    <w:p w:rsidR="00095DA4" w:rsidRDefault="004532F5">
      <w:pPr>
        <w:ind w:left="847" w:right="724"/>
        <w:jc w:val="center"/>
        <w:rPr>
          <w:b/>
          <w:sz w:val="24"/>
        </w:rPr>
      </w:pPr>
      <w:r>
        <w:rPr>
          <w:b/>
          <w:color w:val="003366"/>
          <w:sz w:val="24"/>
        </w:rPr>
        <w:t xml:space="preserve">Singleton </w:t>
      </w:r>
      <w:r>
        <w:rPr>
          <w:b/>
          <w:color w:val="003366"/>
          <w:spacing w:val="-2"/>
          <w:sz w:val="24"/>
        </w:rPr>
        <w:t>Hospital</w:t>
      </w:r>
    </w:p>
    <w:p w:rsidR="00095DA4" w:rsidRDefault="004532F5">
      <w:pPr>
        <w:pStyle w:val="BodyText"/>
        <w:spacing w:before="21"/>
        <w:ind w:left="847" w:right="753"/>
        <w:jc w:val="center"/>
      </w:pPr>
      <w:r>
        <w:t>Singleton</w:t>
      </w:r>
      <w:r>
        <w:rPr>
          <w:spacing w:val="-8"/>
        </w:rPr>
        <w:t xml:space="preserve"> </w:t>
      </w:r>
      <w:r>
        <w:t>Hospital</w:t>
      </w:r>
      <w:r>
        <w:rPr>
          <w:spacing w:val="-9"/>
        </w:rPr>
        <w:t xml:space="preserve"> </w:t>
      </w:r>
      <w:r>
        <w:t>Switchboard</w:t>
      </w:r>
      <w:r>
        <w:rPr>
          <w:spacing w:val="-7"/>
        </w:rPr>
        <w:t xml:space="preserve"> </w:t>
      </w:r>
      <w:r>
        <w:rPr>
          <w:rFonts w:ascii="Wingdings" w:hAnsi="Wingdings"/>
        </w:rPr>
        <w:t></w:t>
      </w:r>
      <w:r>
        <w:t>01792</w:t>
      </w:r>
      <w:r>
        <w:rPr>
          <w:spacing w:val="-9"/>
        </w:rPr>
        <w:t xml:space="preserve"> </w:t>
      </w:r>
      <w:r>
        <w:t>285323</w:t>
      </w:r>
      <w:r>
        <w:rPr>
          <w:spacing w:val="-8"/>
        </w:rPr>
        <w:t xml:space="preserve"> </w:t>
      </w:r>
      <w:r>
        <w:t>(24</w:t>
      </w:r>
      <w:r>
        <w:rPr>
          <w:spacing w:val="-10"/>
        </w:rPr>
        <w:t xml:space="preserve"> </w:t>
      </w:r>
      <w:r>
        <w:rPr>
          <w:spacing w:val="-2"/>
        </w:rPr>
        <w:t>hour)</w:t>
      </w:r>
    </w:p>
    <w:p w:rsidR="00095DA4" w:rsidRDefault="004532F5">
      <w:pPr>
        <w:pStyle w:val="BodyText"/>
        <w:spacing w:before="39"/>
        <w:ind w:left="3751"/>
      </w:pPr>
      <w:r>
        <w:t>(</w:t>
      </w:r>
      <w:proofErr w:type="gramStart"/>
      <w:r>
        <w:t>ask</w:t>
      </w:r>
      <w:proofErr w:type="gramEnd"/>
      <w:r>
        <w:rPr>
          <w:spacing w:val="-3"/>
        </w:rPr>
        <w:t xml:space="preserve"> </w:t>
      </w:r>
      <w:r>
        <w:t>for</w:t>
      </w:r>
      <w:r>
        <w:rPr>
          <w:spacing w:val="-2"/>
        </w:rPr>
        <w:t xml:space="preserve"> </w:t>
      </w:r>
      <w:proofErr w:type="spellStart"/>
      <w:r>
        <w:t>gynaecology</w:t>
      </w:r>
      <w:proofErr w:type="spellEnd"/>
      <w:r>
        <w:rPr>
          <w:spacing w:val="-2"/>
        </w:rPr>
        <w:t xml:space="preserve"> ward)</w:t>
      </w:r>
    </w:p>
    <w:p w:rsidR="00095DA4" w:rsidRDefault="004532F5">
      <w:pPr>
        <w:pStyle w:val="BodyText"/>
        <w:spacing w:before="41" w:line="259" w:lineRule="auto"/>
        <w:ind w:left="2202" w:right="186" w:firstLine="249"/>
      </w:pPr>
      <w:r>
        <w:t xml:space="preserve">Pregnancy Advisory Service – </w:t>
      </w:r>
      <w:r>
        <w:rPr>
          <w:rFonts w:ascii="Wingdings" w:hAnsi="Wingdings"/>
        </w:rPr>
        <w:t></w:t>
      </w:r>
      <w:r>
        <w:t>01792 200303 (Monday–Thursday</w:t>
      </w:r>
      <w:r>
        <w:rPr>
          <w:spacing w:val="-12"/>
        </w:rPr>
        <w:t xml:space="preserve"> </w:t>
      </w:r>
      <w:r w:rsidR="0014771D">
        <w:t>8.00-14</w:t>
      </w:r>
      <w:bookmarkStart w:id="0" w:name="_GoBack"/>
      <w:bookmarkEnd w:id="0"/>
      <w:r>
        <w:t>.00)</w:t>
      </w:r>
      <w:r>
        <w:rPr>
          <w:spacing w:val="-10"/>
        </w:rPr>
        <w:t xml:space="preserve"> </w:t>
      </w:r>
      <w:r>
        <w:t>(Friday</w:t>
      </w:r>
      <w:r>
        <w:rPr>
          <w:spacing w:val="-12"/>
        </w:rPr>
        <w:t xml:space="preserve"> </w:t>
      </w:r>
      <w:r>
        <w:t>8.00</w:t>
      </w:r>
      <w:r>
        <w:rPr>
          <w:spacing w:val="-7"/>
        </w:rPr>
        <w:t xml:space="preserve"> </w:t>
      </w:r>
      <w:r>
        <w:t>-12.00)</w:t>
      </w:r>
    </w:p>
    <w:p w:rsidR="00095DA4" w:rsidRDefault="00095DA4">
      <w:pPr>
        <w:spacing w:line="259" w:lineRule="auto"/>
        <w:sectPr w:rsidR="00095DA4">
          <w:pgSz w:w="12240" w:h="15840"/>
          <w:pgMar w:top="1820" w:right="1340" w:bottom="400" w:left="1220" w:header="0" w:footer="217" w:gutter="0"/>
          <w:pgBorders w:offsetFrom="page">
            <w:top w:val="single" w:sz="12" w:space="19" w:color="928852"/>
            <w:left w:val="single" w:sz="12" w:space="15" w:color="928852"/>
            <w:bottom w:val="single" w:sz="12" w:space="21" w:color="928852"/>
            <w:right w:val="single" w:sz="12" w:space="17" w:color="928852"/>
          </w:pgBorders>
          <w:cols w:space="720"/>
        </w:sectPr>
      </w:pPr>
    </w:p>
    <w:p w:rsidR="00095DA4" w:rsidRDefault="004532F5">
      <w:pPr>
        <w:pStyle w:val="Heading2"/>
        <w:spacing w:before="78"/>
        <w:ind w:left="847" w:right="725"/>
        <w:jc w:val="center"/>
      </w:pPr>
      <w:r>
        <w:lastRenderedPageBreak/>
        <w:t xml:space="preserve">Ectopic </w:t>
      </w:r>
      <w:r>
        <w:rPr>
          <w:spacing w:val="-2"/>
        </w:rPr>
        <w:t>pregnancy</w:t>
      </w:r>
    </w:p>
    <w:p w:rsidR="00095DA4" w:rsidRDefault="00095DA4">
      <w:pPr>
        <w:pStyle w:val="BodyText"/>
        <w:rPr>
          <w:b/>
          <w:sz w:val="28"/>
        </w:rPr>
      </w:pPr>
    </w:p>
    <w:p w:rsidR="00095DA4" w:rsidRDefault="004532F5">
      <w:pPr>
        <w:pStyle w:val="BodyText"/>
        <w:spacing w:line="276" w:lineRule="auto"/>
        <w:ind w:left="215" w:right="216" w:hanging="10"/>
      </w:pPr>
      <w:r>
        <w:t>An ectopic pregnancy is one that is growing outside the uterus (womb). Often, an ectopic</w:t>
      </w:r>
      <w:r>
        <w:rPr>
          <w:spacing w:val="-6"/>
        </w:rPr>
        <w:t xml:space="preserve"> </w:t>
      </w:r>
      <w:r>
        <w:t>pregnancy</w:t>
      </w:r>
      <w:r>
        <w:rPr>
          <w:spacing w:val="-6"/>
        </w:rPr>
        <w:t xml:space="preserve"> </w:t>
      </w:r>
      <w:r>
        <w:t>grows</w:t>
      </w:r>
      <w:r>
        <w:rPr>
          <w:spacing w:val="-3"/>
        </w:rPr>
        <w:t xml:space="preserve"> </w:t>
      </w:r>
      <w:r>
        <w:t>in</w:t>
      </w:r>
      <w:r>
        <w:rPr>
          <w:spacing w:val="-3"/>
        </w:rPr>
        <w:t xml:space="preserve"> </w:t>
      </w:r>
      <w:r>
        <w:t>one</w:t>
      </w:r>
      <w:r>
        <w:rPr>
          <w:spacing w:val="-3"/>
        </w:rPr>
        <w:t xml:space="preserve"> </w:t>
      </w:r>
      <w:r>
        <w:t>of</w:t>
      </w:r>
      <w:r>
        <w:rPr>
          <w:spacing w:val="-3"/>
        </w:rPr>
        <w:t xml:space="preserve"> </w:t>
      </w:r>
      <w:r>
        <w:t>the</w:t>
      </w:r>
      <w:r>
        <w:rPr>
          <w:spacing w:val="-5"/>
        </w:rPr>
        <w:t xml:space="preserve"> </w:t>
      </w:r>
      <w:r>
        <w:t>fallopian</w:t>
      </w:r>
      <w:r>
        <w:rPr>
          <w:spacing w:val="-2"/>
        </w:rPr>
        <w:t xml:space="preserve"> </w:t>
      </w:r>
      <w:r>
        <w:t>tubes.</w:t>
      </w:r>
      <w:r>
        <w:rPr>
          <w:spacing w:val="-3"/>
        </w:rPr>
        <w:t xml:space="preserve"> </w:t>
      </w:r>
      <w:r>
        <w:t>Around</w:t>
      </w:r>
      <w:r>
        <w:rPr>
          <w:spacing w:val="-5"/>
        </w:rPr>
        <w:t xml:space="preserve"> </w:t>
      </w:r>
      <w:r>
        <w:t>1%</w:t>
      </w:r>
      <w:r>
        <w:rPr>
          <w:spacing w:val="-5"/>
        </w:rPr>
        <w:t xml:space="preserve"> </w:t>
      </w:r>
      <w:r>
        <w:t>of</w:t>
      </w:r>
      <w:r>
        <w:rPr>
          <w:spacing w:val="-3"/>
        </w:rPr>
        <w:t xml:space="preserve"> </w:t>
      </w:r>
      <w:r>
        <w:t>pregnancies</w:t>
      </w:r>
      <w:r>
        <w:rPr>
          <w:spacing w:val="-3"/>
        </w:rPr>
        <w:t xml:space="preserve"> </w:t>
      </w:r>
      <w:r>
        <w:t>are ectopic. An ectopic p</w:t>
      </w:r>
      <w:r>
        <w:t>regnancy can be serious and even life-threatening.</w:t>
      </w:r>
    </w:p>
    <w:p w:rsidR="00095DA4" w:rsidRDefault="00095DA4">
      <w:pPr>
        <w:pStyle w:val="BodyText"/>
        <w:rPr>
          <w:sz w:val="26"/>
        </w:rPr>
      </w:pPr>
    </w:p>
    <w:p w:rsidR="00095DA4" w:rsidRDefault="00095DA4">
      <w:pPr>
        <w:pStyle w:val="BodyText"/>
        <w:rPr>
          <w:sz w:val="26"/>
        </w:rPr>
      </w:pPr>
    </w:p>
    <w:p w:rsidR="00095DA4" w:rsidRDefault="004532F5">
      <w:pPr>
        <w:pStyle w:val="Heading2"/>
        <w:ind w:left="847" w:right="723"/>
        <w:jc w:val="center"/>
      </w:pPr>
      <w:r>
        <w:t>Signs</w:t>
      </w:r>
      <w:r>
        <w:rPr>
          <w:spacing w:val="-1"/>
        </w:rPr>
        <w:t xml:space="preserve"> </w:t>
      </w:r>
      <w:r>
        <w:t>or</w:t>
      </w:r>
      <w:r>
        <w:rPr>
          <w:spacing w:val="-3"/>
        </w:rPr>
        <w:t xml:space="preserve"> </w:t>
      </w:r>
      <w:r>
        <w:t>symptoms</w:t>
      </w:r>
      <w:r>
        <w:rPr>
          <w:spacing w:val="-1"/>
        </w:rPr>
        <w:t xml:space="preserve"> </w:t>
      </w:r>
      <w:r>
        <w:t>of</w:t>
      </w:r>
      <w:r>
        <w:rPr>
          <w:spacing w:val="-1"/>
        </w:rPr>
        <w:t xml:space="preserve"> </w:t>
      </w:r>
      <w:r>
        <w:t xml:space="preserve">ectopic </w:t>
      </w:r>
      <w:r>
        <w:rPr>
          <w:spacing w:val="-2"/>
        </w:rPr>
        <w:t>pregnancy</w:t>
      </w:r>
    </w:p>
    <w:p w:rsidR="00095DA4" w:rsidRDefault="00095DA4">
      <w:pPr>
        <w:pStyle w:val="BodyText"/>
        <w:spacing w:before="9"/>
        <w:rPr>
          <w:b/>
          <w:sz w:val="27"/>
        </w:rPr>
      </w:pPr>
    </w:p>
    <w:p w:rsidR="00095DA4" w:rsidRDefault="004532F5">
      <w:pPr>
        <w:pStyle w:val="BodyText"/>
        <w:ind w:left="206"/>
      </w:pPr>
      <w:r>
        <w:t>These</w:t>
      </w:r>
      <w:r>
        <w:rPr>
          <w:spacing w:val="-4"/>
        </w:rPr>
        <w:t xml:space="preserve"> </w:t>
      </w:r>
      <w:r>
        <w:t>are</w:t>
      </w:r>
      <w:r>
        <w:rPr>
          <w:spacing w:val="-2"/>
        </w:rPr>
        <w:t xml:space="preserve"> </w:t>
      </w:r>
      <w:r>
        <w:t>the</w:t>
      </w:r>
      <w:r>
        <w:rPr>
          <w:spacing w:val="-1"/>
        </w:rPr>
        <w:t xml:space="preserve"> </w:t>
      </w:r>
      <w:r>
        <w:t>worrying</w:t>
      </w:r>
      <w:r>
        <w:rPr>
          <w:spacing w:val="-1"/>
        </w:rPr>
        <w:t xml:space="preserve"> </w:t>
      </w:r>
      <w:r>
        <w:t>signs</w:t>
      </w:r>
      <w:r>
        <w:rPr>
          <w:spacing w:val="-1"/>
        </w:rPr>
        <w:t xml:space="preserve"> </w:t>
      </w:r>
      <w:r>
        <w:t>to</w:t>
      </w:r>
      <w:r>
        <w:rPr>
          <w:spacing w:val="-2"/>
        </w:rPr>
        <w:t xml:space="preserve"> </w:t>
      </w:r>
      <w:r>
        <w:t>look</w:t>
      </w:r>
      <w:r>
        <w:rPr>
          <w:spacing w:val="-6"/>
        </w:rPr>
        <w:t xml:space="preserve"> </w:t>
      </w:r>
      <w:r>
        <w:rPr>
          <w:spacing w:val="-4"/>
        </w:rPr>
        <w:t>for:</w:t>
      </w:r>
    </w:p>
    <w:p w:rsidR="00095DA4" w:rsidRDefault="00095DA4">
      <w:pPr>
        <w:pStyle w:val="BodyText"/>
        <w:spacing w:before="8"/>
        <w:rPr>
          <w:sz w:val="30"/>
        </w:rPr>
      </w:pPr>
    </w:p>
    <w:p w:rsidR="00095DA4" w:rsidRDefault="004532F5">
      <w:pPr>
        <w:pStyle w:val="ListParagraph"/>
        <w:numPr>
          <w:ilvl w:val="0"/>
          <w:numId w:val="1"/>
        </w:numPr>
        <w:tabs>
          <w:tab w:val="left" w:pos="791"/>
          <w:tab w:val="left" w:pos="792"/>
        </w:tabs>
        <w:spacing w:before="0"/>
        <w:rPr>
          <w:sz w:val="24"/>
        </w:rPr>
      </w:pPr>
      <w:r>
        <w:rPr>
          <w:sz w:val="24"/>
        </w:rPr>
        <w:t>lower</w:t>
      </w:r>
      <w:r>
        <w:rPr>
          <w:spacing w:val="-4"/>
          <w:sz w:val="24"/>
        </w:rPr>
        <w:t xml:space="preserve"> </w:t>
      </w:r>
      <w:r>
        <w:rPr>
          <w:sz w:val="24"/>
        </w:rPr>
        <w:t>abdominal</w:t>
      </w:r>
      <w:r>
        <w:rPr>
          <w:spacing w:val="-3"/>
          <w:sz w:val="24"/>
        </w:rPr>
        <w:t xml:space="preserve"> </w:t>
      </w:r>
      <w:r>
        <w:rPr>
          <w:sz w:val="24"/>
        </w:rPr>
        <w:t>pain,</w:t>
      </w:r>
      <w:r>
        <w:rPr>
          <w:spacing w:val="-3"/>
          <w:sz w:val="24"/>
        </w:rPr>
        <w:t xml:space="preserve"> </w:t>
      </w:r>
      <w:r>
        <w:rPr>
          <w:sz w:val="24"/>
        </w:rPr>
        <w:t>especially</w:t>
      </w:r>
      <w:r>
        <w:rPr>
          <w:spacing w:val="-5"/>
          <w:sz w:val="24"/>
        </w:rPr>
        <w:t xml:space="preserve"> </w:t>
      </w:r>
      <w:r>
        <w:rPr>
          <w:sz w:val="24"/>
        </w:rPr>
        <w:t>if</w:t>
      </w:r>
      <w:r>
        <w:rPr>
          <w:spacing w:val="-2"/>
          <w:sz w:val="24"/>
        </w:rPr>
        <w:t xml:space="preserve"> </w:t>
      </w:r>
      <w:r>
        <w:rPr>
          <w:sz w:val="24"/>
        </w:rPr>
        <w:t>on</w:t>
      </w:r>
      <w:r>
        <w:rPr>
          <w:spacing w:val="-3"/>
          <w:sz w:val="24"/>
        </w:rPr>
        <w:t xml:space="preserve"> </w:t>
      </w:r>
      <w:r>
        <w:rPr>
          <w:sz w:val="24"/>
        </w:rPr>
        <w:t>one</w:t>
      </w:r>
      <w:r>
        <w:rPr>
          <w:spacing w:val="-4"/>
          <w:sz w:val="24"/>
        </w:rPr>
        <w:t xml:space="preserve"> </w:t>
      </w:r>
      <w:r>
        <w:rPr>
          <w:sz w:val="24"/>
        </w:rPr>
        <w:t>side</w:t>
      </w:r>
      <w:r>
        <w:rPr>
          <w:spacing w:val="-2"/>
          <w:sz w:val="24"/>
        </w:rPr>
        <w:t xml:space="preserve"> </w:t>
      </w:r>
      <w:r>
        <w:rPr>
          <w:sz w:val="24"/>
        </w:rPr>
        <w:t>and</w:t>
      </w:r>
      <w:r>
        <w:rPr>
          <w:spacing w:val="-1"/>
          <w:sz w:val="24"/>
        </w:rPr>
        <w:t xml:space="preserve"> </w:t>
      </w:r>
      <w:r>
        <w:rPr>
          <w:spacing w:val="-2"/>
          <w:sz w:val="24"/>
        </w:rPr>
        <w:t>severe</w:t>
      </w:r>
    </w:p>
    <w:p w:rsidR="00095DA4" w:rsidRDefault="004532F5">
      <w:pPr>
        <w:pStyle w:val="ListParagraph"/>
        <w:numPr>
          <w:ilvl w:val="0"/>
          <w:numId w:val="1"/>
        </w:numPr>
        <w:tabs>
          <w:tab w:val="left" w:pos="791"/>
          <w:tab w:val="left" w:pos="792"/>
        </w:tabs>
        <w:spacing w:before="39"/>
        <w:rPr>
          <w:sz w:val="24"/>
        </w:rPr>
      </w:pPr>
      <w:r>
        <w:rPr>
          <w:sz w:val="24"/>
        </w:rPr>
        <w:t>pain</w:t>
      </w:r>
      <w:r>
        <w:rPr>
          <w:spacing w:val="-4"/>
          <w:sz w:val="24"/>
        </w:rPr>
        <w:t xml:space="preserve"> </w:t>
      </w:r>
      <w:r>
        <w:rPr>
          <w:sz w:val="24"/>
        </w:rPr>
        <w:t>under</w:t>
      </w:r>
      <w:r>
        <w:rPr>
          <w:spacing w:val="-2"/>
          <w:sz w:val="24"/>
        </w:rPr>
        <w:t xml:space="preserve"> </w:t>
      </w:r>
      <w:r>
        <w:rPr>
          <w:sz w:val="24"/>
        </w:rPr>
        <w:t>the</w:t>
      </w:r>
      <w:r>
        <w:rPr>
          <w:spacing w:val="-1"/>
          <w:sz w:val="24"/>
        </w:rPr>
        <w:t xml:space="preserve"> </w:t>
      </w:r>
      <w:r>
        <w:rPr>
          <w:sz w:val="24"/>
        </w:rPr>
        <w:t>ribs</w:t>
      </w:r>
      <w:r>
        <w:rPr>
          <w:spacing w:val="-2"/>
          <w:sz w:val="24"/>
        </w:rPr>
        <w:t xml:space="preserve"> </w:t>
      </w:r>
      <w:r>
        <w:rPr>
          <w:sz w:val="24"/>
        </w:rPr>
        <w:t>or</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shoulders</w:t>
      </w:r>
    </w:p>
    <w:p w:rsidR="00095DA4" w:rsidRDefault="004532F5">
      <w:pPr>
        <w:pStyle w:val="ListParagraph"/>
        <w:numPr>
          <w:ilvl w:val="0"/>
          <w:numId w:val="1"/>
        </w:numPr>
        <w:tabs>
          <w:tab w:val="left" w:pos="791"/>
          <w:tab w:val="left" w:pos="792"/>
        </w:tabs>
        <w:spacing w:before="41"/>
        <w:rPr>
          <w:sz w:val="24"/>
        </w:rPr>
      </w:pPr>
      <w:r>
        <w:rPr>
          <w:sz w:val="24"/>
        </w:rPr>
        <w:t>fainting</w:t>
      </w:r>
      <w:r>
        <w:rPr>
          <w:spacing w:val="-4"/>
          <w:sz w:val="24"/>
        </w:rPr>
        <w:t xml:space="preserve"> </w:t>
      </w:r>
      <w:r>
        <w:rPr>
          <w:sz w:val="24"/>
        </w:rPr>
        <w:t>or</w:t>
      </w:r>
      <w:r>
        <w:rPr>
          <w:spacing w:val="-4"/>
          <w:sz w:val="24"/>
        </w:rPr>
        <w:t xml:space="preserve"> </w:t>
      </w:r>
      <w:r>
        <w:rPr>
          <w:sz w:val="24"/>
        </w:rPr>
        <w:t>feeling</w:t>
      </w:r>
      <w:r>
        <w:rPr>
          <w:spacing w:val="-4"/>
          <w:sz w:val="24"/>
        </w:rPr>
        <w:t xml:space="preserve"> </w:t>
      </w:r>
      <w:r>
        <w:rPr>
          <w:sz w:val="24"/>
        </w:rPr>
        <w:t>light-</w:t>
      </w:r>
      <w:r>
        <w:rPr>
          <w:spacing w:val="-2"/>
          <w:sz w:val="24"/>
        </w:rPr>
        <w:t>headed</w:t>
      </w:r>
    </w:p>
    <w:p w:rsidR="00095DA4" w:rsidRDefault="004532F5">
      <w:pPr>
        <w:pStyle w:val="ListParagraph"/>
        <w:numPr>
          <w:ilvl w:val="0"/>
          <w:numId w:val="1"/>
        </w:numPr>
        <w:tabs>
          <w:tab w:val="left" w:pos="791"/>
          <w:tab w:val="left" w:pos="792"/>
        </w:tabs>
        <w:rPr>
          <w:sz w:val="24"/>
        </w:rPr>
      </w:pPr>
      <w:proofErr w:type="gramStart"/>
      <w:r>
        <w:rPr>
          <w:sz w:val="24"/>
        </w:rPr>
        <w:t>vaginal</w:t>
      </w:r>
      <w:proofErr w:type="gramEnd"/>
      <w:r>
        <w:rPr>
          <w:spacing w:val="-7"/>
          <w:sz w:val="24"/>
        </w:rPr>
        <w:t xml:space="preserve"> </w:t>
      </w:r>
      <w:r>
        <w:rPr>
          <w:spacing w:val="-2"/>
          <w:sz w:val="24"/>
        </w:rPr>
        <w:t>bleeding.</w:t>
      </w:r>
    </w:p>
    <w:p w:rsidR="00095DA4" w:rsidRDefault="00095DA4">
      <w:pPr>
        <w:pStyle w:val="BodyText"/>
        <w:spacing w:before="5"/>
        <w:rPr>
          <w:sz w:val="29"/>
        </w:rPr>
      </w:pPr>
    </w:p>
    <w:p w:rsidR="00095DA4" w:rsidRDefault="004532F5">
      <w:pPr>
        <w:pStyle w:val="BodyText"/>
        <w:spacing w:line="547" w:lineRule="auto"/>
        <w:ind w:left="830" w:right="1785" w:hanging="624"/>
      </w:pPr>
      <w:r>
        <w:t>If you have any of these, seek medical advice immediately from: Pregnancy Advisory Service, Singleton Hospital 01792 200303 The nearest Emergency Department (A&amp;E)</w:t>
      </w:r>
    </w:p>
    <w:p w:rsidR="00095DA4" w:rsidRDefault="004532F5">
      <w:pPr>
        <w:pStyle w:val="BodyText"/>
        <w:spacing w:before="4" w:line="273" w:lineRule="auto"/>
        <w:ind w:left="839" w:right="2224"/>
      </w:pPr>
      <w:r>
        <w:t>Singleton</w:t>
      </w:r>
      <w:r>
        <w:rPr>
          <w:spacing w:val="-7"/>
        </w:rPr>
        <w:t xml:space="preserve"> </w:t>
      </w:r>
      <w:r>
        <w:t>Hospital</w:t>
      </w:r>
      <w:r>
        <w:rPr>
          <w:spacing w:val="-8"/>
        </w:rPr>
        <w:t xml:space="preserve"> </w:t>
      </w:r>
      <w:r>
        <w:t>Switchboard</w:t>
      </w:r>
      <w:r>
        <w:rPr>
          <w:spacing w:val="-3"/>
        </w:rPr>
        <w:t xml:space="preserve"> </w:t>
      </w:r>
      <w:r>
        <w:rPr>
          <w:rFonts w:ascii="Wingdings" w:hAnsi="Wingdings"/>
        </w:rPr>
        <w:t></w:t>
      </w:r>
      <w:r>
        <w:t>01792</w:t>
      </w:r>
      <w:r>
        <w:rPr>
          <w:spacing w:val="-9"/>
        </w:rPr>
        <w:t xml:space="preserve"> </w:t>
      </w:r>
      <w:r>
        <w:t>285323</w:t>
      </w:r>
      <w:r>
        <w:rPr>
          <w:spacing w:val="-7"/>
        </w:rPr>
        <w:t xml:space="preserve"> </w:t>
      </w:r>
      <w:r>
        <w:t>(24</w:t>
      </w:r>
      <w:r>
        <w:rPr>
          <w:spacing w:val="-7"/>
        </w:rPr>
        <w:t xml:space="preserve"> </w:t>
      </w:r>
      <w:r>
        <w:t xml:space="preserve">hour) (ask for </w:t>
      </w:r>
      <w:proofErr w:type="spellStart"/>
      <w:r>
        <w:t>gynaecology</w:t>
      </w:r>
      <w:proofErr w:type="spellEnd"/>
      <w:r>
        <w:t xml:space="preserve"> ward)</w:t>
      </w:r>
    </w:p>
    <w:p w:rsidR="00095DA4" w:rsidRDefault="00095DA4">
      <w:pPr>
        <w:pStyle w:val="BodyText"/>
        <w:rPr>
          <w:sz w:val="26"/>
        </w:rPr>
      </w:pPr>
    </w:p>
    <w:p w:rsidR="00095DA4" w:rsidRDefault="004532F5">
      <w:pPr>
        <w:pStyle w:val="BodyText"/>
        <w:spacing w:before="1"/>
        <w:ind w:left="890"/>
      </w:pPr>
      <w:r>
        <w:t>Princess</w:t>
      </w:r>
      <w:r>
        <w:rPr>
          <w:spacing w:val="-5"/>
        </w:rPr>
        <w:t xml:space="preserve"> </w:t>
      </w:r>
      <w:r>
        <w:t>of</w:t>
      </w:r>
      <w:r>
        <w:rPr>
          <w:spacing w:val="-8"/>
        </w:rPr>
        <w:t xml:space="preserve"> </w:t>
      </w:r>
      <w:r>
        <w:t>Wales</w:t>
      </w:r>
      <w:r>
        <w:rPr>
          <w:spacing w:val="-4"/>
        </w:rPr>
        <w:t xml:space="preserve"> </w:t>
      </w:r>
      <w:r>
        <w:t>Hospital</w:t>
      </w:r>
      <w:r>
        <w:rPr>
          <w:spacing w:val="-2"/>
        </w:rPr>
        <w:t xml:space="preserve"> </w:t>
      </w:r>
      <w:r>
        <w:t>Gynaecology</w:t>
      </w:r>
      <w:r>
        <w:rPr>
          <w:spacing w:val="-5"/>
        </w:rPr>
        <w:t xml:space="preserve"> </w:t>
      </w:r>
      <w:r>
        <w:t>–</w:t>
      </w:r>
      <w:r>
        <w:rPr>
          <w:spacing w:val="-3"/>
        </w:rPr>
        <w:t xml:space="preserve"> </w:t>
      </w:r>
      <w:r>
        <w:rPr>
          <w:rFonts w:ascii="Wingdings" w:hAnsi="Wingdings"/>
        </w:rPr>
        <w:t></w:t>
      </w:r>
      <w:r>
        <w:t>01656</w:t>
      </w:r>
      <w:r>
        <w:rPr>
          <w:spacing w:val="-6"/>
        </w:rPr>
        <w:t xml:space="preserve"> </w:t>
      </w:r>
      <w:r>
        <w:t>752850</w:t>
      </w:r>
      <w:r>
        <w:rPr>
          <w:spacing w:val="-4"/>
        </w:rPr>
        <w:t xml:space="preserve"> </w:t>
      </w:r>
      <w:r>
        <w:t>(24</w:t>
      </w:r>
      <w:r>
        <w:rPr>
          <w:spacing w:val="-4"/>
        </w:rPr>
        <w:t xml:space="preserve"> </w:t>
      </w:r>
      <w:r>
        <w:rPr>
          <w:spacing w:val="-2"/>
        </w:rPr>
        <w:t>hour)</w:t>
      </w: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rPr>
          <w:sz w:val="26"/>
        </w:rPr>
      </w:pPr>
    </w:p>
    <w:p w:rsidR="00095DA4" w:rsidRDefault="00095DA4">
      <w:pPr>
        <w:pStyle w:val="BodyText"/>
        <w:spacing w:before="10"/>
        <w:rPr>
          <w:sz w:val="29"/>
        </w:rPr>
      </w:pPr>
    </w:p>
    <w:p w:rsidR="00095DA4" w:rsidRDefault="004532F5">
      <w:pPr>
        <w:spacing w:line="259" w:lineRule="auto"/>
        <w:ind w:left="105" w:right="7317"/>
        <w:rPr>
          <w:sz w:val="16"/>
        </w:rPr>
      </w:pPr>
      <w:r>
        <w:rPr>
          <w:sz w:val="16"/>
        </w:rPr>
        <w:t>Editorial Board: 1083 Publication</w:t>
      </w:r>
      <w:r>
        <w:rPr>
          <w:spacing w:val="-9"/>
          <w:sz w:val="16"/>
        </w:rPr>
        <w:t xml:space="preserve"> </w:t>
      </w:r>
      <w:r>
        <w:rPr>
          <w:sz w:val="16"/>
        </w:rPr>
        <w:t>Date:</w:t>
      </w:r>
      <w:r>
        <w:rPr>
          <w:spacing w:val="24"/>
          <w:sz w:val="16"/>
        </w:rPr>
        <w:t xml:space="preserve"> </w:t>
      </w:r>
      <w:r>
        <w:rPr>
          <w:sz w:val="16"/>
        </w:rPr>
        <w:t>June</w:t>
      </w:r>
      <w:r>
        <w:rPr>
          <w:spacing w:val="-9"/>
          <w:sz w:val="16"/>
        </w:rPr>
        <w:t xml:space="preserve"> </w:t>
      </w:r>
      <w:r>
        <w:rPr>
          <w:sz w:val="16"/>
        </w:rPr>
        <w:t>2021 Version: 1</w:t>
      </w:r>
    </w:p>
    <w:p w:rsidR="00095DA4" w:rsidRDefault="004532F5">
      <w:pPr>
        <w:spacing w:line="259" w:lineRule="auto"/>
        <w:ind w:left="105" w:right="7317"/>
        <w:rPr>
          <w:sz w:val="16"/>
        </w:rPr>
      </w:pPr>
      <w:r>
        <w:rPr>
          <w:sz w:val="16"/>
        </w:rPr>
        <w:t>Review</w:t>
      </w:r>
      <w:r>
        <w:rPr>
          <w:spacing w:val="-11"/>
          <w:sz w:val="16"/>
        </w:rPr>
        <w:t xml:space="preserve"> </w:t>
      </w:r>
      <w:r>
        <w:rPr>
          <w:sz w:val="16"/>
        </w:rPr>
        <w:t>Date:</w:t>
      </w:r>
      <w:r>
        <w:rPr>
          <w:spacing w:val="28"/>
          <w:sz w:val="16"/>
        </w:rPr>
        <w:t xml:space="preserve"> </w:t>
      </w:r>
      <w:r>
        <w:rPr>
          <w:sz w:val="16"/>
        </w:rPr>
        <w:t>November</w:t>
      </w:r>
      <w:r>
        <w:rPr>
          <w:spacing w:val="-9"/>
          <w:sz w:val="16"/>
        </w:rPr>
        <w:t xml:space="preserve"> </w:t>
      </w:r>
      <w:r>
        <w:rPr>
          <w:sz w:val="16"/>
        </w:rPr>
        <w:t>2023 Author: Carly Williams</w:t>
      </w:r>
    </w:p>
    <w:sectPr w:rsidR="00095DA4">
      <w:pgSz w:w="12240" w:h="15840"/>
      <w:pgMar w:top="1360" w:right="1340" w:bottom="400" w:left="1220" w:header="0" w:footer="217" w:gutter="0"/>
      <w:pgBorders w:offsetFrom="page">
        <w:top w:val="single" w:sz="12" w:space="19" w:color="928852"/>
        <w:left w:val="single" w:sz="12" w:space="15" w:color="928852"/>
        <w:bottom w:val="single" w:sz="12" w:space="21" w:color="928852"/>
        <w:right w:val="single" w:sz="12" w:space="17" w:color="928852"/>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2F5" w:rsidRDefault="004532F5">
      <w:r>
        <w:separator/>
      </w:r>
    </w:p>
  </w:endnote>
  <w:endnote w:type="continuationSeparator" w:id="0">
    <w:p w:rsidR="004532F5" w:rsidRDefault="00453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DA4" w:rsidRDefault="00EE6911">
    <w:pPr>
      <w:pStyle w:val="BodyText"/>
      <w:spacing w:line="14" w:lineRule="auto"/>
      <w:rPr>
        <w:sz w:val="20"/>
      </w:rPr>
    </w:pPr>
    <w:r>
      <w:rPr>
        <w:noProof/>
        <w:lang w:val="en-GB" w:eastAsia="en-GB"/>
      </w:rPr>
      <mc:AlternateContent>
        <mc:Choice Requires="wps">
          <w:drawing>
            <wp:anchor distT="0" distB="0" distL="114300" distR="114300" simplePos="0" relativeHeight="487462400" behindDoc="1" locked="0" layoutInCell="1" allowOverlap="1">
              <wp:simplePos x="0" y="0"/>
              <wp:positionH relativeFrom="page">
                <wp:posOffset>838200</wp:posOffset>
              </wp:positionH>
              <wp:positionV relativeFrom="page">
                <wp:posOffset>9326245</wp:posOffset>
              </wp:positionV>
              <wp:extent cx="259080" cy="17399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A4" w:rsidRDefault="004532F5">
                          <w:pPr>
                            <w:spacing w:before="19"/>
                            <w:ind w:left="20"/>
                            <w:rPr>
                              <w:rFonts w:ascii="Cambria"/>
                              <w:sz w:val="20"/>
                            </w:rPr>
                          </w:pPr>
                          <w:r>
                            <w:rPr>
                              <w:rFonts w:ascii="Cambria"/>
                              <w:color w:val="4F81BB"/>
                              <w:sz w:val="20"/>
                            </w:rPr>
                            <w:t>P.</w:t>
                          </w:r>
                          <w:r>
                            <w:rPr>
                              <w:rFonts w:ascii="Cambria"/>
                              <w:color w:val="4F81BB"/>
                              <w:spacing w:val="-4"/>
                              <w:sz w:val="20"/>
                            </w:rPr>
                            <w:t xml:space="preserve"> </w:t>
                          </w:r>
                          <w:r>
                            <w:rPr>
                              <w:rFonts w:ascii="Cambria"/>
                              <w:color w:val="4F81BB"/>
                              <w:spacing w:val="-10"/>
                              <w:sz w:val="20"/>
                            </w:rPr>
                            <w:fldChar w:fldCharType="begin"/>
                          </w:r>
                          <w:r>
                            <w:rPr>
                              <w:rFonts w:ascii="Cambria"/>
                              <w:color w:val="4F81BB"/>
                              <w:spacing w:val="-10"/>
                              <w:sz w:val="20"/>
                            </w:rPr>
                            <w:instrText xml:space="preserve"> PAGE </w:instrText>
                          </w:r>
                          <w:r>
                            <w:rPr>
                              <w:rFonts w:ascii="Cambria"/>
                              <w:color w:val="4F81BB"/>
                              <w:spacing w:val="-10"/>
                              <w:sz w:val="20"/>
                            </w:rPr>
                            <w:fldChar w:fldCharType="separate"/>
                          </w:r>
                          <w:r w:rsidR="0014771D">
                            <w:rPr>
                              <w:rFonts w:ascii="Cambria"/>
                              <w:noProof/>
                              <w:color w:val="4F81BB"/>
                              <w:spacing w:val="-10"/>
                              <w:sz w:val="20"/>
                            </w:rPr>
                            <w:t>3</w:t>
                          </w:r>
                          <w:r>
                            <w:rPr>
                              <w:rFonts w:ascii="Cambria"/>
                              <w:color w:val="4F81B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66pt;margin-top:734.35pt;width:20.4pt;height:13.7pt;z-index:-158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" filled="f" stroked="f">
              <v:textbox inset="0,0,0,0">
                <w:txbxContent>
                  <w:p w:rsidR="00095DA4" w:rsidRDefault="004532F5">
                    <w:pPr>
                      <w:spacing w:before="19"/>
                      <w:ind w:left="20"/>
                      <w:rPr>
                        <w:rFonts w:ascii="Cambria"/>
                        <w:sz w:val="20"/>
                      </w:rPr>
                    </w:pPr>
                    <w:r>
                      <w:rPr>
                        <w:rFonts w:ascii="Cambria"/>
                        <w:color w:val="4F81BB"/>
                        <w:sz w:val="20"/>
                      </w:rPr>
                      <w:t>P.</w:t>
                    </w:r>
                    <w:r>
                      <w:rPr>
                        <w:rFonts w:ascii="Cambria"/>
                        <w:color w:val="4F81BB"/>
                        <w:spacing w:val="-4"/>
                        <w:sz w:val="20"/>
                      </w:rPr>
                      <w:t xml:space="preserve"> </w:t>
                    </w:r>
                    <w:r>
                      <w:rPr>
                        <w:rFonts w:ascii="Cambria"/>
                        <w:color w:val="4F81BB"/>
                        <w:spacing w:val="-10"/>
                        <w:sz w:val="20"/>
                      </w:rPr>
                      <w:fldChar w:fldCharType="begin"/>
                    </w:r>
                    <w:r>
                      <w:rPr>
                        <w:rFonts w:ascii="Cambria"/>
                        <w:color w:val="4F81BB"/>
                        <w:spacing w:val="-10"/>
                        <w:sz w:val="20"/>
                      </w:rPr>
                      <w:instrText xml:space="preserve"> PAGE </w:instrText>
                    </w:r>
                    <w:r>
                      <w:rPr>
                        <w:rFonts w:ascii="Cambria"/>
                        <w:color w:val="4F81BB"/>
                        <w:spacing w:val="-10"/>
                        <w:sz w:val="20"/>
                      </w:rPr>
                      <w:fldChar w:fldCharType="separate"/>
                    </w:r>
                    <w:r w:rsidR="0014771D">
                      <w:rPr>
                        <w:rFonts w:ascii="Cambria"/>
                        <w:noProof/>
                        <w:color w:val="4F81BB"/>
                        <w:spacing w:val="-10"/>
                        <w:sz w:val="20"/>
                      </w:rPr>
                      <w:t>3</w:t>
                    </w:r>
                    <w:r>
                      <w:rPr>
                        <w:rFonts w:ascii="Cambria"/>
                        <w:color w:val="4F81BB"/>
                        <w:spacing w:val="-10"/>
                        <w:sz w:val="20"/>
                      </w:rP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462912" behindDoc="1" locked="0" layoutInCell="1" allowOverlap="1">
              <wp:simplePos x="0" y="0"/>
              <wp:positionH relativeFrom="page">
                <wp:posOffset>3499485</wp:posOffset>
              </wp:positionH>
              <wp:positionV relativeFrom="page">
                <wp:posOffset>9326245</wp:posOffset>
              </wp:positionV>
              <wp:extent cx="3011170" cy="17399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17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A4" w:rsidRDefault="004532F5">
                          <w:pPr>
                            <w:spacing w:before="19"/>
                            <w:ind w:left="20"/>
                            <w:rPr>
                              <w:rFonts w:ascii="Cambria"/>
                              <w:sz w:val="20"/>
                            </w:rPr>
                          </w:pPr>
                          <w:r>
                            <w:rPr>
                              <w:rFonts w:ascii="Cambria"/>
                              <w:color w:val="4F81BB"/>
                              <w:sz w:val="20"/>
                            </w:rPr>
                            <w:t>Swansea</w:t>
                          </w:r>
                          <w:r>
                            <w:rPr>
                              <w:rFonts w:ascii="Cambria"/>
                              <w:color w:val="4F81BB"/>
                              <w:spacing w:val="-8"/>
                              <w:sz w:val="20"/>
                            </w:rPr>
                            <w:t xml:space="preserve"> </w:t>
                          </w:r>
                          <w:r>
                            <w:rPr>
                              <w:rFonts w:ascii="Cambria"/>
                              <w:color w:val="4F81BB"/>
                              <w:sz w:val="20"/>
                            </w:rPr>
                            <w:t>Bay</w:t>
                          </w:r>
                          <w:r>
                            <w:rPr>
                              <w:rFonts w:ascii="Cambria"/>
                              <w:color w:val="4F81BB"/>
                              <w:spacing w:val="-8"/>
                              <w:sz w:val="20"/>
                            </w:rPr>
                            <w:t xml:space="preserve"> </w:t>
                          </w:r>
                          <w:r>
                            <w:rPr>
                              <w:rFonts w:ascii="Cambria"/>
                              <w:color w:val="4F81BB"/>
                              <w:sz w:val="20"/>
                            </w:rPr>
                            <w:t>Health</w:t>
                          </w:r>
                          <w:r>
                            <w:rPr>
                              <w:rFonts w:ascii="Cambria"/>
                              <w:color w:val="4F81BB"/>
                              <w:spacing w:val="-9"/>
                              <w:sz w:val="20"/>
                            </w:rPr>
                            <w:t xml:space="preserve"> </w:t>
                          </w:r>
                          <w:r>
                            <w:rPr>
                              <w:rFonts w:ascii="Cambria"/>
                              <w:color w:val="4F81BB"/>
                              <w:sz w:val="20"/>
                            </w:rPr>
                            <w:t>Board</w:t>
                          </w:r>
                          <w:r>
                            <w:rPr>
                              <w:rFonts w:ascii="Cambria"/>
                              <w:color w:val="4F81BB"/>
                              <w:spacing w:val="-7"/>
                              <w:sz w:val="20"/>
                            </w:rPr>
                            <w:t xml:space="preserve"> </w:t>
                          </w:r>
                          <w:r>
                            <w:rPr>
                              <w:rFonts w:ascii="Cambria"/>
                              <w:color w:val="4F81BB"/>
                              <w:sz w:val="20"/>
                            </w:rPr>
                            <w:t>Pregnancy</w:t>
                          </w:r>
                          <w:r>
                            <w:rPr>
                              <w:rFonts w:ascii="Cambria"/>
                              <w:color w:val="4F81BB"/>
                              <w:spacing w:val="-8"/>
                              <w:sz w:val="20"/>
                            </w:rPr>
                            <w:t xml:space="preserve"> </w:t>
                          </w:r>
                          <w:r>
                            <w:rPr>
                              <w:rFonts w:ascii="Cambria"/>
                              <w:color w:val="4F81BB"/>
                              <w:sz w:val="20"/>
                            </w:rPr>
                            <w:t>Advisory</w:t>
                          </w:r>
                          <w:r>
                            <w:rPr>
                              <w:rFonts w:ascii="Cambria"/>
                              <w:color w:val="4F81BB"/>
                              <w:spacing w:val="-7"/>
                              <w:sz w:val="20"/>
                            </w:rPr>
                            <w:t xml:space="preserve"> </w:t>
                          </w:r>
                          <w:r>
                            <w:rPr>
                              <w:rFonts w:ascii="Cambria"/>
                              <w:color w:val="4F81BB"/>
                              <w:spacing w:val="-2"/>
                              <w:sz w:val="20"/>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7" type="#_x0000_t202" style="position:absolute;margin-left:275.55pt;margin-top:734.35pt;width:237.1pt;height:13.7pt;z-index:-1585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" filled="f" stroked="f">
              <v:textbox inset="0,0,0,0">
                <w:txbxContent>
                  <w:p w:rsidR="00095DA4" w:rsidRDefault="004532F5">
                    <w:pPr>
                      <w:spacing w:before="19"/>
                      <w:ind w:left="20"/>
                      <w:rPr>
                        <w:rFonts w:ascii="Cambria"/>
                        <w:sz w:val="20"/>
                      </w:rPr>
                    </w:pPr>
                    <w:r>
                      <w:rPr>
                        <w:rFonts w:ascii="Cambria"/>
                        <w:color w:val="4F81BB"/>
                        <w:sz w:val="20"/>
                      </w:rPr>
                      <w:t>Swansea</w:t>
                    </w:r>
                    <w:r>
                      <w:rPr>
                        <w:rFonts w:ascii="Cambria"/>
                        <w:color w:val="4F81BB"/>
                        <w:spacing w:val="-8"/>
                        <w:sz w:val="20"/>
                      </w:rPr>
                      <w:t xml:space="preserve"> </w:t>
                    </w:r>
                    <w:r>
                      <w:rPr>
                        <w:rFonts w:ascii="Cambria"/>
                        <w:color w:val="4F81BB"/>
                        <w:sz w:val="20"/>
                      </w:rPr>
                      <w:t>Bay</w:t>
                    </w:r>
                    <w:r>
                      <w:rPr>
                        <w:rFonts w:ascii="Cambria"/>
                        <w:color w:val="4F81BB"/>
                        <w:spacing w:val="-8"/>
                        <w:sz w:val="20"/>
                      </w:rPr>
                      <w:t xml:space="preserve"> </w:t>
                    </w:r>
                    <w:r>
                      <w:rPr>
                        <w:rFonts w:ascii="Cambria"/>
                        <w:color w:val="4F81BB"/>
                        <w:sz w:val="20"/>
                      </w:rPr>
                      <w:t>Health</w:t>
                    </w:r>
                    <w:r>
                      <w:rPr>
                        <w:rFonts w:ascii="Cambria"/>
                        <w:color w:val="4F81BB"/>
                        <w:spacing w:val="-9"/>
                        <w:sz w:val="20"/>
                      </w:rPr>
                      <w:t xml:space="preserve"> </w:t>
                    </w:r>
                    <w:r>
                      <w:rPr>
                        <w:rFonts w:ascii="Cambria"/>
                        <w:color w:val="4F81BB"/>
                        <w:sz w:val="20"/>
                      </w:rPr>
                      <w:t>Board</w:t>
                    </w:r>
                    <w:r>
                      <w:rPr>
                        <w:rFonts w:ascii="Cambria"/>
                        <w:color w:val="4F81BB"/>
                        <w:spacing w:val="-7"/>
                        <w:sz w:val="20"/>
                      </w:rPr>
                      <w:t xml:space="preserve"> </w:t>
                    </w:r>
                    <w:r>
                      <w:rPr>
                        <w:rFonts w:ascii="Cambria"/>
                        <w:color w:val="4F81BB"/>
                        <w:sz w:val="20"/>
                      </w:rPr>
                      <w:t>Pregnancy</w:t>
                    </w:r>
                    <w:r>
                      <w:rPr>
                        <w:rFonts w:ascii="Cambria"/>
                        <w:color w:val="4F81BB"/>
                        <w:spacing w:val="-8"/>
                        <w:sz w:val="20"/>
                      </w:rPr>
                      <w:t xml:space="preserve"> </w:t>
                    </w:r>
                    <w:r>
                      <w:rPr>
                        <w:rFonts w:ascii="Cambria"/>
                        <w:color w:val="4F81BB"/>
                        <w:sz w:val="20"/>
                      </w:rPr>
                      <w:t>Advisory</w:t>
                    </w:r>
                    <w:r>
                      <w:rPr>
                        <w:rFonts w:ascii="Cambria"/>
                        <w:color w:val="4F81BB"/>
                        <w:spacing w:val="-7"/>
                        <w:sz w:val="20"/>
                      </w:rPr>
                      <w:t xml:space="preserve"> </w:t>
                    </w:r>
                    <w:r>
                      <w:rPr>
                        <w:rFonts w:ascii="Cambria"/>
                        <w:color w:val="4F81BB"/>
                        <w:spacing w:val="-2"/>
                        <w:sz w:val="20"/>
                      </w:rPr>
                      <w:t>Service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DA4" w:rsidRDefault="00095DA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DA4" w:rsidRDefault="00EE6911">
    <w:pPr>
      <w:pStyle w:val="BodyText"/>
      <w:spacing w:line="14" w:lineRule="auto"/>
      <w:rPr>
        <w:sz w:val="20"/>
      </w:rPr>
    </w:pPr>
    <w:r>
      <w:rPr>
        <w:noProof/>
        <w:lang w:val="en-GB" w:eastAsia="en-GB"/>
      </w:rPr>
      <mc:AlternateContent>
        <mc:Choice Requires="wps">
          <w:drawing>
            <wp:anchor distT="0" distB="0" distL="114300" distR="114300" simplePos="0" relativeHeight="487463424" behindDoc="1" locked="0" layoutInCell="1" allowOverlap="1">
              <wp:simplePos x="0" y="0"/>
              <wp:positionH relativeFrom="page">
                <wp:posOffset>838200</wp:posOffset>
              </wp:positionH>
              <wp:positionV relativeFrom="page">
                <wp:posOffset>9780905</wp:posOffset>
              </wp:positionV>
              <wp:extent cx="259080" cy="17399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A4" w:rsidRDefault="004532F5">
                          <w:pPr>
                            <w:spacing w:before="19"/>
                            <w:ind w:left="20"/>
                            <w:rPr>
                              <w:rFonts w:ascii="Cambria"/>
                              <w:sz w:val="20"/>
                            </w:rPr>
                          </w:pPr>
                          <w:r>
                            <w:rPr>
                              <w:rFonts w:ascii="Cambria"/>
                              <w:color w:val="4F81BB"/>
                              <w:sz w:val="20"/>
                            </w:rPr>
                            <w:t>P.</w:t>
                          </w:r>
                          <w:r>
                            <w:rPr>
                              <w:rFonts w:ascii="Cambria"/>
                              <w:color w:val="4F81BB"/>
                              <w:spacing w:val="-4"/>
                              <w:sz w:val="20"/>
                            </w:rPr>
                            <w:t xml:space="preserve"> </w:t>
                          </w:r>
                          <w:r>
                            <w:rPr>
                              <w:rFonts w:ascii="Cambria"/>
                              <w:color w:val="4F81BB"/>
                              <w:spacing w:val="-10"/>
                              <w:sz w:val="20"/>
                            </w:rPr>
                            <w:fldChar w:fldCharType="begin"/>
                          </w:r>
                          <w:r>
                            <w:rPr>
                              <w:rFonts w:ascii="Cambria"/>
                              <w:color w:val="4F81BB"/>
                              <w:spacing w:val="-10"/>
                              <w:sz w:val="20"/>
                            </w:rPr>
                            <w:instrText xml:space="preserve"> PAGE </w:instrText>
                          </w:r>
                          <w:r>
                            <w:rPr>
                              <w:rFonts w:ascii="Cambria"/>
                              <w:color w:val="4F81BB"/>
                              <w:spacing w:val="-10"/>
                              <w:sz w:val="20"/>
                            </w:rPr>
                            <w:fldChar w:fldCharType="separate"/>
                          </w:r>
                          <w:r w:rsidR="0014771D">
                            <w:rPr>
                              <w:rFonts w:ascii="Cambria"/>
                              <w:noProof/>
                              <w:color w:val="4F81BB"/>
                              <w:spacing w:val="-10"/>
                              <w:sz w:val="20"/>
                            </w:rPr>
                            <w:t>6</w:t>
                          </w:r>
                          <w:r>
                            <w:rPr>
                              <w:rFonts w:ascii="Cambria"/>
                              <w:color w:val="4F81B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66pt;margin-top:770.15pt;width:20.4pt;height:13.7pt;z-index:-1585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" filled="f" stroked="f">
              <v:textbox inset="0,0,0,0">
                <w:txbxContent>
                  <w:p w:rsidR="00095DA4" w:rsidRDefault="004532F5">
                    <w:pPr>
                      <w:spacing w:before="19"/>
                      <w:ind w:left="20"/>
                      <w:rPr>
                        <w:rFonts w:ascii="Cambria"/>
                        <w:sz w:val="20"/>
                      </w:rPr>
                    </w:pPr>
                    <w:r>
                      <w:rPr>
                        <w:rFonts w:ascii="Cambria"/>
                        <w:color w:val="4F81BB"/>
                        <w:sz w:val="20"/>
                      </w:rPr>
                      <w:t>P.</w:t>
                    </w:r>
                    <w:r>
                      <w:rPr>
                        <w:rFonts w:ascii="Cambria"/>
                        <w:color w:val="4F81BB"/>
                        <w:spacing w:val="-4"/>
                        <w:sz w:val="20"/>
                      </w:rPr>
                      <w:t xml:space="preserve"> </w:t>
                    </w:r>
                    <w:r>
                      <w:rPr>
                        <w:rFonts w:ascii="Cambria"/>
                        <w:color w:val="4F81BB"/>
                        <w:spacing w:val="-10"/>
                        <w:sz w:val="20"/>
                      </w:rPr>
                      <w:fldChar w:fldCharType="begin"/>
                    </w:r>
                    <w:r>
                      <w:rPr>
                        <w:rFonts w:ascii="Cambria"/>
                        <w:color w:val="4F81BB"/>
                        <w:spacing w:val="-10"/>
                        <w:sz w:val="20"/>
                      </w:rPr>
                      <w:instrText xml:space="preserve"> PAGE </w:instrText>
                    </w:r>
                    <w:r>
                      <w:rPr>
                        <w:rFonts w:ascii="Cambria"/>
                        <w:color w:val="4F81BB"/>
                        <w:spacing w:val="-10"/>
                        <w:sz w:val="20"/>
                      </w:rPr>
                      <w:fldChar w:fldCharType="separate"/>
                    </w:r>
                    <w:r w:rsidR="0014771D">
                      <w:rPr>
                        <w:rFonts w:ascii="Cambria"/>
                        <w:noProof/>
                        <w:color w:val="4F81BB"/>
                        <w:spacing w:val="-10"/>
                        <w:sz w:val="20"/>
                      </w:rPr>
                      <w:t>6</w:t>
                    </w:r>
                    <w:r>
                      <w:rPr>
                        <w:rFonts w:ascii="Cambria"/>
                        <w:color w:val="4F81BB"/>
                        <w:spacing w:val="-10"/>
                        <w:sz w:val="20"/>
                      </w:rP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463936" behindDoc="1" locked="0" layoutInCell="1" allowOverlap="1">
              <wp:simplePos x="0" y="0"/>
              <wp:positionH relativeFrom="page">
                <wp:posOffset>3499485</wp:posOffset>
              </wp:positionH>
              <wp:positionV relativeFrom="page">
                <wp:posOffset>9780905</wp:posOffset>
              </wp:positionV>
              <wp:extent cx="3011170" cy="173990"/>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17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A4" w:rsidRDefault="004532F5">
                          <w:pPr>
                            <w:spacing w:before="19"/>
                            <w:ind w:left="20"/>
                            <w:rPr>
                              <w:rFonts w:ascii="Cambria"/>
                              <w:sz w:val="20"/>
                            </w:rPr>
                          </w:pPr>
                          <w:r>
                            <w:rPr>
                              <w:rFonts w:ascii="Cambria"/>
                              <w:color w:val="4F81BB"/>
                              <w:sz w:val="20"/>
                            </w:rPr>
                            <w:t>Swansea</w:t>
                          </w:r>
                          <w:r>
                            <w:rPr>
                              <w:rFonts w:ascii="Cambria"/>
                              <w:color w:val="4F81BB"/>
                              <w:spacing w:val="-8"/>
                              <w:sz w:val="20"/>
                            </w:rPr>
                            <w:t xml:space="preserve"> </w:t>
                          </w:r>
                          <w:r>
                            <w:rPr>
                              <w:rFonts w:ascii="Cambria"/>
                              <w:color w:val="4F81BB"/>
                              <w:sz w:val="20"/>
                            </w:rPr>
                            <w:t>Bay</w:t>
                          </w:r>
                          <w:r>
                            <w:rPr>
                              <w:rFonts w:ascii="Cambria"/>
                              <w:color w:val="4F81BB"/>
                              <w:spacing w:val="-8"/>
                              <w:sz w:val="20"/>
                            </w:rPr>
                            <w:t xml:space="preserve"> </w:t>
                          </w:r>
                          <w:r>
                            <w:rPr>
                              <w:rFonts w:ascii="Cambria"/>
                              <w:color w:val="4F81BB"/>
                              <w:sz w:val="20"/>
                            </w:rPr>
                            <w:t>Health</w:t>
                          </w:r>
                          <w:r>
                            <w:rPr>
                              <w:rFonts w:ascii="Cambria"/>
                              <w:color w:val="4F81BB"/>
                              <w:spacing w:val="-9"/>
                              <w:sz w:val="20"/>
                            </w:rPr>
                            <w:t xml:space="preserve"> </w:t>
                          </w:r>
                          <w:r>
                            <w:rPr>
                              <w:rFonts w:ascii="Cambria"/>
                              <w:color w:val="4F81BB"/>
                              <w:sz w:val="20"/>
                            </w:rPr>
                            <w:t>Board</w:t>
                          </w:r>
                          <w:r>
                            <w:rPr>
                              <w:rFonts w:ascii="Cambria"/>
                              <w:color w:val="4F81BB"/>
                              <w:spacing w:val="-7"/>
                              <w:sz w:val="20"/>
                            </w:rPr>
                            <w:t xml:space="preserve"> </w:t>
                          </w:r>
                          <w:r>
                            <w:rPr>
                              <w:rFonts w:ascii="Cambria"/>
                              <w:color w:val="4F81BB"/>
                              <w:sz w:val="20"/>
                            </w:rPr>
                            <w:t>Pregnancy</w:t>
                          </w:r>
                          <w:r>
                            <w:rPr>
                              <w:rFonts w:ascii="Cambria"/>
                              <w:color w:val="4F81BB"/>
                              <w:spacing w:val="-8"/>
                              <w:sz w:val="20"/>
                            </w:rPr>
                            <w:t xml:space="preserve"> </w:t>
                          </w:r>
                          <w:r>
                            <w:rPr>
                              <w:rFonts w:ascii="Cambria"/>
                              <w:color w:val="4F81BB"/>
                              <w:sz w:val="20"/>
                            </w:rPr>
                            <w:t>Advisory</w:t>
                          </w:r>
                          <w:r>
                            <w:rPr>
                              <w:rFonts w:ascii="Cambria"/>
                              <w:color w:val="4F81BB"/>
                              <w:spacing w:val="-7"/>
                              <w:sz w:val="20"/>
                            </w:rPr>
                            <w:t xml:space="preserve"> </w:t>
                          </w:r>
                          <w:r>
                            <w:rPr>
                              <w:rFonts w:ascii="Cambria"/>
                              <w:color w:val="4F81BB"/>
                              <w:spacing w:val="-2"/>
                              <w:sz w:val="20"/>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9" type="#_x0000_t202" style="position:absolute;margin-left:275.55pt;margin-top:770.15pt;width:237.1pt;height:13.7pt;z-index:-1585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" filled="f" stroked="f">
              <v:textbox inset="0,0,0,0">
                <w:txbxContent>
                  <w:p w:rsidR="00095DA4" w:rsidRDefault="004532F5">
                    <w:pPr>
                      <w:spacing w:before="19"/>
                      <w:ind w:left="20"/>
                      <w:rPr>
                        <w:rFonts w:ascii="Cambria"/>
                        <w:sz w:val="20"/>
                      </w:rPr>
                    </w:pPr>
                    <w:r>
                      <w:rPr>
                        <w:rFonts w:ascii="Cambria"/>
                        <w:color w:val="4F81BB"/>
                        <w:sz w:val="20"/>
                      </w:rPr>
                      <w:t>Swansea</w:t>
                    </w:r>
                    <w:r>
                      <w:rPr>
                        <w:rFonts w:ascii="Cambria"/>
                        <w:color w:val="4F81BB"/>
                        <w:spacing w:val="-8"/>
                        <w:sz w:val="20"/>
                      </w:rPr>
                      <w:t xml:space="preserve"> </w:t>
                    </w:r>
                    <w:r>
                      <w:rPr>
                        <w:rFonts w:ascii="Cambria"/>
                        <w:color w:val="4F81BB"/>
                        <w:sz w:val="20"/>
                      </w:rPr>
                      <w:t>Bay</w:t>
                    </w:r>
                    <w:r>
                      <w:rPr>
                        <w:rFonts w:ascii="Cambria"/>
                        <w:color w:val="4F81BB"/>
                        <w:spacing w:val="-8"/>
                        <w:sz w:val="20"/>
                      </w:rPr>
                      <w:t xml:space="preserve"> </w:t>
                    </w:r>
                    <w:r>
                      <w:rPr>
                        <w:rFonts w:ascii="Cambria"/>
                        <w:color w:val="4F81BB"/>
                        <w:sz w:val="20"/>
                      </w:rPr>
                      <w:t>Health</w:t>
                    </w:r>
                    <w:r>
                      <w:rPr>
                        <w:rFonts w:ascii="Cambria"/>
                        <w:color w:val="4F81BB"/>
                        <w:spacing w:val="-9"/>
                        <w:sz w:val="20"/>
                      </w:rPr>
                      <w:t xml:space="preserve"> </w:t>
                    </w:r>
                    <w:r>
                      <w:rPr>
                        <w:rFonts w:ascii="Cambria"/>
                        <w:color w:val="4F81BB"/>
                        <w:sz w:val="20"/>
                      </w:rPr>
                      <w:t>Board</w:t>
                    </w:r>
                    <w:r>
                      <w:rPr>
                        <w:rFonts w:ascii="Cambria"/>
                        <w:color w:val="4F81BB"/>
                        <w:spacing w:val="-7"/>
                        <w:sz w:val="20"/>
                      </w:rPr>
                      <w:t xml:space="preserve"> </w:t>
                    </w:r>
                    <w:r>
                      <w:rPr>
                        <w:rFonts w:ascii="Cambria"/>
                        <w:color w:val="4F81BB"/>
                        <w:sz w:val="20"/>
                      </w:rPr>
                      <w:t>Pregnancy</w:t>
                    </w:r>
                    <w:r>
                      <w:rPr>
                        <w:rFonts w:ascii="Cambria"/>
                        <w:color w:val="4F81BB"/>
                        <w:spacing w:val="-8"/>
                        <w:sz w:val="20"/>
                      </w:rPr>
                      <w:t xml:space="preserve"> </w:t>
                    </w:r>
                    <w:r>
                      <w:rPr>
                        <w:rFonts w:ascii="Cambria"/>
                        <w:color w:val="4F81BB"/>
                        <w:sz w:val="20"/>
                      </w:rPr>
                      <w:t>Advisory</w:t>
                    </w:r>
                    <w:r>
                      <w:rPr>
                        <w:rFonts w:ascii="Cambria"/>
                        <w:color w:val="4F81BB"/>
                        <w:spacing w:val="-7"/>
                        <w:sz w:val="20"/>
                      </w:rPr>
                      <w:t xml:space="preserve"> </w:t>
                    </w:r>
                    <w:r>
                      <w:rPr>
                        <w:rFonts w:ascii="Cambria"/>
                        <w:color w:val="4F81BB"/>
                        <w:spacing w:val="-2"/>
                        <w:sz w:val="20"/>
                      </w:rPr>
                      <w:t>Service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2F5" w:rsidRDefault="004532F5">
      <w:r>
        <w:separator/>
      </w:r>
    </w:p>
  </w:footnote>
  <w:footnote w:type="continuationSeparator" w:id="0">
    <w:p w:rsidR="004532F5" w:rsidRDefault="00453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413"/>
    <w:multiLevelType w:val="hybridMultilevel"/>
    <w:tmpl w:val="3076AC0C"/>
    <w:lvl w:ilvl="0" w:tplc="DEB45276">
      <w:numFmt w:val="bullet"/>
      <w:lvlText w:val="•"/>
      <w:lvlJc w:val="left"/>
      <w:pPr>
        <w:ind w:left="791" w:hanging="363"/>
      </w:pPr>
      <w:rPr>
        <w:rFonts w:ascii="Arial" w:eastAsia="Arial" w:hAnsi="Arial" w:cs="Arial" w:hint="default"/>
        <w:b w:val="0"/>
        <w:bCs w:val="0"/>
        <w:i w:val="0"/>
        <w:iCs w:val="0"/>
        <w:color w:val="666666"/>
        <w:w w:val="99"/>
        <w:sz w:val="20"/>
        <w:szCs w:val="20"/>
        <w:lang w:val="en-US" w:eastAsia="en-US" w:bidi="ar-SA"/>
      </w:rPr>
    </w:lvl>
    <w:lvl w:ilvl="1" w:tplc="D67E4EE6">
      <w:numFmt w:val="bullet"/>
      <w:lvlText w:val="•"/>
      <w:lvlJc w:val="left"/>
      <w:pPr>
        <w:ind w:left="1688" w:hanging="363"/>
      </w:pPr>
      <w:rPr>
        <w:rFonts w:hint="default"/>
        <w:lang w:val="en-US" w:eastAsia="en-US" w:bidi="ar-SA"/>
      </w:rPr>
    </w:lvl>
    <w:lvl w:ilvl="2" w:tplc="56823A9A">
      <w:numFmt w:val="bullet"/>
      <w:lvlText w:val="•"/>
      <w:lvlJc w:val="left"/>
      <w:pPr>
        <w:ind w:left="2576" w:hanging="363"/>
      </w:pPr>
      <w:rPr>
        <w:rFonts w:hint="default"/>
        <w:lang w:val="en-US" w:eastAsia="en-US" w:bidi="ar-SA"/>
      </w:rPr>
    </w:lvl>
    <w:lvl w:ilvl="3" w:tplc="6E6490C8">
      <w:numFmt w:val="bullet"/>
      <w:lvlText w:val="•"/>
      <w:lvlJc w:val="left"/>
      <w:pPr>
        <w:ind w:left="3464" w:hanging="363"/>
      </w:pPr>
      <w:rPr>
        <w:rFonts w:hint="default"/>
        <w:lang w:val="en-US" w:eastAsia="en-US" w:bidi="ar-SA"/>
      </w:rPr>
    </w:lvl>
    <w:lvl w:ilvl="4" w:tplc="C2245696">
      <w:numFmt w:val="bullet"/>
      <w:lvlText w:val="•"/>
      <w:lvlJc w:val="left"/>
      <w:pPr>
        <w:ind w:left="4352" w:hanging="363"/>
      </w:pPr>
      <w:rPr>
        <w:rFonts w:hint="default"/>
        <w:lang w:val="en-US" w:eastAsia="en-US" w:bidi="ar-SA"/>
      </w:rPr>
    </w:lvl>
    <w:lvl w:ilvl="5" w:tplc="0FBAABEE">
      <w:numFmt w:val="bullet"/>
      <w:lvlText w:val="•"/>
      <w:lvlJc w:val="left"/>
      <w:pPr>
        <w:ind w:left="5240" w:hanging="363"/>
      </w:pPr>
      <w:rPr>
        <w:rFonts w:hint="default"/>
        <w:lang w:val="en-US" w:eastAsia="en-US" w:bidi="ar-SA"/>
      </w:rPr>
    </w:lvl>
    <w:lvl w:ilvl="6" w:tplc="7C1CAF48">
      <w:numFmt w:val="bullet"/>
      <w:lvlText w:val="•"/>
      <w:lvlJc w:val="left"/>
      <w:pPr>
        <w:ind w:left="6128" w:hanging="363"/>
      </w:pPr>
      <w:rPr>
        <w:rFonts w:hint="default"/>
        <w:lang w:val="en-US" w:eastAsia="en-US" w:bidi="ar-SA"/>
      </w:rPr>
    </w:lvl>
    <w:lvl w:ilvl="7" w:tplc="DD84C3B0">
      <w:numFmt w:val="bullet"/>
      <w:lvlText w:val="•"/>
      <w:lvlJc w:val="left"/>
      <w:pPr>
        <w:ind w:left="7016" w:hanging="363"/>
      </w:pPr>
      <w:rPr>
        <w:rFonts w:hint="default"/>
        <w:lang w:val="en-US" w:eastAsia="en-US" w:bidi="ar-SA"/>
      </w:rPr>
    </w:lvl>
    <w:lvl w:ilvl="8" w:tplc="DE167FA8">
      <w:numFmt w:val="bullet"/>
      <w:lvlText w:val="•"/>
      <w:lvlJc w:val="left"/>
      <w:pPr>
        <w:ind w:left="7904" w:hanging="363"/>
      </w:pPr>
      <w:rPr>
        <w:rFonts w:hint="default"/>
        <w:lang w:val="en-US" w:eastAsia="en-US" w:bidi="ar-SA"/>
      </w:rPr>
    </w:lvl>
  </w:abstractNum>
  <w:abstractNum w:abstractNumId="1" w15:restartNumberingAfterBreak="0">
    <w:nsid w:val="7C3F598A"/>
    <w:multiLevelType w:val="hybridMultilevel"/>
    <w:tmpl w:val="8C4CA1D2"/>
    <w:lvl w:ilvl="0" w:tplc="753A96C2">
      <w:numFmt w:val="bullet"/>
      <w:lvlText w:val="•"/>
      <w:lvlJc w:val="left"/>
      <w:pPr>
        <w:ind w:left="940" w:hanging="363"/>
      </w:pPr>
      <w:rPr>
        <w:rFonts w:ascii="Arial" w:eastAsia="Arial" w:hAnsi="Arial" w:cs="Arial" w:hint="default"/>
        <w:b w:val="0"/>
        <w:bCs w:val="0"/>
        <w:i w:val="0"/>
        <w:iCs w:val="0"/>
        <w:w w:val="100"/>
        <w:sz w:val="24"/>
        <w:szCs w:val="24"/>
        <w:lang w:val="en-US" w:eastAsia="en-US" w:bidi="ar-SA"/>
      </w:rPr>
    </w:lvl>
    <w:lvl w:ilvl="1" w:tplc="0E2AABDE">
      <w:numFmt w:val="bullet"/>
      <w:lvlText w:val="•"/>
      <w:lvlJc w:val="left"/>
      <w:pPr>
        <w:ind w:left="1814" w:hanging="363"/>
      </w:pPr>
      <w:rPr>
        <w:rFonts w:hint="default"/>
        <w:lang w:val="en-US" w:eastAsia="en-US" w:bidi="ar-SA"/>
      </w:rPr>
    </w:lvl>
    <w:lvl w:ilvl="2" w:tplc="01CEA484">
      <w:numFmt w:val="bullet"/>
      <w:lvlText w:val="•"/>
      <w:lvlJc w:val="left"/>
      <w:pPr>
        <w:ind w:left="2688" w:hanging="363"/>
      </w:pPr>
      <w:rPr>
        <w:rFonts w:hint="default"/>
        <w:lang w:val="en-US" w:eastAsia="en-US" w:bidi="ar-SA"/>
      </w:rPr>
    </w:lvl>
    <w:lvl w:ilvl="3" w:tplc="ED9AC970">
      <w:numFmt w:val="bullet"/>
      <w:lvlText w:val="•"/>
      <w:lvlJc w:val="left"/>
      <w:pPr>
        <w:ind w:left="3562" w:hanging="363"/>
      </w:pPr>
      <w:rPr>
        <w:rFonts w:hint="default"/>
        <w:lang w:val="en-US" w:eastAsia="en-US" w:bidi="ar-SA"/>
      </w:rPr>
    </w:lvl>
    <w:lvl w:ilvl="4" w:tplc="5B543B74">
      <w:numFmt w:val="bullet"/>
      <w:lvlText w:val="•"/>
      <w:lvlJc w:val="left"/>
      <w:pPr>
        <w:ind w:left="4436" w:hanging="363"/>
      </w:pPr>
      <w:rPr>
        <w:rFonts w:hint="default"/>
        <w:lang w:val="en-US" w:eastAsia="en-US" w:bidi="ar-SA"/>
      </w:rPr>
    </w:lvl>
    <w:lvl w:ilvl="5" w:tplc="3B5ED0C8">
      <w:numFmt w:val="bullet"/>
      <w:lvlText w:val="•"/>
      <w:lvlJc w:val="left"/>
      <w:pPr>
        <w:ind w:left="5310" w:hanging="363"/>
      </w:pPr>
      <w:rPr>
        <w:rFonts w:hint="default"/>
        <w:lang w:val="en-US" w:eastAsia="en-US" w:bidi="ar-SA"/>
      </w:rPr>
    </w:lvl>
    <w:lvl w:ilvl="6" w:tplc="0E5E7D66">
      <w:numFmt w:val="bullet"/>
      <w:lvlText w:val="•"/>
      <w:lvlJc w:val="left"/>
      <w:pPr>
        <w:ind w:left="6184" w:hanging="363"/>
      </w:pPr>
      <w:rPr>
        <w:rFonts w:hint="default"/>
        <w:lang w:val="en-US" w:eastAsia="en-US" w:bidi="ar-SA"/>
      </w:rPr>
    </w:lvl>
    <w:lvl w:ilvl="7" w:tplc="16F06CA0">
      <w:numFmt w:val="bullet"/>
      <w:lvlText w:val="•"/>
      <w:lvlJc w:val="left"/>
      <w:pPr>
        <w:ind w:left="7058" w:hanging="363"/>
      </w:pPr>
      <w:rPr>
        <w:rFonts w:hint="default"/>
        <w:lang w:val="en-US" w:eastAsia="en-US" w:bidi="ar-SA"/>
      </w:rPr>
    </w:lvl>
    <w:lvl w:ilvl="8" w:tplc="C3260E34">
      <w:numFmt w:val="bullet"/>
      <w:lvlText w:val="•"/>
      <w:lvlJc w:val="left"/>
      <w:pPr>
        <w:ind w:left="7932" w:hanging="363"/>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DA4"/>
    <w:rsid w:val="00095DA4"/>
    <w:rsid w:val="0014771D"/>
    <w:rsid w:val="004532F5"/>
    <w:rsid w:val="00EE6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AB95C"/>
  <w15:docId w15:val="{C540E0ED-A7F9-4361-AA83-02FAE0F7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7"/>
      <w:ind w:left="206"/>
      <w:outlineLvl w:val="0"/>
    </w:pPr>
    <w:rPr>
      <w:b/>
      <w:bCs/>
      <w:sz w:val="28"/>
      <w:szCs w:val="28"/>
    </w:rPr>
  </w:style>
  <w:style w:type="paragraph" w:styleId="Heading2">
    <w:name w:val="heading 2"/>
    <w:basedOn w:val="Normal"/>
    <w:uiPriority w:val="1"/>
    <w:qFormat/>
    <w:pPr>
      <w:ind w:left="20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8"/>
      <w:ind w:left="561"/>
    </w:pPr>
    <w:rPr>
      <w:b/>
      <w:bCs/>
      <w:sz w:val="36"/>
      <w:szCs w:val="36"/>
    </w:rPr>
  </w:style>
  <w:style w:type="paragraph" w:styleId="ListParagraph">
    <w:name w:val="List Paragraph"/>
    <w:basedOn w:val="Normal"/>
    <w:uiPriority w:val="1"/>
    <w:qFormat/>
    <w:pPr>
      <w:spacing w:before="38"/>
      <w:ind w:left="940" w:hanging="36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mailto:SBU.sexualhealth@wales.nhs.uk"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1918</Words>
  <Characters>10936</Characters>
  <Application>Microsoft Office Word</Application>
  <DocSecurity>0</DocSecurity>
  <Lines>91</Lines>
  <Paragraphs>25</Paragraphs>
  <ScaleCrop>false</ScaleCrop>
  <Company>ABMU LHB</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Kirsty Phillips (Swansea Bay UHB - Communications)</cp:lastModifiedBy>
  <cp:revision>3</cp:revision>
  <dcterms:created xsi:type="dcterms:W3CDTF">2023-09-11T09:12:00Z</dcterms:created>
  <dcterms:modified xsi:type="dcterms:W3CDTF">2023-09-11T09:12:00Z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Microsoft® Word 2016</vt:lpwstr>
  </property>
  <property fmtid="{D5CDD505-2E9C-101B-9397-08002B2CF9AE}" pid="4" name="LastSaved">
    <vt:filetime>2022-07-18T00:00:00Z</vt:filetime>
  </property>
  <property fmtid="{D5CDD505-2E9C-101B-9397-08002B2CF9AE}" pid="5" name="Producer">
    <vt:lpwstr>Microsoft® Word 2016</vt:lpwstr>
  </property>
</Properties>
</file>