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56D1" w:rsidRPr="00DF4ADF" w:rsidRDefault="006D56D1" w:rsidP="00DF4ADF">
      <w:pPr>
        <w:spacing w:after="120" w:line="276" w:lineRule="auto"/>
        <w:jc w:val="both"/>
        <w:rPr>
          <w:rFonts w:ascii="Calibri" w:hAnsi="Calibri"/>
          <w:szCs w:val="22"/>
          <w:lang w:eastAsia="en-US"/>
        </w:rPr>
      </w:pPr>
      <w:bookmarkStart w:id="0" w:name="_GoBack"/>
      <w:bookmarkEnd w:id="0"/>
      <w:r w:rsidRPr="00E51A4A">
        <w:rPr>
          <w:rFonts w:ascii="Calibri" w:hAnsi="Calibri"/>
          <w:b/>
          <w:color w:val="002060"/>
          <w:sz w:val="28"/>
          <w:szCs w:val="22"/>
          <w:lang w:eastAsia="en-US"/>
        </w:rPr>
        <w:t>Introduction</w:t>
      </w:r>
    </w:p>
    <w:p w:rsidR="006D56D1" w:rsidRPr="00AE19E6" w:rsidRDefault="00BC74A7" w:rsidP="005E07A7">
      <w:pPr>
        <w:spacing w:after="120" w:line="276" w:lineRule="auto"/>
        <w:jc w:val="both"/>
        <w:rPr>
          <w:rFonts w:ascii="Calibri" w:hAnsi="Calibri"/>
          <w:szCs w:val="22"/>
          <w:lang w:eastAsia="en-US"/>
        </w:rPr>
      </w:pPr>
      <w:r>
        <w:rPr>
          <w:rFonts w:ascii="Calibri" w:hAnsi="Calibri"/>
          <w:szCs w:val="22"/>
          <w:lang w:eastAsia="en-US"/>
        </w:rPr>
        <w:t xml:space="preserve">Many people </w:t>
      </w:r>
      <w:r w:rsidR="003912B2">
        <w:rPr>
          <w:rFonts w:ascii="Calibri" w:hAnsi="Calibri"/>
          <w:szCs w:val="22"/>
          <w:lang w:eastAsia="en-US"/>
        </w:rPr>
        <w:t xml:space="preserve">within </w:t>
      </w:r>
      <w:r w:rsidR="009973F8">
        <w:rPr>
          <w:rFonts w:ascii="Calibri" w:hAnsi="Calibri"/>
          <w:szCs w:val="22"/>
          <w:lang w:eastAsia="en-US"/>
        </w:rPr>
        <w:t>Swansea Bay</w:t>
      </w:r>
      <w:r w:rsidR="00DF4ADF" w:rsidRPr="00DF4ADF">
        <w:rPr>
          <w:rFonts w:ascii="Calibri" w:hAnsi="Calibri"/>
          <w:szCs w:val="22"/>
          <w:lang w:eastAsia="en-US"/>
        </w:rPr>
        <w:t> University Heath Board</w:t>
      </w:r>
      <w:r w:rsidR="00660F7E">
        <w:rPr>
          <w:rFonts w:ascii="Calibri" w:hAnsi="Calibri"/>
          <w:szCs w:val="22"/>
          <w:lang w:eastAsia="en-US"/>
        </w:rPr>
        <w:t xml:space="preserve"> </w:t>
      </w:r>
      <w:r w:rsidR="006D56D1" w:rsidRPr="00AE19E6">
        <w:rPr>
          <w:rFonts w:ascii="Calibri" w:hAnsi="Calibri"/>
          <w:szCs w:val="22"/>
          <w:lang w:eastAsia="en-US"/>
        </w:rPr>
        <w:t xml:space="preserve">use </w:t>
      </w:r>
      <w:r w:rsidR="00720049">
        <w:rPr>
          <w:rFonts w:ascii="Calibri" w:hAnsi="Calibri"/>
          <w:szCs w:val="22"/>
          <w:lang w:eastAsia="en-US"/>
        </w:rPr>
        <w:t xml:space="preserve">continence </w:t>
      </w:r>
      <w:r w:rsidR="006D56D1" w:rsidRPr="00AE19E6">
        <w:rPr>
          <w:rFonts w:ascii="Calibri" w:hAnsi="Calibri"/>
          <w:szCs w:val="22"/>
          <w:lang w:eastAsia="en-US"/>
        </w:rPr>
        <w:t xml:space="preserve">products to help them manage their </w:t>
      </w:r>
      <w:r w:rsidR="00AE19E6" w:rsidRPr="00AE19E6">
        <w:rPr>
          <w:rFonts w:ascii="Calibri" w:hAnsi="Calibri"/>
          <w:szCs w:val="22"/>
          <w:lang w:eastAsia="en-US"/>
        </w:rPr>
        <w:t xml:space="preserve">bladder or </w:t>
      </w:r>
      <w:r w:rsidR="006D56D1" w:rsidRPr="00AE19E6">
        <w:rPr>
          <w:rFonts w:ascii="Calibri" w:hAnsi="Calibri"/>
          <w:szCs w:val="22"/>
          <w:lang w:eastAsia="en-US"/>
        </w:rPr>
        <w:t xml:space="preserve">bowel </w:t>
      </w:r>
      <w:r w:rsidR="00AE19E6" w:rsidRPr="00AE19E6">
        <w:rPr>
          <w:rFonts w:ascii="Calibri" w:hAnsi="Calibri"/>
          <w:szCs w:val="22"/>
          <w:lang w:eastAsia="en-US"/>
        </w:rPr>
        <w:t>conditions</w:t>
      </w:r>
      <w:r w:rsidR="006D56D1" w:rsidRPr="00AE19E6">
        <w:rPr>
          <w:rFonts w:ascii="Calibri" w:hAnsi="Calibri"/>
          <w:szCs w:val="22"/>
          <w:lang w:eastAsia="en-US"/>
        </w:rPr>
        <w:t>.  Catheters, sheaths and leg bags are all examples of continence products but there are other types too.</w:t>
      </w:r>
    </w:p>
    <w:p w:rsidR="006D56D1" w:rsidRPr="00E51A4A" w:rsidRDefault="006D56D1" w:rsidP="005E07A7">
      <w:pPr>
        <w:spacing w:after="120" w:line="276" w:lineRule="auto"/>
        <w:jc w:val="both"/>
        <w:rPr>
          <w:rFonts w:ascii="Calibri" w:hAnsi="Calibri"/>
          <w:szCs w:val="22"/>
          <w:lang w:eastAsia="en-US"/>
        </w:rPr>
      </w:pPr>
      <w:r w:rsidRPr="00E51A4A">
        <w:rPr>
          <w:rFonts w:ascii="Calibri" w:hAnsi="Calibri"/>
          <w:szCs w:val="22"/>
          <w:lang w:eastAsia="en-US"/>
        </w:rPr>
        <w:t xml:space="preserve">You have been given this leaflet because you, or someone you care for, are currently being prescribed a continence </w:t>
      </w:r>
      <w:r w:rsidR="00BC74A7">
        <w:rPr>
          <w:rFonts w:ascii="Calibri" w:hAnsi="Calibri"/>
          <w:szCs w:val="22"/>
          <w:lang w:eastAsia="en-US"/>
        </w:rPr>
        <w:t xml:space="preserve">product </w:t>
      </w:r>
      <w:r>
        <w:rPr>
          <w:rFonts w:ascii="Calibri" w:hAnsi="Calibri"/>
          <w:szCs w:val="22"/>
          <w:lang w:eastAsia="en-US"/>
        </w:rPr>
        <w:t>or Peristeen</w:t>
      </w:r>
      <w:r w:rsidRPr="00E51A4A">
        <w:rPr>
          <w:rFonts w:ascii="Calibri" w:hAnsi="Calibri"/>
          <w:sz w:val="20"/>
          <w:szCs w:val="22"/>
          <w:vertAlign w:val="superscript"/>
          <w:lang w:eastAsia="en-US"/>
        </w:rPr>
        <w:t>©</w:t>
      </w:r>
      <w:r w:rsidRPr="00E51A4A">
        <w:rPr>
          <w:rFonts w:ascii="Calibri" w:hAnsi="Calibri"/>
          <w:szCs w:val="22"/>
          <w:lang w:eastAsia="en-US"/>
        </w:rPr>
        <w:t>.</w:t>
      </w:r>
    </w:p>
    <w:p w:rsidR="00507B59" w:rsidRPr="00AA3290" w:rsidRDefault="006D56D1" w:rsidP="00507B59">
      <w:pPr>
        <w:spacing w:after="120" w:line="276" w:lineRule="auto"/>
        <w:jc w:val="both"/>
        <w:rPr>
          <w:rFonts w:ascii="Calibri" w:hAnsi="Calibri"/>
          <w:szCs w:val="22"/>
          <w:lang w:eastAsia="en-US"/>
        </w:rPr>
      </w:pPr>
      <w:r w:rsidRPr="00E51A4A">
        <w:rPr>
          <w:rFonts w:ascii="Calibri" w:hAnsi="Calibri"/>
          <w:szCs w:val="22"/>
          <w:lang w:eastAsia="en-US"/>
        </w:rPr>
        <w:t>This leaflet is produced by</w:t>
      </w:r>
      <w:r w:rsidR="00DF4ADF">
        <w:rPr>
          <w:rFonts w:ascii="Calibri" w:hAnsi="Calibri"/>
          <w:szCs w:val="22"/>
          <w:lang w:eastAsia="en-US"/>
        </w:rPr>
        <w:t xml:space="preserve"> </w:t>
      </w:r>
      <w:r w:rsidR="009973F8">
        <w:rPr>
          <w:rFonts w:ascii="Calibri" w:hAnsi="Calibri"/>
          <w:szCs w:val="22"/>
          <w:lang w:eastAsia="en-US"/>
        </w:rPr>
        <w:t xml:space="preserve">Swansea Bay </w:t>
      </w:r>
      <w:r w:rsidR="00DF4ADF" w:rsidRPr="00DF4ADF">
        <w:rPr>
          <w:rFonts w:ascii="Calibri" w:hAnsi="Calibri"/>
          <w:szCs w:val="22"/>
          <w:lang w:eastAsia="en-US"/>
        </w:rPr>
        <w:t>University Heath Board</w:t>
      </w:r>
      <w:r w:rsidRPr="00E51A4A">
        <w:rPr>
          <w:rFonts w:ascii="Calibri" w:hAnsi="Calibri"/>
          <w:szCs w:val="22"/>
          <w:lang w:eastAsia="en-US"/>
        </w:rPr>
        <w:t xml:space="preserve">, the organisation responsible for providing NHS </w:t>
      </w:r>
      <w:r w:rsidR="00BC74A7">
        <w:rPr>
          <w:rFonts w:ascii="Calibri" w:hAnsi="Calibri"/>
          <w:szCs w:val="22"/>
          <w:lang w:eastAsia="en-US"/>
        </w:rPr>
        <w:t>services in</w:t>
      </w:r>
      <w:r w:rsidR="00DF4ADF">
        <w:rPr>
          <w:rFonts w:ascii="Calibri" w:hAnsi="Calibri"/>
          <w:szCs w:val="22"/>
          <w:lang w:eastAsia="en-US"/>
        </w:rPr>
        <w:t xml:space="preserve"> </w:t>
      </w:r>
      <w:r w:rsidR="009973F8">
        <w:rPr>
          <w:rFonts w:ascii="Calibri" w:hAnsi="Calibri"/>
          <w:szCs w:val="22"/>
          <w:lang w:eastAsia="en-US"/>
        </w:rPr>
        <w:t>Swansea and Neath Port Talbot</w:t>
      </w:r>
      <w:r w:rsidR="00660F7E">
        <w:rPr>
          <w:rFonts w:ascii="Calibri" w:hAnsi="Calibri"/>
          <w:szCs w:val="22"/>
          <w:lang w:eastAsia="en-US"/>
        </w:rPr>
        <w:t>.</w:t>
      </w:r>
      <w:r w:rsidRPr="00E51A4A">
        <w:rPr>
          <w:rFonts w:ascii="Calibri" w:hAnsi="Calibri"/>
          <w:szCs w:val="22"/>
          <w:lang w:eastAsia="en-US"/>
        </w:rPr>
        <w:t xml:space="preserve"> It contains information about a</w:t>
      </w:r>
      <w:r w:rsidR="00F7618C">
        <w:rPr>
          <w:rFonts w:ascii="Calibri" w:hAnsi="Calibri"/>
          <w:szCs w:val="22"/>
          <w:lang w:eastAsia="en-US"/>
        </w:rPr>
        <w:t xml:space="preserve"> change in the way that you can</w:t>
      </w:r>
      <w:r w:rsidRPr="00E51A4A">
        <w:rPr>
          <w:rFonts w:ascii="Calibri" w:hAnsi="Calibri"/>
          <w:szCs w:val="22"/>
          <w:lang w:eastAsia="en-US"/>
        </w:rPr>
        <w:t xml:space="preserve"> order</w:t>
      </w:r>
      <w:r w:rsidR="00FF6FF9">
        <w:rPr>
          <w:rFonts w:ascii="Calibri" w:hAnsi="Calibri"/>
          <w:szCs w:val="22"/>
          <w:lang w:eastAsia="en-US"/>
        </w:rPr>
        <w:t xml:space="preserve"> </w:t>
      </w:r>
      <w:r w:rsidRPr="00E51A4A">
        <w:rPr>
          <w:rFonts w:ascii="Calibri" w:hAnsi="Calibri"/>
          <w:szCs w:val="22"/>
          <w:lang w:eastAsia="en-US"/>
        </w:rPr>
        <w:t xml:space="preserve">continence </w:t>
      </w:r>
      <w:r>
        <w:rPr>
          <w:rFonts w:ascii="Calibri" w:hAnsi="Calibri"/>
          <w:szCs w:val="22"/>
          <w:lang w:eastAsia="en-US"/>
        </w:rPr>
        <w:t>products</w:t>
      </w:r>
      <w:r w:rsidR="00FF6FF9">
        <w:rPr>
          <w:rFonts w:ascii="Calibri" w:hAnsi="Calibri"/>
          <w:szCs w:val="22"/>
          <w:lang w:eastAsia="en-US"/>
        </w:rPr>
        <w:t xml:space="preserve"> for yourself or a person you care for.</w:t>
      </w:r>
    </w:p>
    <w:p w:rsidR="006D56D1" w:rsidRPr="00E51A4A" w:rsidRDefault="00221618" w:rsidP="00E46A88">
      <w:pPr>
        <w:spacing w:line="276" w:lineRule="auto"/>
        <w:rPr>
          <w:rFonts w:ascii="Calibri" w:hAnsi="Calibri"/>
          <w:b/>
          <w:color w:val="002060"/>
          <w:sz w:val="28"/>
          <w:szCs w:val="22"/>
          <w:lang w:eastAsia="en-US"/>
        </w:rPr>
      </w:pPr>
      <w:r>
        <w:rPr>
          <w:noProof/>
        </w:rPr>
        <w:drawing>
          <wp:anchor distT="0" distB="0" distL="114300" distR="114300" simplePos="0" relativeHeight="251655168" behindDoc="0" locked="0" layoutInCell="1" allowOverlap="1">
            <wp:simplePos x="0" y="0"/>
            <wp:positionH relativeFrom="column">
              <wp:posOffset>3573145</wp:posOffset>
            </wp:positionH>
            <wp:positionV relativeFrom="paragraph">
              <wp:posOffset>232410</wp:posOffset>
            </wp:positionV>
            <wp:extent cx="981075" cy="1336040"/>
            <wp:effectExtent l="19050" t="19050" r="28575" b="16510"/>
            <wp:wrapSquare wrapText="bothSides"/>
            <wp:docPr id="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81075" cy="1336040"/>
                    </a:xfrm>
                    <a:prstGeom prst="rect">
                      <a:avLst/>
                    </a:prstGeom>
                    <a:noFill/>
                    <a:ln w="9525">
                      <a:solidFill>
                        <a:srgbClr val="002060"/>
                      </a:solidFill>
                      <a:miter lim="800000"/>
                      <a:headEnd/>
                      <a:tailEnd/>
                    </a:ln>
                  </pic:spPr>
                </pic:pic>
              </a:graphicData>
            </a:graphic>
          </wp:anchor>
        </w:drawing>
      </w:r>
      <w:r w:rsidR="006D56D1" w:rsidRPr="00E51A4A">
        <w:rPr>
          <w:rFonts w:ascii="Calibri" w:hAnsi="Calibri"/>
          <w:b/>
          <w:color w:val="002060"/>
          <w:sz w:val="28"/>
          <w:szCs w:val="22"/>
          <w:lang w:eastAsia="en-US"/>
        </w:rPr>
        <w:t>Ordering Your Prescription</w:t>
      </w:r>
    </w:p>
    <w:p w:rsidR="006D56D1" w:rsidRPr="00E51A4A" w:rsidRDefault="006D56D1" w:rsidP="005E07A7">
      <w:pPr>
        <w:spacing w:after="120" w:line="276" w:lineRule="auto"/>
        <w:jc w:val="both"/>
        <w:rPr>
          <w:rFonts w:ascii="Calibri" w:hAnsi="Calibri"/>
          <w:szCs w:val="22"/>
          <w:lang w:eastAsia="en-US"/>
        </w:rPr>
      </w:pPr>
      <w:r>
        <w:rPr>
          <w:rFonts w:ascii="Calibri" w:hAnsi="Calibri"/>
          <w:szCs w:val="22"/>
          <w:lang w:eastAsia="en-US"/>
        </w:rPr>
        <w:t>F</w:t>
      </w:r>
      <w:r w:rsidR="00BC74A7">
        <w:rPr>
          <w:rFonts w:ascii="Calibri" w:hAnsi="Calibri"/>
          <w:szCs w:val="22"/>
          <w:lang w:eastAsia="en-US"/>
        </w:rPr>
        <w:t xml:space="preserve">rom </w:t>
      </w:r>
      <w:r w:rsidR="009973F8">
        <w:rPr>
          <w:rFonts w:ascii="Calibri" w:hAnsi="Calibri"/>
          <w:szCs w:val="22"/>
          <w:lang w:eastAsia="en-US"/>
        </w:rPr>
        <w:t>January 2015</w:t>
      </w:r>
      <w:r w:rsidRPr="00E51A4A">
        <w:rPr>
          <w:rFonts w:ascii="Calibri" w:hAnsi="Calibri"/>
          <w:szCs w:val="22"/>
          <w:lang w:eastAsia="en-US"/>
        </w:rPr>
        <w:t xml:space="preserve">, all prescriptions for continence </w:t>
      </w:r>
      <w:r>
        <w:rPr>
          <w:rFonts w:ascii="Calibri" w:hAnsi="Calibri"/>
          <w:szCs w:val="22"/>
          <w:lang w:eastAsia="en-US"/>
        </w:rPr>
        <w:t>products</w:t>
      </w:r>
      <w:r w:rsidRPr="00E51A4A">
        <w:rPr>
          <w:rFonts w:ascii="Calibri" w:hAnsi="Calibri"/>
          <w:szCs w:val="22"/>
          <w:lang w:eastAsia="en-US"/>
        </w:rPr>
        <w:t xml:space="preserve"> will be </w:t>
      </w:r>
      <w:r w:rsidR="00FF6FF9">
        <w:rPr>
          <w:rFonts w:ascii="Calibri" w:hAnsi="Calibri"/>
          <w:szCs w:val="22"/>
          <w:lang w:eastAsia="en-US"/>
        </w:rPr>
        <w:t xml:space="preserve">authorised </w:t>
      </w:r>
      <w:r w:rsidRPr="00E51A4A">
        <w:rPr>
          <w:rFonts w:ascii="Calibri" w:hAnsi="Calibri"/>
          <w:szCs w:val="22"/>
          <w:lang w:eastAsia="en-US"/>
        </w:rPr>
        <w:t xml:space="preserve">by </w:t>
      </w:r>
      <w:r>
        <w:rPr>
          <w:rFonts w:ascii="Calibri" w:hAnsi="Calibri"/>
          <w:szCs w:val="22"/>
          <w:lang w:eastAsia="en-US"/>
        </w:rPr>
        <w:t xml:space="preserve">a Specialist </w:t>
      </w:r>
      <w:r w:rsidR="00FF6FF9">
        <w:rPr>
          <w:rFonts w:ascii="Calibri" w:hAnsi="Calibri"/>
          <w:szCs w:val="22"/>
          <w:lang w:eastAsia="en-US"/>
        </w:rPr>
        <w:t xml:space="preserve">Continence </w:t>
      </w:r>
      <w:r>
        <w:rPr>
          <w:rFonts w:ascii="Calibri" w:hAnsi="Calibri"/>
          <w:szCs w:val="22"/>
          <w:lang w:eastAsia="en-US"/>
        </w:rPr>
        <w:t>Nurse a</w:t>
      </w:r>
      <w:r w:rsidR="003A144B">
        <w:rPr>
          <w:rFonts w:ascii="Calibri" w:hAnsi="Calibri"/>
          <w:szCs w:val="22"/>
          <w:lang w:eastAsia="en-US"/>
        </w:rPr>
        <w:t xml:space="preserve">s </w:t>
      </w:r>
      <w:r>
        <w:rPr>
          <w:rFonts w:ascii="Calibri" w:hAnsi="Calibri"/>
          <w:szCs w:val="22"/>
          <w:lang w:eastAsia="en-US"/>
        </w:rPr>
        <w:t>you hav</w:t>
      </w:r>
      <w:r w:rsidR="00BC74A7">
        <w:rPr>
          <w:rFonts w:ascii="Calibri" w:hAnsi="Calibri"/>
          <w:szCs w:val="22"/>
          <w:lang w:eastAsia="en-US"/>
        </w:rPr>
        <w:t xml:space="preserve">e been registered with the </w:t>
      </w:r>
      <w:r w:rsidR="009973F8">
        <w:rPr>
          <w:rFonts w:ascii="Calibri" w:hAnsi="Calibri"/>
          <w:szCs w:val="22"/>
          <w:lang w:eastAsia="en-US"/>
        </w:rPr>
        <w:t>Community Continence Service</w:t>
      </w:r>
      <w:r>
        <w:rPr>
          <w:rFonts w:ascii="Calibri" w:hAnsi="Calibri"/>
          <w:szCs w:val="22"/>
          <w:lang w:eastAsia="en-US"/>
        </w:rPr>
        <w:t>.</w:t>
      </w:r>
    </w:p>
    <w:p w:rsidR="009973F8" w:rsidRPr="009973F8" w:rsidRDefault="006D56D1" w:rsidP="009973F8">
      <w:pPr>
        <w:spacing w:after="120" w:line="276" w:lineRule="auto"/>
        <w:jc w:val="both"/>
        <w:rPr>
          <w:rFonts w:ascii="Calibri" w:hAnsi="Calibri"/>
          <w:szCs w:val="22"/>
          <w:lang w:eastAsia="en-US"/>
        </w:rPr>
      </w:pPr>
      <w:r w:rsidRPr="00E51A4A">
        <w:rPr>
          <w:rFonts w:ascii="Calibri" w:hAnsi="Calibri"/>
          <w:szCs w:val="22"/>
          <w:lang w:eastAsia="en-US"/>
        </w:rPr>
        <w:t xml:space="preserve">To order a prescription for your continence </w:t>
      </w:r>
      <w:r>
        <w:rPr>
          <w:rFonts w:ascii="Calibri" w:hAnsi="Calibri"/>
          <w:szCs w:val="22"/>
          <w:lang w:eastAsia="en-US"/>
        </w:rPr>
        <w:t>product</w:t>
      </w:r>
      <w:r w:rsidR="009973F8">
        <w:rPr>
          <w:rFonts w:ascii="Calibri" w:hAnsi="Calibri"/>
          <w:szCs w:val="22"/>
          <w:lang w:eastAsia="en-US"/>
        </w:rPr>
        <w:t>, you will need to</w:t>
      </w:r>
      <w:r w:rsidR="009973F8" w:rsidRPr="009973F8">
        <w:rPr>
          <w:rFonts w:ascii="Arial" w:hAnsi="Arial" w:cs="Arial"/>
          <w:color w:val="000000"/>
          <w:kern w:val="2"/>
          <w:sz w:val="22"/>
          <w:szCs w:val="22"/>
          <w14:cntxtAlts/>
        </w:rPr>
        <w:t> </w:t>
      </w:r>
      <w:r w:rsidR="009973F8">
        <w:rPr>
          <w:rFonts w:ascii="Calibri" w:hAnsi="Calibri"/>
          <w:szCs w:val="22"/>
          <w:lang w:eastAsia="en-US"/>
        </w:rPr>
        <w:t>email</w:t>
      </w:r>
      <w:r w:rsidR="005036DA">
        <w:rPr>
          <w:rFonts w:ascii="Calibri" w:hAnsi="Calibri"/>
          <w:szCs w:val="22"/>
          <w:lang w:eastAsia="en-US"/>
        </w:rPr>
        <w:t xml:space="preserve"> or phone</w:t>
      </w:r>
    </w:p>
    <w:p w:rsidR="00507B59" w:rsidRPr="005036DA" w:rsidRDefault="009973F8" w:rsidP="009973F8">
      <w:pPr>
        <w:widowControl w:val="0"/>
        <w:rPr>
          <w:rFonts w:ascii="Calibri" w:hAnsi="Calibri"/>
          <w:color w:val="000000"/>
          <w:kern w:val="28"/>
          <w:sz w:val="22"/>
          <w:szCs w:val="22"/>
          <w14:cntxtAlts/>
        </w:rPr>
      </w:pPr>
      <w:r w:rsidRPr="005036DA">
        <w:rPr>
          <w:rFonts w:ascii="Calibri" w:hAnsi="Calibri"/>
          <w:color w:val="000000"/>
          <w:kern w:val="28"/>
          <w:sz w:val="22"/>
          <w:szCs w:val="22"/>
          <w14:cntxtAlts/>
        </w:rPr>
        <w:t> </w:t>
      </w:r>
      <w:r w:rsidRPr="005036DA">
        <w:rPr>
          <w:rFonts w:ascii="Calibri" w:hAnsi="Calibri"/>
          <w:sz w:val="22"/>
          <w:szCs w:val="22"/>
          <w:lang w:eastAsia="en-US"/>
        </w:rPr>
        <w:t>SBU.CommunityContinenceServices@wales.nhs.uk</w:t>
      </w:r>
    </w:p>
    <w:p w:rsidR="005036DA" w:rsidRPr="00AA3290" w:rsidRDefault="005036DA" w:rsidP="009973F8">
      <w:pPr>
        <w:widowControl w:val="0"/>
        <w:spacing w:line="241" w:lineRule="exact"/>
        <w:rPr>
          <w:rFonts w:asciiTheme="minorHAnsi" w:hAnsiTheme="minorHAnsi"/>
          <w:lang w:eastAsia="en-US"/>
        </w:rPr>
      </w:pPr>
    </w:p>
    <w:p w:rsidR="009973F8" w:rsidRPr="00AA3290" w:rsidRDefault="009973F8" w:rsidP="009973F8">
      <w:pPr>
        <w:widowControl w:val="0"/>
        <w:spacing w:line="241" w:lineRule="exact"/>
        <w:rPr>
          <w:rFonts w:asciiTheme="minorHAnsi" w:hAnsiTheme="minorHAnsi" w:cs="Arial"/>
          <w:color w:val="000000"/>
          <w:kern w:val="2"/>
          <w14:cntxtAlts/>
        </w:rPr>
      </w:pPr>
      <w:r w:rsidRPr="00AA3290">
        <w:rPr>
          <w:rFonts w:asciiTheme="minorHAnsi" w:hAnsiTheme="minorHAnsi" w:cs="Arial"/>
          <w:color w:val="000000"/>
          <w:kern w:val="2"/>
          <w14:cntxtAlts/>
        </w:rPr>
        <w:t>01792 517983 or 01792 532424</w:t>
      </w:r>
    </w:p>
    <w:p w:rsidR="00D539E6" w:rsidRDefault="00D539E6" w:rsidP="00BC74A7">
      <w:pPr>
        <w:spacing w:after="120" w:line="276" w:lineRule="auto"/>
        <w:jc w:val="both"/>
        <w:rPr>
          <w:rFonts w:ascii="Calibri" w:hAnsi="Calibri"/>
          <w:b/>
          <w:sz w:val="40"/>
          <w:szCs w:val="22"/>
          <w:lang w:eastAsia="en-US"/>
        </w:rPr>
      </w:pPr>
    </w:p>
    <w:p w:rsidR="00BC74A7" w:rsidRDefault="006D56D1" w:rsidP="00BC74A7">
      <w:pPr>
        <w:spacing w:after="120" w:line="276" w:lineRule="auto"/>
        <w:jc w:val="both"/>
        <w:rPr>
          <w:rFonts w:ascii="Calibri" w:hAnsi="Calibri"/>
          <w:szCs w:val="22"/>
          <w:lang w:eastAsia="en-US"/>
        </w:rPr>
      </w:pPr>
      <w:r>
        <w:rPr>
          <w:rFonts w:ascii="Calibri" w:hAnsi="Calibri"/>
          <w:szCs w:val="22"/>
          <w:lang w:eastAsia="en-US"/>
        </w:rPr>
        <w:t xml:space="preserve">The service is available </w:t>
      </w:r>
      <w:r w:rsidR="00F454F3">
        <w:rPr>
          <w:rFonts w:ascii="Calibri" w:hAnsi="Calibri"/>
          <w:szCs w:val="22"/>
          <w:lang w:eastAsia="en-US"/>
        </w:rPr>
        <w:t xml:space="preserve">between </w:t>
      </w:r>
      <w:r w:rsidR="009973F8">
        <w:rPr>
          <w:rFonts w:ascii="Calibri" w:hAnsi="Calibri"/>
          <w:szCs w:val="22"/>
          <w:lang w:eastAsia="en-US"/>
        </w:rPr>
        <w:t>09:15hrs</w:t>
      </w:r>
      <w:r w:rsidR="00F454F3">
        <w:rPr>
          <w:rFonts w:ascii="Calibri" w:hAnsi="Calibri"/>
          <w:szCs w:val="22"/>
          <w:lang w:eastAsia="en-US"/>
        </w:rPr>
        <w:t xml:space="preserve"> and </w:t>
      </w:r>
      <w:r w:rsidR="00F501F7">
        <w:rPr>
          <w:rFonts w:ascii="Calibri" w:hAnsi="Calibri"/>
          <w:szCs w:val="22"/>
          <w:lang w:eastAsia="en-US"/>
        </w:rPr>
        <w:t>1</w:t>
      </w:r>
      <w:r w:rsidR="009973F8">
        <w:rPr>
          <w:rFonts w:ascii="Calibri" w:hAnsi="Calibri"/>
          <w:szCs w:val="22"/>
          <w:lang w:eastAsia="en-US"/>
        </w:rPr>
        <w:t>5:</w:t>
      </w:r>
      <w:r w:rsidR="00660F7E">
        <w:rPr>
          <w:rFonts w:ascii="Calibri" w:hAnsi="Calibri"/>
          <w:szCs w:val="22"/>
          <w:lang w:eastAsia="en-US"/>
        </w:rPr>
        <w:t>30</w:t>
      </w:r>
      <w:r w:rsidR="009973F8">
        <w:rPr>
          <w:rFonts w:ascii="Calibri" w:hAnsi="Calibri"/>
          <w:szCs w:val="22"/>
          <w:lang w:eastAsia="en-US"/>
        </w:rPr>
        <w:t>hrs</w:t>
      </w:r>
      <w:r w:rsidRPr="00E51A4A">
        <w:rPr>
          <w:rFonts w:ascii="Calibri" w:hAnsi="Calibri"/>
          <w:szCs w:val="22"/>
          <w:lang w:eastAsia="en-US"/>
        </w:rPr>
        <w:t xml:space="preserve"> Monday to Friday</w:t>
      </w:r>
      <w:r>
        <w:rPr>
          <w:rFonts w:ascii="Calibri" w:hAnsi="Calibri"/>
          <w:szCs w:val="22"/>
          <w:lang w:eastAsia="en-US"/>
        </w:rPr>
        <w:t xml:space="preserve"> (excluding Bank Holidays).  </w:t>
      </w:r>
    </w:p>
    <w:p w:rsidR="008A6CC5" w:rsidRPr="00BC74A7" w:rsidRDefault="006D56D1" w:rsidP="00BC74A7">
      <w:pPr>
        <w:spacing w:after="120" w:line="276" w:lineRule="auto"/>
        <w:jc w:val="both"/>
        <w:rPr>
          <w:rFonts w:ascii="Calibri" w:hAnsi="Calibri"/>
          <w:szCs w:val="22"/>
          <w:lang w:eastAsia="en-US"/>
        </w:rPr>
      </w:pPr>
      <w:r>
        <w:rPr>
          <w:rFonts w:ascii="Calibri" w:hAnsi="Calibri"/>
          <w:szCs w:val="22"/>
          <w:lang w:eastAsia="en-US"/>
        </w:rPr>
        <w:t>During these times</w:t>
      </w:r>
      <w:r w:rsidRPr="00E51A4A">
        <w:rPr>
          <w:rFonts w:ascii="Calibri" w:hAnsi="Calibri"/>
          <w:szCs w:val="22"/>
          <w:lang w:eastAsia="en-US"/>
        </w:rPr>
        <w:t xml:space="preserve"> </w:t>
      </w:r>
      <w:r w:rsidR="00BC74A7">
        <w:rPr>
          <w:rFonts w:ascii="Calibri" w:hAnsi="Calibri"/>
          <w:szCs w:val="22"/>
          <w:lang w:eastAsia="en-US"/>
        </w:rPr>
        <w:t>the phone wil</w:t>
      </w:r>
      <w:r w:rsidR="00F454F3">
        <w:rPr>
          <w:rFonts w:ascii="Calibri" w:hAnsi="Calibri"/>
          <w:szCs w:val="22"/>
          <w:lang w:eastAsia="en-US"/>
        </w:rPr>
        <w:t xml:space="preserve">l be answered </w:t>
      </w:r>
      <w:r w:rsidR="00F454F3" w:rsidRPr="006E6BA5">
        <w:rPr>
          <w:rFonts w:ascii="Calibri" w:hAnsi="Calibri"/>
          <w:szCs w:val="22"/>
          <w:lang w:eastAsia="en-US"/>
        </w:rPr>
        <w:t>by a Continence Service</w:t>
      </w:r>
      <w:r w:rsidR="001D6161">
        <w:rPr>
          <w:rFonts w:ascii="Calibri" w:hAnsi="Calibri"/>
          <w:szCs w:val="22"/>
          <w:lang w:eastAsia="en-US"/>
        </w:rPr>
        <w:t xml:space="preserve"> Administrator</w:t>
      </w:r>
      <w:r w:rsidR="00BC74A7" w:rsidRPr="006E6BA5">
        <w:rPr>
          <w:rFonts w:ascii="Calibri" w:hAnsi="Calibri"/>
          <w:szCs w:val="22"/>
          <w:lang w:eastAsia="en-US"/>
        </w:rPr>
        <w:t xml:space="preserve"> </w:t>
      </w:r>
      <w:r w:rsidRPr="006E6BA5">
        <w:rPr>
          <w:rFonts w:ascii="Calibri" w:hAnsi="Calibri"/>
          <w:szCs w:val="22"/>
          <w:lang w:eastAsia="en-US"/>
        </w:rPr>
        <w:t xml:space="preserve">who will assist you.  </w:t>
      </w:r>
    </w:p>
    <w:p w:rsidR="0052612C" w:rsidRDefault="003A144B" w:rsidP="0052612C">
      <w:pPr>
        <w:spacing w:after="120" w:line="276" w:lineRule="auto"/>
        <w:jc w:val="both"/>
        <w:rPr>
          <w:rFonts w:ascii="Calibri" w:hAnsi="Calibri"/>
          <w:szCs w:val="22"/>
          <w:lang w:eastAsia="en-US"/>
        </w:rPr>
      </w:pPr>
      <w:r>
        <w:rPr>
          <w:rFonts w:ascii="Calibri" w:hAnsi="Calibri"/>
          <w:szCs w:val="22"/>
          <w:lang w:eastAsia="en-US"/>
        </w:rPr>
        <w:t>Y</w:t>
      </w:r>
      <w:r w:rsidR="006D56D1" w:rsidRPr="00E51A4A">
        <w:rPr>
          <w:rFonts w:ascii="Calibri" w:hAnsi="Calibri"/>
          <w:szCs w:val="22"/>
          <w:lang w:eastAsia="en-US"/>
        </w:rPr>
        <w:t xml:space="preserve">our GP practice will no longer issue prescriptions for continence </w:t>
      </w:r>
      <w:r w:rsidR="006D56D1">
        <w:rPr>
          <w:rFonts w:ascii="Calibri" w:hAnsi="Calibri"/>
          <w:szCs w:val="22"/>
          <w:lang w:eastAsia="en-US"/>
        </w:rPr>
        <w:t>products</w:t>
      </w:r>
      <w:r w:rsidR="006D56D1" w:rsidRPr="00AE19E6">
        <w:rPr>
          <w:rFonts w:ascii="Calibri" w:hAnsi="Calibri"/>
          <w:szCs w:val="22"/>
          <w:lang w:eastAsia="en-US"/>
        </w:rPr>
        <w:t>.  Your GP and District Nurses</w:t>
      </w:r>
      <w:r w:rsidR="006D56D1">
        <w:rPr>
          <w:rFonts w:ascii="Calibri" w:hAnsi="Calibri"/>
          <w:szCs w:val="22"/>
          <w:lang w:eastAsia="en-US"/>
        </w:rPr>
        <w:t xml:space="preserve"> are aware of this change.</w:t>
      </w:r>
    </w:p>
    <w:p w:rsidR="0052612C" w:rsidRDefault="006D56D1" w:rsidP="0052612C">
      <w:pPr>
        <w:spacing w:after="120" w:line="276" w:lineRule="auto"/>
        <w:jc w:val="both"/>
        <w:rPr>
          <w:rFonts w:ascii="Calibri" w:hAnsi="Calibri"/>
          <w:szCs w:val="22"/>
          <w:lang w:eastAsia="en-US"/>
        </w:rPr>
      </w:pPr>
      <w:r w:rsidRPr="00E51A4A">
        <w:rPr>
          <w:rFonts w:ascii="Calibri" w:hAnsi="Calibri"/>
          <w:b/>
          <w:color w:val="002060"/>
          <w:sz w:val="28"/>
          <w:szCs w:val="22"/>
          <w:lang w:eastAsia="en-US"/>
        </w:rPr>
        <w:t>Why Are Things Changing?</w:t>
      </w:r>
    </w:p>
    <w:p w:rsidR="006D56D1" w:rsidRDefault="006D56D1" w:rsidP="0052612C">
      <w:pPr>
        <w:spacing w:after="120" w:line="276" w:lineRule="auto"/>
        <w:jc w:val="both"/>
        <w:rPr>
          <w:rFonts w:ascii="Calibri" w:hAnsi="Calibri"/>
          <w:szCs w:val="22"/>
          <w:lang w:eastAsia="en-US"/>
        </w:rPr>
      </w:pPr>
      <w:r w:rsidRPr="00E51A4A">
        <w:rPr>
          <w:rFonts w:ascii="Calibri" w:hAnsi="Calibri"/>
          <w:szCs w:val="22"/>
          <w:lang w:eastAsia="en-US"/>
        </w:rPr>
        <w:t xml:space="preserve">The NHS recognises that Continence Nurse Specialists are experts in all aspects of continence care.  The </w:t>
      </w:r>
      <w:r>
        <w:rPr>
          <w:rFonts w:ascii="Calibri" w:hAnsi="Calibri"/>
          <w:szCs w:val="22"/>
          <w:lang w:eastAsia="en-US"/>
        </w:rPr>
        <w:t>Continence Service will be able to answer any queries</w:t>
      </w:r>
      <w:r w:rsidR="00123EC2">
        <w:rPr>
          <w:rFonts w:ascii="Calibri" w:hAnsi="Calibri"/>
          <w:szCs w:val="22"/>
          <w:lang w:eastAsia="en-US"/>
        </w:rPr>
        <w:t xml:space="preserve"> or concerns</w:t>
      </w:r>
      <w:r>
        <w:rPr>
          <w:rFonts w:ascii="Calibri" w:hAnsi="Calibri"/>
          <w:szCs w:val="22"/>
          <w:lang w:eastAsia="en-US"/>
        </w:rPr>
        <w:t xml:space="preserve"> you may have</w:t>
      </w:r>
      <w:r w:rsidR="00123EC2">
        <w:rPr>
          <w:rFonts w:ascii="Calibri" w:hAnsi="Calibri"/>
          <w:szCs w:val="22"/>
          <w:lang w:eastAsia="en-US"/>
        </w:rPr>
        <w:t xml:space="preserve"> with your needs</w:t>
      </w:r>
      <w:r>
        <w:rPr>
          <w:rFonts w:ascii="Calibri" w:hAnsi="Calibri"/>
          <w:szCs w:val="22"/>
          <w:lang w:eastAsia="en-US"/>
        </w:rPr>
        <w:t xml:space="preserve"> and can work with others involved in your care, including GPs, District Nurses and pharmacists.</w:t>
      </w:r>
      <w:r w:rsidRPr="00E51A4A">
        <w:rPr>
          <w:rFonts w:ascii="Calibri" w:hAnsi="Calibri"/>
          <w:szCs w:val="22"/>
          <w:lang w:eastAsia="en-US"/>
        </w:rPr>
        <w:t xml:space="preserve"> </w:t>
      </w:r>
      <w:r>
        <w:rPr>
          <w:rFonts w:ascii="Calibri" w:hAnsi="Calibri"/>
          <w:szCs w:val="22"/>
          <w:lang w:eastAsia="en-US"/>
        </w:rPr>
        <w:t xml:space="preserve">  </w:t>
      </w:r>
    </w:p>
    <w:p w:rsidR="00221618" w:rsidRDefault="006D56D1" w:rsidP="003912B2">
      <w:pPr>
        <w:spacing w:after="240" w:line="276" w:lineRule="auto"/>
        <w:jc w:val="both"/>
        <w:rPr>
          <w:rFonts w:ascii="Calibri" w:hAnsi="Calibri"/>
          <w:szCs w:val="22"/>
          <w:lang w:eastAsia="en-US"/>
        </w:rPr>
      </w:pPr>
      <w:r>
        <w:rPr>
          <w:rFonts w:ascii="Calibri" w:hAnsi="Calibri"/>
          <w:szCs w:val="22"/>
          <w:lang w:eastAsia="en-US"/>
        </w:rPr>
        <w:t>Additionally, the Continence Service will regularly review your products with you and you may be offered the opportunity to try different product</w:t>
      </w:r>
      <w:r w:rsidR="00221618">
        <w:rPr>
          <w:rFonts w:ascii="Calibri" w:hAnsi="Calibri"/>
          <w:szCs w:val="22"/>
          <w:lang w:eastAsia="en-US"/>
        </w:rPr>
        <w:t>s recommended by the Specialist</w:t>
      </w:r>
    </w:p>
    <w:p w:rsidR="00AA3290" w:rsidRDefault="006D56D1" w:rsidP="003912B2">
      <w:pPr>
        <w:spacing w:after="240" w:line="276" w:lineRule="auto"/>
        <w:jc w:val="both"/>
        <w:rPr>
          <w:rFonts w:ascii="Calibri" w:hAnsi="Calibri"/>
          <w:szCs w:val="22"/>
          <w:lang w:eastAsia="en-US"/>
        </w:rPr>
      </w:pPr>
      <w:r>
        <w:rPr>
          <w:rFonts w:ascii="Calibri" w:hAnsi="Calibri"/>
          <w:szCs w:val="22"/>
          <w:lang w:eastAsia="en-US"/>
        </w:rPr>
        <w:t>Nurse</w:t>
      </w:r>
      <w:r w:rsidR="003A144B">
        <w:rPr>
          <w:rFonts w:ascii="Calibri" w:hAnsi="Calibri"/>
          <w:szCs w:val="22"/>
          <w:lang w:eastAsia="en-US"/>
        </w:rPr>
        <w:t xml:space="preserve"> that are appropriate to your needs</w:t>
      </w:r>
      <w:r>
        <w:rPr>
          <w:rFonts w:ascii="Calibri" w:hAnsi="Calibri"/>
          <w:szCs w:val="22"/>
          <w:lang w:eastAsia="en-US"/>
        </w:rPr>
        <w:t>.</w:t>
      </w:r>
    </w:p>
    <w:p w:rsidR="0052612C" w:rsidRDefault="005E07A7" w:rsidP="0052612C">
      <w:pPr>
        <w:spacing w:after="240" w:line="276" w:lineRule="auto"/>
        <w:jc w:val="both"/>
        <w:rPr>
          <w:rFonts w:ascii="Calibri" w:hAnsi="Calibri"/>
          <w:b/>
          <w:color w:val="002060"/>
          <w:sz w:val="28"/>
          <w:szCs w:val="22"/>
          <w:lang w:eastAsia="en-US"/>
        </w:rPr>
      </w:pPr>
      <w:r>
        <w:rPr>
          <w:rFonts w:ascii="Calibri" w:hAnsi="Calibri"/>
          <w:b/>
          <w:color w:val="002060"/>
          <w:sz w:val="28"/>
          <w:szCs w:val="22"/>
          <w:lang w:eastAsia="en-US"/>
        </w:rPr>
        <w:t>Ordering Y</w:t>
      </w:r>
      <w:r w:rsidR="006D56D1" w:rsidRPr="00E51A4A">
        <w:rPr>
          <w:rFonts w:ascii="Calibri" w:hAnsi="Calibri"/>
          <w:b/>
          <w:color w:val="002060"/>
          <w:sz w:val="28"/>
          <w:szCs w:val="22"/>
          <w:lang w:eastAsia="en-US"/>
        </w:rPr>
        <w:t>our</w:t>
      </w:r>
      <w:r w:rsidR="003912B2">
        <w:rPr>
          <w:rFonts w:ascii="Calibri" w:hAnsi="Calibri"/>
          <w:b/>
          <w:color w:val="002060"/>
          <w:sz w:val="28"/>
          <w:szCs w:val="22"/>
          <w:lang w:eastAsia="en-US"/>
        </w:rPr>
        <w:t xml:space="preserve"> </w:t>
      </w:r>
      <w:r w:rsidR="006D56D1" w:rsidRPr="00E51A4A">
        <w:rPr>
          <w:rFonts w:ascii="Calibri" w:hAnsi="Calibri"/>
          <w:b/>
          <w:color w:val="002060"/>
          <w:sz w:val="28"/>
          <w:szCs w:val="22"/>
          <w:lang w:eastAsia="en-US"/>
        </w:rPr>
        <w:t>Prescriptions</w:t>
      </w:r>
    </w:p>
    <w:p w:rsidR="006D56D1" w:rsidRPr="0052612C" w:rsidRDefault="006D56D1" w:rsidP="0052612C">
      <w:pPr>
        <w:pStyle w:val="ListParagraph"/>
        <w:numPr>
          <w:ilvl w:val="0"/>
          <w:numId w:val="4"/>
        </w:numPr>
        <w:spacing w:after="240" w:line="276" w:lineRule="auto"/>
        <w:jc w:val="both"/>
        <w:rPr>
          <w:rFonts w:ascii="Calibri" w:hAnsi="Calibri"/>
          <w:szCs w:val="22"/>
          <w:lang w:eastAsia="en-US"/>
        </w:rPr>
      </w:pPr>
      <w:r w:rsidRPr="0052612C">
        <w:rPr>
          <w:rFonts w:ascii="Calibri" w:hAnsi="Calibri"/>
          <w:szCs w:val="22"/>
          <w:lang w:eastAsia="en-US"/>
        </w:rPr>
        <w:t xml:space="preserve">When you have 7 days supply of continence product left, </w:t>
      </w:r>
      <w:r w:rsidR="00507B59" w:rsidRPr="0052612C">
        <w:rPr>
          <w:rFonts w:ascii="Calibri" w:hAnsi="Calibri"/>
          <w:szCs w:val="22"/>
          <w:lang w:eastAsia="en-US"/>
        </w:rPr>
        <w:t xml:space="preserve">email or </w:t>
      </w:r>
      <w:r w:rsidRPr="0052612C">
        <w:rPr>
          <w:rFonts w:ascii="Calibri" w:hAnsi="Calibri"/>
          <w:szCs w:val="22"/>
          <w:lang w:eastAsia="en-US"/>
        </w:rPr>
        <w:t xml:space="preserve">telephone the </w:t>
      </w:r>
      <w:r w:rsidRPr="0052612C">
        <w:rPr>
          <w:rFonts w:ascii="Calibri" w:hAnsi="Calibri"/>
          <w:szCs w:val="22"/>
          <w:lang w:eastAsia="en-US"/>
        </w:rPr>
        <w:t>Continence Service to arrange your next prescription.</w:t>
      </w:r>
    </w:p>
    <w:p w:rsidR="006D56D1" w:rsidRDefault="006D56D1" w:rsidP="005E07A7">
      <w:pPr>
        <w:numPr>
          <w:ilvl w:val="0"/>
          <w:numId w:val="4"/>
        </w:numPr>
        <w:spacing w:after="240" w:line="276" w:lineRule="auto"/>
        <w:ind w:left="426" w:hanging="426"/>
        <w:contextualSpacing/>
        <w:jc w:val="both"/>
        <w:rPr>
          <w:rFonts w:ascii="Calibri" w:hAnsi="Calibri"/>
          <w:szCs w:val="22"/>
          <w:lang w:eastAsia="en-US"/>
        </w:rPr>
      </w:pPr>
      <w:r>
        <w:rPr>
          <w:rFonts w:ascii="Calibri" w:hAnsi="Calibri"/>
          <w:szCs w:val="22"/>
          <w:lang w:eastAsia="en-US"/>
        </w:rPr>
        <w:t xml:space="preserve">You will be asked some simple questions regarding any </w:t>
      </w:r>
      <w:r w:rsidR="00F7618C">
        <w:rPr>
          <w:rFonts w:ascii="Calibri" w:hAnsi="Calibri"/>
          <w:szCs w:val="22"/>
          <w:lang w:eastAsia="en-US"/>
        </w:rPr>
        <w:t>issues</w:t>
      </w:r>
      <w:r>
        <w:rPr>
          <w:rFonts w:ascii="Calibri" w:hAnsi="Calibri"/>
          <w:szCs w:val="22"/>
          <w:lang w:eastAsia="en-US"/>
        </w:rPr>
        <w:t xml:space="preserve"> you may have had since your last prescription.</w:t>
      </w:r>
    </w:p>
    <w:p w:rsidR="006D56D1" w:rsidRDefault="006D56D1" w:rsidP="005E07A7">
      <w:pPr>
        <w:numPr>
          <w:ilvl w:val="0"/>
          <w:numId w:val="4"/>
        </w:numPr>
        <w:spacing w:after="240" w:line="276" w:lineRule="auto"/>
        <w:ind w:left="426" w:hanging="426"/>
        <w:contextualSpacing/>
        <w:jc w:val="both"/>
        <w:rPr>
          <w:rFonts w:ascii="Calibri" w:hAnsi="Calibri"/>
          <w:szCs w:val="22"/>
          <w:lang w:eastAsia="en-US"/>
        </w:rPr>
      </w:pPr>
      <w:r>
        <w:rPr>
          <w:rFonts w:ascii="Calibri" w:hAnsi="Calibri"/>
          <w:szCs w:val="22"/>
          <w:lang w:eastAsia="en-US"/>
        </w:rPr>
        <w:t>It</w:t>
      </w:r>
      <w:r w:rsidR="00F7618C">
        <w:rPr>
          <w:rFonts w:ascii="Calibri" w:hAnsi="Calibri"/>
          <w:szCs w:val="22"/>
          <w:lang w:eastAsia="en-US"/>
        </w:rPr>
        <w:t xml:space="preserve"> is important that you inform </w:t>
      </w:r>
      <w:r w:rsidR="00FF6FF9">
        <w:rPr>
          <w:rFonts w:ascii="Calibri" w:hAnsi="Calibri"/>
          <w:szCs w:val="22"/>
          <w:lang w:eastAsia="en-US"/>
        </w:rPr>
        <w:t>the Continence Service Administrator</w:t>
      </w:r>
      <w:r w:rsidR="00BC74A7">
        <w:rPr>
          <w:rFonts w:ascii="Calibri" w:hAnsi="Calibri"/>
          <w:szCs w:val="22"/>
          <w:lang w:eastAsia="en-US"/>
        </w:rPr>
        <w:t xml:space="preserve"> </w:t>
      </w:r>
      <w:r>
        <w:rPr>
          <w:rFonts w:ascii="Calibri" w:hAnsi="Calibri"/>
          <w:szCs w:val="22"/>
          <w:lang w:eastAsia="en-US"/>
        </w:rPr>
        <w:t>if you have experienced a</w:t>
      </w:r>
      <w:r w:rsidR="00F7618C">
        <w:rPr>
          <w:rFonts w:ascii="Calibri" w:hAnsi="Calibri"/>
          <w:szCs w:val="22"/>
          <w:lang w:eastAsia="en-US"/>
        </w:rPr>
        <w:t>ny problems with your products</w:t>
      </w:r>
      <w:r>
        <w:rPr>
          <w:rFonts w:ascii="Calibri" w:hAnsi="Calibri"/>
          <w:szCs w:val="22"/>
          <w:lang w:eastAsia="en-US"/>
        </w:rPr>
        <w:t xml:space="preserve"> or if you have had a recent urine</w:t>
      </w:r>
      <w:r w:rsidR="003A144B">
        <w:rPr>
          <w:rFonts w:ascii="Calibri" w:hAnsi="Calibri"/>
          <w:szCs w:val="22"/>
          <w:lang w:eastAsia="en-US"/>
        </w:rPr>
        <w:t xml:space="preserve"> (water) </w:t>
      </w:r>
      <w:r>
        <w:rPr>
          <w:rFonts w:ascii="Calibri" w:hAnsi="Calibri"/>
          <w:szCs w:val="22"/>
          <w:lang w:eastAsia="en-US"/>
        </w:rPr>
        <w:t xml:space="preserve">infection so </w:t>
      </w:r>
      <w:r w:rsidR="00FF6FF9">
        <w:rPr>
          <w:rFonts w:ascii="Calibri" w:hAnsi="Calibri"/>
          <w:szCs w:val="22"/>
          <w:lang w:eastAsia="en-US"/>
        </w:rPr>
        <w:t>that your needs can be reviewed by the Specialist Continence Nurse.</w:t>
      </w:r>
    </w:p>
    <w:p w:rsidR="006D56D1" w:rsidRDefault="006D56D1" w:rsidP="005E07A7">
      <w:pPr>
        <w:numPr>
          <w:ilvl w:val="0"/>
          <w:numId w:val="4"/>
        </w:numPr>
        <w:spacing w:after="240" w:line="276" w:lineRule="auto"/>
        <w:ind w:left="426" w:hanging="426"/>
        <w:contextualSpacing/>
        <w:jc w:val="both"/>
        <w:rPr>
          <w:rFonts w:ascii="Calibri" w:hAnsi="Calibri"/>
          <w:szCs w:val="22"/>
          <w:lang w:eastAsia="en-US"/>
        </w:rPr>
      </w:pPr>
      <w:r>
        <w:rPr>
          <w:rFonts w:ascii="Calibri" w:hAnsi="Calibri"/>
          <w:szCs w:val="22"/>
          <w:lang w:eastAsia="en-US"/>
        </w:rPr>
        <w:t xml:space="preserve">The </w:t>
      </w:r>
      <w:r w:rsidR="00FF6FF9">
        <w:rPr>
          <w:rFonts w:ascii="Calibri" w:hAnsi="Calibri"/>
          <w:szCs w:val="22"/>
          <w:lang w:eastAsia="en-US"/>
        </w:rPr>
        <w:t xml:space="preserve">Continence Service Administrator </w:t>
      </w:r>
      <w:r>
        <w:rPr>
          <w:rFonts w:ascii="Calibri" w:hAnsi="Calibri"/>
          <w:szCs w:val="22"/>
          <w:lang w:eastAsia="en-US"/>
        </w:rPr>
        <w:t xml:space="preserve">will arrange your next prescription which will usually be for </w:t>
      </w:r>
      <w:r w:rsidR="00507B59" w:rsidRPr="00507B59">
        <w:rPr>
          <w:rFonts w:ascii="Calibri" w:hAnsi="Calibri"/>
          <w:szCs w:val="22"/>
          <w:lang w:eastAsia="en-US"/>
        </w:rPr>
        <w:t>three</w:t>
      </w:r>
      <w:r w:rsidRPr="00507B59">
        <w:rPr>
          <w:rFonts w:ascii="Calibri" w:hAnsi="Calibri"/>
          <w:szCs w:val="22"/>
          <w:lang w:eastAsia="en-US"/>
        </w:rPr>
        <w:t xml:space="preserve"> months</w:t>
      </w:r>
      <w:r>
        <w:rPr>
          <w:rFonts w:ascii="Calibri" w:hAnsi="Calibri"/>
          <w:szCs w:val="22"/>
          <w:lang w:eastAsia="en-US"/>
        </w:rPr>
        <w:t xml:space="preserve"> supply.    </w:t>
      </w:r>
    </w:p>
    <w:p w:rsidR="00014124" w:rsidRPr="00AA3290" w:rsidRDefault="006D56D1" w:rsidP="00014124">
      <w:pPr>
        <w:numPr>
          <w:ilvl w:val="0"/>
          <w:numId w:val="4"/>
        </w:numPr>
        <w:spacing w:after="240" w:line="276" w:lineRule="auto"/>
        <w:ind w:left="425" w:hanging="425"/>
        <w:jc w:val="both"/>
        <w:rPr>
          <w:rFonts w:ascii="Calibri" w:hAnsi="Calibri"/>
          <w:szCs w:val="22"/>
          <w:lang w:eastAsia="en-US"/>
        </w:rPr>
      </w:pPr>
      <w:r w:rsidRPr="003A144B">
        <w:rPr>
          <w:rFonts w:ascii="Calibri" w:hAnsi="Calibri"/>
          <w:b/>
          <w:szCs w:val="22"/>
          <w:lang w:eastAsia="en-US"/>
        </w:rPr>
        <w:t>Please only order what you need</w:t>
      </w:r>
      <w:r w:rsidRPr="003A144B">
        <w:rPr>
          <w:rFonts w:ascii="Calibri" w:hAnsi="Calibri"/>
          <w:szCs w:val="22"/>
          <w:lang w:eastAsia="en-US"/>
        </w:rPr>
        <w:t>.</w:t>
      </w:r>
      <w:r w:rsidRPr="00E51A4A">
        <w:rPr>
          <w:rFonts w:ascii="Calibri" w:hAnsi="Calibri"/>
          <w:szCs w:val="22"/>
          <w:lang w:eastAsia="en-US"/>
        </w:rPr>
        <w:t xml:space="preserve">  If you don’t order a</w:t>
      </w:r>
      <w:r w:rsidR="00123EC2">
        <w:rPr>
          <w:rFonts w:ascii="Calibri" w:hAnsi="Calibri"/>
          <w:szCs w:val="22"/>
          <w:lang w:eastAsia="en-US"/>
        </w:rPr>
        <w:t xml:space="preserve"> product</w:t>
      </w:r>
      <w:r w:rsidRPr="00E51A4A">
        <w:rPr>
          <w:rFonts w:ascii="Calibri" w:hAnsi="Calibri"/>
          <w:szCs w:val="22"/>
          <w:lang w:eastAsia="en-US"/>
        </w:rPr>
        <w:t xml:space="preserve">, </w:t>
      </w:r>
      <w:r w:rsidRPr="00B413C5">
        <w:rPr>
          <w:rFonts w:ascii="Calibri" w:hAnsi="Calibri"/>
          <w:b/>
          <w:szCs w:val="22"/>
          <w:lang w:eastAsia="en-US"/>
        </w:rPr>
        <w:t>it will not be removed</w:t>
      </w:r>
      <w:r w:rsidRPr="00E51A4A">
        <w:rPr>
          <w:rFonts w:ascii="Calibri" w:hAnsi="Calibri"/>
          <w:szCs w:val="22"/>
          <w:lang w:eastAsia="en-US"/>
        </w:rPr>
        <w:t xml:space="preserve"> from your records, so you will still be able to order it when you next need it.</w:t>
      </w:r>
    </w:p>
    <w:p w:rsidR="006D56D1" w:rsidRPr="00E51A4A" w:rsidRDefault="006D56D1" w:rsidP="00E46A88">
      <w:pPr>
        <w:spacing w:line="276" w:lineRule="auto"/>
        <w:rPr>
          <w:rFonts w:ascii="Calibri" w:hAnsi="Calibri"/>
          <w:b/>
          <w:color w:val="002060"/>
          <w:sz w:val="28"/>
          <w:szCs w:val="22"/>
          <w:lang w:eastAsia="en-US"/>
        </w:rPr>
      </w:pPr>
      <w:r>
        <w:rPr>
          <w:rFonts w:ascii="Calibri" w:hAnsi="Calibri"/>
          <w:b/>
          <w:color w:val="002060"/>
          <w:sz w:val="28"/>
          <w:szCs w:val="22"/>
          <w:lang w:eastAsia="en-US"/>
        </w:rPr>
        <w:t>Obtaining Your Products</w:t>
      </w:r>
    </w:p>
    <w:p w:rsidR="006D56D1" w:rsidRDefault="006D56D1" w:rsidP="005E07A7">
      <w:pPr>
        <w:spacing w:after="200" w:line="276" w:lineRule="auto"/>
        <w:jc w:val="both"/>
        <w:rPr>
          <w:rFonts w:ascii="Calibri" w:hAnsi="Calibri"/>
          <w:szCs w:val="22"/>
          <w:lang w:eastAsia="en-US"/>
        </w:rPr>
      </w:pPr>
      <w:r w:rsidRPr="00E51A4A">
        <w:rPr>
          <w:rFonts w:ascii="Calibri" w:hAnsi="Calibri"/>
          <w:szCs w:val="22"/>
          <w:lang w:eastAsia="en-US"/>
        </w:rPr>
        <w:t xml:space="preserve">Once the prescription for your </w:t>
      </w:r>
      <w:r>
        <w:rPr>
          <w:rFonts w:ascii="Calibri" w:hAnsi="Calibri"/>
          <w:szCs w:val="22"/>
          <w:lang w:eastAsia="en-US"/>
        </w:rPr>
        <w:t>products</w:t>
      </w:r>
      <w:r w:rsidRPr="00E51A4A">
        <w:rPr>
          <w:rFonts w:ascii="Calibri" w:hAnsi="Calibri"/>
          <w:szCs w:val="22"/>
          <w:lang w:eastAsia="en-US"/>
        </w:rPr>
        <w:t xml:space="preserve"> has been produced, it </w:t>
      </w:r>
      <w:r w:rsidR="006F46AF">
        <w:rPr>
          <w:rFonts w:ascii="Calibri" w:hAnsi="Calibri"/>
          <w:szCs w:val="22"/>
          <w:lang w:eastAsia="en-US"/>
        </w:rPr>
        <w:t xml:space="preserve">will need to </w:t>
      </w:r>
      <w:r w:rsidRPr="00E51A4A">
        <w:rPr>
          <w:rFonts w:ascii="Calibri" w:hAnsi="Calibri"/>
          <w:szCs w:val="22"/>
          <w:lang w:eastAsia="en-US"/>
        </w:rPr>
        <w:t>be dispensed</w:t>
      </w:r>
      <w:r w:rsidR="00BC74A7">
        <w:rPr>
          <w:rFonts w:ascii="Calibri" w:hAnsi="Calibri"/>
          <w:szCs w:val="22"/>
          <w:lang w:eastAsia="en-US"/>
        </w:rPr>
        <w:t>.  The Administrator</w:t>
      </w:r>
      <w:r>
        <w:rPr>
          <w:rFonts w:ascii="Calibri" w:hAnsi="Calibri"/>
          <w:szCs w:val="22"/>
          <w:lang w:eastAsia="en-US"/>
        </w:rPr>
        <w:t xml:space="preserve"> will ask you where you would like the prescript</w:t>
      </w:r>
      <w:r w:rsidR="001D6161">
        <w:rPr>
          <w:rFonts w:ascii="Calibri" w:hAnsi="Calibri"/>
          <w:szCs w:val="22"/>
          <w:lang w:eastAsia="en-US"/>
        </w:rPr>
        <w:t xml:space="preserve">ion sent.  You will be offered </w:t>
      </w:r>
      <w:r w:rsidR="003A144B">
        <w:rPr>
          <w:rFonts w:ascii="Calibri" w:hAnsi="Calibri"/>
          <w:szCs w:val="22"/>
          <w:lang w:eastAsia="en-US"/>
        </w:rPr>
        <w:t>3</w:t>
      </w:r>
      <w:r>
        <w:rPr>
          <w:rFonts w:ascii="Calibri" w:hAnsi="Calibri"/>
          <w:szCs w:val="22"/>
          <w:lang w:eastAsia="en-US"/>
        </w:rPr>
        <w:t xml:space="preserve"> options each time you order a prescription:</w:t>
      </w:r>
    </w:p>
    <w:p w:rsidR="003A144B" w:rsidRDefault="003A144B" w:rsidP="003A144B">
      <w:pPr>
        <w:numPr>
          <w:ilvl w:val="0"/>
          <w:numId w:val="5"/>
        </w:numPr>
        <w:spacing w:after="200" w:line="276" w:lineRule="auto"/>
        <w:ind w:left="426" w:hanging="426"/>
        <w:contextualSpacing/>
        <w:jc w:val="both"/>
        <w:rPr>
          <w:rFonts w:ascii="Calibri" w:hAnsi="Calibri"/>
          <w:szCs w:val="22"/>
          <w:lang w:eastAsia="en-US"/>
        </w:rPr>
      </w:pPr>
      <w:r>
        <w:rPr>
          <w:rFonts w:ascii="Calibri" w:hAnsi="Calibri"/>
          <w:b/>
          <w:color w:val="002060"/>
          <w:szCs w:val="22"/>
          <w:lang w:eastAsia="en-US"/>
        </w:rPr>
        <w:t xml:space="preserve">Community Pharmacy </w:t>
      </w:r>
      <w:r>
        <w:rPr>
          <w:rFonts w:ascii="Calibri" w:hAnsi="Calibri"/>
          <w:szCs w:val="22"/>
          <w:lang w:eastAsia="en-US"/>
        </w:rPr>
        <w:t>– The Continence Service can send the prescription directly to your usual Community Pharmacy</w:t>
      </w:r>
      <w:r w:rsidR="00FF6FF9">
        <w:rPr>
          <w:rFonts w:ascii="Calibri" w:hAnsi="Calibri"/>
          <w:szCs w:val="22"/>
          <w:lang w:eastAsia="en-US"/>
        </w:rPr>
        <w:t>.</w:t>
      </w:r>
    </w:p>
    <w:p w:rsidR="00221618" w:rsidRPr="003A144B" w:rsidRDefault="00221618" w:rsidP="003A144B">
      <w:pPr>
        <w:numPr>
          <w:ilvl w:val="0"/>
          <w:numId w:val="5"/>
        </w:numPr>
        <w:spacing w:after="200" w:line="276" w:lineRule="auto"/>
        <w:ind w:left="426" w:hanging="426"/>
        <w:contextualSpacing/>
        <w:jc w:val="both"/>
        <w:rPr>
          <w:rFonts w:ascii="Calibri" w:hAnsi="Calibri"/>
          <w:szCs w:val="22"/>
          <w:lang w:eastAsia="en-US"/>
        </w:rPr>
      </w:pPr>
    </w:p>
    <w:p w:rsidR="006D56D1" w:rsidRPr="00E51A4A" w:rsidRDefault="0052612C" w:rsidP="00E51A4A">
      <w:pPr>
        <w:spacing w:after="200" w:line="276" w:lineRule="auto"/>
        <w:rPr>
          <w:rFonts w:ascii="Calibri" w:hAnsi="Calibri"/>
          <w:b/>
          <w:color w:val="002060"/>
          <w:sz w:val="28"/>
          <w:szCs w:val="22"/>
          <w:lang w:eastAsia="en-US"/>
        </w:rPr>
      </w:pPr>
      <w:r>
        <w:rPr>
          <w:rFonts w:ascii="Calibri" w:hAnsi="Calibri"/>
          <w:b/>
          <w:noProof/>
          <w:color w:val="002060"/>
          <w:szCs w:val="22"/>
        </w:rPr>
        <w:lastRenderedPageBreak/>
        <w:drawing>
          <wp:anchor distT="0" distB="0" distL="114300" distR="114300" simplePos="0" relativeHeight="251656192" behindDoc="0" locked="0" layoutInCell="1" allowOverlap="1">
            <wp:simplePos x="0" y="0"/>
            <wp:positionH relativeFrom="column">
              <wp:posOffset>417830</wp:posOffset>
            </wp:positionH>
            <wp:positionV relativeFrom="paragraph">
              <wp:posOffset>52705</wp:posOffset>
            </wp:positionV>
            <wp:extent cx="916615" cy="520995"/>
            <wp:effectExtent l="19050" t="0" r="0" b="0"/>
            <wp:wrapNone/>
            <wp:docPr id="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a:stretch>
                      <a:fillRect/>
                    </a:stretch>
                  </pic:blipFill>
                  <pic:spPr bwMode="auto">
                    <a:xfrm>
                      <a:off x="0" y="0"/>
                      <a:ext cx="916615" cy="520995"/>
                    </a:xfrm>
                    <a:prstGeom prst="rect">
                      <a:avLst/>
                    </a:prstGeom>
                    <a:noFill/>
                  </pic:spPr>
                </pic:pic>
              </a:graphicData>
            </a:graphic>
          </wp:anchor>
        </w:drawing>
      </w:r>
      <w:r w:rsidR="00C8516F">
        <w:rPr>
          <w:noProof/>
        </w:rPr>
        <w:drawing>
          <wp:anchor distT="0" distB="0" distL="114300" distR="114300" simplePos="0" relativeHeight="251657216" behindDoc="0" locked="0" layoutInCell="1" allowOverlap="1">
            <wp:simplePos x="0" y="0"/>
            <wp:positionH relativeFrom="column">
              <wp:posOffset>1415415</wp:posOffset>
            </wp:positionH>
            <wp:positionV relativeFrom="paragraph">
              <wp:posOffset>15875</wp:posOffset>
            </wp:positionV>
            <wp:extent cx="1320155" cy="666750"/>
            <wp:effectExtent l="0" t="0" r="0" b="0"/>
            <wp:wrapNone/>
            <wp:docPr id="4" name="Picture 2"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s.jpg"/>
                    <pic:cNvPicPr>
                      <a:picLocks noChangeAspect="1" noChangeArrowheads="1"/>
                    </pic:cNvPicPr>
                  </pic:nvPicPr>
                  <pic:blipFill>
                    <a:blip r:embed="rId9"/>
                    <a:stretch>
                      <a:fillRect/>
                    </a:stretch>
                  </pic:blipFill>
                  <pic:spPr bwMode="auto">
                    <a:xfrm>
                      <a:off x="0" y="0"/>
                      <a:ext cx="1330698" cy="672075"/>
                    </a:xfrm>
                    <a:prstGeom prst="rect">
                      <a:avLst/>
                    </a:prstGeom>
                    <a:noFill/>
                  </pic:spPr>
                </pic:pic>
              </a:graphicData>
            </a:graphic>
            <wp14:sizeRelV relativeFrom="margin">
              <wp14:pctHeight>0</wp14:pctHeight>
            </wp14:sizeRelV>
          </wp:anchor>
        </w:drawing>
      </w:r>
    </w:p>
    <w:p w:rsidR="006D56D1" w:rsidRPr="00E51A4A" w:rsidRDefault="006D56D1" w:rsidP="00E51A4A">
      <w:pPr>
        <w:spacing w:after="200" w:line="276" w:lineRule="auto"/>
        <w:rPr>
          <w:rFonts w:ascii="Calibri" w:hAnsi="Calibri"/>
          <w:b/>
          <w:color w:val="002060"/>
          <w:szCs w:val="22"/>
          <w:lang w:eastAsia="en-US"/>
        </w:rPr>
      </w:pPr>
    </w:p>
    <w:p w:rsidR="006E6BA5" w:rsidRDefault="006E6BA5" w:rsidP="00E46A88">
      <w:pPr>
        <w:spacing w:line="276" w:lineRule="auto"/>
        <w:rPr>
          <w:rFonts w:ascii="Calibri" w:hAnsi="Calibri"/>
          <w:b/>
          <w:color w:val="002060"/>
          <w:sz w:val="28"/>
          <w:szCs w:val="22"/>
          <w:lang w:eastAsia="en-US"/>
        </w:rPr>
      </w:pPr>
    </w:p>
    <w:p w:rsidR="00620DAB" w:rsidRDefault="00620DAB" w:rsidP="00620DAB">
      <w:pPr>
        <w:numPr>
          <w:ilvl w:val="0"/>
          <w:numId w:val="5"/>
        </w:numPr>
        <w:spacing w:after="200" w:line="276" w:lineRule="auto"/>
        <w:ind w:left="426" w:hanging="426"/>
        <w:contextualSpacing/>
        <w:jc w:val="both"/>
        <w:rPr>
          <w:rFonts w:ascii="Calibri" w:hAnsi="Calibri"/>
          <w:szCs w:val="22"/>
          <w:lang w:eastAsia="en-US"/>
        </w:rPr>
      </w:pPr>
      <w:r w:rsidRPr="00275292">
        <w:rPr>
          <w:rFonts w:ascii="Calibri" w:hAnsi="Calibri"/>
          <w:b/>
          <w:color w:val="002060"/>
          <w:szCs w:val="22"/>
          <w:lang w:eastAsia="en-US"/>
        </w:rPr>
        <w:t>DAC</w:t>
      </w:r>
      <w:r>
        <w:rPr>
          <w:rFonts w:ascii="Calibri" w:hAnsi="Calibri"/>
          <w:b/>
          <w:color w:val="002060"/>
          <w:szCs w:val="22"/>
          <w:lang w:eastAsia="en-US"/>
        </w:rPr>
        <w:t xml:space="preserve"> </w:t>
      </w:r>
      <w:r w:rsidRPr="00275292">
        <w:rPr>
          <w:rFonts w:ascii="Calibri" w:hAnsi="Calibri"/>
          <w:szCs w:val="22"/>
          <w:lang w:eastAsia="en-US"/>
        </w:rPr>
        <w:t>-</w:t>
      </w:r>
      <w:r>
        <w:rPr>
          <w:rFonts w:ascii="Calibri" w:hAnsi="Calibri"/>
          <w:b/>
          <w:color w:val="002060"/>
          <w:szCs w:val="22"/>
          <w:lang w:eastAsia="en-US"/>
        </w:rPr>
        <w:t xml:space="preserve"> </w:t>
      </w:r>
      <w:r w:rsidRPr="00E51A4A">
        <w:rPr>
          <w:rFonts w:ascii="Calibri" w:hAnsi="Calibri"/>
          <w:szCs w:val="22"/>
          <w:lang w:eastAsia="en-US"/>
        </w:rPr>
        <w:t xml:space="preserve">The Continence Service can send the prescription directly </w:t>
      </w:r>
      <w:r>
        <w:rPr>
          <w:rFonts w:ascii="Calibri" w:hAnsi="Calibri"/>
          <w:szCs w:val="22"/>
          <w:lang w:eastAsia="en-US"/>
        </w:rPr>
        <w:t xml:space="preserve">to your choice of </w:t>
      </w:r>
      <w:r w:rsidRPr="00E51A4A">
        <w:rPr>
          <w:rFonts w:ascii="Calibri" w:hAnsi="Calibri"/>
          <w:szCs w:val="22"/>
          <w:lang w:eastAsia="en-US"/>
        </w:rPr>
        <w:t>Dispensing Appliance Contractor (DAC) who will deliver your appliances to your home.  There are a num</w:t>
      </w:r>
      <w:r>
        <w:rPr>
          <w:rFonts w:ascii="Calibri" w:hAnsi="Calibri"/>
          <w:szCs w:val="22"/>
          <w:lang w:eastAsia="en-US"/>
        </w:rPr>
        <w:t xml:space="preserve">ber of DACs who operate within the ABMU Health Board area </w:t>
      </w:r>
      <w:r w:rsidRPr="00E51A4A">
        <w:rPr>
          <w:rFonts w:ascii="Calibri" w:hAnsi="Calibri"/>
          <w:szCs w:val="22"/>
          <w:lang w:eastAsia="en-US"/>
        </w:rPr>
        <w:t>and the Continence Service</w:t>
      </w:r>
      <w:r w:rsidR="00FF6FF9">
        <w:rPr>
          <w:rFonts w:ascii="Calibri" w:hAnsi="Calibri"/>
          <w:szCs w:val="22"/>
          <w:lang w:eastAsia="en-US"/>
        </w:rPr>
        <w:t xml:space="preserve"> Administrator</w:t>
      </w:r>
      <w:r w:rsidRPr="00E51A4A">
        <w:rPr>
          <w:rFonts w:ascii="Calibri" w:hAnsi="Calibri"/>
          <w:szCs w:val="22"/>
          <w:lang w:eastAsia="en-US"/>
        </w:rPr>
        <w:t xml:space="preserve"> can provide you with more details.</w:t>
      </w:r>
    </w:p>
    <w:p w:rsidR="00014124" w:rsidRDefault="00014124" w:rsidP="00014124">
      <w:pPr>
        <w:numPr>
          <w:ilvl w:val="0"/>
          <w:numId w:val="5"/>
        </w:numPr>
        <w:spacing w:after="200" w:line="276" w:lineRule="auto"/>
        <w:ind w:left="426" w:hanging="426"/>
        <w:contextualSpacing/>
        <w:jc w:val="both"/>
        <w:rPr>
          <w:rFonts w:ascii="Calibri" w:hAnsi="Calibri"/>
          <w:b/>
          <w:color w:val="002060"/>
          <w:sz w:val="28"/>
          <w:szCs w:val="22"/>
          <w:lang w:eastAsia="en-US"/>
        </w:rPr>
      </w:pPr>
      <w:r w:rsidRPr="00014124">
        <w:rPr>
          <w:rFonts w:ascii="Calibri" w:hAnsi="Calibri"/>
          <w:b/>
          <w:color w:val="002060"/>
          <w:szCs w:val="22"/>
          <w:lang w:eastAsia="en-US"/>
        </w:rPr>
        <w:t xml:space="preserve">Home </w:t>
      </w:r>
      <w:r w:rsidRPr="00014124">
        <w:rPr>
          <w:rFonts w:ascii="Calibri" w:hAnsi="Calibri"/>
          <w:szCs w:val="22"/>
          <w:lang w:eastAsia="en-US"/>
        </w:rPr>
        <w:t>– The Continence Service can send the prescription to your home address. You can then take it to your local pharmacy or post it to a DAC of your choice.</w:t>
      </w:r>
    </w:p>
    <w:p w:rsidR="00AA3290" w:rsidRPr="00AA3290" w:rsidRDefault="00AA3290" w:rsidP="00014124">
      <w:pPr>
        <w:numPr>
          <w:ilvl w:val="0"/>
          <w:numId w:val="5"/>
        </w:numPr>
        <w:spacing w:after="200" w:line="276" w:lineRule="auto"/>
        <w:ind w:left="426" w:hanging="426"/>
        <w:contextualSpacing/>
        <w:jc w:val="both"/>
        <w:rPr>
          <w:rFonts w:ascii="Calibri" w:hAnsi="Calibri"/>
          <w:b/>
          <w:color w:val="002060"/>
          <w:sz w:val="28"/>
          <w:szCs w:val="22"/>
          <w:lang w:eastAsia="en-US"/>
        </w:rPr>
      </w:pPr>
    </w:p>
    <w:p w:rsidR="006D56D1" w:rsidRDefault="006D56D1" w:rsidP="00E46A88">
      <w:pPr>
        <w:spacing w:line="276" w:lineRule="auto"/>
        <w:rPr>
          <w:rFonts w:ascii="Calibri" w:hAnsi="Calibri"/>
          <w:b/>
          <w:color w:val="002060"/>
          <w:sz w:val="28"/>
          <w:szCs w:val="22"/>
          <w:lang w:eastAsia="en-US"/>
        </w:rPr>
      </w:pPr>
      <w:r>
        <w:rPr>
          <w:rFonts w:ascii="Calibri" w:hAnsi="Calibri"/>
          <w:b/>
          <w:color w:val="002060"/>
          <w:sz w:val="28"/>
          <w:szCs w:val="22"/>
          <w:lang w:eastAsia="en-US"/>
        </w:rPr>
        <w:t>Your Products</w:t>
      </w:r>
    </w:p>
    <w:p w:rsidR="00D539E6" w:rsidRPr="00D539E6" w:rsidRDefault="006D56D1" w:rsidP="00D539E6">
      <w:pPr>
        <w:spacing w:after="200" w:line="276" w:lineRule="auto"/>
        <w:jc w:val="both"/>
        <w:rPr>
          <w:rFonts w:ascii="Calibri" w:hAnsi="Calibri"/>
          <w:szCs w:val="22"/>
          <w:lang w:eastAsia="en-US"/>
        </w:rPr>
      </w:pPr>
      <w:r w:rsidRPr="004311B7">
        <w:rPr>
          <w:rFonts w:ascii="Calibri" w:hAnsi="Calibri"/>
          <w:szCs w:val="22"/>
          <w:lang w:eastAsia="en-US"/>
        </w:rPr>
        <w:t>Once you have obtained</w:t>
      </w:r>
      <w:r>
        <w:rPr>
          <w:rFonts w:ascii="Calibri" w:hAnsi="Calibri"/>
          <w:szCs w:val="22"/>
          <w:lang w:eastAsia="en-US"/>
        </w:rPr>
        <w:t xml:space="preserve"> your products, please check them to ensure you have exactly what you need.  If you think that your order is not correct, please </w:t>
      </w:r>
      <w:r w:rsidR="00507B59">
        <w:rPr>
          <w:rFonts w:ascii="Calibri" w:hAnsi="Calibri"/>
          <w:szCs w:val="22"/>
          <w:lang w:eastAsia="en-US"/>
        </w:rPr>
        <w:t xml:space="preserve">email or </w:t>
      </w:r>
      <w:r>
        <w:rPr>
          <w:rFonts w:ascii="Calibri" w:hAnsi="Calibri"/>
          <w:szCs w:val="22"/>
          <w:lang w:eastAsia="en-US"/>
        </w:rPr>
        <w:t xml:space="preserve">telephone the </w:t>
      </w:r>
      <w:r w:rsidR="00FF6FF9">
        <w:rPr>
          <w:rFonts w:ascii="Calibri" w:hAnsi="Calibri"/>
          <w:szCs w:val="22"/>
          <w:lang w:eastAsia="en-US"/>
        </w:rPr>
        <w:t>Continence</w:t>
      </w:r>
      <w:r>
        <w:rPr>
          <w:rFonts w:ascii="Calibri" w:hAnsi="Calibri"/>
          <w:szCs w:val="22"/>
          <w:lang w:eastAsia="en-US"/>
        </w:rPr>
        <w:t xml:space="preserve"> </w:t>
      </w:r>
      <w:r w:rsidR="00FF6FF9">
        <w:rPr>
          <w:rFonts w:ascii="Calibri" w:hAnsi="Calibri"/>
          <w:szCs w:val="22"/>
          <w:lang w:eastAsia="en-US"/>
        </w:rPr>
        <w:t>S</w:t>
      </w:r>
      <w:r>
        <w:rPr>
          <w:rFonts w:ascii="Calibri" w:hAnsi="Calibri"/>
          <w:szCs w:val="22"/>
          <w:lang w:eastAsia="en-US"/>
        </w:rPr>
        <w:t xml:space="preserve">ervice as soon as possible. </w:t>
      </w:r>
    </w:p>
    <w:p w:rsidR="006D56D1" w:rsidRDefault="006D56D1" w:rsidP="00E46A88">
      <w:pPr>
        <w:spacing w:line="276" w:lineRule="auto"/>
        <w:rPr>
          <w:rFonts w:ascii="Calibri" w:hAnsi="Calibri"/>
          <w:b/>
          <w:color w:val="002060"/>
          <w:sz w:val="28"/>
          <w:szCs w:val="22"/>
          <w:lang w:eastAsia="en-US"/>
        </w:rPr>
      </w:pPr>
      <w:r>
        <w:rPr>
          <w:rFonts w:ascii="Calibri" w:hAnsi="Calibri"/>
          <w:b/>
          <w:color w:val="002060"/>
          <w:sz w:val="28"/>
          <w:szCs w:val="22"/>
          <w:lang w:eastAsia="en-US"/>
        </w:rPr>
        <w:t>Using Your Products</w:t>
      </w:r>
    </w:p>
    <w:p w:rsidR="006D56D1" w:rsidRPr="00BA7EF5" w:rsidRDefault="006D56D1" w:rsidP="005E07A7">
      <w:pPr>
        <w:spacing w:after="120" w:line="276" w:lineRule="auto"/>
        <w:jc w:val="both"/>
        <w:rPr>
          <w:rFonts w:ascii="Calibri" w:hAnsi="Calibri"/>
          <w:szCs w:val="22"/>
          <w:lang w:eastAsia="en-US"/>
        </w:rPr>
      </w:pPr>
      <w:r w:rsidRPr="00BA7EF5">
        <w:rPr>
          <w:rFonts w:ascii="Calibri" w:hAnsi="Calibri"/>
          <w:szCs w:val="22"/>
          <w:lang w:eastAsia="en-US"/>
        </w:rPr>
        <w:t>It is important to store your products in their original packaging away from direct heat, damp, dirt and dust.</w:t>
      </w:r>
    </w:p>
    <w:p w:rsidR="006D56D1" w:rsidRPr="00BA7EF5" w:rsidRDefault="006D56D1" w:rsidP="005E07A7">
      <w:pPr>
        <w:spacing w:after="120" w:line="276" w:lineRule="auto"/>
        <w:jc w:val="both"/>
        <w:rPr>
          <w:rFonts w:ascii="Calibri" w:hAnsi="Calibri"/>
          <w:szCs w:val="22"/>
          <w:lang w:eastAsia="en-US"/>
        </w:rPr>
      </w:pPr>
      <w:r w:rsidRPr="00BA7EF5">
        <w:rPr>
          <w:rFonts w:ascii="Calibri" w:hAnsi="Calibri"/>
          <w:szCs w:val="22"/>
          <w:lang w:eastAsia="en-US"/>
        </w:rPr>
        <w:t xml:space="preserve">Please make sure that you use up your existing stock of products before starting any from your </w:t>
      </w:r>
      <w:r w:rsidRPr="00BA7EF5">
        <w:rPr>
          <w:rFonts w:ascii="Calibri" w:hAnsi="Calibri"/>
          <w:szCs w:val="22"/>
          <w:lang w:eastAsia="en-US"/>
        </w:rPr>
        <w:t>latest order.  By doing this, it will help ensure that none of your products are out of date when you use them, which can lead to infections or skin damage.</w:t>
      </w:r>
    </w:p>
    <w:p w:rsidR="006D56D1" w:rsidRPr="00BA7EF5" w:rsidRDefault="006D56D1" w:rsidP="005E07A7">
      <w:pPr>
        <w:spacing w:after="120" w:line="276" w:lineRule="auto"/>
        <w:jc w:val="both"/>
        <w:rPr>
          <w:rFonts w:ascii="Calibri" w:hAnsi="Calibri"/>
          <w:szCs w:val="22"/>
          <w:lang w:eastAsia="en-US"/>
        </w:rPr>
      </w:pPr>
      <w:r w:rsidRPr="00BA7EF5">
        <w:rPr>
          <w:rFonts w:ascii="Calibri" w:hAnsi="Calibri"/>
          <w:szCs w:val="22"/>
          <w:lang w:eastAsia="en-US"/>
        </w:rPr>
        <w:t>Always use your products as shown in the product instructions or as advised by your nurse.  Please do not adapt your products unless you have been advised by your nurse, as this may make the products less effective or unsafe.</w:t>
      </w:r>
    </w:p>
    <w:p w:rsidR="006D56D1" w:rsidRDefault="006D56D1" w:rsidP="005E07A7">
      <w:pPr>
        <w:spacing w:after="200" w:line="276" w:lineRule="auto"/>
        <w:jc w:val="both"/>
        <w:rPr>
          <w:rFonts w:ascii="Calibri" w:hAnsi="Calibri"/>
          <w:szCs w:val="22"/>
          <w:lang w:eastAsia="en-US"/>
        </w:rPr>
      </w:pPr>
      <w:r w:rsidRPr="00BA7EF5">
        <w:rPr>
          <w:rFonts w:ascii="Calibri" w:hAnsi="Calibri"/>
          <w:szCs w:val="22"/>
          <w:lang w:eastAsia="en-US"/>
        </w:rPr>
        <w:t>If you are having difficulties using your products, or have any queries</w:t>
      </w:r>
      <w:r>
        <w:rPr>
          <w:rFonts w:ascii="Calibri" w:hAnsi="Calibri"/>
          <w:szCs w:val="22"/>
          <w:lang w:eastAsia="en-US"/>
        </w:rPr>
        <w:t xml:space="preserve"> about managing your continence</w:t>
      </w:r>
      <w:r w:rsidRPr="00BA7EF5">
        <w:rPr>
          <w:rFonts w:ascii="Calibri" w:hAnsi="Calibri"/>
          <w:szCs w:val="22"/>
          <w:lang w:eastAsia="en-US"/>
        </w:rPr>
        <w:t xml:space="preserve">, please </w:t>
      </w:r>
      <w:r w:rsidR="00507B59">
        <w:rPr>
          <w:rFonts w:ascii="Calibri" w:hAnsi="Calibri"/>
          <w:szCs w:val="22"/>
          <w:lang w:eastAsia="en-US"/>
        </w:rPr>
        <w:t xml:space="preserve">email or </w:t>
      </w:r>
      <w:r w:rsidRPr="00BA7EF5">
        <w:rPr>
          <w:rFonts w:ascii="Calibri" w:hAnsi="Calibri"/>
          <w:szCs w:val="22"/>
          <w:lang w:eastAsia="en-US"/>
        </w:rPr>
        <w:t>telephone the Continence Service.</w:t>
      </w:r>
    </w:p>
    <w:p w:rsidR="006D56D1" w:rsidRPr="00DF4ADF" w:rsidRDefault="006D56D1" w:rsidP="00B52686">
      <w:pPr>
        <w:pBdr>
          <w:top w:val="single" w:sz="4" w:space="1" w:color="auto"/>
          <w:left w:val="single" w:sz="4" w:space="4" w:color="auto"/>
          <w:bottom w:val="single" w:sz="4" w:space="1" w:color="auto"/>
          <w:right w:val="single" w:sz="4" w:space="4" w:color="auto"/>
        </w:pBdr>
        <w:spacing w:line="276" w:lineRule="auto"/>
        <w:rPr>
          <w:rFonts w:ascii="Calibri" w:hAnsi="Calibri"/>
          <w:b/>
          <w:i/>
          <w:color w:val="002060"/>
          <w:sz w:val="28"/>
          <w:szCs w:val="22"/>
          <w:lang w:eastAsia="en-US"/>
        </w:rPr>
      </w:pPr>
      <w:r w:rsidRPr="00DF4ADF">
        <w:rPr>
          <w:rFonts w:ascii="Calibri" w:hAnsi="Calibri"/>
          <w:b/>
          <w:i/>
          <w:color w:val="002060"/>
          <w:sz w:val="28"/>
          <w:szCs w:val="22"/>
          <w:lang w:eastAsia="en-US"/>
        </w:rPr>
        <w:t>Our Service</w:t>
      </w:r>
    </w:p>
    <w:p w:rsidR="006D56D1" w:rsidRPr="00630A3A" w:rsidRDefault="006D56D1" w:rsidP="005E07A7">
      <w:pPr>
        <w:pBdr>
          <w:top w:val="single" w:sz="4" w:space="1" w:color="auto"/>
          <w:left w:val="single" w:sz="4" w:space="4" w:color="auto"/>
          <w:bottom w:val="single" w:sz="4" w:space="1" w:color="auto"/>
          <w:right w:val="single" w:sz="4" w:space="4" w:color="auto"/>
        </w:pBdr>
        <w:spacing w:after="200" w:line="276" w:lineRule="auto"/>
        <w:jc w:val="both"/>
        <w:rPr>
          <w:rFonts w:ascii="Calibri" w:hAnsi="Calibri"/>
          <w:i/>
          <w:szCs w:val="22"/>
          <w:lang w:eastAsia="en-US"/>
        </w:rPr>
      </w:pPr>
      <w:r w:rsidRPr="00DF4ADF">
        <w:rPr>
          <w:rFonts w:ascii="Calibri" w:hAnsi="Calibri"/>
          <w:i/>
          <w:szCs w:val="22"/>
          <w:lang w:eastAsia="en-US"/>
        </w:rPr>
        <w:t>The C</w:t>
      </w:r>
      <w:r w:rsidR="009973F8">
        <w:rPr>
          <w:rFonts w:ascii="Calibri" w:hAnsi="Calibri"/>
          <w:i/>
          <w:szCs w:val="22"/>
          <w:lang w:eastAsia="en-US"/>
        </w:rPr>
        <w:t>ommunity</w:t>
      </w:r>
      <w:r w:rsidRPr="00DF4ADF">
        <w:rPr>
          <w:rFonts w:ascii="Calibri" w:hAnsi="Calibri"/>
          <w:i/>
          <w:szCs w:val="22"/>
          <w:lang w:eastAsia="en-US"/>
        </w:rPr>
        <w:t xml:space="preserve"> </w:t>
      </w:r>
      <w:r w:rsidR="00DF4ADF" w:rsidRPr="00DF4ADF">
        <w:rPr>
          <w:rFonts w:ascii="Calibri" w:hAnsi="Calibri"/>
          <w:i/>
          <w:szCs w:val="22"/>
          <w:lang w:eastAsia="en-US"/>
        </w:rPr>
        <w:t xml:space="preserve">Continence Service as part of </w:t>
      </w:r>
      <w:r w:rsidR="009973F8">
        <w:rPr>
          <w:rFonts w:ascii="Calibri" w:hAnsi="Calibri"/>
          <w:i/>
          <w:szCs w:val="22"/>
          <w:lang w:eastAsia="en-US"/>
        </w:rPr>
        <w:t xml:space="preserve">Swansea Bay </w:t>
      </w:r>
      <w:r w:rsidR="00DF4ADF" w:rsidRPr="00DF4ADF">
        <w:rPr>
          <w:rFonts w:ascii="Calibri" w:hAnsi="Calibri"/>
          <w:i/>
          <w:szCs w:val="22"/>
          <w:lang w:eastAsia="en-US"/>
        </w:rPr>
        <w:t>University Heath Board</w:t>
      </w:r>
      <w:r w:rsidRPr="00DF4ADF">
        <w:rPr>
          <w:rFonts w:ascii="Calibri" w:hAnsi="Calibri"/>
          <w:i/>
          <w:szCs w:val="22"/>
          <w:lang w:eastAsia="en-US"/>
        </w:rPr>
        <w:t xml:space="preserve"> employs </w:t>
      </w:r>
      <w:r w:rsidR="00BB606B" w:rsidRPr="00DF4ADF">
        <w:rPr>
          <w:rFonts w:ascii="Calibri" w:hAnsi="Calibri"/>
          <w:i/>
          <w:szCs w:val="22"/>
          <w:lang w:eastAsia="en-US"/>
        </w:rPr>
        <w:t>S</w:t>
      </w:r>
      <w:r w:rsidRPr="00DF4ADF">
        <w:rPr>
          <w:rFonts w:ascii="Calibri" w:hAnsi="Calibri"/>
          <w:i/>
          <w:szCs w:val="22"/>
          <w:lang w:eastAsia="en-US"/>
        </w:rPr>
        <w:t>pecialist Nurses, who run assessment an</w:t>
      </w:r>
      <w:r w:rsidR="00BC74A7" w:rsidRPr="00DF4ADF">
        <w:rPr>
          <w:rFonts w:ascii="Calibri" w:hAnsi="Calibri"/>
          <w:i/>
          <w:szCs w:val="22"/>
          <w:lang w:eastAsia="en-US"/>
        </w:rPr>
        <w:t>d treatment clinics across</w:t>
      </w:r>
      <w:r w:rsidR="00BB606B" w:rsidRPr="00DF4ADF">
        <w:rPr>
          <w:rFonts w:ascii="Calibri" w:hAnsi="Calibri"/>
          <w:i/>
          <w:szCs w:val="22"/>
          <w:lang w:eastAsia="en-US"/>
        </w:rPr>
        <w:t xml:space="preserve"> </w:t>
      </w:r>
      <w:r w:rsidR="001A2819">
        <w:rPr>
          <w:rFonts w:ascii="Calibri" w:hAnsi="Calibri"/>
          <w:i/>
          <w:szCs w:val="22"/>
          <w:lang w:eastAsia="en-US"/>
        </w:rPr>
        <w:t xml:space="preserve">Swansea and Neath Port </w:t>
      </w:r>
      <w:r w:rsidR="001A2819" w:rsidRPr="00AA3290">
        <w:rPr>
          <w:rFonts w:asciiTheme="minorHAnsi" w:hAnsiTheme="minorHAnsi"/>
          <w:i/>
          <w:szCs w:val="22"/>
          <w:lang w:eastAsia="en-US"/>
        </w:rPr>
        <w:t>Talbot. All patients referred to the service will have an initial assessment and then an annual review.</w:t>
      </w:r>
      <w:r w:rsidR="00AA3290" w:rsidRPr="00AA3290">
        <w:rPr>
          <w:rFonts w:asciiTheme="minorHAnsi" w:hAnsiTheme="minorHAnsi"/>
          <w:i/>
          <w:color w:val="222222"/>
          <w:lang w:val="en"/>
        </w:rPr>
        <w:t xml:space="preserve"> This assessment will ensure that you have the opportunity to discuss your treatment plan and that the right products are prescribed to meet your</w:t>
      </w:r>
      <w:r w:rsidR="00AA3290">
        <w:rPr>
          <w:color w:val="222222"/>
          <w:lang w:val="en"/>
        </w:rPr>
        <w:t xml:space="preserve"> </w:t>
      </w:r>
      <w:r w:rsidR="00AA3290" w:rsidRPr="00AA3290">
        <w:rPr>
          <w:rFonts w:asciiTheme="minorHAnsi" w:hAnsiTheme="minorHAnsi"/>
          <w:i/>
          <w:color w:val="222222"/>
          <w:lang w:val="en"/>
        </w:rPr>
        <w:t xml:space="preserve">needs. In line with National Medicines Management guidelines, </w:t>
      </w:r>
      <w:r w:rsidR="0052612C">
        <w:rPr>
          <w:rFonts w:asciiTheme="minorHAnsi" w:hAnsiTheme="minorHAnsi"/>
          <w:i/>
          <w:szCs w:val="22"/>
          <w:lang w:eastAsia="en-US"/>
        </w:rPr>
        <w:t>f</w:t>
      </w:r>
      <w:r w:rsidR="001A2819" w:rsidRPr="00AA3290">
        <w:rPr>
          <w:rFonts w:asciiTheme="minorHAnsi" w:hAnsiTheme="minorHAnsi"/>
          <w:i/>
          <w:szCs w:val="22"/>
          <w:lang w:eastAsia="en-US"/>
        </w:rPr>
        <w:t xml:space="preserve">ailure to attend for these appointments on 2 occasions will result in you being discharged from the service and products will </w:t>
      </w:r>
      <w:r w:rsidR="0052612C">
        <w:rPr>
          <w:rFonts w:asciiTheme="minorHAnsi" w:hAnsiTheme="minorHAnsi"/>
          <w:i/>
          <w:szCs w:val="22"/>
          <w:lang w:eastAsia="en-US"/>
        </w:rPr>
        <w:t>be suspended.</w:t>
      </w:r>
    </w:p>
    <w:p w:rsidR="009A5DE1" w:rsidRDefault="00D539E6" w:rsidP="009A5DE1">
      <w:pPr>
        <w:spacing w:after="200" w:line="276" w:lineRule="auto"/>
        <w:rPr>
          <w:rFonts w:ascii="Calibri" w:hAnsi="Calibri"/>
          <w:b/>
          <w:color w:val="002060"/>
          <w:sz w:val="36"/>
          <w:szCs w:val="22"/>
          <w:lang w:eastAsia="en-US"/>
        </w:rPr>
      </w:pPr>
      <w:r>
        <w:rPr>
          <w:noProof/>
        </w:rPr>
        <w:drawing>
          <wp:inline distT="0" distB="0" distL="0" distR="0" wp14:anchorId="22EEF484" wp14:editId="44271F47">
            <wp:extent cx="2962275" cy="103822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115909" cy="1092071"/>
                    </a:xfrm>
                    <a:prstGeom prst="rect">
                      <a:avLst/>
                    </a:prstGeom>
                  </pic:spPr>
                </pic:pic>
              </a:graphicData>
            </a:graphic>
          </wp:inline>
        </w:drawing>
      </w:r>
    </w:p>
    <w:p w:rsidR="009A5DE1" w:rsidRDefault="006D56D1" w:rsidP="00236AC9">
      <w:pPr>
        <w:spacing w:after="200" w:line="276" w:lineRule="auto"/>
        <w:jc w:val="center"/>
        <w:rPr>
          <w:rFonts w:ascii="Calibri" w:hAnsi="Calibri"/>
          <w:b/>
          <w:color w:val="002060"/>
          <w:sz w:val="36"/>
          <w:szCs w:val="22"/>
          <w:lang w:eastAsia="en-US"/>
        </w:rPr>
      </w:pPr>
      <w:r w:rsidRPr="00E51A4A">
        <w:rPr>
          <w:rFonts w:ascii="Calibri" w:hAnsi="Calibri"/>
          <w:b/>
          <w:color w:val="002060"/>
          <w:sz w:val="36"/>
          <w:szCs w:val="22"/>
          <w:lang w:eastAsia="en-US"/>
        </w:rPr>
        <w:t>Ordering your Continence Appliances</w:t>
      </w:r>
    </w:p>
    <w:p w:rsidR="006D56D1" w:rsidRDefault="006D56D1" w:rsidP="001D77B8">
      <w:pPr>
        <w:spacing w:after="200" w:line="276" w:lineRule="auto"/>
        <w:jc w:val="center"/>
        <w:rPr>
          <w:rFonts w:ascii="Calibri" w:hAnsi="Calibri"/>
          <w:color w:val="002060"/>
          <w:sz w:val="28"/>
          <w:szCs w:val="22"/>
          <w:lang w:eastAsia="en-US"/>
        </w:rPr>
      </w:pPr>
      <w:r w:rsidRPr="00E51A4A">
        <w:rPr>
          <w:rFonts w:ascii="Calibri" w:hAnsi="Calibri"/>
          <w:color w:val="002060"/>
          <w:sz w:val="28"/>
          <w:szCs w:val="22"/>
          <w:lang w:eastAsia="en-US"/>
        </w:rPr>
        <w:t>Guidance for Patients and Carers</w:t>
      </w:r>
    </w:p>
    <w:p w:rsidR="006D56D1" w:rsidRPr="00E51A4A" w:rsidRDefault="0052612C" w:rsidP="00E51A4A">
      <w:pPr>
        <w:spacing w:after="200" w:line="276" w:lineRule="auto"/>
        <w:jc w:val="center"/>
        <w:rPr>
          <w:rFonts w:ascii="Calibri" w:hAnsi="Calibri"/>
          <w:color w:val="002060"/>
          <w:sz w:val="28"/>
          <w:szCs w:val="22"/>
          <w:lang w:eastAsia="en-US"/>
        </w:rPr>
      </w:pPr>
      <w:r>
        <w:rPr>
          <w:noProof/>
        </w:rPr>
        <w:drawing>
          <wp:anchor distT="36576" distB="36576" distL="36576" distR="36576" simplePos="0" relativeHeight="251662336" behindDoc="0" locked="0" layoutInCell="1" allowOverlap="1" wp14:anchorId="78920FE1" wp14:editId="16783369">
            <wp:simplePos x="0" y="0"/>
            <wp:positionH relativeFrom="column">
              <wp:posOffset>374015</wp:posOffset>
            </wp:positionH>
            <wp:positionV relativeFrom="paragraph">
              <wp:posOffset>231775</wp:posOffset>
            </wp:positionV>
            <wp:extent cx="2819400" cy="215265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19400" cy="215265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6D56D1" w:rsidRPr="00E51A4A" w:rsidRDefault="006D56D1" w:rsidP="009A5DE1">
      <w:pPr>
        <w:spacing w:after="200" w:line="276" w:lineRule="auto"/>
        <w:rPr>
          <w:rFonts w:ascii="Calibri" w:hAnsi="Calibri"/>
          <w:sz w:val="22"/>
          <w:szCs w:val="22"/>
          <w:lang w:eastAsia="en-US"/>
        </w:rPr>
      </w:pPr>
    </w:p>
    <w:p w:rsidR="00AE19E6" w:rsidRPr="00AE19E6" w:rsidRDefault="00AE19E6" w:rsidP="00E51A4A">
      <w:pPr>
        <w:spacing w:after="120" w:line="276" w:lineRule="auto"/>
        <w:rPr>
          <w:rFonts w:ascii="Calibri" w:hAnsi="Calibri"/>
          <w:b/>
          <w:color w:val="002060"/>
          <w:sz w:val="20"/>
          <w:szCs w:val="22"/>
          <w:lang w:eastAsia="en-US"/>
        </w:rPr>
      </w:pPr>
    </w:p>
    <w:p w:rsidR="006D56D1" w:rsidRDefault="0052612C">
      <w:r>
        <w:rPr>
          <w:noProof/>
          <w:color w:val="1F497D"/>
        </w:rPr>
        <w:drawing>
          <wp:anchor distT="0" distB="0" distL="114300" distR="114300" simplePos="0" relativeHeight="251660288" behindDoc="1" locked="0" layoutInCell="1" allowOverlap="1" wp14:anchorId="59E7AE61" wp14:editId="2819B015">
            <wp:simplePos x="0" y="0"/>
            <wp:positionH relativeFrom="column">
              <wp:posOffset>564515</wp:posOffset>
            </wp:positionH>
            <wp:positionV relativeFrom="paragraph">
              <wp:posOffset>2225675</wp:posOffset>
            </wp:positionV>
            <wp:extent cx="2581275" cy="838200"/>
            <wp:effectExtent l="0" t="0" r="9525" b="0"/>
            <wp:wrapTight wrapText="bothSides">
              <wp:wrapPolygon edited="0">
                <wp:start x="0" y="0"/>
                <wp:lineTo x="0" y="21109"/>
                <wp:lineTo x="21520" y="21109"/>
                <wp:lineTo x="21520" y="0"/>
                <wp:lineTo x="0" y="0"/>
              </wp:wrapPolygon>
            </wp:wrapTight>
            <wp:docPr id="1" name="Picture 1" descr="cid:image001.png@01D4E867.8C663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4E867.8C66311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2581275" cy="838200"/>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6D56D1" w:rsidSect="00D539E6">
      <w:pgSz w:w="16838" w:h="11906" w:orient="landscape"/>
      <w:pgMar w:top="680" w:right="395" w:bottom="680" w:left="426" w:header="0" w:footer="0" w:gutter="0"/>
      <w:cols w:num="3"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7521" w:rsidRDefault="00DD7521" w:rsidP="00D539E6">
      <w:r>
        <w:separator/>
      </w:r>
    </w:p>
  </w:endnote>
  <w:endnote w:type="continuationSeparator" w:id="0">
    <w:p w:rsidR="00DD7521" w:rsidRDefault="00DD7521" w:rsidP="00D539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Frutiger 45 Light">
    <w:altName w:val="Frutiger 45 Light"/>
    <w:panose1 w:val="00000000000000000000"/>
    <w:charset w:val="4D"/>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7521" w:rsidRDefault="00DD7521" w:rsidP="00D539E6">
      <w:r>
        <w:separator/>
      </w:r>
    </w:p>
  </w:footnote>
  <w:footnote w:type="continuationSeparator" w:id="0">
    <w:p w:rsidR="00DD7521" w:rsidRDefault="00DD7521" w:rsidP="00D539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126AC6"/>
    <w:multiLevelType w:val="hybridMultilevel"/>
    <w:tmpl w:val="EC4481D2"/>
    <w:lvl w:ilvl="0" w:tplc="08090001">
      <w:start w:val="1"/>
      <w:numFmt w:val="bullet"/>
      <w:lvlText w:val=""/>
      <w:lvlJc w:val="left"/>
      <w:pPr>
        <w:ind w:left="762" w:hanging="360"/>
      </w:pPr>
      <w:rPr>
        <w:rFonts w:ascii="Symbol" w:hAnsi="Symbol" w:hint="default"/>
      </w:rPr>
    </w:lvl>
    <w:lvl w:ilvl="1" w:tplc="08090003" w:tentative="1">
      <w:start w:val="1"/>
      <w:numFmt w:val="bullet"/>
      <w:lvlText w:val="o"/>
      <w:lvlJc w:val="left"/>
      <w:pPr>
        <w:ind w:left="1482" w:hanging="360"/>
      </w:pPr>
      <w:rPr>
        <w:rFonts w:ascii="Courier New" w:hAnsi="Courier New" w:hint="default"/>
      </w:rPr>
    </w:lvl>
    <w:lvl w:ilvl="2" w:tplc="08090005" w:tentative="1">
      <w:start w:val="1"/>
      <w:numFmt w:val="bullet"/>
      <w:lvlText w:val=""/>
      <w:lvlJc w:val="left"/>
      <w:pPr>
        <w:ind w:left="2202" w:hanging="360"/>
      </w:pPr>
      <w:rPr>
        <w:rFonts w:ascii="Wingdings" w:hAnsi="Wingdings" w:hint="default"/>
      </w:rPr>
    </w:lvl>
    <w:lvl w:ilvl="3" w:tplc="08090001" w:tentative="1">
      <w:start w:val="1"/>
      <w:numFmt w:val="bullet"/>
      <w:lvlText w:val=""/>
      <w:lvlJc w:val="left"/>
      <w:pPr>
        <w:ind w:left="2922" w:hanging="360"/>
      </w:pPr>
      <w:rPr>
        <w:rFonts w:ascii="Symbol" w:hAnsi="Symbol" w:hint="default"/>
      </w:rPr>
    </w:lvl>
    <w:lvl w:ilvl="4" w:tplc="08090003" w:tentative="1">
      <w:start w:val="1"/>
      <w:numFmt w:val="bullet"/>
      <w:lvlText w:val="o"/>
      <w:lvlJc w:val="left"/>
      <w:pPr>
        <w:ind w:left="3642" w:hanging="360"/>
      </w:pPr>
      <w:rPr>
        <w:rFonts w:ascii="Courier New" w:hAnsi="Courier New" w:hint="default"/>
      </w:rPr>
    </w:lvl>
    <w:lvl w:ilvl="5" w:tplc="08090005" w:tentative="1">
      <w:start w:val="1"/>
      <w:numFmt w:val="bullet"/>
      <w:lvlText w:val=""/>
      <w:lvlJc w:val="left"/>
      <w:pPr>
        <w:ind w:left="4362" w:hanging="360"/>
      </w:pPr>
      <w:rPr>
        <w:rFonts w:ascii="Wingdings" w:hAnsi="Wingdings" w:hint="default"/>
      </w:rPr>
    </w:lvl>
    <w:lvl w:ilvl="6" w:tplc="08090001" w:tentative="1">
      <w:start w:val="1"/>
      <w:numFmt w:val="bullet"/>
      <w:lvlText w:val=""/>
      <w:lvlJc w:val="left"/>
      <w:pPr>
        <w:ind w:left="5082" w:hanging="360"/>
      </w:pPr>
      <w:rPr>
        <w:rFonts w:ascii="Symbol" w:hAnsi="Symbol" w:hint="default"/>
      </w:rPr>
    </w:lvl>
    <w:lvl w:ilvl="7" w:tplc="08090003" w:tentative="1">
      <w:start w:val="1"/>
      <w:numFmt w:val="bullet"/>
      <w:lvlText w:val="o"/>
      <w:lvlJc w:val="left"/>
      <w:pPr>
        <w:ind w:left="5802" w:hanging="360"/>
      </w:pPr>
      <w:rPr>
        <w:rFonts w:ascii="Courier New" w:hAnsi="Courier New" w:hint="default"/>
      </w:rPr>
    </w:lvl>
    <w:lvl w:ilvl="8" w:tplc="08090005" w:tentative="1">
      <w:start w:val="1"/>
      <w:numFmt w:val="bullet"/>
      <w:lvlText w:val=""/>
      <w:lvlJc w:val="left"/>
      <w:pPr>
        <w:ind w:left="6522" w:hanging="360"/>
      </w:pPr>
      <w:rPr>
        <w:rFonts w:ascii="Wingdings" w:hAnsi="Wingdings" w:hint="default"/>
      </w:rPr>
    </w:lvl>
  </w:abstractNum>
  <w:abstractNum w:abstractNumId="1" w15:restartNumberingAfterBreak="0">
    <w:nsid w:val="5E842985"/>
    <w:multiLevelType w:val="hybridMultilevel"/>
    <w:tmpl w:val="3CE6A6E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B7E0AC9"/>
    <w:multiLevelType w:val="hybridMultilevel"/>
    <w:tmpl w:val="DB4ED7B6"/>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EB01836"/>
    <w:multiLevelType w:val="hybridMultilevel"/>
    <w:tmpl w:val="C3341DD4"/>
    <w:lvl w:ilvl="0" w:tplc="08090005">
      <w:start w:val="1"/>
      <w:numFmt w:val="bulle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rPr>
        <w:rFonts w:cs="Times New Roman"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F3C77AF"/>
    <w:multiLevelType w:val="hybridMultilevel"/>
    <w:tmpl w:val="DABE5F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75A"/>
    <w:rsid w:val="00011F3A"/>
    <w:rsid w:val="00014124"/>
    <w:rsid w:val="00031113"/>
    <w:rsid w:val="00070617"/>
    <w:rsid w:val="00076752"/>
    <w:rsid w:val="00076DD4"/>
    <w:rsid w:val="00123EC2"/>
    <w:rsid w:val="00125914"/>
    <w:rsid w:val="001463D1"/>
    <w:rsid w:val="00185DB2"/>
    <w:rsid w:val="001A2819"/>
    <w:rsid w:val="001C3473"/>
    <w:rsid w:val="001D1493"/>
    <w:rsid w:val="001D6161"/>
    <w:rsid w:val="001D70CB"/>
    <w:rsid w:val="001D77B8"/>
    <w:rsid w:val="002208FE"/>
    <w:rsid w:val="00221618"/>
    <w:rsid w:val="002354C2"/>
    <w:rsid w:val="00236AC9"/>
    <w:rsid w:val="00275292"/>
    <w:rsid w:val="002F7524"/>
    <w:rsid w:val="00307531"/>
    <w:rsid w:val="003552E8"/>
    <w:rsid w:val="003912B2"/>
    <w:rsid w:val="003A144B"/>
    <w:rsid w:val="003A5669"/>
    <w:rsid w:val="003D6F06"/>
    <w:rsid w:val="003F2400"/>
    <w:rsid w:val="00412DAC"/>
    <w:rsid w:val="004311B7"/>
    <w:rsid w:val="0045503C"/>
    <w:rsid w:val="0047079B"/>
    <w:rsid w:val="0049347F"/>
    <w:rsid w:val="005036DA"/>
    <w:rsid w:val="00507B59"/>
    <w:rsid w:val="0052612C"/>
    <w:rsid w:val="00571807"/>
    <w:rsid w:val="005766AE"/>
    <w:rsid w:val="005E07A7"/>
    <w:rsid w:val="005E3471"/>
    <w:rsid w:val="00620DAB"/>
    <w:rsid w:val="00630A3A"/>
    <w:rsid w:val="006455E1"/>
    <w:rsid w:val="00660F7E"/>
    <w:rsid w:val="00672054"/>
    <w:rsid w:val="00692777"/>
    <w:rsid w:val="006B37EE"/>
    <w:rsid w:val="006C16E8"/>
    <w:rsid w:val="006D56D1"/>
    <w:rsid w:val="006E6BA5"/>
    <w:rsid w:val="006F46AF"/>
    <w:rsid w:val="007032C1"/>
    <w:rsid w:val="00720049"/>
    <w:rsid w:val="00783630"/>
    <w:rsid w:val="0079149F"/>
    <w:rsid w:val="007C6E59"/>
    <w:rsid w:val="007D28F8"/>
    <w:rsid w:val="007F7E19"/>
    <w:rsid w:val="008437E8"/>
    <w:rsid w:val="00844C55"/>
    <w:rsid w:val="00862649"/>
    <w:rsid w:val="008A6CC5"/>
    <w:rsid w:val="009335DC"/>
    <w:rsid w:val="0095480B"/>
    <w:rsid w:val="0095675A"/>
    <w:rsid w:val="009973F8"/>
    <w:rsid w:val="009A5DE1"/>
    <w:rsid w:val="009B11A1"/>
    <w:rsid w:val="009D1E13"/>
    <w:rsid w:val="00A37671"/>
    <w:rsid w:val="00A422B3"/>
    <w:rsid w:val="00A61E5E"/>
    <w:rsid w:val="00AA3290"/>
    <w:rsid w:val="00AA49FF"/>
    <w:rsid w:val="00AC254E"/>
    <w:rsid w:val="00AE19E6"/>
    <w:rsid w:val="00B2357C"/>
    <w:rsid w:val="00B413C5"/>
    <w:rsid w:val="00B42489"/>
    <w:rsid w:val="00B52686"/>
    <w:rsid w:val="00B87ED0"/>
    <w:rsid w:val="00BA148E"/>
    <w:rsid w:val="00BA7EF5"/>
    <w:rsid w:val="00BB606B"/>
    <w:rsid w:val="00BC74A7"/>
    <w:rsid w:val="00BD6678"/>
    <w:rsid w:val="00C355DF"/>
    <w:rsid w:val="00C821CF"/>
    <w:rsid w:val="00C8516F"/>
    <w:rsid w:val="00C9111E"/>
    <w:rsid w:val="00D00E6C"/>
    <w:rsid w:val="00D539E6"/>
    <w:rsid w:val="00D7115F"/>
    <w:rsid w:val="00DA0782"/>
    <w:rsid w:val="00DD7521"/>
    <w:rsid w:val="00DE6D07"/>
    <w:rsid w:val="00DF4ADF"/>
    <w:rsid w:val="00E37C37"/>
    <w:rsid w:val="00E46A88"/>
    <w:rsid w:val="00E51A4A"/>
    <w:rsid w:val="00E62011"/>
    <w:rsid w:val="00E63A6E"/>
    <w:rsid w:val="00E7547D"/>
    <w:rsid w:val="00EA22B1"/>
    <w:rsid w:val="00ED07D6"/>
    <w:rsid w:val="00F454F3"/>
    <w:rsid w:val="00F501F7"/>
    <w:rsid w:val="00F7618C"/>
    <w:rsid w:val="00FD21EA"/>
    <w:rsid w:val="00FF6F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4D28E92-3CAF-4DB3-8A04-D11036F1C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675A"/>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95675A"/>
    <w:pPr>
      <w:widowControl w:val="0"/>
      <w:autoSpaceDE w:val="0"/>
      <w:autoSpaceDN w:val="0"/>
      <w:adjustRightInd w:val="0"/>
    </w:pPr>
    <w:rPr>
      <w:rFonts w:ascii="Frutiger 45 Light" w:hAnsi="Frutiger 45 Light" w:cs="Frutiger 45 Light"/>
      <w:color w:val="000000"/>
      <w:sz w:val="24"/>
      <w:szCs w:val="24"/>
    </w:rPr>
  </w:style>
  <w:style w:type="paragraph" w:customStyle="1" w:styleId="CM10">
    <w:name w:val="CM10"/>
    <w:basedOn w:val="Default"/>
    <w:next w:val="Default"/>
    <w:uiPriority w:val="99"/>
    <w:rsid w:val="0095675A"/>
    <w:rPr>
      <w:rFonts w:cs="Times New Roman"/>
      <w:color w:val="auto"/>
    </w:rPr>
  </w:style>
  <w:style w:type="paragraph" w:customStyle="1" w:styleId="CM4">
    <w:name w:val="CM4"/>
    <w:basedOn w:val="Default"/>
    <w:next w:val="Default"/>
    <w:uiPriority w:val="99"/>
    <w:rsid w:val="0095675A"/>
    <w:pPr>
      <w:spacing w:line="288" w:lineRule="atLeast"/>
    </w:pPr>
    <w:rPr>
      <w:rFonts w:cs="Times New Roman"/>
      <w:color w:val="auto"/>
    </w:rPr>
  </w:style>
  <w:style w:type="paragraph" w:styleId="BalloonText">
    <w:name w:val="Balloon Text"/>
    <w:basedOn w:val="Normal"/>
    <w:link w:val="BalloonTextChar"/>
    <w:uiPriority w:val="99"/>
    <w:semiHidden/>
    <w:rsid w:val="00C821CF"/>
    <w:rPr>
      <w:rFonts w:ascii="Tahoma" w:hAnsi="Tahoma" w:cs="Tahoma"/>
      <w:sz w:val="16"/>
      <w:szCs w:val="16"/>
    </w:rPr>
  </w:style>
  <w:style w:type="character" w:customStyle="1" w:styleId="BalloonTextChar">
    <w:name w:val="Balloon Text Char"/>
    <w:link w:val="BalloonText"/>
    <w:uiPriority w:val="99"/>
    <w:semiHidden/>
    <w:locked/>
    <w:rsid w:val="00C821CF"/>
    <w:rPr>
      <w:rFonts w:ascii="Tahoma" w:hAnsi="Tahoma" w:cs="Tahoma"/>
      <w:sz w:val="16"/>
      <w:szCs w:val="16"/>
      <w:lang w:eastAsia="en-GB"/>
    </w:rPr>
  </w:style>
  <w:style w:type="paragraph" w:styleId="NoSpacing">
    <w:name w:val="No Spacing"/>
    <w:uiPriority w:val="1"/>
    <w:qFormat/>
    <w:rsid w:val="009A5DE1"/>
    <w:rPr>
      <w:rFonts w:asciiTheme="minorHAnsi" w:eastAsiaTheme="minorHAnsi" w:hAnsiTheme="minorHAnsi" w:cstheme="minorBidi"/>
      <w:sz w:val="22"/>
      <w:szCs w:val="22"/>
      <w:lang w:eastAsia="en-US"/>
    </w:rPr>
  </w:style>
  <w:style w:type="character" w:styleId="Hyperlink">
    <w:name w:val="Hyperlink"/>
    <w:basedOn w:val="DefaultParagraphFont"/>
    <w:uiPriority w:val="99"/>
    <w:unhideWhenUsed/>
    <w:rsid w:val="009A5DE1"/>
    <w:rPr>
      <w:color w:val="0000FF" w:themeColor="hyperlink"/>
      <w:u w:val="single"/>
    </w:rPr>
  </w:style>
  <w:style w:type="paragraph" w:customStyle="1" w:styleId="Pa4">
    <w:name w:val="Pa4"/>
    <w:basedOn w:val="Normal"/>
    <w:rsid w:val="009973F8"/>
    <w:pPr>
      <w:spacing w:line="241" w:lineRule="exact"/>
    </w:pPr>
    <w:rPr>
      <w:rFonts w:ascii="Calibri" w:hAnsi="Calibri"/>
      <w:color w:val="000000"/>
      <w:kern w:val="28"/>
      <w:sz w:val="20"/>
      <w:szCs w:val="20"/>
      <w14:ligatures w14:val="standard"/>
      <w14:cntxtAlts/>
    </w:rPr>
  </w:style>
  <w:style w:type="paragraph" w:styleId="Header">
    <w:name w:val="header"/>
    <w:basedOn w:val="Normal"/>
    <w:link w:val="HeaderChar"/>
    <w:uiPriority w:val="99"/>
    <w:unhideWhenUsed/>
    <w:rsid w:val="00D539E6"/>
    <w:pPr>
      <w:tabs>
        <w:tab w:val="center" w:pos="4513"/>
        <w:tab w:val="right" w:pos="9026"/>
      </w:tabs>
    </w:pPr>
  </w:style>
  <w:style w:type="character" w:customStyle="1" w:styleId="HeaderChar">
    <w:name w:val="Header Char"/>
    <w:basedOn w:val="DefaultParagraphFont"/>
    <w:link w:val="Header"/>
    <w:uiPriority w:val="99"/>
    <w:rsid w:val="00D539E6"/>
    <w:rPr>
      <w:rFonts w:ascii="Times New Roman" w:eastAsia="Times New Roman" w:hAnsi="Times New Roman"/>
      <w:sz w:val="24"/>
      <w:szCs w:val="24"/>
    </w:rPr>
  </w:style>
  <w:style w:type="paragraph" w:styleId="Footer">
    <w:name w:val="footer"/>
    <w:basedOn w:val="Normal"/>
    <w:link w:val="FooterChar"/>
    <w:uiPriority w:val="99"/>
    <w:unhideWhenUsed/>
    <w:rsid w:val="00D539E6"/>
    <w:pPr>
      <w:tabs>
        <w:tab w:val="center" w:pos="4513"/>
        <w:tab w:val="right" w:pos="9026"/>
      </w:tabs>
    </w:pPr>
  </w:style>
  <w:style w:type="character" w:customStyle="1" w:styleId="FooterChar">
    <w:name w:val="Footer Char"/>
    <w:basedOn w:val="DefaultParagraphFont"/>
    <w:link w:val="Footer"/>
    <w:uiPriority w:val="99"/>
    <w:rsid w:val="00D539E6"/>
    <w:rPr>
      <w:rFonts w:ascii="Times New Roman" w:eastAsia="Times New Roman" w:hAnsi="Times New Roman"/>
      <w:sz w:val="24"/>
      <w:szCs w:val="24"/>
    </w:rPr>
  </w:style>
  <w:style w:type="paragraph" w:styleId="ListParagraph">
    <w:name w:val="List Paragraph"/>
    <w:basedOn w:val="Normal"/>
    <w:uiPriority w:val="34"/>
    <w:qFormat/>
    <w:rsid w:val="005261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414860">
      <w:bodyDiv w:val="1"/>
      <w:marLeft w:val="0"/>
      <w:marRight w:val="0"/>
      <w:marTop w:val="0"/>
      <w:marBottom w:val="0"/>
      <w:divBdr>
        <w:top w:val="none" w:sz="0" w:space="0" w:color="auto"/>
        <w:left w:val="none" w:sz="0" w:space="0" w:color="auto"/>
        <w:bottom w:val="none" w:sz="0" w:space="0" w:color="auto"/>
        <w:right w:val="none" w:sz="0" w:space="0" w:color="auto"/>
      </w:divBdr>
    </w:div>
    <w:div w:id="1650133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cid:image001.png@01D4EE22.A577D620"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789</Words>
  <Characters>4503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Introduction</vt:lpstr>
    </vt:vector>
  </TitlesOfParts>
  <Company>Microsoft</Company>
  <LinksUpToDate>false</LinksUpToDate>
  <CharactersWithSpaces>5282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Ja097242</dc:creator>
  <cp:lastModifiedBy>Abby Bolter (Swansea Bay UHB - Communications)</cp:lastModifiedBy>
  <cp:revision>2</cp:revision>
  <cp:lastPrinted>2014-11-27T11:26:00Z</cp:lastPrinted>
  <dcterms:created xsi:type="dcterms:W3CDTF">2020-01-02T16:17:00Z</dcterms:created>
  <dcterms:modified xsi:type="dcterms:W3CDTF">2020-01-02T16:17:00Z</dcterms:modified>
</cp:coreProperties>
</file>