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A58" w:rsidRDefault="00652625">
      <w:pPr>
        <w:tabs>
          <w:tab w:val="left" w:pos="3018"/>
          <w:tab w:val="left" w:pos="8528"/>
        </w:tabs>
        <w:ind w:left="101"/>
        <w:rPr>
          <w:rFonts w:ascii="Times New Roman"/>
          <w:sz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304800</wp:posOffset>
                </wp:positionH>
                <wp:positionV relativeFrom="page">
                  <wp:posOffset>304800</wp:posOffset>
                </wp:positionV>
                <wp:extent cx="6952615" cy="10084435"/>
                <wp:effectExtent l="0" t="0" r="0" b="0"/>
                <wp:wrapNone/>
                <wp:docPr id="2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952615" cy="10084435"/>
                        </a:xfrm>
                        <a:custGeom>
                          <a:avLst/>
                          <a:gdLst>
                            <a:gd name="T0" fmla="+- 0 554 480"/>
                            <a:gd name="T1" fmla="*/ T0 w 10949"/>
                            <a:gd name="T2" fmla="+- 0 16272 480"/>
                            <a:gd name="T3" fmla="*/ 16272 h 15881"/>
                            <a:gd name="T4" fmla="+- 0 569 480"/>
                            <a:gd name="T5" fmla="*/ T4 w 10949"/>
                            <a:gd name="T6" fmla="+- 0 16286 480"/>
                            <a:gd name="T7" fmla="*/ 16286 h 15881"/>
                            <a:gd name="T8" fmla="+- 0 569 480"/>
                            <a:gd name="T9" fmla="*/ T8 w 10949"/>
                            <a:gd name="T10" fmla="+- 0 554 480"/>
                            <a:gd name="T11" fmla="*/ 554 h 15881"/>
                            <a:gd name="T12" fmla="+- 0 554 480"/>
                            <a:gd name="T13" fmla="*/ T12 w 10949"/>
                            <a:gd name="T14" fmla="+- 0 569 480"/>
                            <a:gd name="T15" fmla="*/ 569 h 15881"/>
                            <a:gd name="T16" fmla="+- 0 569 480"/>
                            <a:gd name="T17" fmla="*/ T16 w 10949"/>
                            <a:gd name="T18" fmla="+- 0 16272 480"/>
                            <a:gd name="T19" fmla="*/ 16272 h 15881"/>
                            <a:gd name="T20" fmla="+- 0 569 480"/>
                            <a:gd name="T21" fmla="*/ T20 w 10949"/>
                            <a:gd name="T22" fmla="+- 0 554 480"/>
                            <a:gd name="T23" fmla="*/ 554 h 15881"/>
                            <a:gd name="T24" fmla="+- 0 11340 480"/>
                            <a:gd name="T25" fmla="*/ T24 w 10949"/>
                            <a:gd name="T26" fmla="+- 0 16272 480"/>
                            <a:gd name="T27" fmla="*/ 16272 h 15881"/>
                            <a:gd name="T28" fmla="+- 0 569 480"/>
                            <a:gd name="T29" fmla="*/ T28 w 10949"/>
                            <a:gd name="T30" fmla="+- 0 16286 480"/>
                            <a:gd name="T31" fmla="*/ 16286 h 15881"/>
                            <a:gd name="T32" fmla="+- 0 11354 480"/>
                            <a:gd name="T33" fmla="*/ T32 w 10949"/>
                            <a:gd name="T34" fmla="+- 0 16286 480"/>
                            <a:gd name="T35" fmla="*/ 16286 h 15881"/>
                            <a:gd name="T36" fmla="+- 0 11354 480"/>
                            <a:gd name="T37" fmla="*/ T36 w 10949"/>
                            <a:gd name="T38" fmla="+- 0 554 480"/>
                            <a:gd name="T39" fmla="*/ 554 h 15881"/>
                            <a:gd name="T40" fmla="+- 0 569 480"/>
                            <a:gd name="T41" fmla="*/ T40 w 10949"/>
                            <a:gd name="T42" fmla="+- 0 554 480"/>
                            <a:gd name="T43" fmla="*/ 554 h 15881"/>
                            <a:gd name="T44" fmla="+- 0 11340 480"/>
                            <a:gd name="T45" fmla="*/ T44 w 10949"/>
                            <a:gd name="T46" fmla="+- 0 569 480"/>
                            <a:gd name="T47" fmla="*/ 569 h 15881"/>
                            <a:gd name="T48" fmla="+- 0 11354 480"/>
                            <a:gd name="T49" fmla="*/ T48 w 10949"/>
                            <a:gd name="T50" fmla="+- 0 16272 480"/>
                            <a:gd name="T51" fmla="*/ 16272 h 15881"/>
                            <a:gd name="T52" fmla="+- 0 11354 480"/>
                            <a:gd name="T53" fmla="*/ T52 w 10949"/>
                            <a:gd name="T54" fmla="+- 0 554 480"/>
                            <a:gd name="T55" fmla="*/ 554 h 15881"/>
                            <a:gd name="T56" fmla="+- 0 11369 480"/>
                            <a:gd name="T57" fmla="*/ T56 w 10949"/>
                            <a:gd name="T58" fmla="+- 0 16272 480"/>
                            <a:gd name="T59" fmla="*/ 16272 h 15881"/>
                            <a:gd name="T60" fmla="+- 0 11340 480"/>
                            <a:gd name="T61" fmla="*/ T60 w 10949"/>
                            <a:gd name="T62" fmla="+- 0 16301 480"/>
                            <a:gd name="T63" fmla="*/ 16301 h 15881"/>
                            <a:gd name="T64" fmla="+- 0 540 480"/>
                            <a:gd name="T65" fmla="*/ T64 w 10949"/>
                            <a:gd name="T66" fmla="+- 0 16301 480"/>
                            <a:gd name="T67" fmla="*/ 16301 h 15881"/>
                            <a:gd name="T68" fmla="+- 0 480 480"/>
                            <a:gd name="T69" fmla="*/ T68 w 10949"/>
                            <a:gd name="T70" fmla="+- 0 16272 480"/>
                            <a:gd name="T71" fmla="*/ 16272 h 15881"/>
                            <a:gd name="T72" fmla="+- 0 480 480"/>
                            <a:gd name="T73" fmla="*/ T72 w 10949"/>
                            <a:gd name="T74" fmla="+- 0 16361 480"/>
                            <a:gd name="T75" fmla="*/ 16361 h 15881"/>
                            <a:gd name="T76" fmla="+- 0 569 480"/>
                            <a:gd name="T77" fmla="*/ T76 w 10949"/>
                            <a:gd name="T78" fmla="+- 0 16361 480"/>
                            <a:gd name="T79" fmla="*/ 16361 h 15881"/>
                            <a:gd name="T80" fmla="+- 0 11369 480"/>
                            <a:gd name="T81" fmla="*/ T80 w 10949"/>
                            <a:gd name="T82" fmla="+- 0 16361 480"/>
                            <a:gd name="T83" fmla="*/ 16361 h 15881"/>
                            <a:gd name="T84" fmla="+- 0 11429 480"/>
                            <a:gd name="T85" fmla="*/ T84 w 10949"/>
                            <a:gd name="T86" fmla="+- 0 16301 480"/>
                            <a:gd name="T87" fmla="*/ 16301 h 15881"/>
                            <a:gd name="T88" fmla="+- 0 11429 480"/>
                            <a:gd name="T89" fmla="*/ T88 w 10949"/>
                            <a:gd name="T90" fmla="+- 0 480 480"/>
                            <a:gd name="T91" fmla="*/ 480 h 15881"/>
                            <a:gd name="T92" fmla="+- 0 11340 480"/>
                            <a:gd name="T93" fmla="*/ T92 w 10949"/>
                            <a:gd name="T94" fmla="+- 0 480 480"/>
                            <a:gd name="T95" fmla="*/ 480 h 15881"/>
                            <a:gd name="T96" fmla="+- 0 540 480"/>
                            <a:gd name="T97" fmla="*/ T96 w 10949"/>
                            <a:gd name="T98" fmla="+- 0 480 480"/>
                            <a:gd name="T99" fmla="*/ 480 h 15881"/>
                            <a:gd name="T100" fmla="+- 0 480 480"/>
                            <a:gd name="T101" fmla="*/ T100 w 10949"/>
                            <a:gd name="T102" fmla="+- 0 540 480"/>
                            <a:gd name="T103" fmla="*/ 540 h 15881"/>
                            <a:gd name="T104" fmla="+- 0 480 480"/>
                            <a:gd name="T105" fmla="*/ T104 w 10949"/>
                            <a:gd name="T106" fmla="+- 0 16272 480"/>
                            <a:gd name="T107" fmla="*/ 16272 h 15881"/>
                            <a:gd name="T108" fmla="+- 0 540 480"/>
                            <a:gd name="T109" fmla="*/ T108 w 10949"/>
                            <a:gd name="T110" fmla="+- 0 569 480"/>
                            <a:gd name="T111" fmla="*/ 569 h 15881"/>
                            <a:gd name="T112" fmla="+- 0 569 480"/>
                            <a:gd name="T113" fmla="*/ T112 w 10949"/>
                            <a:gd name="T114" fmla="+- 0 540 480"/>
                            <a:gd name="T115" fmla="*/ 540 h 15881"/>
                            <a:gd name="T116" fmla="+- 0 11369 480"/>
                            <a:gd name="T117" fmla="*/ T116 w 10949"/>
                            <a:gd name="T118" fmla="+- 0 540 480"/>
                            <a:gd name="T119" fmla="*/ 540 h 15881"/>
                            <a:gd name="T120" fmla="+- 0 11369 480"/>
                            <a:gd name="T121" fmla="*/ T120 w 10949"/>
                            <a:gd name="T122" fmla="+- 0 16272 480"/>
                            <a:gd name="T123" fmla="*/ 16272 h 15881"/>
                            <a:gd name="T124" fmla="+- 0 11429 480"/>
                            <a:gd name="T125" fmla="*/ T124 w 10949"/>
                            <a:gd name="T126" fmla="+- 0 569 480"/>
                            <a:gd name="T127" fmla="*/ 569 h 15881"/>
                            <a:gd name="T128" fmla="+- 0 11429 480"/>
                            <a:gd name="T129" fmla="*/ T128 w 10949"/>
                            <a:gd name="T130" fmla="+- 0 480 480"/>
                            <a:gd name="T131" fmla="*/ 480 h 158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</a:cxnLst>
                          <a:rect l="0" t="0" r="r" b="b"/>
                          <a:pathLst>
                            <a:path w="10949" h="15881">
                              <a:moveTo>
                                <a:pt x="89" y="15792"/>
                              </a:moveTo>
                              <a:lnTo>
                                <a:pt x="74" y="15792"/>
                              </a:lnTo>
                              <a:lnTo>
                                <a:pt x="74" y="15806"/>
                              </a:lnTo>
                              <a:lnTo>
                                <a:pt x="89" y="15806"/>
                              </a:lnTo>
                              <a:lnTo>
                                <a:pt x="89" y="15792"/>
                              </a:lnTo>
                              <a:close/>
                              <a:moveTo>
                                <a:pt x="89" y="74"/>
                              </a:moveTo>
                              <a:lnTo>
                                <a:pt x="74" y="74"/>
                              </a:lnTo>
                              <a:lnTo>
                                <a:pt x="74" y="89"/>
                              </a:lnTo>
                              <a:lnTo>
                                <a:pt x="74" y="15792"/>
                              </a:lnTo>
                              <a:lnTo>
                                <a:pt x="89" y="15792"/>
                              </a:lnTo>
                              <a:lnTo>
                                <a:pt x="89" y="89"/>
                              </a:lnTo>
                              <a:lnTo>
                                <a:pt x="89" y="74"/>
                              </a:lnTo>
                              <a:close/>
                              <a:moveTo>
                                <a:pt x="10874" y="15792"/>
                              </a:moveTo>
                              <a:lnTo>
                                <a:pt x="10860" y="15792"/>
                              </a:lnTo>
                              <a:lnTo>
                                <a:pt x="89" y="15792"/>
                              </a:lnTo>
                              <a:lnTo>
                                <a:pt x="89" y="15806"/>
                              </a:lnTo>
                              <a:lnTo>
                                <a:pt x="10860" y="15806"/>
                              </a:lnTo>
                              <a:lnTo>
                                <a:pt x="10874" y="15806"/>
                              </a:lnTo>
                              <a:lnTo>
                                <a:pt x="10874" y="15792"/>
                              </a:lnTo>
                              <a:close/>
                              <a:moveTo>
                                <a:pt x="10874" y="74"/>
                              </a:moveTo>
                              <a:lnTo>
                                <a:pt x="10860" y="74"/>
                              </a:lnTo>
                              <a:lnTo>
                                <a:pt x="89" y="74"/>
                              </a:lnTo>
                              <a:lnTo>
                                <a:pt x="89" y="89"/>
                              </a:lnTo>
                              <a:lnTo>
                                <a:pt x="10860" y="89"/>
                              </a:lnTo>
                              <a:lnTo>
                                <a:pt x="10860" y="15792"/>
                              </a:lnTo>
                              <a:lnTo>
                                <a:pt x="10874" y="15792"/>
                              </a:lnTo>
                              <a:lnTo>
                                <a:pt x="10874" y="89"/>
                              </a:lnTo>
                              <a:lnTo>
                                <a:pt x="10874" y="74"/>
                              </a:lnTo>
                              <a:close/>
                              <a:moveTo>
                                <a:pt x="10949" y="15792"/>
                              </a:moveTo>
                              <a:lnTo>
                                <a:pt x="10889" y="15792"/>
                              </a:lnTo>
                              <a:lnTo>
                                <a:pt x="10889" y="15821"/>
                              </a:lnTo>
                              <a:lnTo>
                                <a:pt x="10860" y="15821"/>
                              </a:lnTo>
                              <a:lnTo>
                                <a:pt x="89" y="15821"/>
                              </a:lnTo>
                              <a:lnTo>
                                <a:pt x="60" y="15821"/>
                              </a:lnTo>
                              <a:lnTo>
                                <a:pt x="60" y="15792"/>
                              </a:lnTo>
                              <a:lnTo>
                                <a:pt x="0" y="15792"/>
                              </a:lnTo>
                              <a:lnTo>
                                <a:pt x="0" y="15821"/>
                              </a:lnTo>
                              <a:lnTo>
                                <a:pt x="0" y="15881"/>
                              </a:lnTo>
                              <a:lnTo>
                                <a:pt x="60" y="15881"/>
                              </a:lnTo>
                              <a:lnTo>
                                <a:pt x="89" y="15881"/>
                              </a:lnTo>
                              <a:lnTo>
                                <a:pt x="10860" y="15881"/>
                              </a:lnTo>
                              <a:lnTo>
                                <a:pt x="10889" y="15881"/>
                              </a:lnTo>
                              <a:lnTo>
                                <a:pt x="10949" y="15881"/>
                              </a:lnTo>
                              <a:lnTo>
                                <a:pt x="10949" y="15821"/>
                              </a:lnTo>
                              <a:lnTo>
                                <a:pt x="10949" y="15792"/>
                              </a:lnTo>
                              <a:close/>
                              <a:moveTo>
                                <a:pt x="10949" y="0"/>
                              </a:moveTo>
                              <a:lnTo>
                                <a:pt x="10889" y="0"/>
                              </a:lnTo>
                              <a:lnTo>
                                <a:pt x="10860" y="0"/>
                              </a:lnTo>
                              <a:lnTo>
                                <a:pt x="89" y="0"/>
                              </a:lnTo>
                              <a:lnTo>
                                <a:pt x="60" y="0"/>
                              </a:lnTo>
                              <a:lnTo>
                                <a:pt x="0" y="0"/>
                              </a:lnTo>
                              <a:lnTo>
                                <a:pt x="0" y="60"/>
                              </a:lnTo>
                              <a:lnTo>
                                <a:pt x="0" y="89"/>
                              </a:lnTo>
                              <a:lnTo>
                                <a:pt x="0" y="15792"/>
                              </a:lnTo>
                              <a:lnTo>
                                <a:pt x="60" y="15792"/>
                              </a:lnTo>
                              <a:lnTo>
                                <a:pt x="60" y="89"/>
                              </a:lnTo>
                              <a:lnTo>
                                <a:pt x="60" y="60"/>
                              </a:lnTo>
                              <a:lnTo>
                                <a:pt x="89" y="60"/>
                              </a:lnTo>
                              <a:lnTo>
                                <a:pt x="10860" y="60"/>
                              </a:lnTo>
                              <a:lnTo>
                                <a:pt x="10889" y="60"/>
                              </a:lnTo>
                              <a:lnTo>
                                <a:pt x="10889" y="89"/>
                              </a:lnTo>
                              <a:lnTo>
                                <a:pt x="10889" y="15792"/>
                              </a:lnTo>
                              <a:lnTo>
                                <a:pt x="10949" y="15792"/>
                              </a:lnTo>
                              <a:lnTo>
                                <a:pt x="10949" y="89"/>
                              </a:lnTo>
                              <a:lnTo>
                                <a:pt x="10949" y="60"/>
                              </a:lnTo>
                              <a:lnTo>
                                <a:pt x="109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6FC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FA3A8" id="docshape1" o:spid="_x0000_s1026" style="position:absolute;margin-left:24pt;margin-top:24pt;width:547.45pt;height:794.0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0949,158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" path="m89,15792r-15,l74,15806r15,l89,15792xm89,74r-15,l74,89r,15703l89,15792,89,89r,-15xm10874,15792r-14,l89,15792r,14l10860,15806r14,l10874,15792xm10874,74r-14,l89,74r,15l10860,89r,15703l10874,15792r,-15703l10874,74xm10949,15792r-60,l10889,15821r-29,l89,15821r-29,l60,15792r-60,l,15821r,60l60,15881r29,l10860,15881r29,l10949,15881r,-60l10949,15792xm10949,r-60,l10860,,89,,60,,,,,60,,89,,15792r60,l60,89r,-29l89,60r10771,l10889,60r,29l10889,15792r60,l10949,89r,-29l10949,xe" fillcolor="#006fc0" stroked="f">
                <v:path arrowok="t" o:connecttype="custom" o:connectlocs="46990,10332720;56515,10341610;56515,351790;46990,361315;56515,10332720;56515,351790;6896100,10332720;56515,10341610;6904990,10341610;6904990,351790;56515,351790;6896100,361315;6904990,10332720;6904990,351790;6914515,10332720;6896100,10351135;38100,10351135;0,10332720;0,10389235;56515,10389235;6914515,10389235;6952615,10351135;6952615,304800;6896100,304800;38100,304800;0,342900;0,10332720;38100,361315;56515,342900;6914515,342900;6914515,10332720;6952615,361315;6952615,304800" o:connectangles="0,0,0,0,0,0,0,0,0,0,0,0,0,0,0,0,0,0,0,0,0,0,0,0,0,0,0,0,0,0,0,0,0"/>
                <w10:wrap anchorx="page" anchory="page"/>
              </v:shape>
            </w:pict>
          </mc:Fallback>
        </mc:AlternateContent>
      </w:r>
      <w:r>
        <w:rPr>
          <w:rFonts w:ascii="Times New Roman"/>
          <w:noProof/>
          <w:sz w:val="20"/>
          <w:lang w:eastAsia="en-GB"/>
        </w:rPr>
        <w:drawing>
          <wp:inline distT="0" distB="0" distL="0" distR="0">
            <wp:extent cx="1177595" cy="1138427"/>
            <wp:effectExtent l="0" t="0" r="0" b="0"/>
            <wp:docPr id="1" name="image1.jpeg" descr="Image result for healthy lifestyle 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595" cy="1138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rFonts w:ascii="Times New Roman"/>
          <w:noProof/>
          <w:position w:val="80"/>
          <w:sz w:val="20"/>
          <w:lang w:eastAsia="en-GB"/>
        </w:rPr>
        <w:drawing>
          <wp:inline distT="0" distB="0" distL="0" distR="0">
            <wp:extent cx="2894450" cy="597217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4450" cy="5972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80"/>
          <w:sz w:val="20"/>
        </w:rPr>
        <w:tab/>
      </w:r>
      <w:r>
        <w:rPr>
          <w:rFonts w:ascii="Times New Roman"/>
          <w:noProof/>
          <w:position w:val="2"/>
          <w:sz w:val="20"/>
          <w:lang w:eastAsia="en-GB"/>
        </w:rPr>
        <w:drawing>
          <wp:inline distT="0" distB="0" distL="0" distR="0">
            <wp:extent cx="1207360" cy="1082230"/>
            <wp:effectExtent l="0" t="0" r="0" b="0"/>
            <wp:docPr id="5" name="image3.jpeg" descr="See the source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7360" cy="108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1A58" w:rsidRDefault="00D51A58">
      <w:pPr>
        <w:pStyle w:val="BodyText"/>
        <w:spacing w:before="5"/>
        <w:rPr>
          <w:rFonts w:ascii="Times New Roman"/>
          <w:sz w:val="10"/>
        </w:rPr>
      </w:pPr>
    </w:p>
    <w:p w:rsidR="00D51A58" w:rsidRDefault="00652625">
      <w:pPr>
        <w:pStyle w:val="Title"/>
      </w:pPr>
      <w:r>
        <w:rPr>
          <w:color w:val="006FC0"/>
        </w:rPr>
        <w:t>Parental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Wellbeing</w:t>
      </w:r>
      <w:r>
        <w:rPr>
          <w:color w:val="006FC0"/>
          <w:spacing w:val="-5"/>
        </w:rPr>
        <w:t xml:space="preserve"> </w:t>
      </w:r>
      <w:r>
        <w:rPr>
          <w:color w:val="006FC0"/>
        </w:rPr>
        <w:t>–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Virtual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Group</w:t>
      </w:r>
    </w:p>
    <w:p w:rsidR="00D51A58" w:rsidRDefault="00652625">
      <w:pPr>
        <w:spacing w:before="204"/>
        <w:ind w:left="826" w:right="743"/>
        <w:jc w:val="center"/>
        <w:rPr>
          <w:sz w:val="24"/>
        </w:rPr>
      </w:pPr>
      <w:r>
        <w:rPr>
          <w:color w:val="6F2F9F"/>
          <w:sz w:val="24"/>
        </w:rPr>
        <w:t>Facilitated</w:t>
      </w:r>
      <w:r>
        <w:rPr>
          <w:color w:val="6F2F9F"/>
          <w:spacing w:val="-5"/>
          <w:sz w:val="24"/>
        </w:rPr>
        <w:t xml:space="preserve"> </w:t>
      </w:r>
      <w:r>
        <w:rPr>
          <w:color w:val="6F2F9F"/>
          <w:sz w:val="24"/>
        </w:rPr>
        <w:t>by</w:t>
      </w:r>
      <w:r>
        <w:rPr>
          <w:color w:val="6F2F9F"/>
          <w:spacing w:val="-3"/>
          <w:sz w:val="24"/>
        </w:rPr>
        <w:t xml:space="preserve"> </w:t>
      </w:r>
      <w:r>
        <w:rPr>
          <w:color w:val="6F2F9F"/>
          <w:sz w:val="24"/>
        </w:rPr>
        <w:t>Paediatric</w:t>
      </w:r>
      <w:r>
        <w:rPr>
          <w:color w:val="6F2F9F"/>
          <w:spacing w:val="-5"/>
          <w:sz w:val="24"/>
        </w:rPr>
        <w:t xml:space="preserve"> </w:t>
      </w:r>
      <w:r>
        <w:rPr>
          <w:color w:val="6F2F9F"/>
          <w:sz w:val="24"/>
        </w:rPr>
        <w:t>Occupational</w:t>
      </w:r>
      <w:r>
        <w:rPr>
          <w:color w:val="6F2F9F"/>
          <w:spacing w:val="-3"/>
          <w:sz w:val="24"/>
        </w:rPr>
        <w:t xml:space="preserve"> </w:t>
      </w:r>
      <w:r>
        <w:rPr>
          <w:color w:val="6F2F9F"/>
          <w:sz w:val="24"/>
        </w:rPr>
        <w:t>Therapy via</w:t>
      </w:r>
      <w:r>
        <w:rPr>
          <w:color w:val="6F2F9F"/>
          <w:spacing w:val="-3"/>
          <w:sz w:val="24"/>
        </w:rPr>
        <w:t xml:space="preserve"> </w:t>
      </w:r>
      <w:r>
        <w:rPr>
          <w:color w:val="6F2F9F"/>
          <w:sz w:val="24"/>
        </w:rPr>
        <w:t>Teams</w:t>
      </w:r>
    </w:p>
    <w:p w:rsidR="00D51A58" w:rsidRDefault="00D51A58">
      <w:pPr>
        <w:pStyle w:val="BodyText"/>
        <w:rPr>
          <w:sz w:val="20"/>
        </w:rPr>
      </w:pPr>
    </w:p>
    <w:p w:rsidR="00D51A58" w:rsidRDefault="00652625">
      <w:pPr>
        <w:pStyle w:val="BodyText"/>
        <w:spacing w:before="200" w:line="256" w:lineRule="auto"/>
        <w:ind w:left="1362" w:right="1241" w:hanging="2"/>
        <w:jc w:val="center"/>
      </w:pPr>
      <w:r>
        <w:rPr>
          <w:color w:val="006FC0"/>
        </w:rPr>
        <w:t>These virtual sessions have been developed to offer parents/carers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the opportunity, to focus on their emotional and physical wellbeing in</w:t>
      </w:r>
      <w:r>
        <w:rPr>
          <w:color w:val="006FC0"/>
          <w:spacing w:val="-61"/>
        </w:rPr>
        <w:t xml:space="preserve"> </w:t>
      </w:r>
      <w:r>
        <w:rPr>
          <w:color w:val="006FC0"/>
        </w:rPr>
        <w:t>a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relaxed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and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informal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virtual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group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setting.</w:t>
      </w:r>
    </w:p>
    <w:p w:rsidR="00D51A58" w:rsidRDefault="00D51A58">
      <w:pPr>
        <w:pStyle w:val="BodyText"/>
        <w:spacing w:before="8"/>
        <w:rPr>
          <w:sz w:val="32"/>
        </w:rPr>
      </w:pPr>
    </w:p>
    <w:p w:rsidR="00D51A58" w:rsidRDefault="00652625">
      <w:pPr>
        <w:pStyle w:val="BodyText"/>
        <w:spacing w:line="259" w:lineRule="auto"/>
        <w:ind w:left="375" w:right="214" w:firstLine="3"/>
        <w:jc w:val="center"/>
      </w:pPr>
      <w:r>
        <w:rPr>
          <w:color w:val="6F2F9F"/>
        </w:rPr>
        <w:t>Join us to chat about your self-care needs through group discussion, by exploring a</w:t>
      </w:r>
      <w:r>
        <w:rPr>
          <w:color w:val="6F2F9F"/>
          <w:spacing w:val="1"/>
        </w:rPr>
        <w:t xml:space="preserve"> </w:t>
      </w:r>
      <w:r>
        <w:rPr>
          <w:color w:val="6F2F9F"/>
        </w:rPr>
        <w:t>variety of practices and strategies, sharing experiences and finding possible solutions to</w:t>
      </w:r>
      <w:r>
        <w:rPr>
          <w:color w:val="6F2F9F"/>
          <w:spacing w:val="-61"/>
        </w:rPr>
        <w:t xml:space="preserve"> </w:t>
      </w:r>
      <w:r>
        <w:rPr>
          <w:color w:val="6F2F9F"/>
        </w:rPr>
        <w:t>support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each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other</w:t>
      </w:r>
      <w:r>
        <w:rPr>
          <w:color w:val="6F2F9F"/>
          <w:spacing w:val="-1"/>
        </w:rPr>
        <w:t xml:space="preserve"> </w:t>
      </w:r>
      <w:r>
        <w:rPr>
          <w:color w:val="6F2F9F"/>
        </w:rPr>
        <w:t>and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achieve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better</w:t>
      </w:r>
      <w:r>
        <w:rPr>
          <w:color w:val="6F2F9F"/>
          <w:spacing w:val="1"/>
        </w:rPr>
        <w:t xml:space="preserve"> </w:t>
      </w:r>
      <w:r>
        <w:rPr>
          <w:color w:val="6F2F9F"/>
        </w:rPr>
        <w:t>personal</w:t>
      </w:r>
      <w:r>
        <w:rPr>
          <w:color w:val="6F2F9F"/>
          <w:spacing w:val="-1"/>
        </w:rPr>
        <w:t xml:space="preserve"> </w:t>
      </w:r>
      <w:r>
        <w:rPr>
          <w:color w:val="6F2F9F"/>
        </w:rPr>
        <w:t>&amp;</w:t>
      </w:r>
      <w:r>
        <w:rPr>
          <w:color w:val="6F2F9F"/>
          <w:spacing w:val="-1"/>
        </w:rPr>
        <w:t xml:space="preserve"> </w:t>
      </w:r>
      <w:r>
        <w:rPr>
          <w:color w:val="6F2F9F"/>
        </w:rPr>
        <w:t>family</w:t>
      </w:r>
      <w:r>
        <w:rPr>
          <w:color w:val="6F2F9F"/>
          <w:spacing w:val="-2"/>
        </w:rPr>
        <w:t xml:space="preserve"> </w:t>
      </w:r>
      <w:r>
        <w:rPr>
          <w:color w:val="6F2F9F"/>
        </w:rPr>
        <w:t>wellbeing</w:t>
      </w:r>
      <w:r>
        <w:rPr>
          <w:color w:val="6F2F9F"/>
          <w:spacing w:val="-3"/>
        </w:rPr>
        <w:t xml:space="preserve"> </w:t>
      </w:r>
      <w:r>
        <w:rPr>
          <w:color w:val="6F2F9F"/>
        </w:rPr>
        <w:t>together.</w:t>
      </w:r>
    </w:p>
    <w:p w:rsidR="00D51A58" w:rsidRDefault="00D51A58">
      <w:pPr>
        <w:pStyle w:val="BodyText"/>
      </w:pPr>
    </w:p>
    <w:p w:rsidR="00D51A58" w:rsidRDefault="00D51A58">
      <w:pPr>
        <w:pStyle w:val="BodyText"/>
        <w:spacing w:before="12"/>
        <w:rPr>
          <w:sz w:val="38"/>
        </w:rPr>
      </w:pPr>
    </w:p>
    <w:p w:rsidR="00D51A58" w:rsidRDefault="00652625">
      <w:pPr>
        <w:ind w:left="826" w:right="4912"/>
        <w:jc w:val="center"/>
        <w:rPr>
          <w:b/>
          <w:sz w:val="28"/>
        </w:rPr>
      </w:pPr>
      <w:r>
        <w:rPr>
          <w:noProof/>
          <w:lang w:eastAsia="en-GB"/>
        </w:rPr>
        <w:drawing>
          <wp:anchor distT="0" distB="0" distL="0" distR="0" simplePos="0" relativeHeight="251656704" behindDoc="1" locked="0" layoutInCell="1" allowOverlap="1">
            <wp:simplePos x="0" y="0"/>
            <wp:positionH relativeFrom="page">
              <wp:posOffset>4767348</wp:posOffset>
            </wp:positionH>
            <wp:positionV relativeFrom="paragraph">
              <wp:posOffset>186437</wp:posOffset>
            </wp:positionV>
            <wp:extent cx="1821919" cy="1741804"/>
            <wp:effectExtent l="0" t="0" r="0" b="0"/>
            <wp:wrapNone/>
            <wp:docPr id="7" name="image4.png" descr="Drink, Coffee, Hygge, Hygge Drink, Te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1919" cy="17418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006FC0"/>
          <w:sz w:val="28"/>
        </w:rPr>
        <w:t>Some</w:t>
      </w:r>
      <w:r>
        <w:rPr>
          <w:b/>
          <w:color w:val="006FC0"/>
          <w:spacing w:val="-3"/>
          <w:sz w:val="28"/>
        </w:rPr>
        <w:t xml:space="preserve"> </w:t>
      </w:r>
      <w:r>
        <w:rPr>
          <w:b/>
          <w:color w:val="006FC0"/>
          <w:sz w:val="28"/>
        </w:rPr>
        <w:t>of</w:t>
      </w:r>
      <w:r>
        <w:rPr>
          <w:b/>
          <w:color w:val="006FC0"/>
          <w:spacing w:val="-3"/>
          <w:sz w:val="28"/>
        </w:rPr>
        <w:t xml:space="preserve"> </w:t>
      </w:r>
      <w:r>
        <w:rPr>
          <w:b/>
          <w:color w:val="006FC0"/>
          <w:sz w:val="28"/>
        </w:rPr>
        <w:t>the</w:t>
      </w:r>
      <w:r>
        <w:rPr>
          <w:b/>
          <w:color w:val="006FC0"/>
          <w:spacing w:val="-1"/>
          <w:sz w:val="28"/>
        </w:rPr>
        <w:t xml:space="preserve"> </w:t>
      </w:r>
      <w:r>
        <w:rPr>
          <w:b/>
          <w:color w:val="006FC0"/>
          <w:sz w:val="28"/>
        </w:rPr>
        <w:t>topics</w:t>
      </w:r>
      <w:r>
        <w:rPr>
          <w:b/>
          <w:color w:val="006FC0"/>
          <w:spacing w:val="-1"/>
          <w:sz w:val="28"/>
        </w:rPr>
        <w:t xml:space="preserve"> </w:t>
      </w:r>
      <w:r>
        <w:rPr>
          <w:b/>
          <w:color w:val="006FC0"/>
          <w:sz w:val="28"/>
        </w:rPr>
        <w:t>covered</w:t>
      </w:r>
      <w:r>
        <w:rPr>
          <w:b/>
          <w:color w:val="006FC0"/>
          <w:spacing w:val="-1"/>
          <w:sz w:val="28"/>
        </w:rPr>
        <w:t xml:space="preserve"> </w:t>
      </w:r>
      <w:r>
        <w:rPr>
          <w:b/>
          <w:color w:val="006FC0"/>
          <w:sz w:val="28"/>
        </w:rPr>
        <w:t>will</w:t>
      </w:r>
      <w:r>
        <w:rPr>
          <w:b/>
          <w:color w:val="006FC0"/>
          <w:spacing w:val="-1"/>
          <w:sz w:val="28"/>
        </w:rPr>
        <w:t xml:space="preserve"> </w:t>
      </w:r>
      <w:r>
        <w:rPr>
          <w:b/>
          <w:color w:val="006FC0"/>
          <w:sz w:val="28"/>
        </w:rPr>
        <w:t>include:</w:t>
      </w:r>
    </w:p>
    <w:p w:rsidR="00D51A58" w:rsidRDefault="00652625">
      <w:pPr>
        <w:pStyle w:val="BodyText"/>
        <w:spacing w:before="188" w:line="372" w:lineRule="auto"/>
        <w:ind w:left="1676" w:right="5875" w:firstLine="1"/>
        <w:jc w:val="center"/>
      </w:pPr>
      <w:r>
        <w:rPr>
          <w:color w:val="006FC0"/>
        </w:rPr>
        <w:t>Achieving</w:t>
      </w:r>
      <w:r>
        <w:rPr>
          <w:color w:val="006FC0"/>
          <w:spacing w:val="69"/>
        </w:rPr>
        <w:t xml:space="preserve"> </w:t>
      </w:r>
      <w:r>
        <w:rPr>
          <w:color w:val="006FC0"/>
        </w:rPr>
        <w:t>Self-Care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Taking</w:t>
      </w:r>
      <w:r>
        <w:rPr>
          <w:color w:val="006FC0"/>
          <w:spacing w:val="63"/>
        </w:rPr>
        <w:t xml:space="preserve"> </w:t>
      </w:r>
      <w:r>
        <w:rPr>
          <w:color w:val="006FC0"/>
        </w:rPr>
        <w:t>Notice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Mindfulness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&amp;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Meditation</w:t>
      </w:r>
    </w:p>
    <w:p w:rsidR="00D51A58" w:rsidRDefault="00652625">
      <w:pPr>
        <w:pStyle w:val="BodyText"/>
        <w:spacing w:line="369" w:lineRule="auto"/>
        <w:ind w:left="915" w:right="5115" w:hanging="4"/>
        <w:jc w:val="center"/>
      </w:pPr>
      <w:r>
        <w:rPr>
          <w:color w:val="006FC0"/>
        </w:rPr>
        <w:t>Challenging Negative Thought Patterns</w:t>
      </w:r>
      <w:r>
        <w:rPr>
          <w:color w:val="006FC0"/>
          <w:spacing w:val="1"/>
        </w:rPr>
        <w:t xml:space="preserve"> </w:t>
      </w:r>
      <w:r>
        <w:rPr>
          <w:color w:val="006FC0"/>
        </w:rPr>
        <w:t>Links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&amp;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Resources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to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support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Wellbeing</w:t>
      </w:r>
    </w:p>
    <w:p w:rsidR="00D51A58" w:rsidRDefault="00D51A58">
      <w:pPr>
        <w:pStyle w:val="BodyText"/>
      </w:pPr>
    </w:p>
    <w:p w:rsidR="00D51A58" w:rsidRDefault="00D51A58">
      <w:pPr>
        <w:pStyle w:val="BodyText"/>
        <w:spacing w:before="8"/>
        <w:rPr>
          <w:sz w:val="27"/>
        </w:rPr>
      </w:pPr>
    </w:p>
    <w:p w:rsidR="00D51A58" w:rsidRDefault="00652625">
      <w:pPr>
        <w:spacing w:before="1" w:line="256" w:lineRule="auto"/>
        <w:ind w:left="826" w:right="744"/>
        <w:jc w:val="center"/>
        <w:rPr>
          <w:sz w:val="24"/>
        </w:rPr>
      </w:pPr>
      <w:r>
        <w:rPr>
          <w:color w:val="6F2F9F"/>
          <w:sz w:val="24"/>
        </w:rPr>
        <w:t>Participants will be joining via Teams and the group will include up to 6 attendees. Couples</w:t>
      </w:r>
      <w:r>
        <w:rPr>
          <w:color w:val="6F2F9F"/>
          <w:spacing w:val="-52"/>
          <w:sz w:val="24"/>
        </w:rPr>
        <w:t xml:space="preserve"> </w:t>
      </w:r>
      <w:r>
        <w:rPr>
          <w:color w:val="6F2F9F"/>
          <w:sz w:val="24"/>
        </w:rPr>
        <w:t>are more</w:t>
      </w:r>
      <w:r>
        <w:rPr>
          <w:color w:val="6F2F9F"/>
          <w:spacing w:val="1"/>
          <w:sz w:val="24"/>
        </w:rPr>
        <w:t xml:space="preserve"> </w:t>
      </w:r>
      <w:r>
        <w:rPr>
          <w:color w:val="6F2F9F"/>
          <w:sz w:val="24"/>
        </w:rPr>
        <w:t>than</w:t>
      </w:r>
      <w:r>
        <w:rPr>
          <w:color w:val="6F2F9F"/>
          <w:spacing w:val="1"/>
          <w:sz w:val="24"/>
        </w:rPr>
        <w:t xml:space="preserve"> </w:t>
      </w:r>
      <w:r>
        <w:rPr>
          <w:color w:val="6F2F9F"/>
          <w:sz w:val="24"/>
        </w:rPr>
        <w:t>welcome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to attend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together.</w:t>
      </w:r>
    </w:p>
    <w:p w:rsidR="00D51A58" w:rsidRDefault="00D51A58">
      <w:pPr>
        <w:pStyle w:val="BodyText"/>
        <w:rPr>
          <w:sz w:val="20"/>
        </w:rPr>
      </w:pPr>
    </w:p>
    <w:p w:rsidR="00D51A58" w:rsidRDefault="00652625">
      <w:pPr>
        <w:ind w:left="823" w:right="746"/>
        <w:jc w:val="center"/>
        <w:rPr>
          <w:sz w:val="24"/>
        </w:rPr>
      </w:pPr>
      <w:r>
        <w:rPr>
          <w:color w:val="6F2F9F"/>
          <w:sz w:val="24"/>
        </w:rPr>
        <w:t>Sessions</w:t>
      </w:r>
      <w:r>
        <w:rPr>
          <w:color w:val="6F2F9F"/>
          <w:spacing w:val="-2"/>
          <w:sz w:val="24"/>
        </w:rPr>
        <w:t xml:space="preserve"> </w:t>
      </w:r>
      <w:r>
        <w:rPr>
          <w:color w:val="6F2F9F"/>
          <w:sz w:val="24"/>
        </w:rPr>
        <w:t>will</w:t>
      </w:r>
      <w:r>
        <w:rPr>
          <w:color w:val="6F2F9F"/>
          <w:spacing w:val="-4"/>
          <w:sz w:val="24"/>
        </w:rPr>
        <w:t xml:space="preserve"> </w:t>
      </w:r>
      <w:r>
        <w:rPr>
          <w:color w:val="6F2F9F"/>
          <w:sz w:val="24"/>
        </w:rPr>
        <w:t>be</w:t>
      </w:r>
      <w:r>
        <w:rPr>
          <w:color w:val="6F2F9F"/>
          <w:spacing w:val="-3"/>
          <w:sz w:val="24"/>
        </w:rPr>
        <w:t xml:space="preserve"> </w:t>
      </w:r>
      <w:r>
        <w:rPr>
          <w:color w:val="6F2F9F"/>
          <w:sz w:val="24"/>
        </w:rPr>
        <w:t>delivered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once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per</w:t>
      </w:r>
      <w:r>
        <w:rPr>
          <w:color w:val="6F2F9F"/>
          <w:spacing w:val="-2"/>
          <w:sz w:val="24"/>
        </w:rPr>
        <w:t xml:space="preserve"> </w:t>
      </w:r>
      <w:r>
        <w:rPr>
          <w:color w:val="6F2F9F"/>
          <w:sz w:val="24"/>
        </w:rPr>
        <w:t>week</w:t>
      </w:r>
      <w:r>
        <w:rPr>
          <w:color w:val="6F2F9F"/>
          <w:spacing w:val="-2"/>
          <w:sz w:val="24"/>
        </w:rPr>
        <w:t xml:space="preserve"> </w:t>
      </w:r>
      <w:r>
        <w:rPr>
          <w:color w:val="6F2F9F"/>
          <w:sz w:val="24"/>
        </w:rPr>
        <w:t>over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a</w:t>
      </w:r>
      <w:r>
        <w:rPr>
          <w:color w:val="6F2F9F"/>
          <w:spacing w:val="-4"/>
          <w:sz w:val="24"/>
        </w:rPr>
        <w:t xml:space="preserve"> </w:t>
      </w:r>
      <w:r>
        <w:rPr>
          <w:color w:val="6F2F9F"/>
          <w:sz w:val="24"/>
        </w:rPr>
        <w:t>3week</w:t>
      </w:r>
      <w:r>
        <w:rPr>
          <w:color w:val="6F2F9F"/>
          <w:spacing w:val="-4"/>
          <w:sz w:val="24"/>
        </w:rPr>
        <w:t xml:space="preserve"> </w:t>
      </w:r>
      <w:r>
        <w:rPr>
          <w:color w:val="6F2F9F"/>
          <w:sz w:val="24"/>
        </w:rPr>
        <w:t>period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(date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&amp;</w:t>
      </w:r>
      <w:r>
        <w:rPr>
          <w:color w:val="6F2F9F"/>
          <w:spacing w:val="-5"/>
          <w:sz w:val="24"/>
        </w:rPr>
        <w:t xml:space="preserve"> </w:t>
      </w:r>
      <w:r>
        <w:rPr>
          <w:color w:val="6F2F9F"/>
          <w:sz w:val="24"/>
        </w:rPr>
        <w:t>time</w:t>
      </w:r>
      <w:r>
        <w:rPr>
          <w:color w:val="6F2F9F"/>
          <w:spacing w:val="-1"/>
          <w:sz w:val="24"/>
        </w:rPr>
        <w:t xml:space="preserve"> </w:t>
      </w:r>
      <w:r>
        <w:rPr>
          <w:color w:val="6F2F9F"/>
          <w:sz w:val="24"/>
        </w:rPr>
        <w:t>TBC)</w:t>
      </w:r>
    </w:p>
    <w:p w:rsidR="00D51A58" w:rsidRDefault="00D51A58">
      <w:pPr>
        <w:pStyle w:val="BodyText"/>
        <w:spacing w:before="8"/>
        <w:rPr>
          <w:sz w:val="21"/>
        </w:rPr>
      </w:pPr>
    </w:p>
    <w:p w:rsidR="00D51A58" w:rsidRDefault="00652625">
      <w:pPr>
        <w:spacing w:line="256" w:lineRule="auto"/>
        <w:ind w:left="826" w:right="746"/>
        <w:jc w:val="center"/>
        <w:rPr>
          <w:sz w:val="24"/>
        </w:rPr>
      </w:pPr>
      <w:r>
        <w:rPr>
          <w:color w:val="006FC0"/>
          <w:sz w:val="24"/>
        </w:rPr>
        <w:t>If you would be interested in attending and would like more information, please contact the</w:t>
      </w:r>
      <w:r>
        <w:rPr>
          <w:color w:val="006FC0"/>
          <w:spacing w:val="-52"/>
          <w:sz w:val="24"/>
        </w:rPr>
        <w:t xml:space="preserve"> </w:t>
      </w:r>
      <w:r>
        <w:rPr>
          <w:color w:val="006FC0"/>
          <w:sz w:val="24"/>
        </w:rPr>
        <w:t>number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below</w:t>
      </w:r>
      <w:r>
        <w:rPr>
          <w:color w:val="006FC0"/>
          <w:spacing w:val="-1"/>
          <w:sz w:val="24"/>
        </w:rPr>
        <w:t xml:space="preserve"> </w:t>
      </w:r>
      <w:r>
        <w:rPr>
          <w:color w:val="006FC0"/>
          <w:sz w:val="24"/>
        </w:rPr>
        <w:t>and</w:t>
      </w:r>
      <w:r>
        <w:rPr>
          <w:color w:val="006FC0"/>
          <w:spacing w:val="1"/>
          <w:sz w:val="24"/>
        </w:rPr>
        <w:t xml:space="preserve"> </w:t>
      </w:r>
      <w:r>
        <w:rPr>
          <w:color w:val="006FC0"/>
          <w:sz w:val="24"/>
        </w:rPr>
        <w:t>complete</w:t>
      </w:r>
      <w:r>
        <w:rPr>
          <w:color w:val="006FC0"/>
          <w:spacing w:val="-1"/>
          <w:sz w:val="24"/>
        </w:rPr>
        <w:t xml:space="preserve"> </w:t>
      </w:r>
      <w:r>
        <w:rPr>
          <w:color w:val="006FC0"/>
          <w:sz w:val="24"/>
        </w:rPr>
        <w:t>our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Request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to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Attend</w:t>
      </w:r>
      <w:r>
        <w:rPr>
          <w:color w:val="006FC0"/>
          <w:spacing w:val="2"/>
          <w:sz w:val="24"/>
        </w:rPr>
        <w:t xml:space="preserve"> </w:t>
      </w:r>
      <w:r>
        <w:rPr>
          <w:color w:val="006FC0"/>
          <w:sz w:val="24"/>
        </w:rPr>
        <w:t>form.</w:t>
      </w:r>
    </w:p>
    <w:p w:rsidR="00D51A58" w:rsidRDefault="00652625">
      <w:pPr>
        <w:spacing w:before="162"/>
        <w:ind w:left="826" w:right="689"/>
        <w:jc w:val="center"/>
        <w:rPr>
          <w:sz w:val="24"/>
        </w:rPr>
      </w:pPr>
      <w:r>
        <w:rPr>
          <w:color w:val="006FC0"/>
          <w:sz w:val="24"/>
        </w:rPr>
        <w:t>Swansea:</w:t>
      </w:r>
      <w:r>
        <w:rPr>
          <w:color w:val="006FC0"/>
          <w:spacing w:val="-3"/>
          <w:sz w:val="24"/>
        </w:rPr>
        <w:t xml:space="preserve"> </w:t>
      </w:r>
      <w:r>
        <w:rPr>
          <w:color w:val="006FC0"/>
          <w:sz w:val="24"/>
        </w:rPr>
        <w:t>01792</w:t>
      </w:r>
      <w:r>
        <w:rPr>
          <w:color w:val="006FC0"/>
          <w:spacing w:val="-3"/>
          <w:sz w:val="24"/>
        </w:rPr>
        <w:t xml:space="preserve"> </w:t>
      </w:r>
      <w:r>
        <w:rPr>
          <w:color w:val="006FC0"/>
          <w:sz w:val="24"/>
        </w:rPr>
        <w:t>200400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/</w:t>
      </w:r>
      <w:r>
        <w:rPr>
          <w:color w:val="006FC0"/>
          <w:spacing w:val="-2"/>
          <w:sz w:val="24"/>
        </w:rPr>
        <w:t xml:space="preserve"> </w:t>
      </w:r>
      <w:r>
        <w:rPr>
          <w:color w:val="006FC0"/>
          <w:sz w:val="24"/>
        </w:rPr>
        <w:t>Neath</w:t>
      </w:r>
      <w:r>
        <w:rPr>
          <w:color w:val="006FC0"/>
          <w:spacing w:val="-1"/>
          <w:sz w:val="24"/>
        </w:rPr>
        <w:t xml:space="preserve"> </w:t>
      </w:r>
      <w:r>
        <w:rPr>
          <w:color w:val="006FC0"/>
          <w:sz w:val="24"/>
        </w:rPr>
        <w:t>&amp;</w:t>
      </w:r>
      <w:r>
        <w:rPr>
          <w:color w:val="006FC0"/>
          <w:spacing w:val="-4"/>
          <w:sz w:val="24"/>
        </w:rPr>
        <w:t xml:space="preserve"> </w:t>
      </w:r>
      <w:r>
        <w:rPr>
          <w:color w:val="006FC0"/>
          <w:sz w:val="24"/>
        </w:rPr>
        <w:t>Port Talbot:</w:t>
      </w:r>
      <w:r>
        <w:rPr>
          <w:color w:val="006FC0"/>
          <w:spacing w:val="-1"/>
          <w:sz w:val="24"/>
        </w:rPr>
        <w:t xml:space="preserve"> </w:t>
      </w:r>
      <w:r>
        <w:rPr>
          <w:color w:val="006FC0"/>
          <w:sz w:val="24"/>
        </w:rPr>
        <w:t>01639</w:t>
      </w:r>
      <w:r>
        <w:rPr>
          <w:color w:val="006FC0"/>
          <w:spacing w:val="-3"/>
          <w:sz w:val="24"/>
        </w:rPr>
        <w:t xml:space="preserve"> </w:t>
      </w:r>
      <w:r>
        <w:rPr>
          <w:color w:val="006FC0"/>
          <w:sz w:val="24"/>
        </w:rPr>
        <w:t>862713</w:t>
      </w:r>
    </w:p>
    <w:p w:rsidR="00D51A58" w:rsidRDefault="00D51A58">
      <w:pPr>
        <w:pStyle w:val="BodyText"/>
        <w:spacing w:before="6"/>
        <w:rPr>
          <w:sz w:val="14"/>
        </w:rPr>
      </w:pPr>
    </w:p>
    <w:p w:rsidR="00D51A58" w:rsidRDefault="00652625">
      <w:pPr>
        <w:pStyle w:val="BodyText"/>
        <w:spacing w:before="2"/>
        <w:rPr>
          <w:sz w:val="14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0" distR="0" simplePos="0" relativeHeight="251657728" behindDoc="0" locked="0" layoutInCell="1" allowOverlap="1">
            <wp:simplePos x="0" y="0"/>
            <wp:positionH relativeFrom="page">
              <wp:posOffset>2978404</wp:posOffset>
            </wp:positionH>
            <wp:positionV relativeFrom="paragraph">
              <wp:posOffset>125073</wp:posOffset>
            </wp:positionV>
            <wp:extent cx="1602679" cy="292608"/>
            <wp:effectExtent l="0" t="0" r="0" b="0"/>
            <wp:wrapTopAndBottom/>
            <wp:docPr id="9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2679" cy="2926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51A58" w:rsidRDefault="00D51A58">
      <w:pPr>
        <w:pStyle w:val="BodyText"/>
        <w:spacing w:before="7"/>
        <w:rPr>
          <w:sz w:val="25"/>
        </w:rPr>
      </w:pPr>
    </w:p>
    <w:p w:rsidR="00D51A58" w:rsidRDefault="00652625">
      <w:pPr>
        <w:spacing w:line="283" w:lineRule="auto"/>
        <w:ind w:left="820" w:right="746"/>
        <w:jc w:val="center"/>
        <w:rPr>
          <w:rFonts w:ascii="Times New Roman"/>
          <w:sz w:val="16"/>
        </w:rPr>
      </w:pPr>
      <w:r>
        <w:rPr>
          <w:rFonts w:ascii="Times New Roman"/>
          <w:b/>
          <w:sz w:val="16"/>
        </w:rPr>
        <w:t>Pencadlys</w:t>
      </w:r>
      <w:r>
        <w:rPr>
          <w:rFonts w:ascii="Times New Roman"/>
          <w:b/>
          <w:spacing w:val="-5"/>
          <w:sz w:val="16"/>
        </w:rPr>
        <w:t xml:space="preserve"> </w:t>
      </w:r>
      <w:r>
        <w:rPr>
          <w:rFonts w:ascii="Times New Roman"/>
          <w:b/>
          <w:sz w:val="16"/>
        </w:rPr>
        <w:t>BIP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Bae</w:t>
      </w:r>
      <w:r>
        <w:rPr>
          <w:rFonts w:ascii="Times New Roman"/>
          <w:b/>
          <w:spacing w:val="-1"/>
          <w:sz w:val="16"/>
        </w:rPr>
        <w:t xml:space="preserve"> </w:t>
      </w:r>
      <w:r>
        <w:rPr>
          <w:rFonts w:ascii="Times New Roman"/>
          <w:b/>
          <w:sz w:val="16"/>
        </w:rPr>
        <w:t>Abertawe,</w:t>
      </w:r>
      <w:r>
        <w:rPr>
          <w:rFonts w:ascii="Times New Roman"/>
          <w:b/>
          <w:spacing w:val="-1"/>
          <w:sz w:val="16"/>
        </w:rPr>
        <w:t xml:space="preserve"> </w:t>
      </w:r>
      <w:r>
        <w:rPr>
          <w:rFonts w:ascii="Times New Roman"/>
          <w:b/>
          <w:sz w:val="16"/>
        </w:rPr>
        <w:t>Un</w:t>
      </w:r>
      <w:r>
        <w:rPr>
          <w:rFonts w:ascii="Times New Roman"/>
          <w:b/>
          <w:spacing w:val="-5"/>
          <w:sz w:val="16"/>
        </w:rPr>
        <w:t xml:space="preserve"> </w:t>
      </w:r>
      <w:r>
        <w:rPr>
          <w:rFonts w:ascii="Times New Roman"/>
          <w:b/>
          <w:sz w:val="16"/>
        </w:rPr>
        <w:t>Porthfa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Talbot,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Port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Talbot,</w:t>
      </w:r>
      <w:r>
        <w:rPr>
          <w:rFonts w:ascii="Times New Roman"/>
          <w:b/>
          <w:spacing w:val="-1"/>
          <w:sz w:val="16"/>
        </w:rPr>
        <w:t xml:space="preserve"> </w:t>
      </w:r>
      <w:r>
        <w:rPr>
          <w:rFonts w:ascii="Times New Roman"/>
          <w:b/>
          <w:sz w:val="16"/>
        </w:rPr>
        <w:t>SA12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7BR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/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Swansea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Bay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UHB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Headquarters,</w:t>
      </w:r>
      <w:r>
        <w:rPr>
          <w:rFonts w:ascii="Times New Roman"/>
          <w:b/>
          <w:spacing w:val="-5"/>
          <w:sz w:val="16"/>
        </w:rPr>
        <w:t xml:space="preserve"> </w:t>
      </w:r>
      <w:r>
        <w:rPr>
          <w:rFonts w:ascii="Times New Roman"/>
          <w:b/>
          <w:sz w:val="16"/>
        </w:rPr>
        <w:t>One</w:t>
      </w:r>
      <w:r>
        <w:rPr>
          <w:rFonts w:ascii="Times New Roman"/>
          <w:b/>
          <w:spacing w:val="-4"/>
          <w:sz w:val="16"/>
        </w:rPr>
        <w:t xml:space="preserve"> </w:t>
      </w:r>
      <w:r>
        <w:rPr>
          <w:rFonts w:ascii="Times New Roman"/>
          <w:b/>
          <w:sz w:val="16"/>
        </w:rPr>
        <w:t>Talbot</w:t>
      </w:r>
      <w:r>
        <w:rPr>
          <w:rFonts w:ascii="Times New Roman"/>
          <w:b/>
          <w:spacing w:val="-3"/>
          <w:sz w:val="16"/>
        </w:rPr>
        <w:t xml:space="preserve"> </w:t>
      </w:r>
      <w:r>
        <w:rPr>
          <w:rFonts w:ascii="Times New Roman"/>
          <w:b/>
          <w:sz w:val="16"/>
        </w:rPr>
        <w:t>Gateway,</w:t>
      </w:r>
      <w:r>
        <w:rPr>
          <w:rFonts w:ascii="Times New Roman"/>
          <w:b/>
          <w:spacing w:val="1"/>
          <w:sz w:val="16"/>
        </w:rPr>
        <w:t xml:space="preserve"> </w:t>
      </w:r>
      <w:r>
        <w:rPr>
          <w:rFonts w:ascii="Times New Roman"/>
          <w:b/>
          <w:sz w:val="16"/>
        </w:rPr>
        <w:t xml:space="preserve">Port Talbot, SA12 7BR </w:t>
      </w:r>
      <w:r>
        <w:rPr>
          <w:rFonts w:ascii="Times New Roman"/>
          <w:sz w:val="16"/>
        </w:rPr>
        <w:t>BwrddIechyd Prifysgol Bae Abertawe yw enw gweithredu Bwrdd IechydLleo lPrifysgol Bae Abertawe Swansea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Times New Roman"/>
          <w:sz w:val="16"/>
        </w:rPr>
        <w:t>Bay</w:t>
      </w:r>
      <w:r>
        <w:rPr>
          <w:rFonts w:ascii="Times New Roman"/>
          <w:spacing w:val="-4"/>
          <w:sz w:val="16"/>
        </w:rPr>
        <w:t xml:space="preserve"> </w:t>
      </w:r>
      <w:r>
        <w:rPr>
          <w:rFonts w:ascii="Times New Roman"/>
          <w:sz w:val="16"/>
        </w:rPr>
        <w:t>University</w:t>
      </w:r>
      <w:r>
        <w:rPr>
          <w:rFonts w:ascii="Times New Roman"/>
          <w:spacing w:val="-3"/>
          <w:sz w:val="16"/>
        </w:rPr>
        <w:t xml:space="preserve"> </w:t>
      </w:r>
      <w:r>
        <w:rPr>
          <w:rFonts w:ascii="Times New Roman"/>
          <w:sz w:val="16"/>
        </w:rPr>
        <w:t>Health Board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Times New Roman"/>
          <w:sz w:val="16"/>
        </w:rPr>
        <w:t>is</w:t>
      </w:r>
      <w:r>
        <w:rPr>
          <w:rFonts w:ascii="Times New Roman"/>
          <w:spacing w:val="-2"/>
          <w:sz w:val="16"/>
        </w:rPr>
        <w:t xml:space="preserve"> </w:t>
      </w:r>
      <w:r>
        <w:rPr>
          <w:rFonts w:ascii="Times New Roman"/>
          <w:sz w:val="16"/>
        </w:rPr>
        <w:t>the</w:t>
      </w:r>
      <w:r>
        <w:rPr>
          <w:rFonts w:ascii="Times New Roman"/>
          <w:spacing w:val="-3"/>
          <w:sz w:val="16"/>
        </w:rPr>
        <w:t xml:space="preserve"> </w:t>
      </w:r>
      <w:r>
        <w:rPr>
          <w:rFonts w:ascii="Times New Roman"/>
          <w:sz w:val="16"/>
        </w:rPr>
        <w:t>operational</w:t>
      </w:r>
      <w:r>
        <w:rPr>
          <w:rFonts w:ascii="Times New Roman"/>
          <w:spacing w:val="-3"/>
          <w:sz w:val="16"/>
        </w:rPr>
        <w:t xml:space="preserve"> </w:t>
      </w:r>
      <w:r>
        <w:rPr>
          <w:rFonts w:ascii="Times New Roman"/>
          <w:sz w:val="16"/>
        </w:rPr>
        <w:t>name</w:t>
      </w:r>
      <w:r>
        <w:rPr>
          <w:rFonts w:ascii="Times New Roman"/>
          <w:spacing w:val="-3"/>
          <w:sz w:val="16"/>
        </w:rPr>
        <w:t xml:space="preserve"> </w:t>
      </w:r>
      <w:r>
        <w:rPr>
          <w:rFonts w:ascii="Times New Roman"/>
          <w:sz w:val="16"/>
        </w:rPr>
        <w:t>of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Times New Roman"/>
          <w:sz w:val="16"/>
        </w:rPr>
        <w:t>Swansea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Times New Roman"/>
          <w:sz w:val="16"/>
        </w:rPr>
        <w:t>Bay</w:t>
      </w:r>
      <w:r>
        <w:rPr>
          <w:rFonts w:ascii="Times New Roman"/>
          <w:spacing w:val="-4"/>
          <w:sz w:val="16"/>
        </w:rPr>
        <w:t xml:space="preserve"> </w:t>
      </w:r>
      <w:r>
        <w:rPr>
          <w:rFonts w:ascii="Times New Roman"/>
          <w:sz w:val="16"/>
        </w:rPr>
        <w:t>University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Times New Roman"/>
          <w:sz w:val="16"/>
        </w:rPr>
        <w:t>Local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Times New Roman"/>
          <w:sz w:val="16"/>
        </w:rPr>
        <w:t>Health Board</w:t>
      </w:r>
    </w:p>
    <w:sectPr w:rsidR="00D51A58">
      <w:type w:val="continuous"/>
      <w:pgSz w:w="11910" w:h="16840"/>
      <w:pgMar w:top="640" w:right="720" w:bottom="280" w:left="6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A58"/>
    <w:rsid w:val="00652625"/>
    <w:rsid w:val="00D51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0C282B"/>
  <w15:docId w15:val="{B2C40B2F-FEEA-4B7A-9880-843153EC5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8"/>
      <w:szCs w:val="28"/>
    </w:rPr>
  </w:style>
  <w:style w:type="paragraph" w:styleId="Title">
    <w:name w:val="Title"/>
    <w:basedOn w:val="Normal"/>
    <w:uiPriority w:val="1"/>
    <w:qFormat/>
    <w:pPr>
      <w:spacing w:before="3"/>
      <w:ind w:left="826" w:right="746"/>
      <w:jc w:val="center"/>
    </w:pPr>
    <w:rPr>
      <w:sz w:val="48"/>
      <w:szCs w:val="4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Tanya Isaac (Swansea Bay - OT)</dc:creator>
  <cp:lastModifiedBy>Indigo Jones (Swansea Bay UHB - Communications)</cp:lastModifiedBy>
  <cp:revision>2</cp:revision>
  <dcterms:created xsi:type="dcterms:W3CDTF">2021-05-28T11:02:00Z</dcterms:created>
  <dcterms:modified xsi:type="dcterms:W3CDTF">2021-05-28T11:02:00Z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2021-05-28T00:00:00Z</vt:filetime>
  </property>
</Properties>
</file>