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C339" w14:textId="55E766F5" w:rsidR="00B33D7E" w:rsidRPr="00952717" w:rsidRDefault="00DF36F2" w:rsidP="00163AF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271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01D9619D" wp14:editId="33DFD3F5">
            <wp:simplePos x="0" y="0"/>
            <wp:positionH relativeFrom="column">
              <wp:posOffset>4114800</wp:posOffset>
            </wp:positionH>
            <wp:positionV relativeFrom="paragraph">
              <wp:posOffset>3810000</wp:posOffset>
            </wp:positionV>
            <wp:extent cx="524510" cy="524510"/>
            <wp:effectExtent l="0" t="0" r="0" b="0"/>
            <wp:wrapTight wrapText="bothSides">
              <wp:wrapPolygon edited="0">
                <wp:start x="6799" y="0"/>
                <wp:lineTo x="0" y="3138"/>
                <wp:lineTo x="0" y="14121"/>
                <wp:lineTo x="1046" y="17259"/>
                <wp:lineTo x="5753" y="20920"/>
                <wp:lineTo x="6799" y="20920"/>
                <wp:lineTo x="14121" y="20920"/>
                <wp:lineTo x="15167" y="20920"/>
                <wp:lineTo x="19874" y="17259"/>
                <wp:lineTo x="20920" y="14121"/>
                <wp:lineTo x="20920" y="3138"/>
                <wp:lineTo x="14121" y="0"/>
                <wp:lineTo x="6799" y="0"/>
              </wp:wrapPolygon>
            </wp:wrapTight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36E">
        <w:rPr>
          <w:noProof/>
          <w:color w:val="1F4E79" w:themeColor="accent1" w:themeShade="80"/>
          <w:sz w:val="120"/>
          <w:szCs w:val="1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3E978C" wp14:editId="296598ED">
                <wp:simplePos x="0" y="0"/>
                <wp:positionH relativeFrom="margin">
                  <wp:posOffset>2194560</wp:posOffset>
                </wp:positionH>
                <wp:positionV relativeFrom="paragraph">
                  <wp:posOffset>2611120</wp:posOffset>
                </wp:positionV>
                <wp:extent cx="3921760" cy="18288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76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B28D" w14:textId="49D699D2" w:rsidR="004D3571" w:rsidRPr="004D3571" w:rsidRDefault="00680311" w:rsidP="004D35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</w:pPr>
                            <w:r w:rsidRPr="004D3571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</w:rPr>
                              <w:t>WEBSITE</w:t>
                            </w:r>
                            <w:r w:rsidR="00A04D77" w:rsidRPr="004D3571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</w:rPr>
                              <w:br/>
                            </w:r>
                            <w:r w:rsidRPr="004D3571"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  <w:t>Access our website for programmes and strategies to address different functional difficulties.</w:t>
                            </w:r>
                            <w:r w:rsidR="00F23252" w:rsidRPr="004D3571"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  <w:t xml:space="preserve"> Type</w:t>
                            </w:r>
                            <w:r w:rsidR="004D3571" w:rsidRPr="004D3571"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  <w:t>:</w:t>
                            </w:r>
                          </w:p>
                          <w:p w14:paraId="59BC0BE3" w14:textId="76433548" w:rsidR="00AA0CC4" w:rsidRPr="004D3571" w:rsidRDefault="00F23252" w:rsidP="004D3571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</w:rPr>
                            </w:pPr>
                            <w:r w:rsidRPr="004D3571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 xml:space="preserve">“Paediatric Occupational Therapy Programmes </w:t>
                            </w:r>
                            <w:r w:rsidRPr="004D3571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>SBUHB</w:t>
                            </w:r>
                            <w:r w:rsidRPr="004D3571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 xml:space="preserve">” </w:t>
                            </w:r>
                            <w:r w:rsidRPr="004D3571">
                              <w:rPr>
                                <w:rFonts w:ascii="Arial" w:hAnsi="Arial" w:cs="Arial"/>
                              </w:rPr>
                              <w:t>into google</w:t>
                            </w:r>
                            <w:r w:rsidR="00DF36F2">
                              <w:rPr>
                                <w:rFonts w:ascii="Arial" w:hAnsi="Arial" w:cs="Arial"/>
                              </w:rPr>
                              <w:t xml:space="preserve"> (or your search engine)</w:t>
                            </w:r>
                            <w:r w:rsidRPr="004D3571">
                              <w:rPr>
                                <w:rFonts w:ascii="Arial" w:hAnsi="Arial" w:cs="Arial"/>
                              </w:rPr>
                              <w:t xml:space="preserve"> and click the first link</w:t>
                            </w:r>
                            <w:r w:rsidRPr="004D3571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>.</w:t>
                            </w:r>
                          </w:p>
                          <w:p w14:paraId="2F69151B" w14:textId="77777777" w:rsidR="00E27F6E" w:rsidRPr="00E27F6E" w:rsidRDefault="00E27F6E" w:rsidP="002710B4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E9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8pt;margin-top:205.6pt;width:308.8pt;height:2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" filled="f" stroked="f">
                <v:textbox>
                  <w:txbxContent>
                    <w:p w14:paraId="13A8B28D" w14:textId="49D699D2" w:rsidR="004D3571" w:rsidRPr="004D3571" w:rsidRDefault="00680311" w:rsidP="004D35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</w:rPr>
                      </w:pPr>
                      <w:r w:rsidRPr="004D3571">
                        <w:rPr>
                          <w:rFonts w:ascii="Arial" w:hAnsi="Arial" w:cs="Arial"/>
                          <w:b/>
                          <w:color w:val="1F3864" w:themeColor="accent5" w:themeShade="80"/>
                        </w:rPr>
                        <w:t>WEBSITE</w:t>
                      </w:r>
                      <w:r w:rsidR="00A04D77" w:rsidRPr="004D3571">
                        <w:rPr>
                          <w:rFonts w:ascii="Arial" w:hAnsi="Arial" w:cs="Arial"/>
                          <w:b/>
                          <w:color w:val="1F3864" w:themeColor="accent5" w:themeShade="80"/>
                        </w:rPr>
                        <w:br/>
                      </w:r>
                      <w:r w:rsidRPr="004D3571">
                        <w:rPr>
                          <w:rFonts w:ascii="Arial" w:hAnsi="Arial" w:cs="Arial"/>
                          <w:color w:val="1F3864" w:themeColor="accent5" w:themeShade="80"/>
                        </w:rPr>
                        <w:t>Access our website for programmes and strategies to address different functional difficulties.</w:t>
                      </w:r>
                      <w:r w:rsidR="00F23252" w:rsidRPr="004D3571">
                        <w:rPr>
                          <w:rFonts w:ascii="Arial" w:hAnsi="Arial" w:cs="Arial"/>
                          <w:color w:val="1F3864" w:themeColor="accent5" w:themeShade="80"/>
                        </w:rPr>
                        <w:t xml:space="preserve"> Type</w:t>
                      </w:r>
                      <w:r w:rsidR="004D3571" w:rsidRPr="004D3571">
                        <w:rPr>
                          <w:rFonts w:ascii="Arial" w:hAnsi="Arial" w:cs="Arial"/>
                          <w:color w:val="1F3864" w:themeColor="accent5" w:themeShade="80"/>
                        </w:rPr>
                        <w:t>:</w:t>
                      </w:r>
                    </w:p>
                    <w:p w14:paraId="59BC0BE3" w14:textId="76433548" w:rsidR="00AA0CC4" w:rsidRPr="004D3571" w:rsidRDefault="00F23252" w:rsidP="004D3571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</w:rPr>
                      </w:pPr>
                      <w:r w:rsidRPr="004D3571">
                        <w:rPr>
                          <w:rFonts w:ascii="Arial" w:hAnsi="Arial" w:cs="Arial"/>
                          <w:color w:val="2E74B5" w:themeColor="accent1" w:themeShade="BF"/>
                        </w:rPr>
                        <w:t xml:space="preserve">“Paediatric Occupational Therapy Programmes </w:t>
                      </w:r>
                      <w:r w:rsidRPr="004D3571">
                        <w:rPr>
                          <w:rFonts w:ascii="Arial" w:hAnsi="Arial" w:cs="Arial"/>
                          <w:color w:val="2E74B5" w:themeColor="accent1" w:themeShade="BF"/>
                        </w:rPr>
                        <w:t>SBUHB</w:t>
                      </w:r>
                      <w:r w:rsidRPr="004D3571">
                        <w:rPr>
                          <w:rFonts w:ascii="Arial" w:hAnsi="Arial" w:cs="Arial"/>
                          <w:color w:val="2E74B5" w:themeColor="accent1" w:themeShade="BF"/>
                        </w:rPr>
                        <w:t xml:space="preserve">” </w:t>
                      </w:r>
                      <w:r w:rsidRPr="004D3571">
                        <w:rPr>
                          <w:rFonts w:ascii="Arial" w:hAnsi="Arial" w:cs="Arial"/>
                        </w:rPr>
                        <w:t>into google</w:t>
                      </w:r>
                      <w:r w:rsidR="00DF36F2">
                        <w:rPr>
                          <w:rFonts w:ascii="Arial" w:hAnsi="Arial" w:cs="Arial"/>
                        </w:rPr>
                        <w:t xml:space="preserve"> (or your search engine)</w:t>
                      </w:r>
                      <w:r w:rsidRPr="004D3571">
                        <w:rPr>
                          <w:rFonts w:ascii="Arial" w:hAnsi="Arial" w:cs="Arial"/>
                        </w:rPr>
                        <w:t xml:space="preserve"> and click the first link</w:t>
                      </w:r>
                      <w:r w:rsidRPr="004D3571">
                        <w:rPr>
                          <w:rFonts w:ascii="Arial" w:hAnsi="Arial" w:cs="Arial"/>
                          <w:color w:val="2E74B5" w:themeColor="accent1" w:themeShade="BF"/>
                        </w:rPr>
                        <w:t>.</w:t>
                      </w:r>
                    </w:p>
                    <w:p w14:paraId="2F69151B" w14:textId="77777777" w:rsidR="00E27F6E" w:rsidRPr="00E27F6E" w:rsidRDefault="00E27F6E" w:rsidP="002710B4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571" w:rsidRPr="0059236E">
        <w:rPr>
          <w:noProof/>
          <w:color w:val="1F4E79" w:themeColor="accent1" w:themeShade="80"/>
          <w:sz w:val="120"/>
          <w:szCs w:val="1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254C6D" wp14:editId="33F8DFD2">
                <wp:simplePos x="0" y="0"/>
                <wp:positionH relativeFrom="column">
                  <wp:posOffset>-579120</wp:posOffset>
                </wp:positionH>
                <wp:positionV relativeFrom="paragraph">
                  <wp:posOffset>4724400</wp:posOffset>
                </wp:positionV>
                <wp:extent cx="3576320" cy="17240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B91AA" w14:textId="77777777" w:rsidR="004D3571" w:rsidRDefault="00680311" w:rsidP="004D35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</w:pPr>
                            <w:r w:rsidRPr="002710B4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</w:rPr>
                              <w:t>2. FACEBOOK</w:t>
                            </w:r>
                            <w:r w:rsidR="006445DA" w:rsidRPr="002710B4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</w:rPr>
                              <w:br/>
                            </w:r>
                            <w:r w:rsidRPr="002710B4"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  <w:t xml:space="preserve">On our Facebook group we will share </w:t>
                            </w:r>
                          </w:p>
                          <w:p w14:paraId="788A39DE" w14:textId="77777777" w:rsidR="004D3571" w:rsidRDefault="00680311" w:rsidP="004D35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</w:pPr>
                            <w:r w:rsidRPr="002710B4"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  <w:t xml:space="preserve">and post appropriate and accurate content to </w:t>
                            </w:r>
                          </w:p>
                          <w:p w14:paraId="0E710BD0" w14:textId="77777777" w:rsidR="004D3571" w:rsidRDefault="00680311" w:rsidP="004D35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</w:pPr>
                            <w:r w:rsidRPr="002710B4"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  <w:t>address activities of daily living.</w:t>
                            </w:r>
                            <w:r w:rsidR="004C3B2B"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  <w:t xml:space="preserve"> Search</w:t>
                            </w:r>
                            <w:r w:rsidR="004D3571"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  <w:t>:</w:t>
                            </w:r>
                            <w:r w:rsidR="004C3B2B"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  <w:t xml:space="preserve"> </w:t>
                            </w:r>
                          </w:p>
                          <w:p w14:paraId="7BFC2E31" w14:textId="77777777" w:rsidR="004D3571" w:rsidRDefault="004D3571" w:rsidP="004D35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</w:pPr>
                          </w:p>
                          <w:p w14:paraId="6E0FD8EE" w14:textId="21DED0C7" w:rsidR="006445DA" w:rsidRPr="004D3571" w:rsidRDefault="00F23252" w:rsidP="004D35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</w:pPr>
                            <w:r w:rsidRPr="004D3571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>“Paediatric Occupational Therapy Swansea Bay UHB”</w:t>
                            </w:r>
                            <w:r w:rsidR="006445DA" w:rsidRPr="004D3571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br/>
                            </w:r>
                          </w:p>
                          <w:p w14:paraId="3AE29F32" w14:textId="77777777" w:rsidR="006445DA" w:rsidRPr="006445DA" w:rsidRDefault="006445DA" w:rsidP="002710B4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4C6D" id="_x0000_s1027" type="#_x0000_t202" style="position:absolute;margin-left:-45.6pt;margin-top:372pt;width:281.6pt;height:13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" filled="f" stroked="f">
                <v:textbox>
                  <w:txbxContent>
                    <w:p w14:paraId="096B91AA" w14:textId="77777777" w:rsidR="004D3571" w:rsidRDefault="00680311" w:rsidP="004D35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</w:rPr>
                      </w:pPr>
                      <w:r w:rsidRPr="002710B4">
                        <w:rPr>
                          <w:rFonts w:ascii="Arial" w:hAnsi="Arial" w:cs="Arial"/>
                          <w:b/>
                          <w:color w:val="1F3864" w:themeColor="accent5" w:themeShade="80"/>
                        </w:rPr>
                        <w:t>2. FACEBOOK</w:t>
                      </w:r>
                      <w:r w:rsidR="006445DA" w:rsidRPr="002710B4">
                        <w:rPr>
                          <w:rFonts w:ascii="Arial" w:hAnsi="Arial" w:cs="Arial"/>
                          <w:b/>
                          <w:color w:val="1F3864" w:themeColor="accent5" w:themeShade="80"/>
                        </w:rPr>
                        <w:br/>
                      </w:r>
                      <w:r w:rsidRPr="002710B4">
                        <w:rPr>
                          <w:rFonts w:ascii="Arial" w:hAnsi="Arial" w:cs="Arial"/>
                          <w:color w:val="1F3864" w:themeColor="accent5" w:themeShade="80"/>
                        </w:rPr>
                        <w:t xml:space="preserve">On our Facebook group we will share </w:t>
                      </w:r>
                    </w:p>
                    <w:p w14:paraId="788A39DE" w14:textId="77777777" w:rsidR="004D3571" w:rsidRDefault="00680311" w:rsidP="004D35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</w:rPr>
                      </w:pPr>
                      <w:r w:rsidRPr="002710B4">
                        <w:rPr>
                          <w:rFonts w:ascii="Arial" w:hAnsi="Arial" w:cs="Arial"/>
                          <w:color w:val="1F3864" w:themeColor="accent5" w:themeShade="80"/>
                        </w:rPr>
                        <w:t xml:space="preserve">and post appropriate and accurate content to </w:t>
                      </w:r>
                    </w:p>
                    <w:p w14:paraId="0E710BD0" w14:textId="77777777" w:rsidR="004D3571" w:rsidRDefault="00680311" w:rsidP="004D35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</w:rPr>
                      </w:pPr>
                      <w:r w:rsidRPr="002710B4">
                        <w:rPr>
                          <w:rFonts w:ascii="Arial" w:hAnsi="Arial" w:cs="Arial"/>
                          <w:color w:val="1F3864" w:themeColor="accent5" w:themeShade="80"/>
                        </w:rPr>
                        <w:t>address activities of daily living.</w:t>
                      </w:r>
                      <w:r w:rsidR="004C3B2B">
                        <w:rPr>
                          <w:rFonts w:ascii="Arial" w:hAnsi="Arial" w:cs="Arial"/>
                          <w:color w:val="1F3864" w:themeColor="accent5" w:themeShade="80"/>
                        </w:rPr>
                        <w:t xml:space="preserve"> Search</w:t>
                      </w:r>
                      <w:r w:rsidR="004D3571">
                        <w:rPr>
                          <w:rFonts w:ascii="Arial" w:hAnsi="Arial" w:cs="Arial"/>
                          <w:color w:val="1F3864" w:themeColor="accent5" w:themeShade="80"/>
                        </w:rPr>
                        <w:t>:</w:t>
                      </w:r>
                      <w:r w:rsidR="004C3B2B">
                        <w:rPr>
                          <w:rFonts w:ascii="Arial" w:hAnsi="Arial" w:cs="Arial"/>
                          <w:color w:val="1F3864" w:themeColor="accent5" w:themeShade="80"/>
                        </w:rPr>
                        <w:t xml:space="preserve"> </w:t>
                      </w:r>
                    </w:p>
                    <w:p w14:paraId="7BFC2E31" w14:textId="77777777" w:rsidR="004D3571" w:rsidRDefault="004D3571" w:rsidP="004D35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</w:rPr>
                      </w:pPr>
                    </w:p>
                    <w:p w14:paraId="6E0FD8EE" w14:textId="21DED0C7" w:rsidR="006445DA" w:rsidRPr="004D3571" w:rsidRDefault="00F23252" w:rsidP="004D35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</w:rPr>
                      </w:pPr>
                      <w:r w:rsidRPr="004D3571">
                        <w:rPr>
                          <w:rFonts w:ascii="Arial" w:hAnsi="Arial" w:cs="Arial"/>
                          <w:color w:val="2E74B5" w:themeColor="accent1" w:themeShade="BF"/>
                        </w:rPr>
                        <w:t>“Paediatric Occupational Therapy Swansea Bay UHB”</w:t>
                      </w:r>
                      <w:r w:rsidR="006445DA" w:rsidRPr="004D3571">
                        <w:rPr>
                          <w:rFonts w:ascii="Arial" w:hAnsi="Arial" w:cs="Arial"/>
                          <w:color w:val="2E74B5" w:themeColor="accent1" w:themeShade="BF"/>
                        </w:rPr>
                        <w:br/>
                      </w:r>
                    </w:p>
                    <w:p w14:paraId="3AE29F32" w14:textId="77777777" w:rsidR="006445DA" w:rsidRPr="006445DA" w:rsidRDefault="006445DA" w:rsidP="002710B4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571" w:rsidRPr="006071FF">
        <w:rPr>
          <w:noProof/>
          <w:color w:val="1F4E79" w:themeColor="accent1" w:themeShade="80"/>
          <w:sz w:val="120"/>
          <w:szCs w:val="1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3D6A4D" wp14:editId="33681694">
                <wp:simplePos x="0" y="0"/>
                <wp:positionH relativeFrom="margin">
                  <wp:posOffset>3048000</wp:posOffset>
                </wp:positionH>
                <wp:positionV relativeFrom="paragraph">
                  <wp:posOffset>6553200</wp:posOffset>
                </wp:positionV>
                <wp:extent cx="3009900" cy="10769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4872" w14:textId="77777777" w:rsidR="004D3571" w:rsidRDefault="002C6C88" w:rsidP="002710B4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</w:pPr>
                            <w:r w:rsidRPr="002710B4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</w:rPr>
                              <w:t>3. PINTEREST</w:t>
                            </w:r>
                            <w:r w:rsidR="006445DA" w:rsidRPr="002710B4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</w:rPr>
                              <w:br/>
                            </w:r>
                            <w:r w:rsidRPr="002710B4"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  <w:t>Our Pinterest page has lots of activity ideas that you can use with your little one at home!</w:t>
                            </w:r>
                            <w:r w:rsidR="004D3571">
                              <w:rPr>
                                <w:rFonts w:ascii="Arial" w:hAnsi="Arial" w:cs="Arial"/>
                                <w:color w:val="1F3864" w:themeColor="accent5" w:themeShade="80"/>
                              </w:rPr>
                              <w:t xml:space="preserve"> Follow our account </w:t>
                            </w:r>
                          </w:p>
                          <w:p w14:paraId="698CF0C3" w14:textId="25D3D68B" w:rsidR="002C6C88" w:rsidRPr="004D3571" w:rsidRDefault="004D3571" w:rsidP="002710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</w:rPr>
                            </w:pPr>
                            <w:r w:rsidRPr="004D3571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>“</w:t>
                            </w:r>
                            <w:r w:rsidRPr="004D3571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>Swansea Bay UHB OT for kids</w:t>
                            </w:r>
                            <w:r w:rsidRPr="004D3571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6A4D" id="_x0000_s1028" type="#_x0000_t202" style="position:absolute;margin-left:240pt;margin-top:516pt;width:237pt;height:8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" filled="f" stroked="f">
                <v:textbox>
                  <w:txbxContent>
                    <w:p w14:paraId="4ADA4872" w14:textId="77777777" w:rsidR="004D3571" w:rsidRDefault="002C6C88" w:rsidP="002710B4">
                      <w:pPr>
                        <w:jc w:val="center"/>
                        <w:rPr>
                          <w:rFonts w:ascii="Arial" w:hAnsi="Arial" w:cs="Arial"/>
                          <w:color w:val="1F3864" w:themeColor="accent5" w:themeShade="80"/>
                        </w:rPr>
                      </w:pPr>
                      <w:r w:rsidRPr="002710B4">
                        <w:rPr>
                          <w:rFonts w:ascii="Arial" w:hAnsi="Arial" w:cs="Arial"/>
                          <w:b/>
                          <w:color w:val="1F3864" w:themeColor="accent5" w:themeShade="80"/>
                        </w:rPr>
                        <w:t>3. PINTEREST</w:t>
                      </w:r>
                      <w:r w:rsidR="006445DA" w:rsidRPr="002710B4">
                        <w:rPr>
                          <w:rFonts w:ascii="Arial" w:hAnsi="Arial" w:cs="Arial"/>
                          <w:b/>
                          <w:color w:val="1F3864" w:themeColor="accent5" w:themeShade="80"/>
                        </w:rPr>
                        <w:br/>
                      </w:r>
                      <w:r w:rsidRPr="002710B4">
                        <w:rPr>
                          <w:rFonts w:ascii="Arial" w:hAnsi="Arial" w:cs="Arial"/>
                          <w:color w:val="1F3864" w:themeColor="accent5" w:themeShade="80"/>
                        </w:rPr>
                        <w:t>Our Pinterest page has lots of activity ideas that you can use with your little one at home!</w:t>
                      </w:r>
                      <w:r w:rsidR="004D3571">
                        <w:rPr>
                          <w:rFonts w:ascii="Arial" w:hAnsi="Arial" w:cs="Arial"/>
                          <w:color w:val="1F3864" w:themeColor="accent5" w:themeShade="80"/>
                        </w:rPr>
                        <w:t xml:space="preserve"> Follow our account </w:t>
                      </w:r>
                    </w:p>
                    <w:p w14:paraId="698CF0C3" w14:textId="25D3D68B" w:rsidR="002C6C88" w:rsidRPr="004D3571" w:rsidRDefault="004D3571" w:rsidP="002710B4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</w:rPr>
                      </w:pPr>
                      <w:r w:rsidRPr="004D3571">
                        <w:rPr>
                          <w:rFonts w:ascii="Arial" w:hAnsi="Arial" w:cs="Arial"/>
                          <w:color w:val="2E74B5" w:themeColor="accent1" w:themeShade="BF"/>
                        </w:rPr>
                        <w:t>“</w:t>
                      </w:r>
                      <w:r w:rsidRPr="004D3571">
                        <w:rPr>
                          <w:rFonts w:ascii="Arial" w:hAnsi="Arial" w:cs="Arial"/>
                          <w:color w:val="2E74B5" w:themeColor="accent1" w:themeShade="BF"/>
                        </w:rPr>
                        <w:t>Swansea Bay UHB OT for kids</w:t>
                      </w:r>
                      <w:r w:rsidRPr="004D3571">
                        <w:rPr>
                          <w:rFonts w:ascii="Arial" w:hAnsi="Arial" w:cs="Arial"/>
                          <w:color w:val="2E74B5" w:themeColor="accent1" w:themeShade="BF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571">
        <w:rPr>
          <w:noProof/>
        </w:rPr>
        <w:drawing>
          <wp:anchor distT="0" distB="0" distL="114300" distR="114300" simplePos="0" relativeHeight="251685888" behindDoc="1" locked="0" layoutInCell="1" allowOverlap="1" wp14:anchorId="180DE2B7" wp14:editId="6D22D92B">
            <wp:simplePos x="0" y="0"/>
            <wp:positionH relativeFrom="column">
              <wp:posOffset>4299585</wp:posOffset>
            </wp:positionH>
            <wp:positionV relativeFrom="paragraph">
              <wp:posOffset>7634605</wp:posOffset>
            </wp:positionV>
            <wp:extent cx="511810" cy="511810"/>
            <wp:effectExtent l="0" t="0" r="0" b="0"/>
            <wp:wrapTight wrapText="bothSides">
              <wp:wrapPolygon edited="0">
                <wp:start x="536" y="0"/>
                <wp:lineTo x="0" y="1608"/>
                <wp:lineTo x="0" y="19831"/>
                <wp:lineTo x="536" y="20903"/>
                <wp:lineTo x="20367" y="20903"/>
                <wp:lineTo x="20903" y="19831"/>
                <wp:lineTo x="20903" y="1608"/>
                <wp:lineTo x="20367" y="0"/>
                <wp:lineTo x="536" y="0"/>
              </wp:wrapPolygon>
            </wp:wrapTight>
            <wp:docPr id="20" name="Picture 20" descr="Pinterest, Icon, Social Media, Icons, Fo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nterest, Icon, Social Media, Icons, Fol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6C1" w:rsidRPr="00CC2A9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4F69A1E6" wp14:editId="1C22BA9D">
            <wp:simplePos x="0" y="0"/>
            <wp:positionH relativeFrom="column">
              <wp:posOffset>2099310</wp:posOffset>
            </wp:positionH>
            <wp:positionV relativeFrom="paragraph">
              <wp:posOffset>2252670</wp:posOffset>
            </wp:positionV>
            <wp:extent cx="4543425" cy="2827655"/>
            <wp:effectExtent l="0" t="0" r="3175" b="4445"/>
            <wp:wrapTight wrapText="bothSides">
              <wp:wrapPolygon edited="0">
                <wp:start x="7185" y="0"/>
                <wp:lineTo x="5977" y="291"/>
                <wp:lineTo x="3743" y="1358"/>
                <wp:lineTo x="1811" y="3007"/>
                <wp:lineTo x="664" y="4560"/>
                <wp:lineTo x="362" y="5239"/>
                <wp:lineTo x="0" y="6112"/>
                <wp:lineTo x="0" y="11448"/>
                <wp:lineTo x="242" y="12418"/>
                <wp:lineTo x="1087" y="13970"/>
                <wp:lineTo x="2657" y="15619"/>
                <wp:lineTo x="5011" y="17171"/>
                <wp:lineTo x="6340" y="18627"/>
                <wp:lineTo x="6038" y="19209"/>
                <wp:lineTo x="5736" y="19888"/>
                <wp:lineTo x="5736" y="20373"/>
                <wp:lineTo x="5917" y="21537"/>
                <wp:lineTo x="5977" y="21537"/>
                <wp:lineTo x="8332" y="21537"/>
                <wp:lineTo x="8453" y="21537"/>
                <wp:lineTo x="10264" y="20276"/>
                <wp:lineTo x="11592" y="18627"/>
                <wp:lineTo x="12075" y="18627"/>
                <wp:lineTo x="16181" y="17268"/>
                <wp:lineTo x="18838" y="15522"/>
                <wp:lineTo x="20226" y="13970"/>
                <wp:lineTo x="21132" y="12418"/>
                <wp:lineTo x="21555" y="10962"/>
                <wp:lineTo x="21555" y="7276"/>
                <wp:lineTo x="21434" y="6209"/>
                <wp:lineTo x="20770" y="4657"/>
                <wp:lineTo x="19623" y="3007"/>
                <wp:lineTo x="18234" y="1940"/>
                <wp:lineTo x="17751" y="1358"/>
                <wp:lineTo x="15275" y="291"/>
                <wp:lineTo x="14189" y="0"/>
                <wp:lineTo x="7185" y="0"/>
              </wp:wrapPolygon>
            </wp:wrapTight>
            <wp:docPr id="11" name="Picture 11" descr="Comic Book Bubble, Bubble, Text Bubble, 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ic Book Bubble, Bubble, Text Bubble, Text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2" t="10959" r="8093" b="12329"/>
                    <a:stretch/>
                  </pic:blipFill>
                  <pic:spPr bwMode="auto">
                    <a:xfrm>
                      <a:off x="0" y="0"/>
                      <a:ext cx="454342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6C1" w:rsidRPr="0095271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10C87B34" wp14:editId="0319A906">
            <wp:simplePos x="0" y="0"/>
            <wp:positionH relativeFrom="column">
              <wp:posOffset>874705</wp:posOffset>
            </wp:positionH>
            <wp:positionV relativeFrom="paragraph">
              <wp:posOffset>5835650</wp:posOffset>
            </wp:positionV>
            <wp:extent cx="511810" cy="520065"/>
            <wp:effectExtent l="0" t="0" r="0" b="635"/>
            <wp:wrapTight wrapText="bothSides">
              <wp:wrapPolygon edited="0">
                <wp:start x="0" y="0"/>
                <wp:lineTo x="0" y="21099"/>
                <wp:lineTo x="20903" y="21099"/>
                <wp:lineTo x="20903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6C1" w:rsidRPr="00CC2A9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05C2B69D" wp14:editId="6458C2E3">
            <wp:simplePos x="0" y="0"/>
            <wp:positionH relativeFrom="column">
              <wp:posOffset>-914400</wp:posOffset>
            </wp:positionH>
            <wp:positionV relativeFrom="paragraph">
              <wp:posOffset>4486910</wp:posOffset>
            </wp:positionV>
            <wp:extent cx="4167505" cy="2594610"/>
            <wp:effectExtent l="0" t="0" r="0" b="0"/>
            <wp:wrapTight wrapText="bothSides">
              <wp:wrapPolygon edited="0">
                <wp:start x="7504" y="0"/>
                <wp:lineTo x="6780" y="106"/>
                <wp:lineTo x="3620" y="1480"/>
                <wp:lineTo x="1711" y="3278"/>
                <wp:lineTo x="658" y="4969"/>
                <wp:lineTo x="0" y="6767"/>
                <wp:lineTo x="0" y="10890"/>
                <wp:lineTo x="263" y="11841"/>
                <wp:lineTo x="263" y="11947"/>
                <wp:lineTo x="1053" y="13533"/>
                <wp:lineTo x="2435" y="15225"/>
                <wp:lineTo x="2501" y="15436"/>
                <wp:lineTo x="5068" y="17022"/>
                <wp:lineTo x="9544" y="18608"/>
                <wp:lineTo x="10005" y="18608"/>
                <wp:lineTo x="11453" y="20405"/>
                <wp:lineTo x="13099" y="21463"/>
                <wp:lineTo x="13231" y="21463"/>
                <wp:lineTo x="15534" y="21463"/>
                <wp:lineTo x="15600" y="21463"/>
                <wp:lineTo x="15863" y="20194"/>
                <wp:lineTo x="15271" y="18608"/>
                <wp:lineTo x="16653" y="16916"/>
                <wp:lineTo x="16917" y="16916"/>
                <wp:lineTo x="19220" y="15436"/>
                <wp:lineTo x="19286" y="15225"/>
                <wp:lineTo x="20734" y="13533"/>
                <wp:lineTo x="21458" y="11841"/>
                <wp:lineTo x="21524" y="11419"/>
                <wp:lineTo x="21524" y="6132"/>
                <wp:lineTo x="21129" y="5075"/>
                <wp:lineTo x="20076" y="3383"/>
                <wp:lineTo x="18036" y="1480"/>
                <wp:lineTo x="15205" y="211"/>
                <wp:lineTo x="14218" y="0"/>
                <wp:lineTo x="7504" y="0"/>
              </wp:wrapPolygon>
            </wp:wrapTight>
            <wp:docPr id="17" name="Picture 17" descr="Comic Book Bubble, Bubble, Text Bubble, 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ic Book Bubble, Bubble, Text Bubble, Text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2" t="10959" r="8093" b="12329"/>
                    <a:stretch/>
                  </pic:blipFill>
                  <pic:spPr bwMode="auto">
                    <a:xfrm flipH="1">
                      <a:off x="0" y="0"/>
                      <a:ext cx="416750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AF3" w:rsidRPr="008920C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455" behindDoc="1" locked="0" layoutInCell="1" allowOverlap="1" wp14:anchorId="04B7C794" wp14:editId="572184F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573010" cy="2175510"/>
            <wp:effectExtent l="0" t="0" r="0" b="0"/>
            <wp:wrapTight wrapText="bothSides">
              <wp:wrapPolygon edited="0">
                <wp:start x="13403" y="0"/>
                <wp:lineTo x="6919" y="126"/>
                <wp:lineTo x="5071" y="504"/>
                <wp:lineTo x="5071" y="2018"/>
                <wp:lineTo x="362" y="2270"/>
                <wp:lineTo x="145" y="2900"/>
                <wp:lineTo x="1195" y="6053"/>
                <wp:lineTo x="1232" y="8070"/>
                <wp:lineTo x="0" y="10844"/>
                <wp:lineTo x="0" y="11727"/>
                <wp:lineTo x="1666" y="14123"/>
                <wp:lineTo x="616" y="18914"/>
                <wp:lineTo x="652" y="19545"/>
                <wp:lineTo x="1521" y="20175"/>
                <wp:lineTo x="1521" y="20553"/>
                <wp:lineTo x="5615" y="21436"/>
                <wp:lineTo x="6991" y="21436"/>
                <wp:lineTo x="7390" y="21436"/>
                <wp:lineTo x="7498" y="21436"/>
                <wp:lineTo x="9128" y="20301"/>
                <wp:lineTo x="15033" y="20049"/>
                <wp:lineTo x="21154" y="18914"/>
                <wp:lineTo x="21082" y="18158"/>
                <wp:lineTo x="20647" y="16140"/>
                <wp:lineTo x="20430" y="14123"/>
                <wp:lineTo x="21227" y="12105"/>
                <wp:lineTo x="21553" y="11222"/>
                <wp:lineTo x="21553" y="10592"/>
                <wp:lineTo x="21118" y="9331"/>
                <wp:lineTo x="20575" y="8070"/>
                <wp:lineTo x="20539" y="6053"/>
                <wp:lineTo x="20756" y="4035"/>
                <wp:lineTo x="20937" y="3152"/>
                <wp:lineTo x="20865" y="2648"/>
                <wp:lineTo x="20394" y="2018"/>
                <wp:lineTo x="20575" y="1387"/>
                <wp:lineTo x="19995" y="883"/>
                <wp:lineTo x="13982" y="0"/>
                <wp:lineTo x="13403" y="0"/>
              </wp:wrapPolygon>
            </wp:wrapTight>
            <wp:docPr id="19" name="Picture 19" descr="Speech, Shape, Burst, Bubble, Message, Label,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peech, Shape, Burst, Bubble, Message, Label, Bann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AF3" w:rsidRPr="003B1364">
        <w:rPr>
          <w:noProof/>
          <w:color w:val="1F4E79" w:themeColor="accent1" w:themeShade="80"/>
          <w:sz w:val="120"/>
          <w:szCs w:val="12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533463" wp14:editId="2D3ADFB1">
                <wp:simplePos x="0" y="0"/>
                <wp:positionH relativeFrom="margin">
                  <wp:posOffset>-177800</wp:posOffset>
                </wp:positionH>
                <wp:positionV relativeFrom="paragraph">
                  <wp:posOffset>422910</wp:posOffset>
                </wp:positionV>
                <wp:extent cx="6097270" cy="14389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143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21D21" w14:textId="75BFF8F1" w:rsidR="002C6C88" w:rsidRPr="008920C5" w:rsidRDefault="002C6C88" w:rsidP="008920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920C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>The following links provided are our Website</w:t>
                            </w:r>
                            <w:r w:rsidR="007D16C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>,</w:t>
                            </w:r>
                            <w:r w:rsidRPr="008920C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D16C1" w:rsidRPr="008920C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>Facebook</w:t>
                            </w:r>
                            <w:r w:rsidR="007D16C1" w:rsidRPr="008920C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920C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>and Pinterest pages. These you can access to get advice, information and access resources that may address issues that your child is facing in their activities of daily living.</w:t>
                            </w:r>
                            <w:r w:rsidR="00680311" w:rsidRPr="008920C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920C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4"/>
                              </w:rPr>
                              <w:t>Please access these pages to find the appropriate strategies that may address your child’s difficulties.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3463" id="_x0000_s1029" type="#_x0000_t202" style="position:absolute;margin-left:-14pt;margin-top:33.3pt;width:480.1pt;height:113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" filled="f" stroked="f">
                <v:textbox>
                  <w:txbxContent>
                    <w:p w14:paraId="37E21D21" w14:textId="75BFF8F1" w:rsidR="002C6C88" w:rsidRPr="008920C5" w:rsidRDefault="002C6C88" w:rsidP="008920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8920C5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>The following links provided are our Website</w:t>
                      </w:r>
                      <w:r w:rsidR="007D16C1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>,</w:t>
                      </w:r>
                      <w:r w:rsidRPr="008920C5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7D16C1" w:rsidRPr="008920C5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>Facebook</w:t>
                      </w:r>
                      <w:r w:rsidR="007D16C1" w:rsidRPr="008920C5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8920C5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>and Pinterest pages. These you can access to get advice, information and access resources that may address issues that your child is facing in their activities of daily living.</w:t>
                      </w:r>
                      <w:r w:rsidR="00680311" w:rsidRPr="008920C5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8920C5">
                        <w:rPr>
                          <w:rFonts w:ascii="Arial" w:hAnsi="Arial" w:cs="Arial"/>
                          <w:color w:val="000000" w:themeColor="text1"/>
                          <w:sz w:val="28"/>
                          <w:szCs w:val="24"/>
                        </w:rPr>
                        <w:t>Please access these pages to find the appropriate strategies that may address your child’s difficulties.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20C5" w:rsidRPr="00CC2A9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25DEC104" wp14:editId="5999848B">
            <wp:simplePos x="0" y="0"/>
            <wp:positionH relativeFrom="column">
              <wp:posOffset>2486660</wp:posOffset>
            </wp:positionH>
            <wp:positionV relativeFrom="paragraph">
              <wp:posOffset>6269863</wp:posOffset>
            </wp:positionV>
            <wp:extent cx="4157980" cy="2588895"/>
            <wp:effectExtent l="0" t="0" r="0" b="1905"/>
            <wp:wrapTight wrapText="bothSides">
              <wp:wrapPolygon edited="0">
                <wp:start x="7323" y="0"/>
                <wp:lineTo x="6531" y="106"/>
                <wp:lineTo x="3497" y="1483"/>
                <wp:lineTo x="2441" y="2543"/>
                <wp:lineTo x="1517" y="3285"/>
                <wp:lineTo x="396" y="5086"/>
                <wp:lineTo x="0" y="6146"/>
                <wp:lineTo x="0" y="11868"/>
                <wp:lineTo x="792" y="13563"/>
                <wp:lineTo x="2309" y="15364"/>
                <wp:lineTo x="4618" y="16954"/>
                <wp:lineTo x="6268" y="18649"/>
                <wp:lineTo x="6136" y="18967"/>
                <wp:lineTo x="5740" y="20132"/>
                <wp:lineTo x="5740" y="20450"/>
                <wp:lineTo x="5938" y="21510"/>
                <wp:lineTo x="8313" y="21510"/>
                <wp:lineTo x="8445" y="21510"/>
                <wp:lineTo x="10160" y="20344"/>
                <wp:lineTo x="11546" y="18649"/>
                <wp:lineTo x="12073" y="18649"/>
                <wp:lineTo x="16428" y="17166"/>
                <wp:lineTo x="19001" y="15470"/>
                <wp:lineTo x="19067" y="15258"/>
                <wp:lineTo x="20452" y="13563"/>
                <wp:lineTo x="21244" y="11974"/>
                <wp:lineTo x="21244" y="11868"/>
                <wp:lineTo x="21508" y="10914"/>
                <wp:lineTo x="21508" y="6675"/>
                <wp:lineTo x="21046" y="5510"/>
                <wp:lineTo x="20914" y="5086"/>
                <wp:lineTo x="19858" y="3391"/>
                <wp:lineTo x="17879" y="1483"/>
                <wp:lineTo x="14976" y="212"/>
                <wp:lineTo x="14053" y="0"/>
                <wp:lineTo x="7323" y="0"/>
              </wp:wrapPolygon>
            </wp:wrapTight>
            <wp:docPr id="15" name="Picture 15" descr="Comic Book Bubble, Bubble, Text Bubble, 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ic Book Bubble, Bubble, Text Bubble, Text 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2" t="10959" r="8093" b="12329"/>
                    <a:stretch/>
                  </pic:blipFill>
                  <pic:spPr bwMode="auto">
                    <a:xfrm>
                      <a:off x="0" y="0"/>
                      <a:ext cx="415798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C5">
        <w:rPr>
          <w:noProof/>
          <w:lang w:eastAsia="en-GB"/>
        </w:rPr>
        <w:drawing>
          <wp:anchor distT="0" distB="0" distL="114300" distR="114300" simplePos="0" relativeHeight="251661311" behindDoc="1" locked="0" layoutInCell="1" allowOverlap="1" wp14:anchorId="7316589B" wp14:editId="62FB48A0">
            <wp:simplePos x="0" y="0"/>
            <wp:positionH relativeFrom="page">
              <wp:posOffset>-508</wp:posOffset>
            </wp:positionH>
            <wp:positionV relativeFrom="paragraph">
              <wp:posOffset>127</wp:posOffset>
            </wp:positionV>
            <wp:extent cx="9782175" cy="10163175"/>
            <wp:effectExtent l="0" t="0" r="0" b="0"/>
            <wp:wrapTight wrapText="bothSides">
              <wp:wrapPolygon edited="0">
                <wp:start x="0" y="0"/>
                <wp:lineTo x="0" y="21566"/>
                <wp:lineTo x="21565" y="21566"/>
                <wp:lineTo x="21565" y="0"/>
                <wp:lineTo x="0" y="0"/>
              </wp:wrapPolygon>
            </wp:wrapTight>
            <wp:docPr id="2" name="Picture 2" descr="Hand Prints, Colourful, Print, Hand, White,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Prints, Colourful, Print, Hand, White, Pai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312F9D"/>
                        </a:clrFrom>
                        <a:clrTo>
                          <a:srgbClr val="312F9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6000"/>
                              </a14:imgEffect>
                              <a14:imgEffect>
                                <a14:colorTemperature colorTemp="4359"/>
                              </a14:imgEffect>
                              <a14:imgEffect>
                                <a14:saturation sat="77000"/>
                              </a14:imgEffect>
                              <a14:imgEffect>
                                <a14:brightnessContrast bright="53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"https://cdn.pixabay.com/photo/2017/12/28/12/31/desktop-3045123_960_720.jpg" \* MERGEFORMATINET </w:instrText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"https://cdn.pixabay.com/photo/2017/08/26/19/25/comic-book-bubble-2684015_960_720.png" \* MERGEFORMATINET </w:instrText>
      </w:r>
      <w:r w:rsidR="00CC2A9F" w:rsidRPr="00CC2A9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sectPr w:rsidR="00B33D7E" w:rsidRPr="00952717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432E" w14:textId="77777777" w:rsidR="00AB254C" w:rsidRDefault="00AB254C" w:rsidP="002C6C88">
      <w:pPr>
        <w:spacing w:after="0" w:line="240" w:lineRule="auto"/>
      </w:pPr>
      <w:r>
        <w:separator/>
      </w:r>
    </w:p>
  </w:endnote>
  <w:endnote w:type="continuationSeparator" w:id="0">
    <w:p w14:paraId="2D6B2A24" w14:textId="77777777" w:rsidR="00AB254C" w:rsidRDefault="00AB254C" w:rsidP="002C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7CA73" w14:textId="77777777" w:rsidR="00AB254C" w:rsidRDefault="00AB254C" w:rsidP="002C6C88">
      <w:pPr>
        <w:spacing w:after="0" w:line="240" w:lineRule="auto"/>
      </w:pPr>
      <w:r>
        <w:separator/>
      </w:r>
    </w:p>
  </w:footnote>
  <w:footnote w:type="continuationSeparator" w:id="0">
    <w:p w14:paraId="6F11208D" w14:textId="77777777" w:rsidR="00AB254C" w:rsidRDefault="00AB254C" w:rsidP="002C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AF17" w14:textId="1048DF54" w:rsidR="002C6C88" w:rsidRDefault="007D16C1">
    <w:pPr>
      <w:pStyle w:val="Header"/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3B8D8C57" wp14:editId="454E6CD6">
          <wp:simplePos x="0" y="0"/>
          <wp:positionH relativeFrom="page">
            <wp:posOffset>5472120</wp:posOffset>
          </wp:positionH>
          <wp:positionV relativeFrom="paragraph">
            <wp:posOffset>-340995</wp:posOffset>
          </wp:positionV>
          <wp:extent cx="2086610" cy="533400"/>
          <wp:effectExtent l="0" t="0" r="0" b="0"/>
          <wp:wrapSquare wrapText="bothSides"/>
          <wp:docPr id="16" name="Picture 1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78" b="21111"/>
                  <a:stretch/>
                </pic:blipFill>
                <pic:spPr bwMode="auto">
                  <a:xfrm>
                    <a:off x="0" y="0"/>
                    <a:ext cx="208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CC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822EA" wp14:editId="56AC5AED">
              <wp:simplePos x="0" y="0"/>
              <wp:positionH relativeFrom="margin">
                <wp:posOffset>-1019175</wp:posOffset>
              </wp:positionH>
              <wp:positionV relativeFrom="paragraph">
                <wp:posOffset>-260887</wp:posOffset>
              </wp:positionV>
              <wp:extent cx="5838825" cy="742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A20E6" w14:textId="3CD12457" w:rsidR="002C6C88" w:rsidRPr="00AD400A" w:rsidRDefault="00AD400A" w:rsidP="002C6C88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385623" w:themeColor="accent6" w:themeShade="80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D400A">
                            <w:rPr>
                              <w:rFonts w:ascii="Arial" w:hAnsi="Arial" w:cs="Arial"/>
                              <w:noProof/>
                              <w:color w:val="385623" w:themeColor="accent6" w:themeShade="80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SBUHB </w:t>
                          </w:r>
                          <w:r w:rsidR="002C6C88" w:rsidRPr="00AD400A">
                            <w:rPr>
                              <w:rFonts w:ascii="Arial" w:hAnsi="Arial" w:cs="Arial"/>
                              <w:noProof/>
                              <w:color w:val="385623" w:themeColor="accent6" w:themeShade="80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Paediatric Occupational Therapy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822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80.25pt;margin-top:-20.55pt;width:45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" filled="f" stroked="f">
              <v:textbox>
                <w:txbxContent>
                  <w:p w14:paraId="011A20E6" w14:textId="3CD12457" w:rsidR="002C6C88" w:rsidRPr="00AD400A" w:rsidRDefault="00AD400A" w:rsidP="002C6C88">
                    <w:pPr>
                      <w:jc w:val="center"/>
                      <w:rPr>
                        <w:rFonts w:ascii="Arial" w:hAnsi="Arial" w:cs="Arial"/>
                        <w:noProof/>
                        <w:color w:val="385623" w:themeColor="accent6" w:themeShade="8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D400A">
                      <w:rPr>
                        <w:rFonts w:ascii="Arial" w:hAnsi="Arial" w:cs="Arial"/>
                        <w:noProof/>
                        <w:color w:val="385623" w:themeColor="accent6" w:themeShade="8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SBUHB </w:t>
                    </w:r>
                    <w:r w:rsidR="002C6C88" w:rsidRPr="00AD400A">
                      <w:rPr>
                        <w:rFonts w:ascii="Arial" w:hAnsi="Arial" w:cs="Arial"/>
                        <w:noProof/>
                        <w:color w:val="385623" w:themeColor="accent6" w:themeShade="8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Paediatric Occupational Therapy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720E6"/>
    <w:multiLevelType w:val="hybridMultilevel"/>
    <w:tmpl w:val="84960ADE"/>
    <w:lvl w:ilvl="0" w:tplc="5E7C5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88"/>
    <w:rsid w:val="000821CC"/>
    <w:rsid w:val="00163AF3"/>
    <w:rsid w:val="002540FD"/>
    <w:rsid w:val="002710B4"/>
    <w:rsid w:val="002C6C88"/>
    <w:rsid w:val="003B1FD5"/>
    <w:rsid w:val="004C3B2B"/>
    <w:rsid w:val="004D3571"/>
    <w:rsid w:val="00560807"/>
    <w:rsid w:val="006445DA"/>
    <w:rsid w:val="00680311"/>
    <w:rsid w:val="007D16C1"/>
    <w:rsid w:val="008159C7"/>
    <w:rsid w:val="008475D6"/>
    <w:rsid w:val="008920C5"/>
    <w:rsid w:val="008F2FFB"/>
    <w:rsid w:val="00952717"/>
    <w:rsid w:val="00A04D77"/>
    <w:rsid w:val="00AA0CC4"/>
    <w:rsid w:val="00AB254C"/>
    <w:rsid w:val="00AD400A"/>
    <w:rsid w:val="00B33D7E"/>
    <w:rsid w:val="00CC2A9F"/>
    <w:rsid w:val="00DF36F2"/>
    <w:rsid w:val="00E27F6E"/>
    <w:rsid w:val="00F2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74759"/>
  <w15:chartTrackingRefBased/>
  <w15:docId w15:val="{AB2E17EF-CB51-44B6-89ED-01FAB53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11"/>
  </w:style>
  <w:style w:type="paragraph" w:styleId="Heading1">
    <w:name w:val="heading 1"/>
    <w:basedOn w:val="Normal"/>
    <w:link w:val="Heading1Char"/>
    <w:uiPriority w:val="9"/>
    <w:qFormat/>
    <w:rsid w:val="0095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88"/>
  </w:style>
  <w:style w:type="paragraph" w:styleId="Footer">
    <w:name w:val="footer"/>
    <w:basedOn w:val="Normal"/>
    <w:link w:val="FooterChar"/>
    <w:uiPriority w:val="99"/>
    <w:unhideWhenUsed/>
    <w:rsid w:val="002C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88"/>
  </w:style>
  <w:style w:type="character" w:styleId="Hyperlink">
    <w:name w:val="Hyperlink"/>
    <w:basedOn w:val="DefaultParagraphFont"/>
    <w:uiPriority w:val="99"/>
    <w:unhideWhenUsed/>
    <w:rsid w:val="00E27F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27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27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E948FA37F943B0514D0A14AFC95A" ma:contentTypeVersion="10" ma:contentTypeDescription="Create a new document." ma:contentTypeScope="" ma:versionID="58982d6e7425e896daec3af69b92a185">
  <xsd:schema xmlns:xsd="http://www.w3.org/2001/XMLSchema" xmlns:xs="http://www.w3.org/2001/XMLSchema" xmlns:p="http://schemas.microsoft.com/office/2006/metadata/properties" xmlns:ns3="2795bbee-07b4-4e79-98d8-0419d9871cad" xmlns:ns4="258d5018-feb4-45ec-8043-ac7152467c64" targetNamespace="http://schemas.microsoft.com/office/2006/metadata/properties" ma:root="true" ma:fieldsID="1dd971d20901d041abf1d6d0e7f5981c" ns3:_="" ns4:_="">
    <xsd:import namespace="2795bbee-07b4-4e79-98d8-0419d9871cad"/>
    <xsd:import namespace="258d5018-feb4-45ec-8043-ac7152467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bbee-07b4-4e79-98d8-0419d9871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5018-feb4-45ec-8043-ac7152467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A28F5-4190-4995-B6FD-AB85F3B43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867ED-3BB3-4F80-9A06-E896DC4FE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bbee-07b4-4e79-98d8-0419d9871cad"/>
    <ds:schemaRef ds:uri="258d5018-feb4-45ec-8043-ac7152467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3CF1A-F781-4EDA-8F92-260B694F9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9C76AB-4189-4FB1-8204-F82BCAFAF8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ABMU LHB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Byway (Swansea Bay UHB - Paediatric Occupational Therapy)</dc:creator>
  <cp:keywords/>
  <dc:description/>
  <cp:lastModifiedBy>James Champion</cp:lastModifiedBy>
  <cp:revision>4</cp:revision>
  <dcterms:created xsi:type="dcterms:W3CDTF">2021-03-18T11:59:00Z</dcterms:created>
  <dcterms:modified xsi:type="dcterms:W3CDTF">2021-03-18T13:04:00Z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0x0101006652E948FA37F943B0514D0A14AFC95A</vt:lpwstr>
  </property>
</Properties>
</file>