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36776F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852F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25-J-056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36776F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852F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25-J-056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0DBD33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D6366BB" w14:textId="77777777" w:rsidR="00480516" w:rsidRDefault="00480516" w:rsidP="00DC0D5A">
      <w:pPr>
        <w:spacing w:before="280"/>
        <w:rPr>
          <w:rFonts w:ascii="Verdana" w:hAnsi="Verdana"/>
          <w:b/>
          <w:sz w:val="22"/>
        </w:rPr>
      </w:pPr>
    </w:p>
    <w:p w14:paraId="5CCE366C" w14:textId="09D6A217" w:rsidR="00A852F4" w:rsidRPr="00A852F4" w:rsidRDefault="00A852F4" w:rsidP="00A852F4">
      <w:pPr>
        <w:rPr>
          <w:rFonts w:ascii="Verdana" w:hAnsi="Verdana"/>
          <w:b/>
          <w:bCs/>
          <w:noProof/>
          <w:sz w:val="22"/>
          <w:szCs w:val="22"/>
        </w:rPr>
      </w:pPr>
      <w:r w:rsidRPr="00A852F4">
        <w:rPr>
          <w:rFonts w:ascii="Verdana" w:hAnsi="Verdana"/>
          <w:b/>
          <w:bCs/>
          <w:noProof/>
          <w:sz w:val="22"/>
          <w:szCs w:val="22"/>
        </w:rPr>
        <w:t xml:space="preserve">Under the Freedom of Information Act 2000, I would like to request the following information relating to the </w:t>
      </w:r>
      <w:r w:rsidR="00480516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852F4">
        <w:rPr>
          <w:rFonts w:ascii="Verdana" w:hAnsi="Verdana"/>
          <w:b/>
          <w:bCs/>
          <w:noProof/>
          <w:sz w:val="22"/>
          <w:szCs w:val="22"/>
        </w:rPr>
        <w:t>’s use of clinical insourcing providers.</w:t>
      </w:r>
    </w:p>
    <w:p w14:paraId="2E0DE3A8" w14:textId="77777777" w:rsidR="00A852F4" w:rsidRPr="00A852F4" w:rsidRDefault="00A852F4" w:rsidP="00A852F4">
      <w:pPr>
        <w:rPr>
          <w:rFonts w:ascii="Verdana" w:hAnsi="Verdana"/>
          <w:b/>
          <w:bCs/>
          <w:noProof/>
          <w:sz w:val="22"/>
          <w:szCs w:val="22"/>
        </w:rPr>
      </w:pPr>
      <w:r w:rsidRPr="00A852F4">
        <w:rPr>
          <w:rFonts w:ascii="Verdana" w:hAnsi="Verdana"/>
          <w:b/>
          <w:bCs/>
          <w:noProof/>
          <w:sz w:val="22"/>
          <w:szCs w:val="22"/>
        </w:rPr>
        <w:t>For the financial years 2023/24 and 2024/25 to date, please provide:</w:t>
      </w:r>
    </w:p>
    <w:p w14:paraId="65E36B96" w14:textId="77777777" w:rsidR="00A852F4" w:rsidRPr="00A852F4" w:rsidRDefault="00A852F4" w:rsidP="00A852F4">
      <w:pPr>
        <w:rPr>
          <w:rFonts w:ascii="Verdana" w:hAnsi="Verdana"/>
          <w:b/>
          <w:bCs/>
          <w:noProof/>
          <w:sz w:val="22"/>
          <w:szCs w:val="22"/>
        </w:rPr>
      </w:pPr>
    </w:p>
    <w:p w14:paraId="60A3453D" w14:textId="62488451" w:rsidR="00A852F4" w:rsidRPr="00A852F4" w:rsidRDefault="00A852F4" w:rsidP="00A852F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A852F4">
        <w:rPr>
          <w:rFonts w:ascii="Verdana" w:hAnsi="Verdana"/>
          <w:b/>
          <w:bCs/>
          <w:noProof/>
          <w:sz w:val="22"/>
          <w:szCs w:val="22"/>
        </w:rPr>
        <w:t xml:space="preserve">Whether the </w:t>
      </w:r>
      <w:r w:rsidR="00480516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852F4">
        <w:rPr>
          <w:rFonts w:ascii="Verdana" w:hAnsi="Verdana"/>
          <w:b/>
          <w:bCs/>
          <w:noProof/>
          <w:sz w:val="22"/>
          <w:szCs w:val="22"/>
        </w:rPr>
        <w:t xml:space="preserve"> currently utilises any clinical insourcing providers to support elective recovery or reduce RTT backlogs.</w:t>
      </w:r>
    </w:p>
    <w:p w14:paraId="34B8F2F5" w14:textId="478042B7" w:rsidR="00A852F4" w:rsidRDefault="00A852F4" w:rsidP="00A852F4">
      <w:p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480516">
        <w:rPr>
          <w:rFonts w:ascii="Verdana" w:hAnsi="Verdana"/>
          <w:noProof/>
          <w:sz w:val="22"/>
          <w:szCs w:val="22"/>
        </w:rPr>
        <w:t>Yes.</w:t>
      </w:r>
    </w:p>
    <w:p w14:paraId="5529853E" w14:textId="77777777" w:rsidR="00A852F4" w:rsidRPr="00A852F4" w:rsidRDefault="00A852F4" w:rsidP="00A852F4">
      <w:pPr>
        <w:rPr>
          <w:rFonts w:ascii="Verdana" w:hAnsi="Verdana"/>
          <w:b/>
          <w:bCs/>
          <w:noProof/>
          <w:sz w:val="22"/>
          <w:szCs w:val="22"/>
        </w:rPr>
      </w:pPr>
    </w:p>
    <w:p w14:paraId="1C05777C" w14:textId="75C91EAA" w:rsidR="00A852F4" w:rsidRPr="00A852F4" w:rsidRDefault="00A852F4" w:rsidP="00A852F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A852F4">
        <w:rPr>
          <w:rFonts w:ascii="Verdana" w:hAnsi="Verdana"/>
          <w:b/>
          <w:bCs/>
          <w:noProof/>
          <w:sz w:val="22"/>
          <w:szCs w:val="22"/>
        </w:rPr>
        <w:t>If yes, please list all insourcing providers used during this period, including:</w:t>
      </w:r>
    </w:p>
    <w:p w14:paraId="6C817B48" w14:textId="1790D759" w:rsidR="00A852F4" w:rsidRPr="00A852F4" w:rsidRDefault="00A852F4" w:rsidP="00A852F4">
      <w:pPr>
        <w:pStyle w:val="ListParagraph"/>
        <w:numPr>
          <w:ilvl w:val="0"/>
          <w:numId w:val="21"/>
        </w:numPr>
        <w:ind w:hanging="334"/>
        <w:rPr>
          <w:rFonts w:ascii="Verdana" w:hAnsi="Verdana"/>
          <w:b/>
          <w:bCs/>
          <w:noProof/>
          <w:sz w:val="22"/>
          <w:szCs w:val="22"/>
        </w:rPr>
      </w:pPr>
      <w:r w:rsidRPr="00A852F4">
        <w:rPr>
          <w:rFonts w:ascii="Verdana" w:hAnsi="Verdana"/>
          <w:b/>
          <w:bCs/>
          <w:noProof/>
          <w:sz w:val="22"/>
          <w:szCs w:val="22"/>
        </w:rPr>
        <w:t>The specialties supported by each provider</w:t>
      </w:r>
    </w:p>
    <w:p w14:paraId="3E635D56" w14:textId="15C5AFCB" w:rsidR="00A852F4" w:rsidRPr="00A852F4" w:rsidRDefault="00A852F4" w:rsidP="00A852F4">
      <w:pPr>
        <w:pStyle w:val="ListParagraph"/>
        <w:numPr>
          <w:ilvl w:val="0"/>
          <w:numId w:val="21"/>
        </w:numPr>
        <w:ind w:hanging="334"/>
        <w:rPr>
          <w:rFonts w:ascii="Verdana" w:hAnsi="Verdana"/>
          <w:b/>
          <w:bCs/>
          <w:noProof/>
          <w:sz w:val="22"/>
          <w:szCs w:val="22"/>
        </w:rPr>
      </w:pPr>
      <w:r w:rsidRPr="00A852F4">
        <w:rPr>
          <w:rFonts w:ascii="Verdana" w:hAnsi="Verdana"/>
          <w:b/>
          <w:bCs/>
          <w:noProof/>
          <w:sz w:val="22"/>
          <w:szCs w:val="22"/>
        </w:rPr>
        <w:t>Whether the contracts were tendered or directly awarded</w:t>
      </w:r>
    </w:p>
    <w:p w14:paraId="0500808A" w14:textId="52CB1E12" w:rsidR="00A852F4" w:rsidRPr="00A852F4" w:rsidRDefault="00A852F4" w:rsidP="00A852F4">
      <w:pPr>
        <w:pStyle w:val="ListParagraph"/>
        <w:numPr>
          <w:ilvl w:val="0"/>
          <w:numId w:val="21"/>
        </w:numPr>
        <w:ind w:hanging="334"/>
        <w:rPr>
          <w:rFonts w:ascii="Verdana" w:hAnsi="Verdana"/>
          <w:b/>
          <w:bCs/>
          <w:noProof/>
          <w:sz w:val="22"/>
          <w:szCs w:val="22"/>
        </w:rPr>
      </w:pPr>
      <w:r w:rsidRPr="00A852F4">
        <w:rPr>
          <w:rFonts w:ascii="Verdana" w:hAnsi="Verdana"/>
          <w:b/>
          <w:bCs/>
          <w:noProof/>
          <w:sz w:val="22"/>
          <w:szCs w:val="22"/>
        </w:rPr>
        <w:t>The contract start and end dates (or duration)</w:t>
      </w:r>
    </w:p>
    <w:p w14:paraId="7F4FEEDE" w14:textId="687FDFD9" w:rsidR="00A852F4" w:rsidRPr="00480516" w:rsidRDefault="00480516" w:rsidP="00A852F4">
      <w:pPr>
        <w:ind w:left="851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see below.</w:t>
      </w:r>
    </w:p>
    <w:tbl>
      <w:tblPr>
        <w:tblW w:w="13313" w:type="dxa"/>
        <w:tblInd w:w="8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8"/>
        <w:gridCol w:w="2166"/>
        <w:gridCol w:w="3044"/>
        <w:gridCol w:w="2693"/>
        <w:gridCol w:w="2552"/>
      </w:tblGrid>
      <w:tr w:rsidR="00480516" w:rsidRPr="00480516" w14:paraId="5C437A2A" w14:textId="77777777" w:rsidTr="00480516">
        <w:trPr>
          <w:trHeight w:val="315"/>
        </w:trPr>
        <w:tc>
          <w:tcPr>
            <w:tcW w:w="133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4E575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lastRenderedPageBreak/>
              <w:t>Insourcing utilisation to support elective recovery or reduce RTT backlogs</w:t>
            </w:r>
          </w:p>
        </w:tc>
      </w:tr>
      <w:tr w:rsidR="00480516" w:rsidRPr="00480516" w14:paraId="379FB7F1" w14:textId="77777777" w:rsidTr="00480516">
        <w:trPr>
          <w:trHeight w:val="315"/>
        </w:trPr>
        <w:tc>
          <w:tcPr>
            <w:tcW w:w="2858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B29419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16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839B5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304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FA9831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69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AD558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5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82CE8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</w:tr>
      <w:tr w:rsidR="00480516" w:rsidRPr="00480516" w14:paraId="608712B2" w14:textId="77777777" w:rsidTr="00480516">
        <w:trPr>
          <w:trHeight w:val="300"/>
        </w:trPr>
        <w:tc>
          <w:tcPr>
            <w:tcW w:w="133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07577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Utilised for 2024/25</w:t>
            </w:r>
          </w:p>
        </w:tc>
      </w:tr>
      <w:tr w:rsidR="00480516" w:rsidRPr="00480516" w14:paraId="49A91D75" w14:textId="77777777" w:rsidTr="00480516">
        <w:trPr>
          <w:trHeight w:val="300"/>
        </w:trPr>
        <w:tc>
          <w:tcPr>
            <w:tcW w:w="2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E526E8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Insourcing Provider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126FDE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Specialty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5A6C78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Tender/Direct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0002B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Contract Start Date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763A58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Contract End Date</w:t>
            </w:r>
          </w:p>
        </w:tc>
      </w:tr>
      <w:tr w:rsidR="00480516" w:rsidRPr="00480516" w14:paraId="418EC310" w14:textId="77777777" w:rsidTr="00480516">
        <w:trPr>
          <w:trHeight w:val="300"/>
        </w:trPr>
        <w:tc>
          <w:tcPr>
            <w:tcW w:w="28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DBE306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14EF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Orthopaedics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0632E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C9ADA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01/08/2024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18E179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31/03/2026</w:t>
            </w:r>
          </w:p>
        </w:tc>
      </w:tr>
      <w:tr w:rsidR="00480516" w:rsidRPr="00480516" w14:paraId="78FFA953" w14:textId="77777777" w:rsidTr="00480516">
        <w:trPr>
          <w:trHeight w:val="300"/>
        </w:trPr>
        <w:tc>
          <w:tcPr>
            <w:tcW w:w="2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DE0A11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34EC12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General Surgery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1235D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C682CC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01/08/2024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94A80D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31/03/2026</w:t>
            </w:r>
          </w:p>
        </w:tc>
      </w:tr>
      <w:tr w:rsidR="00480516" w:rsidRPr="00480516" w14:paraId="63A084FD" w14:textId="77777777" w:rsidTr="00480516">
        <w:trPr>
          <w:trHeight w:val="300"/>
        </w:trPr>
        <w:tc>
          <w:tcPr>
            <w:tcW w:w="2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0FD49C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5C171A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ENT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EFD4B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77DD3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01/08/2024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6F79CD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31/03/2026</w:t>
            </w:r>
          </w:p>
        </w:tc>
      </w:tr>
      <w:tr w:rsidR="00480516" w:rsidRPr="00480516" w14:paraId="797DFA44" w14:textId="77777777" w:rsidTr="00480516">
        <w:trPr>
          <w:trHeight w:val="300"/>
        </w:trPr>
        <w:tc>
          <w:tcPr>
            <w:tcW w:w="2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1ABDB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EE0814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Plastics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B8A9E1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9E292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01/08/2024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5DFF9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31/03/2026</w:t>
            </w:r>
          </w:p>
        </w:tc>
      </w:tr>
      <w:tr w:rsidR="00480516" w:rsidRPr="00480516" w14:paraId="3ECAB9E7" w14:textId="77777777" w:rsidTr="00480516">
        <w:trPr>
          <w:trHeight w:val="300"/>
        </w:trPr>
        <w:tc>
          <w:tcPr>
            <w:tcW w:w="2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F7065A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BB9877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Gynaecology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D4EB1D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4CA83B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01/08/2024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DE9A1A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31/03/2026</w:t>
            </w:r>
          </w:p>
        </w:tc>
      </w:tr>
      <w:tr w:rsidR="00480516" w:rsidRPr="00480516" w14:paraId="3F92F541" w14:textId="77777777" w:rsidTr="00480516">
        <w:trPr>
          <w:trHeight w:val="300"/>
        </w:trPr>
        <w:tc>
          <w:tcPr>
            <w:tcW w:w="2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4AA053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F5359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Dermatology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16C158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440BA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14/02/2025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3DC2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31/03/2026</w:t>
            </w:r>
          </w:p>
        </w:tc>
      </w:tr>
      <w:tr w:rsidR="00480516" w:rsidRPr="00480516" w14:paraId="5CF1812D" w14:textId="77777777" w:rsidTr="00480516">
        <w:trPr>
          <w:trHeight w:val="300"/>
        </w:trPr>
        <w:tc>
          <w:tcPr>
            <w:tcW w:w="2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D793F6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ID Medical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3F394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Endoscopy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41283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3709B4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01/08/2024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7C05A6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31/03/2026</w:t>
            </w:r>
          </w:p>
        </w:tc>
      </w:tr>
      <w:tr w:rsidR="00480516" w:rsidRPr="00480516" w14:paraId="54E8DA51" w14:textId="77777777" w:rsidTr="00480516">
        <w:trPr>
          <w:trHeight w:val="300"/>
        </w:trPr>
        <w:tc>
          <w:tcPr>
            <w:tcW w:w="2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F58D50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Your Medical Services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B1A77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ECG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3305C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12E6D4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01/08/2024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2E2FB4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31/03/2025</w:t>
            </w:r>
          </w:p>
        </w:tc>
      </w:tr>
      <w:tr w:rsidR="00480516" w:rsidRPr="00480516" w14:paraId="60651B86" w14:textId="77777777" w:rsidTr="00480516">
        <w:trPr>
          <w:trHeight w:val="315"/>
        </w:trPr>
        <w:tc>
          <w:tcPr>
            <w:tcW w:w="2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0C2BAC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Outpatient Network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F41B95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Gynaecology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30283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143E31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05/03/2025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A2DF81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31/03/2025</w:t>
            </w:r>
          </w:p>
        </w:tc>
      </w:tr>
      <w:tr w:rsidR="00480516" w:rsidRPr="00480516" w14:paraId="36BDAC90" w14:textId="77777777" w:rsidTr="00480516">
        <w:trPr>
          <w:trHeight w:val="315"/>
        </w:trPr>
        <w:tc>
          <w:tcPr>
            <w:tcW w:w="2858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DDBE59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16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DC1307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304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2E44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69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D92B3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25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41BB5D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</w:tr>
      <w:tr w:rsidR="00480516" w:rsidRPr="00480516" w14:paraId="67300A1A" w14:textId="77777777" w:rsidTr="00480516">
        <w:trPr>
          <w:trHeight w:val="300"/>
        </w:trPr>
        <w:tc>
          <w:tcPr>
            <w:tcW w:w="133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1D89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Utilised for 2023/24</w:t>
            </w:r>
          </w:p>
        </w:tc>
      </w:tr>
      <w:tr w:rsidR="00480516" w:rsidRPr="00480516" w14:paraId="2C565B9A" w14:textId="77777777" w:rsidTr="00480516">
        <w:trPr>
          <w:trHeight w:val="300"/>
        </w:trPr>
        <w:tc>
          <w:tcPr>
            <w:tcW w:w="2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006615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Insourcing Provider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8F6EA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Specialty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054D31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Tender/Direct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F3701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Contract Start Date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DF1EA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Contract End Date</w:t>
            </w:r>
          </w:p>
        </w:tc>
      </w:tr>
      <w:tr w:rsidR="00480516" w:rsidRPr="00480516" w14:paraId="2FD31235" w14:textId="77777777" w:rsidTr="00480516">
        <w:trPr>
          <w:trHeight w:val="300"/>
        </w:trPr>
        <w:tc>
          <w:tcPr>
            <w:tcW w:w="2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4E243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ID Medical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68EA79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Endoscopy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7FE65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E74BC0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01/04/2023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51BD2B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30/08/2023</w:t>
            </w:r>
          </w:p>
        </w:tc>
      </w:tr>
      <w:tr w:rsidR="00480516" w:rsidRPr="00480516" w14:paraId="2688C517" w14:textId="77777777" w:rsidTr="00480516">
        <w:trPr>
          <w:trHeight w:val="300"/>
        </w:trPr>
        <w:tc>
          <w:tcPr>
            <w:tcW w:w="28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6E5132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2DD21D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Orthopaedics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E29267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75A87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01/04/2023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F8B01A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30/09/2023</w:t>
            </w:r>
          </w:p>
        </w:tc>
      </w:tr>
      <w:tr w:rsidR="00480516" w:rsidRPr="00480516" w14:paraId="33E76923" w14:textId="77777777" w:rsidTr="00480516">
        <w:trPr>
          <w:trHeight w:val="300"/>
        </w:trPr>
        <w:tc>
          <w:tcPr>
            <w:tcW w:w="2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FDCFB5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16301E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Ophthalmology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40AED0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7F3915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01/04/2023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D9419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30/06/2023</w:t>
            </w:r>
          </w:p>
        </w:tc>
      </w:tr>
      <w:tr w:rsidR="00480516" w:rsidRPr="00480516" w14:paraId="7E89BA47" w14:textId="77777777" w:rsidTr="00480516">
        <w:trPr>
          <w:trHeight w:val="300"/>
        </w:trPr>
        <w:tc>
          <w:tcPr>
            <w:tcW w:w="2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B9267A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05EA18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General Surgery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F2510B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1BE0ED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01/04/2023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9093FB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30/09/2023</w:t>
            </w:r>
          </w:p>
        </w:tc>
      </w:tr>
      <w:tr w:rsidR="00480516" w:rsidRPr="00480516" w14:paraId="5DC36486" w14:textId="77777777" w:rsidTr="00480516">
        <w:trPr>
          <w:trHeight w:val="300"/>
        </w:trPr>
        <w:tc>
          <w:tcPr>
            <w:tcW w:w="2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BC3B8B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44FFD0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ENT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6B0D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8C1A7A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01/04/2023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E08E64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30/09/2023</w:t>
            </w:r>
          </w:p>
        </w:tc>
      </w:tr>
      <w:tr w:rsidR="00480516" w:rsidRPr="00480516" w14:paraId="07DDF8B2" w14:textId="77777777" w:rsidTr="00480516">
        <w:trPr>
          <w:trHeight w:val="300"/>
        </w:trPr>
        <w:tc>
          <w:tcPr>
            <w:tcW w:w="2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F44C7C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2708C9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Plastics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88FBC2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2F1B2A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01/04/2023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2045B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30/09/2023</w:t>
            </w:r>
          </w:p>
        </w:tc>
      </w:tr>
      <w:tr w:rsidR="00480516" w:rsidRPr="00480516" w14:paraId="34267EC5" w14:textId="77777777" w:rsidTr="00480516">
        <w:trPr>
          <w:trHeight w:val="300"/>
        </w:trPr>
        <w:tc>
          <w:tcPr>
            <w:tcW w:w="2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9A6BC6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258416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Gynaecology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49352F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A02D9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01/04/2023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9C1035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30/09/2023</w:t>
            </w:r>
          </w:p>
        </w:tc>
      </w:tr>
      <w:tr w:rsidR="00480516" w:rsidRPr="00480516" w14:paraId="186FF335" w14:textId="77777777" w:rsidTr="00480516">
        <w:trPr>
          <w:trHeight w:val="300"/>
        </w:trPr>
        <w:tc>
          <w:tcPr>
            <w:tcW w:w="2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DA2A47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Your Medical Services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4B00D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ECG</w:t>
            </w:r>
          </w:p>
        </w:tc>
        <w:tc>
          <w:tcPr>
            <w:tcW w:w="3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32966D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193D0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01/04/2023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05F97" w14:textId="77777777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480516">
              <w:rPr>
                <w:rFonts w:ascii="Verdana" w:hAnsi="Verdana"/>
                <w:noProof/>
                <w:sz w:val="22"/>
                <w:szCs w:val="22"/>
              </w:rPr>
              <w:t>31/03/2024</w:t>
            </w:r>
          </w:p>
        </w:tc>
      </w:tr>
      <w:tr w:rsidR="00480516" w:rsidRPr="00480516" w14:paraId="6B7D3774" w14:textId="77777777" w:rsidTr="00480516">
        <w:trPr>
          <w:trHeight w:val="300"/>
        </w:trPr>
        <w:tc>
          <w:tcPr>
            <w:tcW w:w="13313" w:type="dxa"/>
            <w:gridSpan w:val="5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67498B" w14:textId="3C52581E" w:rsidR="00480516" w:rsidRPr="00480516" w:rsidRDefault="00480516" w:rsidP="00480516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</w:tr>
    </w:tbl>
    <w:p w14:paraId="03EB8E38" w14:textId="77777777" w:rsidR="00A852F4" w:rsidRPr="00A852F4" w:rsidRDefault="00A852F4" w:rsidP="00A852F4">
      <w:pPr>
        <w:rPr>
          <w:rFonts w:ascii="Verdana" w:hAnsi="Verdana"/>
          <w:b/>
          <w:bCs/>
          <w:noProof/>
          <w:sz w:val="22"/>
          <w:szCs w:val="22"/>
        </w:rPr>
      </w:pPr>
    </w:p>
    <w:p w14:paraId="388BB874" w14:textId="47AF3A7A" w:rsidR="00A852F4" w:rsidRPr="00A852F4" w:rsidRDefault="00A852F4" w:rsidP="00A852F4">
      <w:pPr>
        <w:pStyle w:val="ListParagraph"/>
        <w:numPr>
          <w:ilvl w:val="0"/>
          <w:numId w:val="19"/>
        </w:numPr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A852F4">
        <w:rPr>
          <w:rFonts w:ascii="Verdana" w:hAnsi="Verdana"/>
          <w:b/>
          <w:bCs/>
          <w:noProof/>
          <w:sz w:val="22"/>
          <w:szCs w:val="22"/>
        </w:rPr>
        <w:lastRenderedPageBreak/>
        <w:t>The names or job titles of the individuals or departments responsible for the procurement and management of these insourcing contracts.</w:t>
      </w:r>
    </w:p>
    <w:p w14:paraId="2178A95B" w14:textId="793AAB8A" w:rsidR="00873328" w:rsidRPr="00A852F4" w:rsidRDefault="00A852F4" w:rsidP="00A852F4">
      <w:pPr>
        <w:ind w:left="851"/>
        <w:rPr>
          <w:rFonts w:ascii="Verdana" w:hAnsi="Verdana"/>
          <w:noProof/>
          <w:sz w:val="22"/>
          <w:szCs w:val="22"/>
        </w:rPr>
      </w:pPr>
      <w:r w:rsidRPr="00A852F4">
        <w:rPr>
          <w:rFonts w:ascii="Verdana" w:hAnsi="Verdana"/>
          <w:noProof/>
          <w:sz w:val="22"/>
          <w:szCs w:val="22"/>
        </w:rPr>
        <w:t>NWSSP  Procurement Team and SBUHB Commissioning &amp; Contracting Team are responsible for the procurement and management of these insourcing contracts, with input from relevant Service Specialties.</w:t>
      </w:r>
    </w:p>
    <w:p w14:paraId="6644CEA6" w14:textId="7B235700" w:rsidR="004F001A" w:rsidRPr="00A10460" w:rsidRDefault="00421E7F" w:rsidP="00480516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  <w:r w:rsidR="00480516">
        <w:rPr>
          <w:rFonts w:ascii="Verdana" w:hAnsi="Verdana"/>
          <w:b/>
          <w:bCs/>
          <w:noProof/>
          <w:sz w:val="22"/>
          <w:szCs w:val="22"/>
        </w:rPr>
        <w:t>_______________________________</w:t>
      </w:r>
    </w:p>
    <w:sectPr w:rsidR="004F001A" w:rsidRPr="00A10460" w:rsidSect="00480516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241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2099123458" name="Picture 2099123458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75102640" name="Picture 675102640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8217625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6B737AB"/>
    <w:multiLevelType w:val="hybridMultilevel"/>
    <w:tmpl w:val="1C6800D8"/>
    <w:lvl w:ilvl="0" w:tplc="CED8CF80">
      <w:numFmt w:val="bullet"/>
      <w:lvlText w:val=""/>
      <w:lvlJc w:val="left"/>
      <w:pPr>
        <w:ind w:left="1185" w:hanging="68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A735E7A"/>
    <w:multiLevelType w:val="hybridMultilevel"/>
    <w:tmpl w:val="7E08980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7D6294C"/>
    <w:multiLevelType w:val="hybridMultilevel"/>
    <w:tmpl w:val="F03240C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0" w15:restartNumberingAfterBreak="0">
    <w:nsid w:val="7E3B6027"/>
    <w:multiLevelType w:val="hybridMultilevel"/>
    <w:tmpl w:val="E042D67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21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1517575997">
    <w:abstractNumId w:val="19"/>
  </w:num>
  <w:num w:numId="20" w16cid:durableId="442113010">
    <w:abstractNumId w:val="11"/>
  </w:num>
  <w:num w:numId="21" w16cid:durableId="1891114832">
    <w:abstractNumId w:val="3"/>
  </w:num>
  <w:num w:numId="22" w16cid:durableId="176522930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0516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852F4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3AF5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3</Pages>
  <Words>348</Words>
  <Characters>1906</Characters>
  <Application>Microsoft Office Word</Application>
  <DocSecurity>0</DocSecurity>
  <Lines>86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2025-11-12T11:06:00Z</dcterms:modified>
</cp:coreProperties>
</file>