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F781D" w14:textId="77777777" w:rsidR="00DC7FA9" w:rsidRDefault="00A10460" w:rsidP="00D62A67">
      <w:pPr>
        <w:spacing w:before="2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00F913" wp14:editId="1E603B26">
                <wp:simplePos x="0" y="0"/>
                <wp:positionH relativeFrom="column">
                  <wp:posOffset>284670</wp:posOffset>
                </wp:positionH>
                <wp:positionV relativeFrom="paragraph">
                  <wp:posOffset>100330</wp:posOffset>
                </wp:positionV>
                <wp:extent cx="5248894" cy="617516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894" cy="6175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840BE9" w14:textId="02234D11" w:rsidR="00DC7FA9" w:rsidRPr="00A10460" w:rsidRDefault="00A10460" w:rsidP="00DC7FA9">
                            <w:pPr>
                              <w:pStyle w:val="NoSpacing"/>
                              <w:ind w:left="0"/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</w:pP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Cais Rhyddid Gwybodaeth / Freedom of Information request</w:t>
                            </w: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br/>
                            </w:r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Ein Cyf / Our Ref:</w:t>
                            </w:r>
                            <w:r w:rsidR="00213076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AE012E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25-J-022</w:t>
                            </w:r>
                          </w:p>
                          <w:p w14:paraId="43C9CD00" w14:textId="77777777" w:rsidR="00DC7FA9" w:rsidRDefault="00DC7FA9" w:rsidP="00DC7FA9"/>
                          <w:p w14:paraId="2FCA4D72" w14:textId="77777777" w:rsidR="00DC7FA9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  <w:p w14:paraId="7F09DD16" w14:textId="77777777" w:rsidR="00DC7FA9" w:rsidRPr="00A52B53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00F91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2.4pt;margin-top:7.9pt;width:413.3pt;height:4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" filled="f" stroked="f">
                <v:textbox>
                  <w:txbxContent>
                    <w:p w14:paraId="6B840BE9" w14:textId="02234D11" w:rsidR="00DC7FA9" w:rsidRPr="00A10460" w:rsidRDefault="00A10460" w:rsidP="00DC7FA9">
                      <w:pPr>
                        <w:pStyle w:val="NoSpacing"/>
                        <w:ind w:left="0"/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</w:pP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Cais Rhyddid Gwybodaeth / Freedom of Information request</w:t>
                      </w: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br/>
                      </w:r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Ein Cyf / Our Ref:</w:t>
                      </w:r>
                      <w:r w:rsidR="00213076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AE012E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25-J-022</w:t>
                      </w:r>
                    </w:p>
                    <w:p w14:paraId="43C9CD00" w14:textId="77777777" w:rsidR="00DC7FA9" w:rsidRDefault="00DC7FA9" w:rsidP="00DC7FA9"/>
                    <w:p w14:paraId="2FCA4D72" w14:textId="77777777" w:rsidR="00DC7FA9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  <w:p w14:paraId="7F09DD16" w14:textId="77777777" w:rsidR="00DC7FA9" w:rsidRPr="00A52B53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6EFAA14" w14:textId="77777777" w:rsidR="00DC7FA9" w:rsidRPr="00A10460" w:rsidRDefault="00DC7FA9" w:rsidP="00D62A67">
      <w:pPr>
        <w:spacing w:before="280"/>
        <w:rPr>
          <w:rFonts w:ascii="Verdana" w:hAnsi="Verdana"/>
          <w:sz w:val="22"/>
        </w:rPr>
      </w:pPr>
    </w:p>
    <w:p w14:paraId="635CAE49" w14:textId="77777777" w:rsidR="00DC0D5A" w:rsidRDefault="00A10460" w:rsidP="00DC0D5A">
      <w:pPr>
        <w:spacing w:before="280"/>
        <w:rPr>
          <w:rFonts w:ascii="Verdana" w:hAnsi="Verdana"/>
          <w:b/>
          <w:sz w:val="22"/>
        </w:rPr>
      </w:pPr>
      <w:r w:rsidRPr="00A10460">
        <w:rPr>
          <w:rFonts w:ascii="Verdana" w:hAnsi="Verdana"/>
          <w:sz w:val="22"/>
        </w:rPr>
        <w:br/>
      </w:r>
      <w:r w:rsidRPr="00A10460">
        <w:rPr>
          <w:rFonts w:ascii="Verdana" w:hAnsi="Verdana"/>
          <w:b/>
          <w:sz w:val="22"/>
        </w:rPr>
        <w:t>You asked:</w:t>
      </w:r>
    </w:p>
    <w:p w14:paraId="23DF621B" w14:textId="39DF5A32" w:rsidR="00873328" w:rsidRDefault="00AE012E" w:rsidP="00421E7F">
      <w:pPr>
        <w:rPr>
          <w:rFonts w:ascii="Verdana" w:hAnsi="Verdana"/>
          <w:b/>
          <w:bCs/>
          <w:noProof/>
          <w:sz w:val="22"/>
          <w:szCs w:val="22"/>
        </w:rPr>
      </w:pPr>
      <w:r w:rsidRPr="00AE012E">
        <w:rPr>
          <w:rFonts w:ascii="Verdana" w:hAnsi="Verdana"/>
          <w:b/>
          <w:bCs/>
          <w:noProof/>
          <w:sz w:val="22"/>
          <w:szCs w:val="22"/>
        </w:rPr>
        <w:t>Please can you provide me with the figures from the last five years of how many people the health board has treated for skin cancer?</w:t>
      </w:r>
    </w:p>
    <w:p w14:paraId="2D764E98" w14:textId="3F4929C6" w:rsidR="00AE012E" w:rsidRPr="00AE012E" w:rsidRDefault="00AE012E" w:rsidP="00AE012E">
      <w:pPr>
        <w:rPr>
          <w:rFonts w:ascii="Verdana" w:hAnsi="Verdana"/>
          <w:noProof/>
          <w:sz w:val="22"/>
          <w:szCs w:val="22"/>
        </w:rPr>
      </w:pPr>
      <w:r>
        <w:rPr>
          <w:rFonts w:ascii="Verdana" w:hAnsi="Verdana"/>
          <w:noProof/>
          <w:sz w:val="22"/>
          <w:szCs w:val="22"/>
        </w:rPr>
        <w:t xml:space="preserve">The information below reflects patients with a </w:t>
      </w:r>
      <w:r w:rsidRPr="00AE012E">
        <w:rPr>
          <w:rFonts w:ascii="Verdana" w:hAnsi="Verdana"/>
          <w:noProof/>
          <w:sz w:val="22"/>
          <w:szCs w:val="22"/>
        </w:rPr>
        <w:t>new skin cancer</w:t>
      </w:r>
      <w:r>
        <w:rPr>
          <w:rFonts w:ascii="Verdana" w:hAnsi="Verdana"/>
          <w:noProof/>
          <w:sz w:val="22"/>
          <w:szCs w:val="22"/>
        </w:rPr>
        <w:t xml:space="preserve"> diagnosis </w:t>
      </w:r>
      <w:r w:rsidRPr="00AE012E">
        <w:rPr>
          <w:rFonts w:ascii="Verdana" w:hAnsi="Verdana"/>
          <w:noProof/>
          <w:sz w:val="22"/>
          <w:szCs w:val="22"/>
        </w:rPr>
        <w:t xml:space="preserve">receiving </w:t>
      </w:r>
      <w:r>
        <w:rPr>
          <w:rFonts w:ascii="Verdana" w:hAnsi="Verdana"/>
          <w:noProof/>
          <w:sz w:val="22"/>
          <w:szCs w:val="22"/>
        </w:rPr>
        <w:t>th</w:t>
      </w:r>
      <w:r w:rsidR="00755B40">
        <w:rPr>
          <w:rFonts w:ascii="Verdana" w:hAnsi="Verdana"/>
          <w:noProof/>
          <w:sz w:val="22"/>
          <w:szCs w:val="22"/>
        </w:rPr>
        <w:t>e</w:t>
      </w:r>
      <w:r>
        <w:rPr>
          <w:rFonts w:ascii="Verdana" w:hAnsi="Verdana"/>
          <w:noProof/>
          <w:sz w:val="22"/>
          <w:szCs w:val="22"/>
        </w:rPr>
        <w:t xml:space="preserve">ir </w:t>
      </w:r>
      <w:r w:rsidRPr="00AE012E">
        <w:rPr>
          <w:rFonts w:ascii="Verdana" w:hAnsi="Verdana"/>
          <w:noProof/>
          <w:sz w:val="22"/>
          <w:szCs w:val="22"/>
        </w:rPr>
        <w:t>first treatment</w:t>
      </w:r>
      <w:r>
        <w:rPr>
          <w:rFonts w:ascii="Verdana" w:hAnsi="Verdana"/>
          <w:noProof/>
          <w:sz w:val="22"/>
          <w:szCs w:val="22"/>
        </w:rPr>
        <w:t>.</w:t>
      </w:r>
    </w:p>
    <w:p w14:paraId="2178A95B" w14:textId="45F09ABE" w:rsidR="00873328" w:rsidRPr="00AE012E" w:rsidRDefault="00AE012E" w:rsidP="00AE012E">
      <w:pPr>
        <w:rPr>
          <w:rFonts w:ascii="Verdana" w:hAnsi="Verdana"/>
          <w:noProof/>
          <w:sz w:val="22"/>
          <w:szCs w:val="22"/>
        </w:rPr>
      </w:pPr>
      <w:r w:rsidRPr="00AE012E">
        <w:rPr>
          <w:rFonts w:ascii="Verdana" w:hAnsi="Verdana"/>
          <w:noProof/>
          <w:sz w:val="22"/>
          <w:szCs w:val="22"/>
        </w:rPr>
        <w:t>Please note prior to December 2020, we only record</w:t>
      </w:r>
      <w:r w:rsidR="00755B40">
        <w:rPr>
          <w:rFonts w:ascii="Verdana" w:hAnsi="Verdana"/>
          <w:noProof/>
          <w:sz w:val="22"/>
          <w:szCs w:val="22"/>
        </w:rPr>
        <w:t>ed</w:t>
      </w:r>
      <w:r w:rsidRPr="00AE012E">
        <w:rPr>
          <w:rFonts w:ascii="Verdana" w:hAnsi="Verdana"/>
          <w:noProof/>
          <w:sz w:val="22"/>
          <w:szCs w:val="22"/>
        </w:rPr>
        <w:t xml:space="preserve"> the very first Squamous Cell Cancer a patient had, therefore numbers will be naturally lower for that reason.  Basal Cell Carcinomas are excluded.</w:t>
      </w:r>
    </w:p>
    <w:tbl>
      <w:tblPr>
        <w:tblW w:w="860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27"/>
        <w:gridCol w:w="1727"/>
        <w:gridCol w:w="1727"/>
        <w:gridCol w:w="1727"/>
        <w:gridCol w:w="1727"/>
      </w:tblGrid>
      <w:tr w:rsidR="00AE012E" w:rsidRPr="00AE012E" w14:paraId="1A31C7EE" w14:textId="77777777" w:rsidTr="00AE012E">
        <w:trPr>
          <w:trHeight w:val="225"/>
          <w:jc w:val="center"/>
        </w:trPr>
        <w:tc>
          <w:tcPr>
            <w:tcW w:w="1720" w:type="dxa"/>
            <w:tcBorders>
              <w:top w:val="single" w:sz="8" w:space="0" w:color="999999"/>
              <w:left w:val="single" w:sz="8" w:space="0" w:color="999999"/>
              <w:bottom w:val="nil"/>
              <w:right w:val="nil"/>
            </w:tcBorders>
            <w:shd w:val="clear" w:color="auto" w:fill="CFD6E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0DD0BC" w14:textId="77777777" w:rsidR="00AE012E" w:rsidRPr="00AE012E" w:rsidRDefault="00AE012E" w:rsidP="00AE012E">
            <w:pPr>
              <w:jc w:val="center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  <w:r w:rsidRPr="00AE012E">
              <w:rPr>
                <w:rFonts w:ascii="Verdana" w:hAnsi="Verdana"/>
                <w:b/>
                <w:bCs/>
                <w:noProof/>
                <w:sz w:val="22"/>
                <w:szCs w:val="22"/>
              </w:rPr>
              <w:t>2020</w:t>
            </w:r>
          </w:p>
        </w:tc>
        <w:tc>
          <w:tcPr>
            <w:tcW w:w="1720" w:type="dxa"/>
            <w:tcBorders>
              <w:top w:val="single" w:sz="8" w:space="0" w:color="999999"/>
              <w:left w:val="single" w:sz="8" w:space="0" w:color="999999"/>
              <w:bottom w:val="nil"/>
              <w:right w:val="nil"/>
            </w:tcBorders>
            <w:shd w:val="clear" w:color="auto" w:fill="CFD6E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0D7697" w14:textId="77777777" w:rsidR="00AE012E" w:rsidRPr="00AE012E" w:rsidRDefault="00AE012E" w:rsidP="00AE012E">
            <w:pPr>
              <w:jc w:val="center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  <w:r w:rsidRPr="00AE012E">
              <w:rPr>
                <w:rFonts w:ascii="Verdana" w:hAnsi="Verdana"/>
                <w:b/>
                <w:bCs/>
                <w:noProof/>
                <w:sz w:val="22"/>
                <w:szCs w:val="22"/>
              </w:rPr>
              <w:t>2021</w:t>
            </w:r>
          </w:p>
        </w:tc>
        <w:tc>
          <w:tcPr>
            <w:tcW w:w="1720" w:type="dxa"/>
            <w:tcBorders>
              <w:top w:val="single" w:sz="8" w:space="0" w:color="999999"/>
              <w:left w:val="single" w:sz="8" w:space="0" w:color="999999"/>
              <w:bottom w:val="nil"/>
              <w:right w:val="nil"/>
            </w:tcBorders>
            <w:shd w:val="clear" w:color="auto" w:fill="CFD6E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8B64D5" w14:textId="77777777" w:rsidR="00AE012E" w:rsidRPr="00AE012E" w:rsidRDefault="00AE012E" w:rsidP="00AE012E">
            <w:pPr>
              <w:jc w:val="center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  <w:r w:rsidRPr="00AE012E">
              <w:rPr>
                <w:rFonts w:ascii="Verdana" w:hAnsi="Verdana"/>
                <w:b/>
                <w:bCs/>
                <w:noProof/>
                <w:sz w:val="22"/>
                <w:szCs w:val="22"/>
              </w:rPr>
              <w:t>2022</w:t>
            </w:r>
          </w:p>
        </w:tc>
        <w:tc>
          <w:tcPr>
            <w:tcW w:w="1720" w:type="dxa"/>
            <w:tcBorders>
              <w:top w:val="single" w:sz="8" w:space="0" w:color="999999"/>
              <w:left w:val="single" w:sz="8" w:space="0" w:color="999999"/>
              <w:bottom w:val="nil"/>
              <w:right w:val="nil"/>
            </w:tcBorders>
            <w:shd w:val="clear" w:color="auto" w:fill="CFD6E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A82164" w14:textId="77777777" w:rsidR="00AE012E" w:rsidRPr="00AE012E" w:rsidRDefault="00AE012E" w:rsidP="00AE012E">
            <w:pPr>
              <w:jc w:val="center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  <w:r w:rsidRPr="00AE012E">
              <w:rPr>
                <w:rFonts w:ascii="Verdana" w:hAnsi="Verdana"/>
                <w:b/>
                <w:bCs/>
                <w:noProof/>
                <w:sz w:val="22"/>
                <w:szCs w:val="22"/>
              </w:rPr>
              <w:t>2023</w:t>
            </w:r>
          </w:p>
        </w:tc>
        <w:tc>
          <w:tcPr>
            <w:tcW w:w="1720" w:type="dxa"/>
            <w:tcBorders>
              <w:top w:val="single" w:sz="8" w:space="0" w:color="999999"/>
              <w:left w:val="single" w:sz="8" w:space="0" w:color="999999"/>
              <w:bottom w:val="nil"/>
              <w:right w:val="nil"/>
            </w:tcBorders>
            <w:shd w:val="clear" w:color="auto" w:fill="CFD6E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159CEC" w14:textId="77777777" w:rsidR="00AE012E" w:rsidRPr="00AE012E" w:rsidRDefault="00AE012E" w:rsidP="00AE012E">
            <w:pPr>
              <w:jc w:val="center"/>
              <w:rPr>
                <w:rFonts w:ascii="Verdana" w:hAnsi="Verdana"/>
                <w:b/>
                <w:bCs/>
                <w:noProof/>
                <w:sz w:val="22"/>
                <w:szCs w:val="22"/>
              </w:rPr>
            </w:pPr>
            <w:r w:rsidRPr="00AE012E">
              <w:rPr>
                <w:rFonts w:ascii="Verdana" w:hAnsi="Verdana"/>
                <w:b/>
                <w:bCs/>
                <w:noProof/>
                <w:sz w:val="22"/>
                <w:szCs w:val="22"/>
              </w:rPr>
              <w:t>2024</w:t>
            </w:r>
          </w:p>
        </w:tc>
      </w:tr>
      <w:tr w:rsidR="00AE012E" w:rsidRPr="00AE012E" w14:paraId="18F50820" w14:textId="77777777" w:rsidTr="00AE012E">
        <w:trPr>
          <w:trHeight w:val="225"/>
          <w:jc w:val="center"/>
        </w:trPr>
        <w:tc>
          <w:tcPr>
            <w:tcW w:w="172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CFAB4D" w14:textId="77777777" w:rsidR="00AE012E" w:rsidRPr="00AE012E" w:rsidRDefault="00AE012E" w:rsidP="00AE012E">
            <w:pPr>
              <w:jc w:val="center"/>
              <w:rPr>
                <w:rFonts w:ascii="Verdana" w:hAnsi="Verdana"/>
                <w:noProof/>
                <w:sz w:val="22"/>
                <w:szCs w:val="22"/>
              </w:rPr>
            </w:pPr>
            <w:r w:rsidRPr="00AE012E">
              <w:rPr>
                <w:rFonts w:ascii="Verdana" w:hAnsi="Verdana"/>
                <w:noProof/>
                <w:sz w:val="22"/>
                <w:szCs w:val="22"/>
              </w:rPr>
              <w:t>519</w:t>
            </w:r>
          </w:p>
        </w:tc>
        <w:tc>
          <w:tcPr>
            <w:tcW w:w="172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EB5CC8" w14:textId="77777777" w:rsidR="00AE012E" w:rsidRPr="00AE012E" w:rsidRDefault="00AE012E" w:rsidP="00AE012E">
            <w:pPr>
              <w:jc w:val="center"/>
              <w:rPr>
                <w:rFonts w:ascii="Verdana" w:hAnsi="Verdana"/>
                <w:noProof/>
                <w:sz w:val="22"/>
                <w:szCs w:val="22"/>
              </w:rPr>
            </w:pPr>
            <w:r w:rsidRPr="00AE012E">
              <w:rPr>
                <w:rFonts w:ascii="Verdana" w:hAnsi="Verdana"/>
                <w:noProof/>
                <w:sz w:val="22"/>
                <w:szCs w:val="22"/>
              </w:rPr>
              <w:t>879</w:t>
            </w:r>
          </w:p>
        </w:tc>
        <w:tc>
          <w:tcPr>
            <w:tcW w:w="172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5368DF" w14:textId="77777777" w:rsidR="00AE012E" w:rsidRPr="00AE012E" w:rsidRDefault="00AE012E" w:rsidP="00AE012E">
            <w:pPr>
              <w:jc w:val="center"/>
              <w:rPr>
                <w:rFonts w:ascii="Verdana" w:hAnsi="Verdana"/>
                <w:noProof/>
                <w:sz w:val="22"/>
                <w:szCs w:val="22"/>
              </w:rPr>
            </w:pPr>
            <w:r w:rsidRPr="00AE012E">
              <w:rPr>
                <w:rFonts w:ascii="Verdana" w:hAnsi="Verdana"/>
                <w:noProof/>
                <w:sz w:val="22"/>
                <w:szCs w:val="22"/>
              </w:rPr>
              <w:t>774</w:t>
            </w:r>
          </w:p>
        </w:tc>
        <w:tc>
          <w:tcPr>
            <w:tcW w:w="172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EAFDB7" w14:textId="77777777" w:rsidR="00AE012E" w:rsidRPr="00AE012E" w:rsidRDefault="00AE012E" w:rsidP="00AE012E">
            <w:pPr>
              <w:jc w:val="center"/>
              <w:rPr>
                <w:rFonts w:ascii="Verdana" w:hAnsi="Verdana"/>
                <w:noProof/>
                <w:sz w:val="22"/>
                <w:szCs w:val="22"/>
              </w:rPr>
            </w:pPr>
            <w:r w:rsidRPr="00AE012E">
              <w:rPr>
                <w:rFonts w:ascii="Verdana" w:hAnsi="Verdana"/>
                <w:noProof/>
                <w:sz w:val="22"/>
                <w:szCs w:val="22"/>
              </w:rPr>
              <w:t>828</w:t>
            </w:r>
          </w:p>
        </w:tc>
        <w:tc>
          <w:tcPr>
            <w:tcW w:w="172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1432FD" w14:textId="77777777" w:rsidR="00AE012E" w:rsidRPr="00AE012E" w:rsidRDefault="00AE012E" w:rsidP="00AE012E">
            <w:pPr>
              <w:jc w:val="center"/>
              <w:rPr>
                <w:rFonts w:ascii="Verdana" w:hAnsi="Verdana"/>
                <w:noProof/>
                <w:sz w:val="22"/>
                <w:szCs w:val="22"/>
              </w:rPr>
            </w:pPr>
            <w:r w:rsidRPr="00AE012E">
              <w:rPr>
                <w:rFonts w:ascii="Verdana" w:hAnsi="Verdana"/>
                <w:noProof/>
                <w:sz w:val="22"/>
                <w:szCs w:val="22"/>
              </w:rPr>
              <w:t>869</w:t>
            </w:r>
          </w:p>
        </w:tc>
      </w:tr>
    </w:tbl>
    <w:p w14:paraId="75970B72" w14:textId="4BC3614D" w:rsidR="00A10460" w:rsidRDefault="00421E7F" w:rsidP="00421E7F">
      <w:pPr>
        <w:rPr>
          <w:rFonts w:ascii="Verdana" w:hAnsi="Verdana"/>
          <w:b/>
          <w:bCs/>
          <w:noProof/>
          <w:sz w:val="22"/>
          <w:szCs w:val="22"/>
        </w:rPr>
      </w:pPr>
      <w:r>
        <w:rPr>
          <w:rFonts w:ascii="Verdana" w:hAnsi="Verdana"/>
          <w:b/>
          <w:bCs/>
          <w:noProof/>
          <w:sz w:val="22"/>
          <w:szCs w:val="22"/>
        </w:rPr>
        <w:br/>
        <w:t xml:space="preserve">_____________________________________________________________ </w:t>
      </w:r>
    </w:p>
    <w:p w14:paraId="6644CEA6" w14:textId="77777777" w:rsidR="004F001A" w:rsidRPr="00A10460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sectPr w:rsidR="004F001A" w:rsidRPr="00A10460" w:rsidSect="005029F2">
      <w:footerReference w:type="default" r:id="rId8"/>
      <w:headerReference w:type="first" r:id="rId9"/>
      <w:footerReference w:type="first" r:id="rId10"/>
      <w:pgSz w:w="11906" w:h="16838"/>
      <w:pgMar w:top="720" w:right="720" w:bottom="720" w:left="720" w:header="85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AD818" w14:textId="77777777" w:rsidR="00DD5E37" w:rsidRDefault="00DD5E37" w:rsidP="007D6A3E">
      <w:pPr>
        <w:spacing w:before="0" w:after="0" w:line="240" w:lineRule="auto"/>
      </w:pPr>
      <w:r>
        <w:separator/>
      </w:r>
    </w:p>
  </w:endnote>
  <w:endnote w:type="continuationSeparator" w:id="0">
    <w:p w14:paraId="3848DA1B" w14:textId="77777777" w:rsidR="00DD5E37" w:rsidRDefault="00DD5E37" w:rsidP="007D6A3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7D837" w14:textId="417D348D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8480" behindDoc="1" locked="0" layoutInCell="1" allowOverlap="1" wp14:anchorId="6CFD05E3" wp14:editId="44851B82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6" name="Picture 6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color w:val="1F355E"/>
        <w:sz w:val="14"/>
        <w:szCs w:val="14"/>
      </w:rPr>
      <w:t>Rydym yn croesawu gohebiaeth yn y Gymraeg neu'r Saesneg. Atebir gohebiaeth Gymraeg yn y Gymraeg, ac ni fydd hyn yn arwain at oedi.</w:t>
    </w:r>
  </w:p>
  <w:p w14:paraId="108E8E79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47FC7F4A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Cadeirydd/Chair: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AC10B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Pencadlys BIP Bae Abertawe, Un Porthfa Talbot, Port Talbot, SA12 7BR </w:t>
    </w:r>
  </w:p>
  <w:p w14:paraId="300A770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color w:val="1F355E"/>
        <w:sz w:val="14"/>
        <w:szCs w:val="14"/>
      </w:rPr>
      <w:t>Bwrdd Iechyd Prifysgol Bae Abertawe yw enw gweithredu Bwrdd Iechyd Lleol Prifysgol Bae Abertawe</w:t>
    </w:r>
  </w:p>
  <w:p w14:paraId="1C861281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5E809E1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656EA6A7" w14:textId="01386DF4" w:rsidR="007D6A3E" w:rsidRDefault="005029F2" w:rsidP="005029F2">
    <w:pPr>
      <w:pStyle w:val="Footer"/>
      <w:tabs>
        <w:tab w:val="clear" w:pos="4513"/>
        <w:tab w:val="clear" w:pos="9026"/>
        <w:tab w:val="center" w:pos="5233"/>
        <w:tab w:val="right" w:pos="10466"/>
      </w:tabs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C3D93" w14:textId="687DB041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7D1919B5" wp14:editId="29DEEED8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5" name="Picture 5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color w:val="1F355E"/>
        <w:sz w:val="14"/>
        <w:szCs w:val="14"/>
      </w:rPr>
      <w:t>Rydym yn croesawu gohebiaeth yn y Gymraeg neu'r Saesneg. Atebir gohebiaeth Gymraeg yn y Gymraeg, ac ni fydd hyn yn arwain at oedi.</w:t>
    </w:r>
  </w:p>
  <w:p w14:paraId="55D2FDF4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1A655368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Cadeirydd/Chair: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3D877C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Pencadlys BIP Bae Abertawe, Un Porthfa Talbot, Port Talbot, SA12 7BR </w:t>
    </w:r>
  </w:p>
  <w:p w14:paraId="1F837D8F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color w:val="1F355E"/>
        <w:sz w:val="14"/>
        <w:szCs w:val="14"/>
      </w:rPr>
      <w:t>Bwrdd Iechyd Prifysgol Bae Abertawe yw enw gweithredu Bwrdd Iechyd Lleol Prifysgol Bae Abertawe</w:t>
    </w:r>
  </w:p>
  <w:p w14:paraId="1274A4C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1FE31BC0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73827B55" w14:textId="4500C3E4" w:rsidR="00B73D24" w:rsidRDefault="00B73D24" w:rsidP="00B73D24">
    <w:pPr>
      <w:pStyle w:val="Footer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FE87B" w14:textId="77777777" w:rsidR="00DD5E37" w:rsidRDefault="00DD5E37" w:rsidP="007D6A3E">
      <w:pPr>
        <w:spacing w:before="0" w:after="0" w:line="240" w:lineRule="auto"/>
      </w:pPr>
      <w:r>
        <w:separator/>
      </w:r>
    </w:p>
  </w:footnote>
  <w:footnote w:type="continuationSeparator" w:id="0">
    <w:p w14:paraId="7EEA7787" w14:textId="77777777" w:rsidR="00DD5E37" w:rsidRDefault="00DD5E37" w:rsidP="007D6A3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2169D" w14:textId="3F59FD13" w:rsidR="0097092D" w:rsidRDefault="004F001A" w:rsidP="0097092D">
    <w:pPr>
      <w:pStyle w:val="Header"/>
      <w:tabs>
        <w:tab w:val="right" w:pos="10466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6526706D" wp14:editId="1D54CB73">
          <wp:simplePos x="0" y="0"/>
          <wp:positionH relativeFrom="column">
            <wp:posOffset>-85725</wp:posOffset>
          </wp:positionH>
          <wp:positionV relativeFrom="paragraph">
            <wp:posOffset>-273050</wp:posOffset>
          </wp:positionV>
          <wp:extent cx="2609850" cy="659765"/>
          <wp:effectExtent l="0" t="0" r="0" b="6985"/>
          <wp:wrapTight wrapText="bothSides">
            <wp:wrapPolygon edited="0">
              <wp:start x="0" y="0"/>
              <wp:lineTo x="0" y="21205"/>
              <wp:lineTo x="21442" y="21205"/>
              <wp:lineTo x="21442" y="0"/>
              <wp:lineTo x="0" y="0"/>
            </wp:wrapPolygon>
          </wp:wrapTight>
          <wp:docPr id="3" name="Picture 1" descr="C:\Users\su001508\Desktop\New logos Swansea Bay\Abertawe_Swansea NHS Health Bo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001508\Desktop\New logos Swansea Bay\Abertawe_Swansea NHS Health Boa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9850" cy="659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3D24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4152D0" wp14:editId="2EB532ED">
              <wp:simplePos x="0" y="0"/>
              <wp:positionH relativeFrom="page">
                <wp:posOffset>3562351</wp:posOffset>
              </wp:positionH>
              <wp:positionV relativeFrom="paragraph">
                <wp:posOffset>-425450</wp:posOffset>
              </wp:positionV>
              <wp:extent cx="3695700" cy="14859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95700" cy="14859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5DF86F1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Bwrdd Iechyd Prifysgol Bae Abertawe</w:t>
                          </w:r>
                        </w:p>
                        <w:p w14:paraId="2B48AE3C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Swansea Bay University Health Board</w:t>
                          </w:r>
                        </w:p>
                        <w:p w14:paraId="1E50EFBE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Gwasanaethau Corfforaethol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Corporate Services</w:t>
                          </w:r>
                        </w:p>
                        <w:p w14:paraId="220A0B7D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Un Porthfa Talbot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One Talbot Gateway</w:t>
                          </w:r>
                        </w:p>
                        <w:p w14:paraId="76678E7A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Parc Ynni, Baglan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Baglan Energy Park</w:t>
                          </w:r>
                        </w:p>
                        <w:p w14:paraId="7DD1D6E0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Port Talbot SA12 7BR</w:t>
                          </w:r>
                        </w:p>
                        <w:p w14:paraId="7632E72D" w14:textId="762D599D" w:rsidR="000C00ED" w:rsidRPr="002D32B6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Ffôn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Phone: 01639 684 363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4152D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280.5pt;margin-top:-33.5pt;width:291pt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" fillcolor="window" stroked="f" strokeweight=".5pt">
              <v:textbox>
                <w:txbxContent>
                  <w:p w14:paraId="45DF86F1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Bwrdd Iechyd Prifysgol Bae Abertawe</w:t>
                    </w:r>
                  </w:p>
                  <w:p w14:paraId="2B48AE3C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Swansea Bay University Health Board</w:t>
                    </w:r>
                  </w:p>
                  <w:p w14:paraId="1E50EFBE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Gwasanaethau Corfforaethol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Corporate Services</w:t>
                    </w:r>
                  </w:p>
                  <w:p w14:paraId="220A0B7D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Un Porthfa Talbot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One Talbot Gateway</w:t>
                    </w:r>
                  </w:p>
                  <w:p w14:paraId="76678E7A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Parc Ynni, Baglan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Baglan Energy Park</w:t>
                    </w:r>
                  </w:p>
                  <w:p w14:paraId="7DD1D6E0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Port Talbot SA12 7BR</w:t>
                    </w:r>
                  </w:p>
                  <w:p w14:paraId="7632E72D" w14:textId="762D599D" w:rsidR="000C00ED" w:rsidRPr="002D32B6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Ffôn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Phone: 01639 684 363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97092D">
      <w:t xml:space="preserve"> </w:t>
    </w:r>
  </w:p>
  <w:p w14:paraId="534A568E" w14:textId="77777777" w:rsidR="007D6A3E" w:rsidRDefault="0097092D" w:rsidP="0097092D">
    <w:pPr>
      <w:pStyle w:val="Header"/>
      <w:tabs>
        <w:tab w:val="right" w:pos="1046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0.25pt;height:20.25pt;visibility:visible;mso-wrap-style:square" o:bullet="t">
        <v:imagedata r:id="rId1" o:title=""/>
      </v:shape>
    </w:pict>
  </w:numPicBullet>
  <w:numPicBullet w:numPicBulletId="1">
    <w:pict>
      <v:shape id="_x0000_i1027" type="#_x0000_t75" style="width:382.5pt;height:382.5pt;visibility:visible;mso-wrap-style:square" o:bullet="t">
        <v:imagedata r:id="rId2" o:title=""/>
      </v:shape>
    </w:pict>
  </w:numPicBullet>
  <w:numPicBullet w:numPicBulletId="2">
    <w:pict>
      <v:shape id="_x0000_i1028" type="#_x0000_t75" style="width:225.75pt;height:225.75pt;visibility:visible;mso-wrap-style:square" o:bullet="t">
        <v:imagedata r:id="rId3" o:title=""/>
      </v:shape>
    </w:pict>
  </w:numPicBullet>
  <w:numPicBullet w:numPicBulletId="3">
    <w:pict>
      <v:shape id="_x0000_i1029" type="#_x0000_t75" style="width:15.75pt;height:15.75pt;visibility:visible;mso-wrap-style:square" o:bullet="t">
        <v:imagedata r:id="rId4" o:title=""/>
      </v:shape>
    </w:pict>
  </w:numPicBullet>
  <w:abstractNum w:abstractNumId="0" w15:restartNumberingAfterBreak="0">
    <w:nsid w:val="013155EF"/>
    <w:multiLevelType w:val="hybridMultilevel"/>
    <w:tmpl w:val="EC88C688"/>
    <w:lvl w:ilvl="0" w:tplc="07468A7E">
      <w:start w:val="1"/>
      <w:numFmt w:val="bullet"/>
      <w:lvlText w:val=""/>
      <w:lvlPicBulletId w:val="1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582"/>
        </w:tabs>
        <w:ind w:left="1582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302"/>
        </w:tabs>
        <w:ind w:left="2302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742"/>
        </w:tabs>
        <w:ind w:left="3742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462"/>
        </w:tabs>
        <w:ind w:left="4462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902"/>
        </w:tabs>
        <w:ind w:left="5902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622"/>
        </w:tabs>
        <w:ind w:left="6622" w:hanging="360"/>
      </w:pPr>
      <w:rPr>
        <w:rFonts w:ascii="Symbol" w:hAnsi="Symbol" w:hint="default"/>
      </w:rPr>
    </w:lvl>
  </w:abstractNum>
  <w:abstractNum w:abstractNumId="1" w15:restartNumberingAfterBreak="0">
    <w:nsid w:val="0539177F"/>
    <w:multiLevelType w:val="hybridMultilevel"/>
    <w:tmpl w:val="6054FBF6"/>
    <w:lvl w:ilvl="0" w:tplc="6B32E908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" w15:restartNumberingAfterBreak="0">
    <w:nsid w:val="069D736B"/>
    <w:multiLevelType w:val="hybridMultilevel"/>
    <w:tmpl w:val="52EA3B0C"/>
    <w:lvl w:ilvl="0" w:tplc="A7FAB7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4F02500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40FC69A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3CDAD7F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B8E4794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3D96374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EA64894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F85464C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9B6033F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3" w15:restartNumberingAfterBreak="0">
    <w:nsid w:val="17BA61DD"/>
    <w:multiLevelType w:val="hybridMultilevel"/>
    <w:tmpl w:val="2936879C"/>
    <w:lvl w:ilvl="0" w:tplc="FF02AA2E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2016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52057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8CFE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16C8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A215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A44B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7C44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EA82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AD1706B"/>
    <w:multiLevelType w:val="hybridMultilevel"/>
    <w:tmpl w:val="F43C3D90"/>
    <w:lvl w:ilvl="0" w:tplc="4D1C986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A601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DAFF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285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1E2D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EA98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E60D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045F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7EEA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2EE675B1"/>
    <w:multiLevelType w:val="hybridMultilevel"/>
    <w:tmpl w:val="A6B2A11C"/>
    <w:lvl w:ilvl="0" w:tplc="8F10C52C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6" w15:restartNumberingAfterBreak="0">
    <w:nsid w:val="352628B9"/>
    <w:multiLevelType w:val="hybridMultilevel"/>
    <w:tmpl w:val="4CC0F3AC"/>
    <w:lvl w:ilvl="0" w:tplc="16924D64">
      <w:start w:val="1"/>
      <w:numFmt w:val="decimal"/>
      <w:lvlText w:val="%1."/>
      <w:lvlJc w:val="left"/>
      <w:pPr>
        <w:ind w:left="6642" w:hanging="405"/>
      </w:pPr>
    </w:lvl>
    <w:lvl w:ilvl="1" w:tplc="08090019">
      <w:start w:val="1"/>
      <w:numFmt w:val="lowerLetter"/>
      <w:lvlText w:val="%2."/>
      <w:lvlJc w:val="left"/>
      <w:pPr>
        <w:ind w:left="7317" w:hanging="360"/>
      </w:pPr>
    </w:lvl>
    <w:lvl w:ilvl="2" w:tplc="0809001B">
      <w:start w:val="1"/>
      <w:numFmt w:val="lowerRoman"/>
      <w:lvlText w:val="%3."/>
      <w:lvlJc w:val="right"/>
      <w:pPr>
        <w:ind w:left="8037" w:hanging="180"/>
      </w:pPr>
    </w:lvl>
    <w:lvl w:ilvl="3" w:tplc="0809000F">
      <w:start w:val="1"/>
      <w:numFmt w:val="decimal"/>
      <w:lvlText w:val="%4."/>
      <w:lvlJc w:val="left"/>
      <w:pPr>
        <w:ind w:left="8757" w:hanging="360"/>
      </w:pPr>
    </w:lvl>
    <w:lvl w:ilvl="4" w:tplc="08090019">
      <w:start w:val="1"/>
      <w:numFmt w:val="lowerLetter"/>
      <w:lvlText w:val="%5."/>
      <w:lvlJc w:val="left"/>
      <w:pPr>
        <w:ind w:left="9477" w:hanging="360"/>
      </w:pPr>
    </w:lvl>
    <w:lvl w:ilvl="5" w:tplc="0809001B">
      <w:start w:val="1"/>
      <w:numFmt w:val="lowerRoman"/>
      <w:lvlText w:val="%6."/>
      <w:lvlJc w:val="right"/>
      <w:pPr>
        <w:ind w:left="10197" w:hanging="180"/>
      </w:pPr>
    </w:lvl>
    <w:lvl w:ilvl="6" w:tplc="0809000F">
      <w:start w:val="1"/>
      <w:numFmt w:val="decimal"/>
      <w:lvlText w:val="%7."/>
      <w:lvlJc w:val="left"/>
      <w:pPr>
        <w:ind w:left="10917" w:hanging="360"/>
      </w:pPr>
    </w:lvl>
    <w:lvl w:ilvl="7" w:tplc="08090019">
      <w:start w:val="1"/>
      <w:numFmt w:val="lowerLetter"/>
      <w:lvlText w:val="%8."/>
      <w:lvlJc w:val="left"/>
      <w:pPr>
        <w:ind w:left="11637" w:hanging="360"/>
      </w:pPr>
    </w:lvl>
    <w:lvl w:ilvl="8" w:tplc="0809001B">
      <w:start w:val="1"/>
      <w:numFmt w:val="lowerRoman"/>
      <w:lvlText w:val="%9."/>
      <w:lvlJc w:val="right"/>
      <w:pPr>
        <w:ind w:left="12357" w:hanging="180"/>
      </w:pPr>
    </w:lvl>
  </w:abstractNum>
  <w:abstractNum w:abstractNumId="7" w15:restartNumberingAfterBreak="0">
    <w:nsid w:val="395002D2"/>
    <w:multiLevelType w:val="hybridMultilevel"/>
    <w:tmpl w:val="E834A1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4C157F"/>
    <w:multiLevelType w:val="hybridMultilevel"/>
    <w:tmpl w:val="FDFC5470"/>
    <w:lvl w:ilvl="0" w:tplc="B8B6BFE4">
      <w:start w:val="1"/>
      <w:numFmt w:val="bullet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3E1157FC"/>
    <w:multiLevelType w:val="hybridMultilevel"/>
    <w:tmpl w:val="381256D2"/>
    <w:lvl w:ilvl="0" w:tplc="1AFA502C">
      <w:start w:val="1"/>
      <w:numFmt w:val="decimal"/>
      <w:lvlText w:val="%1."/>
      <w:lvlJc w:val="left"/>
      <w:pPr>
        <w:ind w:left="865" w:hanging="360"/>
      </w:pPr>
      <w:rPr>
        <w:rFonts w:ascii="Verdana" w:hAnsi="Verdana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0" w15:restartNumberingAfterBreak="0">
    <w:nsid w:val="4F10717B"/>
    <w:multiLevelType w:val="hybridMultilevel"/>
    <w:tmpl w:val="4FE6A650"/>
    <w:lvl w:ilvl="0" w:tplc="51966970">
      <w:start w:val="1"/>
      <w:numFmt w:val="decimal"/>
      <w:lvlText w:val="%1."/>
      <w:lvlJc w:val="left"/>
      <w:pPr>
        <w:ind w:left="865" w:hanging="360"/>
      </w:pPr>
      <w:rPr>
        <w:rFonts w:cs="Tahoma"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1" w15:restartNumberingAfterBreak="0">
    <w:nsid w:val="50DF4C2B"/>
    <w:multiLevelType w:val="hybridMultilevel"/>
    <w:tmpl w:val="2152D1D6"/>
    <w:lvl w:ilvl="0" w:tplc="7A882C2C">
      <w:start w:val="1"/>
      <w:numFmt w:val="decimal"/>
      <w:lvlText w:val="%1."/>
      <w:lvlJc w:val="left"/>
      <w:pPr>
        <w:ind w:left="865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2" w15:restartNumberingAfterBreak="0">
    <w:nsid w:val="53AD5419"/>
    <w:multiLevelType w:val="hybridMultilevel"/>
    <w:tmpl w:val="19F89FC0"/>
    <w:lvl w:ilvl="0" w:tplc="DE2E2574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3" w15:restartNumberingAfterBreak="0">
    <w:nsid w:val="56AB2332"/>
    <w:multiLevelType w:val="hybridMultilevel"/>
    <w:tmpl w:val="DE0CF2CC"/>
    <w:lvl w:ilvl="0" w:tplc="301040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221F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2F6B6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8EA7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0495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628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2823D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7ACE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00ED0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62DD09E2"/>
    <w:multiLevelType w:val="hybridMultilevel"/>
    <w:tmpl w:val="FC5AB26E"/>
    <w:lvl w:ilvl="0" w:tplc="AEF6A8D8">
      <w:start w:val="1"/>
      <w:numFmt w:val="decimal"/>
      <w:lvlText w:val="%1."/>
      <w:lvlJc w:val="left"/>
      <w:pPr>
        <w:ind w:left="865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5" w15:restartNumberingAfterBreak="0">
    <w:nsid w:val="68183D2E"/>
    <w:multiLevelType w:val="hybridMultilevel"/>
    <w:tmpl w:val="8D8494C6"/>
    <w:lvl w:ilvl="0" w:tplc="EFCABAF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88D7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0CEE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BCF9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865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FC88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B084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3499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7A66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6B1732BA"/>
    <w:multiLevelType w:val="hybridMultilevel"/>
    <w:tmpl w:val="017E78F8"/>
    <w:lvl w:ilvl="0" w:tplc="6EF8C304">
      <w:start w:val="1"/>
      <w:numFmt w:val="decimal"/>
      <w:lvlText w:val="%1)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7" w15:restartNumberingAfterBreak="0">
    <w:nsid w:val="7E75286F"/>
    <w:multiLevelType w:val="hybridMultilevel"/>
    <w:tmpl w:val="E2906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4826370">
    <w:abstractNumId w:val="13"/>
  </w:num>
  <w:num w:numId="2" w16cid:durableId="828599020">
    <w:abstractNumId w:val="0"/>
  </w:num>
  <w:num w:numId="3" w16cid:durableId="1966037800">
    <w:abstractNumId w:val="8"/>
  </w:num>
  <w:num w:numId="4" w16cid:durableId="1125923312">
    <w:abstractNumId w:val="15"/>
  </w:num>
  <w:num w:numId="5" w16cid:durableId="1143425367">
    <w:abstractNumId w:val="4"/>
  </w:num>
  <w:num w:numId="6" w16cid:durableId="1293360629">
    <w:abstractNumId w:val="3"/>
  </w:num>
  <w:num w:numId="7" w16cid:durableId="479228409">
    <w:abstractNumId w:val="10"/>
  </w:num>
  <w:num w:numId="8" w16cid:durableId="1553300907">
    <w:abstractNumId w:val="14"/>
  </w:num>
  <w:num w:numId="9" w16cid:durableId="687946864">
    <w:abstractNumId w:val="17"/>
  </w:num>
  <w:num w:numId="10" w16cid:durableId="993416643">
    <w:abstractNumId w:val="1"/>
  </w:num>
  <w:num w:numId="11" w16cid:durableId="1541481371">
    <w:abstractNumId w:val="9"/>
  </w:num>
  <w:num w:numId="12" w16cid:durableId="1525171868">
    <w:abstractNumId w:val="12"/>
  </w:num>
  <w:num w:numId="13" w16cid:durableId="200629463">
    <w:abstractNumId w:val="16"/>
  </w:num>
  <w:num w:numId="14" w16cid:durableId="54383208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6592970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21757720">
    <w:abstractNumId w:val="11"/>
  </w:num>
  <w:num w:numId="17" w16cid:durableId="1764229674">
    <w:abstractNumId w:val="5"/>
  </w:num>
  <w:num w:numId="18" w16cid:durableId="9491635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drawingGridHorizontalSpacing w:val="181"/>
  <w:drawingGridVerticalSpacing w:val="181"/>
  <w:doNotUseMarginsForDrawingGridOrigin/>
  <w:drawingGridHorizontalOrigin w:val="720"/>
  <w:drawingGridVerticalOrigin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7E1"/>
    <w:rsid w:val="00037DE5"/>
    <w:rsid w:val="00040038"/>
    <w:rsid w:val="00095DF5"/>
    <w:rsid w:val="000A785B"/>
    <w:rsid w:val="000C00ED"/>
    <w:rsid w:val="000F6539"/>
    <w:rsid w:val="00111757"/>
    <w:rsid w:val="001276F0"/>
    <w:rsid w:val="001508FC"/>
    <w:rsid w:val="00185784"/>
    <w:rsid w:val="001B1339"/>
    <w:rsid w:val="001E2D50"/>
    <w:rsid w:val="00213076"/>
    <w:rsid w:val="002156AF"/>
    <w:rsid w:val="00236F74"/>
    <w:rsid w:val="00257A6E"/>
    <w:rsid w:val="002677FD"/>
    <w:rsid w:val="00286642"/>
    <w:rsid w:val="00296FDA"/>
    <w:rsid w:val="002B74C8"/>
    <w:rsid w:val="002C252B"/>
    <w:rsid w:val="002D32B6"/>
    <w:rsid w:val="002E02A9"/>
    <w:rsid w:val="00304A21"/>
    <w:rsid w:val="0035435D"/>
    <w:rsid w:val="00355B9A"/>
    <w:rsid w:val="00357431"/>
    <w:rsid w:val="003648A8"/>
    <w:rsid w:val="0039422D"/>
    <w:rsid w:val="003B09B5"/>
    <w:rsid w:val="003F2312"/>
    <w:rsid w:val="004039EB"/>
    <w:rsid w:val="00421E7F"/>
    <w:rsid w:val="00442A3A"/>
    <w:rsid w:val="00453C57"/>
    <w:rsid w:val="0048724F"/>
    <w:rsid w:val="004C59CA"/>
    <w:rsid w:val="004C7B47"/>
    <w:rsid w:val="004E1954"/>
    <w:rsid w:val="004F001A"/>
    <w:rsid w:val="004F1E5A"/>
    <w:rsid w:val="004F4D32"/>
    <w:rsid w:val="005029F2"/>
    <w:rsid w:val="005317D4"/>
    <w:rsid w:val="00534D7A"/>
    <w:rsid w:val="00537B00"/>
    <w:rsid w:val="00553E1D"/>
    <w:rsid w:val="0059250D"/>
    <w:rsid w:val="005925B8"/>
    <w:rsid w:val="0059485C"/>
    <w:rsid w:val="005F0E79"/>
    <w:rsid w:val="00602EE5"/>
    <w:rsid w:val="00604EF2"/>
    <w:rsid w:val="006137E4"/>
    <w:rsid w:val="00635BDA"/>
    <w:rsid w:val="006564DF"/>
    <w:rsid w:val="00684641"/>
    <w:rsid w:val="006C4048"/>
    <w:rsid w:val="006D5578"/>
    <w:rsid w:val="006F4A69"/>
    <w:rsid w:val="006F5A5D"/>
    <w:rsid w:val="00730DD2"/>
    <w:rsid w:val="00734492"/>
    <w:rsid w:val="0073651A"/>
    <w:rsid w:val="00755B40"/>
    <w:rsid w:val="00771F1B"/>
    <w:rsid w:val="007778CB"/>
    <w:rsid w:val="00790973"/>
    <w:rsid w:val="007953A0"/>
    <w:rsid w:val="00795AD1"/>
    <w:rsid w:val="007A5616"/>
    <w:rsid w:val="007B0951"/>
    <w:rsid w:val="007B516B"/>
    <w:rsid w:val="007B6D99"/>
    <w:rsid w:val="007D0444"/>
    <w:rsid w:val="007D06BB"/>
    <w:rsid w:val="007D6A3E"/>
    <w:rsid w:val="007F192C"/>
    <w:rsid w:val="00816437"/>
    <w:rsid w:val="00824D19"/>
    <w:rsid w:val="00846C1D"/>
    <w:rsid w:val="00873328"/>
    <w:rsid w:val="0089491A"/>
    <w:rsid w:val="008A2D60"/>
    <w:rsid w:val="0090178A"/>
    <w:rsid w:val="00912B14"/>
    <w:rsid w:val="009267EE"/>
    <w:rsid w:val="009269BD"/>
    <w:rsid w:val="00937E61"/>
    <w:rsid w:val="009574AC"/>
    <w:rsid w:val="0097092D"/>
    <w:rsid w:val="00982170"/>
    <w:rsid w:val="009A0943"/>
    <w:rsid w:val="009B087A"/>
    <w:rsid w:val="009B21AD"/>
    <w:rsid w:val="009B7CC6"/>
    <w:rsid w:val="009C5169"/>
    <w:rsid w:val="009D50E8"/>
    <w:rsid w:val="009F7815"/>
    <w:rsid w:val="00A10460"/>
    <w:rsid w:val="00A17614"/>
    <w:rsid w:val="00A56076"/>
    <w:rsid w:val="00A84640"/>
    <w:rsid w:val="00AB4D54"/>
    <w:rsid w:val="00AE012E"/>
    <w:rsid w:val="00AF0E8B"/>
    <w:rsid w:val="00AF691A"/>
    <w:rsid w:val="00B031C2"/>
    <w:rsid w:val="00B34966"/>
    <w:rsid w:val="00B5248A"/>
    <w:rsid w:val="00B61DE2"/>
    <w:rsid w:val="00B73D24"/>
    <w:rsid w:val="00B82C9E"/>
    <w:rsid w:val="00B8458F"/>
    <w:rsid w:val="00BB4931"/>
    <w:rsid w:val="00BC67E1"/>
    <w:rsid w:val="00C021A4"/>
    <w:rsid w:val="00C050BE"/>
    <w:rsid w:val="00C21013"/>
    <w:rsid w:val="00C75A00"/>
    <w:rsid w:val="00C75B04"/>
    <w:rsid w:val="00CA07E3"/>
    <w:rsid w:val="00CB2BBE"/>
    <w:rsid w:val="00CE1516"/>
    <w:rsid w:val="00CE325E"/>
    <w:rsid w:val="00CE3DBC"/>
    <w:rsid w:val="00D04050"/>
    <w:rsid w:val="00D15865"/>
    <w:rsid w:val="00D42217"/>
    <w:rsid w:val="00D62A67"/>
    <w:rsid w:val="00DC0D5A"/>
    <w:rsid w:val="00DC47F3"/>
    <w:rsid w:val="00DC7FA9"/>
    <w:rsid w:val="00DD5E37"/>
    <w:rsid w:val="00DF2EA1"/>
    <w:rsid w:val="00E11F2D"/>
    <w:rsid w:val="00E26720"/>
    <w:rsid w:val="00E545D8"/>
    <w:rsid w:val="00E817B3"/>
    <w:rsid w:val="00E90BC7"/>
    <w:rsid w:val="00EE0615"/>
    <w:rsid w:val="00F26B29"/>
    <w:rsid w:val="00F91A7E"/>
    <w:rsid w:val="00F96598"/>
    <w:rsid w:val="00FA0C91"/>
    <w:rsid w:val="00FA177F"/>
    <w:rsid w:val="00FB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BEDF168"/>
  <w15:chartTrackingRefBased/>
  <w15:docId w15:val="{30E32D2A-F1ED-42CF-B605-8EB5A3323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E56"/>
    <w:pPr>
      <w:spacing w:before="120" w:after="160" w:line="259" w:lineRule="auto"/>
      <w:ind w:left="505" w:right="38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677FD"/>
    <w:pPr>
      <w:keepNext/>
      <w:spacing w:before="0" w:after="0" w:line="240" w:lineRule="auto"/>
      <w:ind w:left="0" w:right="0"/>
      <w:outlineLvl w:val="0"/>
    </w:pPr>
    <w:rPr>
      <w:rFonts w:eastAsia="Times New Roman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D6A3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D6A3E"/>
    <w:rPr>
      <w:sz w:val="24"/>
      <w:szCs w:val="24"/>
    </w:rPr>
  </w:style>
  <w:style w:type="table" w:styleId="TableGrid">
    <w:name w:val="Table Grid"/>
    <w:basedOn w:val="TableNormal"/>
    <w:uiPriority w:val="39"/>
    <w:rsid w:val="00C05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3C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39E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39E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2677FD"/>
    <w:rPr>
      <w:rFonts w:eastAsia="Times New Roman"/>
      <w:b/>
      <w:bCs/>
      <w:sz w:val="24"/>
      <w:szCs w:val="24"/>
      <w:lang w:eastAsia="en-US"/>
    </w:rPr>
  </w:style>
  <w:style w:type="character" w:styleId="Hyperlink">
    <w:name w:val="Hyperlink"/>
    <w:rsid w:val="002677FD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DC7FA9"/>
    <w:pPr>
      <w:ind w:left="505" w:right="380"/>
    </w:pPr>
    <w:rPr>
      <w:sz w:val="24"/>
      <w:szCs w:val="24"/>
    </w:rPr>
  </w:style>
  <w:style w:type="paragraph" w:customStyle="1" w:styleId="gmail-m3123082405391581743gmail-m-2697377126708549018gmail-paragraph">
    <w:name w:val="gmail-m_3123082405391581743gmail-m_-2697377126708549018gmail-paragraph"/>
    <w:basedOn w:val="Normal"/>
    <w:rsid w:val="00553E1D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customStyle="1" w:styleId="gmail-m3123082405391581743gmail-m-2697377126708549018gmail-normaltextrun">
    <w:name w:val="gmail-m_3123082405391581743gmail-m_-2697377126708549018gmail-normaltextrun"/>
    <w:basedOn w:val="DefaultParagraphFont"/>
    <w:rsid w:val="00553E1D"/>
  </w:style>
  <w:style w:type="character" w:customStyle="1" w:styleId="gmail-m3123082405391581743gmail-m-2697377126708549018gmail-eop">
    <w:name w:val="gmail-m_3123082405391581743gmail-m_-2697377126708549018gmail-eop"/>
    <w:basedOn w:val="DefaultParagraphFont"/>
    <w:rsid w:val="00553E1D"/>
  </w:style>
  <w:style w:type="character" w:styleId="Strong">
    <w:name w:val="Strong"/>
    <w:basedOn w:val="DefaultParagraphFont"/>
    <w:uiPriority w:val="22"/>
    <w:qFormat/>
    <w:rsid w:val="00B61DE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C5169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styleId="Emphasis">
    <w:name w:val="Emphasis"/>
    <w:basedOn w:val="DefaultParagraphFont"/>
    <w:uiPriority w:val="20"/>
    <w:qFormat/>
    <w:rsid w:val="00442A3A"/>
    <w:rPr>
      <w:i/>
      <w:iCs/>
    </w:rPr>
  </w:style>
  <w:style w:type="paragraph" w:styleId="Revision">
    <w:name w:val="Revision"/>
    <w:hidden/>
    <w:uiPriority w:val="99"/>
    <w:semiHidden/>
    <w:rsid w:val="00755B4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40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001508\Documents\Custom%20Office%20Templates\Draft%202%20Corporate%20letterhead.dotx" TargetMode="Externa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FA0CB-867C-41FD-8385-728B18F04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 2 Corporate letterhead</Template>
  <TotalTime>82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 LHB</Company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Bailey</dc:creator>
  <cp:keywords/>
  <dc:description/>
  <cp:lastModifiedBy>Katharine Thau (Swansea Bay UHB - Corporate Services)</cp:lastModifiedBy>
  <cp:revision>30</cp:revision>
  <cp:lastPrinted>2019-03-26T11:11:00Z</cp:lastPrinted>
  <dcterms:created xsi:type="dcterms:W3CDTF">2021-09-13T07:38:00Z</dcterms:created>
  <dcterms:modified xsi:type="dcterms:W3CDTF">2025-11-11T10:57:00Z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0b9de24f-d038-4ff5-91d5-f659265a00b8</vt:lpwstr>
  </property>
</Properties>
</file>