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10E5A6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799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25-K-044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10E5A6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7799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25-K-044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EB8613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489633E" w14:textId="115C8162" w:rsidR="00D7799D" w:rsidRPr="00D7799D" w:rsidRDefault="00D7799D" w:rsidP="00D7799D">
      <w:pPr>
        <w:rPr>
          <w:rFonts w:ascii="Verdana" w:hAnsi="Verdana"/>
          <w:b/>
          <w:bCs/>
          <w:noProof/>
          <w:sz w:val="22"/>
          <w:szCs w:val="22"/>
        </w:rPr>
      </w:pPr>
      <w:r w:rsidRPr="00D7799D">
        <w:rPr>
          <w:rFonts w:ascii="Verdana" w:hAnsi="Verdana"/>
          <w:b/>
          <w:bCs/>
          <w:noProof/>
          <w:sz w:val="22"/>
          <w:szCs w:val="22"/>
        </w:rPr>
        <w:t xml:space="preserve">I am submitting a formal request under the Freedom of Information Act 2000 for the following information regarding any contracts or agreements between </w:t>
      </w:r>
      <w:r w:rsidR="00AD6CED">
        <w:rPr>
          <w:rFonts w:ascii="Verdana" w:hAnsi="Verdana"/>
          <w:b/>
          <w:bCs/>
          <w:noProof/>
          <w:sz w:val="22"/>
          <w:szCs w:val="22"/>
        </w:rPr>
        <w:t>Swansea Bay Health Board</w:t>
      </w:r>
      <w:r w:rsidRPr="00D7799D">
        <w:rPr>
          <w:rFonts w:ascii="Verdana" w:hAnsi="Verdana"/>
          <w:b/>
          <w:bCs/>
          <w:noProof/>
          <w:sz w:val="22"/>
          <w:szCs w:val="22"/>
        </w:rPr>
        <w:t xml:space="preserve"> and the company Palantir Technologies:</w:t>
      </w:r>
    </w:p>
    <w:p w14:paraId="35B12122" w14:textId="06631B66" w:rsidR="00D7799D" w:rsidRDefault="00D7799D" w:rsidP="00D7799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7799D">
        <w:rPr>
          <w:rFonts w:ascii="Verdana" w:hAnsi="Verdana"/>
          <w:b/>
          <w:bCs/>
          <w:noProof/>
          <w:sz w:val="22"/>
          <w:szCs w:val="22"/>
        </w:rPr>
        <w:t xml:space="preserve">Copies of all contracts between </w:t>
      </w:r>
      <w:r w:rsidR="00AD6CED">
        <w:rPr>
          <w:rFonts w:ascii="Verdana" w:hAnsi="Verdana"/>
          <w:b/>
          <w:bCs/>
          <w:noProof/>
          <w:sz w:val="22"/>
          <w:szCs w:val="22"/>
        </w:rPr>
        <w:t>Swansea Bay Health Board</w:t>
      </w:r>
      <w:r w:rsidRPr="00D7799D">
        <w:rPr>
          <w:rFonts w:ascii="Verdana" w:hAnsi="Verdana"/>
          <w:b/>
          <w:bCs/>
          <w:noProof/>
          <w:sz w:val="22"/>
          <w:szCs w:val="22"/>
        </w:rPr>
        <w:t xml:space="preserve"> and Palantir Technologies, including any contracts for data services, software solutions, or consultancy, for the period from start of the contract to the current date and data available.</w:t>
      </w:r>
    </w:p>
    <w:p w14:paraId="6CEAB9D4" w14:textId="3BEE2DE5" w:rsidR="00D7799D" w:rsidRDefault="00D7799D" w:rsidP="00D7799D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SBUHB do not have any contracts with Palantir Technologies.</w:t>
      </w:r>
    </w:p>
    <w:p w14:paraId="759EA3A0" w14:textId="77777777" w:rsidR="00D7799D" w:rsidRPr="00D7799D" w:rsidRDefault="00D7799D" w:rsidP="00D7799D">
      <w:pPr>
        <w:ind w:left="720"/>
        <w:rPr>
          <w:rFonts w:ascii="Verdana" w:hAnsi="Verdana"/>
          <w:noProof/>
          <w:sz w:val="22"/>
          <w:szCs w:val="22"/>
        </w:rPr>
      </w:pPr>
    </w:p>
    <w:p w14:paraId="6750E67F" w14:textId="77777777" w:rsidR="00D7799D" w:rsidRDefault="00D7799D" w:rsidP="00D7799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7799D">
        <w:rPr>
          <w:rFonts w:ascii="Verdana" w:hAnsi="Verdana"/>
          <w:b/>
          <w:bCs/>
          <w:noProof/>
          <w:sz w:val="22"/>
          <w:szCs w:val="22"/>
        </w:rPr>
        <w:t>Details of the financial terms of these contracts, including the total value of the contracts, any milestone payments, or additional costs incurred during the contract period.</w:t>
      </w:r>
    </w:p>
    <w:p w14:paraId="0727D0AF" w14:textId="4C030D66" w:rsidR="00D7799D" w:rsidRDefault="00D7799D" w:rsidP="00D7799D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refer to Q1 above.</w:t>
      </w:r>
    </w:p>
    <w:p w14:paraId="453ABD4D" w14:textId="77777777" w:rsidR="00D7799D" w:rsidRPr="00D7799D" w:rsidRDefault="00D7799D" w:rsidP="00D7799D">
      <w:pPr>
        <w:ind w:left="720"/>
        <w:rPr>
          <w:rFonts w:ascii="Verdana" w:hAnsi="Verdana"/>
          <w:noProof/>
          <w:sz w:val="22"/>
          <w:szCs w:val="22"/>
        </w:rPr>
      </w:pPr>
    </w:p>
    <w:p w14:paraId="25A78B7A" w14:textId="77777777" w:rsidR="00D7799D" w:rsidRDefault="00D7799D" w:rsidP="00D7799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7799D">
        <w:rPr>
          <w:rFonts w:ascii="Verdana" w:hAnsi="Verdana"/>
          <w:b/>
          <w:bCs/>
          <w:noProof/>
          <w:sz w:val="22"/>
          <w:szCs w:val="22"/>
        </w:rPr>
        <w:t>A breakdown of the services or products provided under these contracts (e.g., data analytics, data integration, AI tools, software platforms).</w:t>
      </w:r>
    </w:p>
    <w:p w14:paraId="1C112201" w14:textId="77777777" w:rsidR="00D7799D" w:rsidRPr="00D7799D" w:rsidRDefault="00D7799D" w:rsidP="00D7799D">
      <w:pPr>
        <w:pStyle w:val="ListParagraph"/>
        <w:rPr>
          <w:rFonts w:ascii="Verdana" w:hAnsi="Verdana"/>
          <w:noProof/>
          <w:sz w:val="22"/>
          <w:szCs w:val="22"/>
        </w:rPr>
      </w:pPr>
      <w:r w:rsidRPr="00D7799D">
        <w:rPr>
          <w:rFonts w:ascii="Verdana" w:hAnsi="Verdana"/>
          <w:noProof/>
          <w:sz w:val="22"/>
          <w:szCs w:val="22"/>
        </w:rPr>
        <w:t>Please refer to Q1 above.</w:t>
      </w:r>
    </w:p>
    <w:p w14:paraId="6BBBBB66" w14:textId="77777777" w:rsidR="00D7799D" w:rsidRPr="00D7799D" w:rsidRDefault="00D7799D" w:rsidP="00D7799D">
      <w:pPr>
        <w:rPr>
          <w:rFonts w:ascii="Verdana" w:hAnsi="Verdana"/>
          <w:b/>
          <w:bCs/>
          <w:noProof/>
          <w:sz w:val="22"/>
          <w:szCs w:val="22"/>
        </w:rPr>
      </w:pPr>
    </w:p>
    <w:p w14:paraId="279E8C08" w14:textId="7AD2396C" w:rsidR="00D7799D" w:rsidRDefault="00D7799D" w:rsidP="00D7799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7799D">
        <w:rPr>
          <w:rFonts w:ascii="Verdana" w:hAnsi="Verdana"/>
          <w:b/>
          <w:bCs/>
          <w:noProof/>
          <w:sz w:val="22"/>
          <w:szCs w:val="22"/>
        </w:rPr>
        <w:t xml:space="preserve">Documents related to the procurement process, including any tender documents, bids, and evaluation summaries related to Palantir’s involvement with </w:t>
      </w:r>
      <w:r>
        <w:rPr>
          <w:rFonts w:ascii="Verdana" w:hAnsi="Verdana"/>
          <w:b/>
          <w:bCs/>
          <w:noProof/>
          <w:sz w:val="22"/>
          <w:szCs w:val="22"/>
        </w:rPr>
        <w:t>Swansea Bay University Health Board</w:t>
      </w:r>
      <w:r w:rsidRPr="00D7799D">
        <w:rPr>
          <w:rFonts w:ascii="Verdana" w:hAnsi="Verdana"/>
          <w:b/>
          <w:bCs/>
          <w:noProof/>
          <w:sz w:val="22"/>
          <w:szCs w:val="22"/>
        </w:rPr>
        <w:t>.</w:t>
      </w:r>
    </w:p>
    <w:p w14:paraId="6DF1D047" w14:textId="77777777" w:rsidR="00D7799D" w:rsidRPr="00D7799D" w:rsidRDefault="00D7799D" w:rsidP="00D7799D">
      <w:pPr>
        <w:pStyle w:val="ListParagraph"/>
        <w:rPr>
          <w:rFonts w:ascii="Verdana" w:hAnsi="Verdana"/>
          <w:noProof/>
          <w:sz w:val="22"/>
          <w:szCs w:val="22"/>
        </w:rPr>
      </w:pPr>
      <w:r w:rsidRPr="00D7799D">
        <w:rPr>
          <w:rFonts w:ascii="Verdana" w:hAnsi="Verdana"/>
          <w:noProof/>
          <w:sz w:val="22"/>
          <w:szCs w:val="22"/>
        </w:rPr>
        <w:t>Please refer to Q1 above.</w:t>
      </w:r>
    </w:p>
    <w:p w14:paraId="764027C2" w14:textId="77777777" w:rsidR="00D7799D" w:rsidRPr="00D7799D" w:rsidRDefault="00D7799D" w:rsidP="00D7799D">
      <w:pPr>
        <w:rPr>
          <w:rFonts w:ascii="Verdana" w:hAnsi="Verdana"/>
          <w:b/>
          <w:bCs/>
          <w:noProof/>
          <w:sz w:val="22"/>
          <w:szCs w:val="22"/>
        </w:rPr>
      </w:pPr>
    </w:p>
    <w:p w14:paraId="086ED80A" w14:textId="77777777" w:rsidR="00D7799D" w:rsidRPr="00D7799D" w:rsidRDefault="00D7799D" w:rsidP="00D7799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7799D">
        <w:rPr>
          <w:rFonts w:ascii="Verdana" w:hAnsi="Verdana"/>
          <w:b/>
          <w:bCs/>
          <w:noProof/>
          <w:sz w:val="22"/>
          <w:szCs w:val="22"/>
        </w:rPr>
        <w:t>Any amendments, extensions, or variations to the contracts with Palantir, including the reasons for such changes.</w:t>
      </w:r>
    </w:p>
    <w:p w14:paraId="25F48D5B" w14:textId="77777777" w:rsidR="00D7799D" w:rsidRPr="00D7799D" w:rsidRDefault="00D7799D" w:rsidP="00D7799D">
      <w:pPr>
        <w:pStyle w:val="ListParagraph"/>
        <w:rPr>
          <w:rFonts w:ascii="Verdana" w:hAnsi="Verdana"/>
          <w:noProof/>
          <w:sz w:val="22"/>
          <w:szCs w:val="22"/>
        </w:rPr>
      </w:pPr>
      <w:r w:rsidRPr="00D7799D">
        <w:rPr>
          <w:rFonts w:ascii="Verdana" w:hAnsi="Verdana"/>
          <w:noProof/>
          <w:sz w:val="22"/>
          <w:szCs w:val="22"/>
        </w:rPr>
        <w:t>Please refer to Q1 above.</w:t>
      </w:r>
    </w:p>
    <w:p w14:paraId="6644CEA6" w14:textId="152E87D2" w:rsidR="004F001A" w:rsidRPr="00A10460" w:rsidRDefault="00421E7F" w:rsidP="00D7799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4pt;height:382.4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6pt;height:15.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D285B4D"/>
    <w:multiLevelType w:val="multilevel"/>
    <w:tmpl w:val="DBAE5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5756221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16FA0"/>
    <w:rsid w:val="00120571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CED"/>
    <w:rsid w:val="00AF0E8B"/>
    <w:rsid w:val="00AF691A"/>
    <w:rsid w:val="00B031C2"/>
    <w:rsid w:val="00B34966"/>
    <w:rsid w:val="00B439B4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733B5"/>
    <w:rsid w:val="00D7799D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D6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C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C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CED"/>
    <w:rPr>
      <w:b/>
      <w:bCs/>
    </w:rPr>
  </w:style>
  <w:style w:type="paragraph" w:styleId="Revision">
    <w:name w:val="Revision"/>
    <w:hidden/>
    <w:uiPriority w:val="99"/>
    <w:semiHidden/>
    <w:rsid w:val="00AD6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196</Words>
  <Characters>1153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2025-12-04T14:09:00Z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27e46330-2996-4d22-99c8-70df5a565b7c</vt:lpwstr>
  </property>
</Properties>
</file>