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31AC1E0E"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7065DE">
                              <w:rPr>
                                <w:rFonts w:ascii="Verdana" w:hAnsi="Verdana"/>
                                <w:b/>
                                <w:sz w:val="22"/>
                                <w:szCs w:val="22"/>
                              </w:rPr>
                              <w:t>25-F-007</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31AC1E0E"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7065DE">
                        <w:rPr>
                          <w:rFonts w:ascii="Verdana" w:hAnsi="Verdana"/>
                          <w:b/>
                          <w:sz w:val="22"/>
                          <w:szCs w:val="22"/>
                        </w:rPr>
                        <w:t>25-F-007</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43FCE79E" w14:textId="1526032A" w:rsidR="007065DE" w:rsidRPr="007065DE" w:rsidRDefault="007065DE" w:rsidP="007065DE">
      <w:pPr>
        <w:pStyle w:val="NormalWeb"/>
        <w:numPr>
          <w:ilvl w:val="0"/>
          <w:numId w:val="19"/>
        </w:numPr>
        <w:spacing w:before="240" w:after="240"/>
        <w:ind w:left="945" w:right="600"/>
        <w:textAlignment w:val="baseline"/>
        <w:rPr>
          <w:rFonts w:ascii="Verdana" w:hAnsi="Verdana"/>
          <w:b/>
          <w:bCs/>
          <w:sz w:val="22"/>
          <w:szCs w:val="22"/>
        </w:rPr>
      </w:pPr>
      <w:r w:rsidRPr="007065DE">
        <w:rPr>
          <w:rFonts w:ascii="Verdana" w:hAnsi="Verdana" w:cs="Arial"/>
          <w:b/>
          <w:bCs/>
          <w:color w:val="000000"/>
          <w:sz w:val="22"/>
          <w:szCs w:val="22"/>
        </w:rPr>
        <w:t>The number of individuals referred to NHS mental health services broken down by month. </w:t>
      </w:r>
    </w:p>
    <w:p w14:paraId="04C89E53" w14:textId="77777777" w:rsidR="007065DE" w:rsidRPr="007065DE" w:rsidRDefault="007065DE" w:rsidP="007065DE">
      <w:pPr>
        <w:pStyle w:val="NormalWeb"/>
        <w:spacing w:before="240" w:after="240"/>
        <w:ind w:right="600" w:firstLine="585"/>
        <w:rPr>
          <w:rFonts w:ascii="Verdana" w:hAnsi="Verdana"/>
          <w:b/>
          <w:bCs/>
          <w:sz w:val="22"/>
          <w:szCs w:val="22"/>
        </w:rPr>
      </w:pPr>
      <w:r w:rsidRPr="007065DE">
        <w:rPr>
          <w:rFonts w:ascii="Verdana" w:hAnsi="Verdana" w:cs="Arial"/>
          <w:b/>
          <w:bCs/>
          <w:color w:val="000000"/>
          <w:sz w:val="22"/>
          <w:szCs w:val="22"/>
        </w:rPr>
        <w:t>Of those identified please specify: </w:t>
      </w:r>
    </w:p>
    <w:p w14:paraId="1F6E9073" w14:textId="0CDBCE37" w:rsidR="007065DE" w:rsidRPr="007065DE" w:rsidRDefault="007065DE" w:rsidP="007065DE">
      <w:pPr>
        <w:pStyle w:val="NormalWeb"/>
        <w:numPr>
          <w:ilvl w:val="0"/>
          <w:numId w:val="20"/>
        </w:numPr>
        <w:spacing w:before="240"/>
        <w:textAlignment w:val="baseline"/>
        <w:rPr>
          <w:rFonts w:ascii="Verdana" w:hAnsi="Verdana" w:cs="Arial"/>
          <w:b/>
          <w:bCs/>
          <w:color w:val="000000"/>
          <w:sz w:val="22"/>
          <w:szCs w:val="22"/>
        </w:rPr>
      </w:pPr>
      <w:r w:rsidRPr="007065DE">
        <w:rPr>
          <w:rFonts w:ascii="Verdana" w:hAnsi="Verdana" w:cs="Arial"/>
          <w:b/>
          <w:bCs/>
          <w:color w:val="000000"/>
          <w:sz w:val="22"/>
          <w:szCs w:val="22"/>
          <w:shd w:val="clear" w:color="auto" w:fill="F3F3F3"/>
        </w:rPr>
        <w:t>Age category</w:t>
      </w:r>
    </w:p>
    <w:p w14:paraId="6782BF70" w14:textId="77777777" w:rsidR="007065DE" w:rsidRPr="007065DE" w:rsidRDefault="007065DE" w:rsidP="007065DE">
      <w:pPr>
        <w:pStyle w:val="NormalWeb"/>
        <w:spacing w:before="240"/>
        <w:ind w:left="585"/>
        <w:textAlignment w:val="baseline"/>
        <w:rPr>
          <w:rFonts w:ascii="Verdana" w:hAnsi="Verdana" w:cs="Arial"/>
          <w:b/>
          <w:bCs/>
          <w:color w:val="000000"/>
          <w:sz w:val="22"/>
          <w:szCs w:val="22"/>
        </w:rPr>
      </w:pPr>
    </w:p>
    <w:tbl>
      <w:tblPr>
        <w:tblW w:w="8569" w:type="dxa"/>
        <w:tblInd w:w="940" w:type="dxa"/>
        <w:tblLook w:val="04A0" w:firstRow="1" w:lastRow="0" w:firstColumn="1" w:lastColumn="0" w:noHBand="0" w:noVBand="1"/>
      </w:tblPr>
      <w:tblGrid>
        <w:gridCol w:w="3109"/>
        <w:gridCol w:w="1602"/>
        <w:gridCol w:w="2256"/>
        <w:gridCol w:w="1602"/>
      </w:tblGrid>
      <w:tr w:rsidR="007065DE" w:rsidRPr="007065DE" w14:paraId="4B5E993E" w14:textId="77777777" w:rsidTr="007065DE">
        <w:trPr>
          <w:trHeight w:val="280"/>
        </w:trPr>
        <w:tc>
          <w:tcPr>
            <w:tcW w:w="3109" w:type="dxa"/>
            <w:vMerge w:val="restart"/>
            <w:tcBorders>
              <w:top w:val="single" w:sz="8" w:space="0" w:color="auto"/>
              <w:left w:val="single" w:sz="8" w:space="0" w:color="auto"/>
              <w:bottom w:val="single" w:sz="4" w:space="0" w:color="000000"/>
              <w:right w:val="nil"/>
            </w:tcBorders>
            <w:shd w:val="clear" w:color="auto" w:fill="auto"/>
            <w:noWrap/>
            <w:vAlign w:val="center"/>
            <w:hideMark/>
          </w:tcPr>
          <w:p w14:paraId="1995D726" w14:textId="7AAF0898" w:rsidR="007065DE" w:rsidRPr="007065DE" w:rsidRDefault="007065DE" w:rsidP="007065DE">
            <w:pPr>
              <w:spacing w:before="0" w:after="0" w:line="240" w:lineRule="auto"/>
              <w:ind w:left="0" w:right="0"/>
              <w:jc w:val="center"/>
              <w:rPr>
                <w:rFonts w:ascii="Verdana" w:eastAsia="Times New Roman" w:hAnsi="Verdana" w:cs="Calibri"/>
                <w:b/>
                <w:bCs/>
                <w:sz w:val="22"/>
                <w:szCs w:val="22"/>
              </w:rPr>
            </w:pPr>
            <w:r>
              <w:rPr>
                <w:rFonts w:ascii="Verdana" w:eastAsia="Times New Roman" w:hAnsi="Verdana" w:cs="Calibri"/>
                <w:b/>
                <w:bCs/>
                <w:sz w:val="22"/>
                <w:szCs w:val="22"/>
              </w:rPr>
              <w:t>MONTH AND YEAR</w:t>
            </w:r>
          </w:p>
        </w:tc>
        <w:tc>
          <w:tcPr>
            <w:tcW w:w="5460" w:type="dxa"/>
            <w:gridSpan w:val="3"/>
            <w:tcBorders>
              <w:top w:val="single" w:sz="8" w:space="0" w:color="auto"/>
              <w:left w:val="single" w:sz="8" w:space="0" w:color="auto"/>
              <w:bottom w:val="single" w:sz="4" w:space="0" w:color="auto"/>
              <w:right w:val="single" w:sz="8" w:space="0" w:color="000000"/>
            </w:tcBorders>
            <w:shd w:val="clear" w:color="auto" w:fill="auto"/>
            <w:noWrap/>
            <w:hideMark/>
          </w:tcPr>
          <w:p w14:paraId="246B81C8" w14:textId="77777777" w:rsidR="007065DE" w:rsidRPr="007065DE" w:rsidRDefault="007065DE" w:rsidP="007065DE">
            <w:pPr>
              <w:spacing w:before="0" w:after="0" w:line="240" w:lineRule="auto"/>
              <w:ind w:left="0" w:right="0"/>
              <w:jc w:val="center"/>
              <w:rPr>
                <w:rFonts w:ascii="Verdana" w:eastAsia="Times New Roman" w:hAnsi="Verdana" w:cs="Calibri"/>
                <w:b/>
                <w:bCs/>
                <w:sz w:val="22"/>
                <w:szCs w:val="22"/>
              </w:rPr>
            </w:pPr>
            <w:r w:rsidRPr="007065DE">
              <w:rPr>
                <w:rFonts w:ascii="Verdana" w:eastAsia="Times New Roman" w:hAnsi="Verdana" w:cs="Calibri"/>
                <w:b/>
                <w:bCs/>
                <w:sz w:val="22"/>
                <w:szCs w:val="22"/>
              </w:rPr>
              <w:t>Age Group</w:t>
            </w:r>
          </w:p>
        </w:tc>
      </w:tr>
      <w:tr w:rsidR="007065DE" w:rsidRPr="007065DE" w14:paraId="3594125E" w14:textId="77777777" w:rsidTr="007065DE">
        <w:trPr>
          <w:trHeight w:val="280"/>
        </w:trPr>
        <w:tc>
          <w:tcPr>
            <w:tcW w:w="3109" w:type="dxa"/>
            <w:vMerge/>
            <w:tcBorders>
              <w:top w:val="single" w:sz="8" w:space="0" w:color="auto"/>
              <w:left w:val="single" w:sz="8" w:space="0" w:color="auto"/>
              <w:bottom w:val="single" w:sz="4" w:space="0" w:color="000000"/>
              <w:right w:val="nil"/>
            </w:tcBorders>
            <w:vAlign w:val="center"/>
            <w:hideMark/>
          </w:tcPr>
          <w:p w14:paraId="0729B339" w14:textId="77777777" w:rsidR="007065DE" w:rsidRPr="007065DE" w:rsidRDefault="007065DE" w:rsidP="007065DE">
            <w:pPr>
              <w:spacing w:before="0" w:after="0" w:line="240" w:lineRule="auto"/>
              <w:ind w:left="0" w:right="0"/>
              <w:rPr>
                <w:rFonts w:ascii="Verdana" w:eastAsia="Times New Roman" w:hAnsi="Verdana" w:cs="Calibri"/>
                <w:b/>
                <w:bCs/>
                <w:sz w:val="22"/>
                <w:szCs w:val="22"/>
              </w:rPr>
            </w:pPr>
          </w:p>
        </w:tc>
        <w:tc>
          <w:tcPr>
            <w:tcW w:w="1602" w:type="dxa"/>
            <w:tcBorders>
              <w:top w:val="nil"/>
              <w:left w:val="single" w:sz="8" w:space="0" w:color="auto"/>
              <w:bottom w:val="single" w:sz="4" w:space="0" w:color="auto"/>
              <w:right w:val="single" w:sz="4" w:space="0" w:color="auto"/>
            </w:tcBorders>
            <w:shd w:val="clear" w:color="auto" w:fill="auto"/>
            <w:noWrap/>
            <w:vAlign w:val="bottom"/>
            <w:hideMark/>
          </w:tcPr>
          <w:p w14:paraId="65CD410F" w14:textId="77777777" w:rsidR="007065DE" w:rsidRPr="007065DE" w:rsidRDefault="007065DE" w:rsidP="007065DE">
            <w:pPr>
              <w:spacing w:before="0" w:after="0" w:line="240" w:lineRule="auto"/>
              <w:ind w:left="0" w:right="0"/>
              <w:jc w:val="center"/>
              <w:rPr>
                <w:rFonts w:ascii="Verdana" w:eastAsia="Times New Roman" w:hAnsi="Verdana" w:cs="Calibri"/>
                <w:sz w:val="22"/>
                <w:szCs w:val="22"/>
              </w:rPr>
            </w:pPr>
            <w:r w:rsidRPr="007065DE">
              <w:rPr>
                <w:rFonts w:ascii="Verdana" w:eastAsia="Times New Roman" w:hAnsi="Verdana" w:cs="Calibri"/>
                <w:sz w:val="22"/>
                <w:szCs w:val="22"/>
              </w:rPr>
              <w:t>&lt;18</w:t>
            </w:r>
          </w:p>
        </w:tc>
        <w:tc>
          <w:tcPr>
            <w:tcW w:w="2256" w:type="dxa"/>
            <w:tcBorders>
              <w:top w:val="nil"/>
              <w:left w:val="nil"/>
              <w:bottom w:val="single" w:sz="4" w:space="0" w:color="auto"/>
              <w:right w:val="single" w:sz="4" w:space="0" w:color="auto"/>
            </w:tcBorders>
            <w:shd w:val="clear" w:color="auto" w:fill="auto"/>
            <w:noWrap/>
            <w:vAlign w:val="bottom"/>
            <w:hideMark/>
          </w:tcPr>
          <w:p w14:paraId="0E45D4DD" w14:textId="77777777" w:rsidR="007065DE" w:rsidRPr="007065DE" w:rsidRDefault="007065DE" w:rsidP="007065DE">
            <w:pPr>
              <w:spacing w:before="0" w:after="0" w:line="240" w:lineRule="auto"/>
              <w:ind w:left="0" w:right="0"/>
              <w:jc w:val="center"/>
              <w:rPr>
                <w:rFonts w:ascii="Verdana" w:eastAsia="Times New Roman" w:hAnsi="Verdana" w:cs="Calibri"/>
                <w:sz w:val="22"/>
                <w:szCs w:val="22"/>
              </w:rPr>
            </w:pPr>
            <w:r w:rsidRPr="007065DE">
              <w:rPr>
                <w:rFonts w:ascii="Verdana" w:eastAsia="Times New Roman" w:hAnsi="Verdana" w:cs="Calibri"/>
                <w:sz w:val="22"/>
                <w:szCs w:val="22"/>
              </w:rPr>
              <w:t>18-64</w:t>
            </w:r>
          </w:p>
        </w:tc>
        <w:tc>
          <w:tcPr>
            <w:tcW w:w="1602" w:type="dxa"/>
            <w:tcBorders>
              <w:top w:val="nil"/>
              <w:left w:val="nil"/>
              <w:bottom w:val="single" w:sz="4" w:space="0" w:color="auto"/>
              <w:right w:val="single" w:sz="8" w:space="0" w:color="auto"/>
            </w:tcBorders>
            <w:shd w:val="clear" w:color="auto" w:fill="auto"/>
            <w:noWrap/>
            <w:vAlign w:val="bottom"/>
            <w:hideMark/>
          </w:tcPr>
          <w:p w14:paraId="2803D1CB" w14:textId="77777777" w:rsidR="007065DE" w:rsidRPr="007065DE" w:rsidRDefault="007065DE" w:rsidP="007065DE">
            <w:pPr>
              <w:spacing w:before="0" w:after="0" w:line="240" w:lineRule="auto"/>
              <w:ind w:left="0" w:right="0"/>
              <w:jc w:val="center"/>
              <w:rPr>
                <w:rFonts w:ascii="Verdana" w:eastAsia="Times New Roman" w:hAnsi="Verdana" w:cs="Calibri"/>
                <w:sz w:val="22"/>
                <w:szCs w:val="22"/>
              </w:rPr>
            </w:pPr>
            <w:r w:rsidRPr="007065DE">
              <w:rPr>
                <w:rFonts w:ascii="Verdana" w:eastAsia="Times New Roman" w:hAnsi="Verdana" w:cs="Calibri"/>
                <w:sz w:val="22"/>
                <w:szCs w:val="22"/>
              </w:rPr>
              <w:t>&gt;64</w:t>
            </w:r>
          </w:p>
        </w:tc>
      </w:tr>
      <w:tr w:rsidR="007065DE" w:rsidRPr="007065DE" w14:paraId="28E4901B" w14:textId="77777777" w:rsidTr="007065DE">
        <w:trPr>
          <w:trHeight w:val="280"/>
        </w:trPr>
        <w:tc>
          <w:tcPr>
            <w:tcW w:w="3109" w:type="dxa"/>
            <w:tcBorders>
              <w:top w:val="nil"/>
              <w:left w:val="single" w:sz="8" w:space="0" w:color="auto"/>
              <w:bottom w:val="single" w:sz="4" w:space="0" w:color="auto"/>
              <w:right w:val="nil"/>
            </w:tcBorders>
            <w:shd w:val="clear" w:color="auto" w:fill="auto"/>
            <w:noWrap/>
            <w:vAlign w:val="bottom"/>
            <w:hideMark/>
          </w:tcPr>
          <w:p w14:paraId="0C916DC7" w14:textId="77777777" w:rsidR="007065DE" w:rsidRPr="007065DE" w:rsidRDefault="007065DE" w:rsidP="007065DE">
            <w:pPr>
              <w:spacing w:before="0" w:after="0" w:line="240" w:lineRule="auto"/>
              <w:ind w:left="0" w:right="0"/>
              <w:rPr>
                <w:rFonts w:ascii="Verdana" w:eastAsia="Times New Roman" w:hAnsi="Verdana" w:cs="Calibri"/>
                <w:sz w:val="22"/>
                <w:szCs w:val="22"/>
              </w:rPr>
            </w:pPr>
            <w:r w:rsidRPr="007065DE">
              <w:rPr>
                <w:rFonts w:ascii="Verdana" w:eastAsia="Times New Roman" w:hAnsi="Verdana" w:cs="Calibri"/>
                <w:sz w:val="22"/>
                <w:szCs w:val="22"/>
              </w:rPr>
              <w:t>January 2023</w:t>
            </w:r>
          </w:p>
        </w:tc>
        <w:tc>
          <w:tcPr>
            <w:tcW w:w="1602" w:type="dxa"/>
            <w:tcBorders>
              <w:top w:val="nil"/>
              <w:left w:val="single" w:sz="8" w:space="0" w:color="auto"/>
              <w:bottom w:val="single" w:sz="4" w:space="0" w:color="auto"/>
              <w:right w:val="single" w:sz="4" w:space="0" w:color="auto"/>
            </w:tcBorders>
            <w:shd w:val="clear" w:color="auto" w:fill="auto"/>
            <w:noWrap/>
            <w:vAlign w:val="bottom"/>
            <w:hideMark/>
          </w:tcPr>
          <w:p w14:paraId="422D25AA" w14:textId="77777777" w:rsidR="007065DE" w:rsidRPr="007065DE" w:rsidRDefault="007065DE" w:rsidP="007065DE">
            <w:pPr>
              <w:spacing w:before="0" w:after="0" w:line="240" w:lineRule="auto"/>
              <w:ind w:left="0" w:right="0"/>
              <w:jc w:val="center"/>
              <w:rPr>
                <w:rFonts w:ascii="Verdana" w:eastAsia="Times New Roman" w:hAnsi="Verdana" w:cs="Calibri"/>
                <w:color w:val="000000"/>
                <w:sz w:val="22"/>
                <w:szCs w:val="22"/>
              </w:rPr>
            </w:pPr>
            <w:r w:rsidRPr="007065DE">
              <w:rPr>
                <w:rFonts w:ascii="Verdana" w:eastAsia="Times New Roman" w:hAnsi="Verdana" w:cs="Calibri"/>
                <w:color w:val="000000"/>
                <w:sz w:val="22"/>
                <w:szCs w:val="22"/>
              </w:rPr>
              <w:t>&lt;5*</w:t>
            </w:r>
          </w:p>
        </w:tc>
        <w:tc>
          <w:tcPr>
            <w:tcW w:w="2256" w:type="dxa"/>
            <w:tcBorders>
              <w:top w:val="nil"/>
              <w:left w:val="nil"/>
              <w:bottom w:val="single" w:sz="4" w:space="0" w:color="auto"/>
              <w:right w:val="single" w:sz="4" w:space="0" w:color="auto"/>
            </w:tcBorders>
            <w:shd w:val="clear" w:color="auto" w:fill="auto"/>
            <w:noWrap/>
            <w:vAlign w:val="bottom"/>
            <w:hideMark/>
          </w:tcPr>
          <w:p w14:paraId="590AB157" w14:textId="77777777" w:rsidR="007065DE" w:rsidRPr="007065DE" w:rsidRDefault="007065DE" w:rsidP="007065DE">
            <w:pPr>
              <w:spacing w:before="0" w:after="0" w:line="240" w:lineRule="auto"/>
              <w:ind w:left="0" w:right="0"/>
              <w:jc w:val="center"/>
              <w:rPr>
                <w:rFonts w:ascii="Verdana" w:eastAsia="Times New Roman" w:hAnsi="Verdana" w:cs="Calibri"/>
                <w:color w:val="000000"/>
                <w:sz w:val="22"/>
                <w:szCs w:val="22"/>
              </w:rPr>
            </w:pPr>
            <w:r w:rsidRPr="007065DE">
              <w:rPr>
                <w:rFonts w:ascii="Verdana" w:eastAsia="Times New Roman" w:hAnsi="Verdana" w:cs="Calibri"/>
                <w:color w:val="000000"/>
                <w:sz w:val="22"/>
                <w:szCs w:val="22"/>
              </w:rPr>
              <w:t>375</w:t>
            </w:r>
          </w:p>
        </w:tc>
        <w:tc>
          <w:tcPr>
            <w:tcW w:w="1602" w:type="dxa"/>
            <w:tcBorders>
              <w:top w:val="nil"/>
              <w:left w:val="nil"/>
              <w:bottom w:val="single" w:sz="4" w:space="0" w:color="auto"/>
              <w:right w:val="single" w:sz="8" w:space="0" w:color="auto"/>
            </w:tcBorders>
            <w:shd w:val="clear" w:color="auto" w:fill="auto"/>
            <w:noWrap/>
            <w:vAlign w:val="bottom"/>
            <w:hideMark/>
          </w:tcPr>
          <w:p w14:paraId="0A42347F" w14:textId="77777777" w:rsidR="007065DE" w:rsidRPr="007065DE" w:rsidRDefault="007065DE" w:rsidP="007065DE">
            <w:pPr>
              <w:spacing w:before="0" w:after="0" w:line="240" w:lineRule="auto"/>
              <w:ind w:left="0" w:right="0"/>
              <w:jc w:val="center"/>
              <w:rPr>
                <w:rFonts w:ascii="Verdana" w:eastAsia="Times New Roman" w:hAnsi="Verdana" w:cs="Calibri"/>
                <w:color w:val="000000"/>
                <w:sz w:val="22"/>
                <w:szCs w:val="22"/>
              </w:rPr>
            </w:pPr>
            <w:r w:rsidRPr="007065DE">
              <w:rPr>
                <w:rFonts w:ascii="Verdana" w:eastAsia="Times New Roman" w:hAnsi="Verdana" w:cs="Calibri"/>
                <w:color w:val="000000"/>
                <w:sz w:val="22"/>
                <w:szCs w:val="22"/>
              </w:rPr>
              <w:t>219</w:t>
            </w:r>
          </w:p>
        </w:tc>
      </w:tr>
      <w:tr w:rsidR="007065DE" w:rsidRPr="007065DE" w14:paraId="6D40EBB7" w14:textId="77777777" w:rsidTr="007065DE">
        <w:trPr>
          <w:trHeight w:val="280"/>
        </w:trPr>
        <w:tc>
          <w:tcPr>
            <w:tcW w:w="3109" w:type="dxa"/>
            <w:tcBorders>
              <w:top w:val="nil"/>
              <w:left w:val="single" w:sz="8" w:space="0" w:color="auto"/>
              <w:bottom w:val="single" w:sz="4" w:space="0" w:color="auto"/>
              <w:right w:val="nil"/>
            </w:tcBorders>
            <w:shd w:val="clear" w:color="auto" w:fill="auto"/>
            <w:noWrap/>
            <w:vAlign w:val="bottom"/>
            <w:hideMark/>
          </w:tcPr>
          <w:p w14:paraId="6379167A" w14:textId="77777777" w:rsidR="007065DE" w:rsidRPr="007065DE" w:rsidRDefault="007065DE" w:rsidP="007065DE">
            <w:pPr>
              <w:spacing w:before="0" w:after="0" w:line="240" w:lineRule="auto"/>
              <w:ind w:left="0" w:right="0"/>
              <w:rPr>
                <w:rFonts w:ascii="Verdana" w:eastAsia="Times New Roman" w:hAnsi="Verdana" w:cs="Calibri"/>
                <w:sz w:val="22"/>
                <w:szCs w:val="22"/>
              </w:rPr>
            </w:pPr>
            <w:r w:rsidRPr="007065DE">
              <w:rPr>
                <w:rFonts w:ascii="Verdana" w:eastAsia="Times New Roman" w:hAnsi="Verdana" w:cs="Calibri"/>
                <w:sz w:val="22"/>
                <w:szCs w:val="22"/>
              </w:rPr>
              <w:t>February 2023</w:t>
            </w:r>
          </w:p>
        </w:tc>
        <w:tc>
          <w:tcPr>
            <w:tcW w:w="1602" w:type="dxa"/>
            <w:tcBorders>
              <w:top w:val="nil"/>
              <w:left w:val="single" w:sz="8" w:space="0" w:color="auto"/>
              <w:bottom w:val="single" w:sz="4" w:space="0" w:color="auto"/>
              <w:right w:val="single" w:sz="4" w:space="0" w:color="auto"/>
            </w:tcBorders>
            <w:shd w:val="clear" w:color="auto" w:fill="auto"/>
            <w:noWrap/>
            <w:vAlign w:val="bottom"/>
            <w:hideMark/>
          </w:tcPr>
          <w:p w14:paraId="376028C7" w14:textId="77777777" w:rsidR="007065DE" w:rsidRPr="007065DE" w:rsidRDefault="007065DE" w:rsidP="007065DE">
            <w:pPr>
              <w:spacing w:before="0" w:after="0" w:line="240" w:lineRule="auto"/>
              <w:ind w:left="0" w:right="0"/>
              <w:jc w:val="center"/>
              <w:rPr>
                <w:rFonts w:ascii="Verdana" w:eastAsia="Times New Roman" w:hAnsi="Verdana" w:cs="Calibri"/>
                <w:color w:val="000000"/>
                <w:sz w:val="22"/>
                <w:szCs w:val="22"/>
              </w:rPr>
            </w:pPr>
            <w:r w:rsidRPr="007065DE">
              <w:rPr>
                <w:rFonts w:ascii="Verdana" w:eastAsia="Times New Roman" w:hAnsi="Verdana" w:cs="Calibri"/>
                <w:color w:val="000000"/>
                <w:sz w:val="22"/>
                <w:szCs w:val="22"/>
              </w:rPr>
              <w:t>&lt;5*</w:t>
            </w:r>
          </w:p>
        </w:tc>
        <w:tc>
          <w:tcPr>
            <w:tcW w:w="2256" w:type="dxa"/>
            <w:tcBorders>
              <w:top w:val="nil"/>
              <w:left w:val="nil"/>
              <w:bottom w:val="single" w:sz="4" w:space="0" w:color="auto"/>
              <w:right w:val="single" w:sz="4" w:space="0" w:color="auto"/>
            </w:tcBorders>
            <w:shd w:val="clear" w:color="auto" w:fill="auto"/>
            <w:noWrap/>
            <w:vAlign w:val="bottom"/>
            <w:hideMark/>
          </w:tcPr>
          <w:p w14:paraId="7F0927B1" w14:textId="77777777" w:rsidR="007065DE" w:rsidRPr="007065DE" w:rsidRDefault="007065DE" w:rsidP="007065DE">
            <w:pPr>
              <w:spacing w:before="0" w:after="0" w:line="240" w:lineRule="auto"/>
              <w:ind w:left="0" w:right="0"/>
              <w:jc w:val="center"/>
              <w:rPr>
                <w:rFonts w:ascii="Verdana" w:eastAsia="Times New Roman" w:hAnsi="Verdana" w:cs="Calibri"/>
                <w:color w:val="000000"/>
                <w:sz w:val="22"/>
                <w:szCs w:val="22"/>
              </w:rPr>
            </w:pPr>
            <w:r w:rsidRPr="007065DE">
              <w:rPr>
                <w:rFonts w:ascii="Verdana" w:eastAsia="Times New Roman" w:hAnsi="Verdana" w:cs="Calibri"/>
                <w:color w:val="000000"/>
                <w:sz w:val="22"/>
                <w:szCs w:val="22"/>
              </w:rPr>
              <w:t>323</w:t>
            </w:r>
          </w:p>
        </w:tc>
        <w:tc>
          <w:tcPr>
            <w:tcW w:w="1602" w:type="dxa"/>
            <w:tcBorders>
              <w:top w:val="nil"/>
              <w:left w:val="nil"/>
              <w:bottom w:val="single" w:sz="4" w:space="0" w:color="auto"/>
              <w:right w:val="single" w:sz="8" w:space="0" w:color="auto"/>
            </w:tcBorders>
            <w:shd w:val="clear" w:color="auto" w:fill="auto"/>
            <w:noWrap/>
            <w:vAlign w:val="bottom"/>
            <w:hideMark/>
          </w:tcPr>
          <w:p w14:paraId="1D44A37E" w14:textId="77777777" w:rsidR="007065DE" w:rsidRPr="007065DE" w:rsidRDefault="007065DE" w:rsidP="007065DE">
            <w:pPr>
              <w:spacing w:before="0" w:after="0" w:line="240" w:lineRule="auto"/>
              <w:ind w:left="0" w:right="0"/>
              <w:jc w:val="center"/>
              <w:rPr>
                <w:rFonts w:ascii="Verdana" w:eastAsia="Times New Roman" w:hAnsi="Verdana" w:cs="Calibri"/>
                <w:color w:val="000000"/>
                <w:sz w:val="22"/>
                <w:szCs w:val="22"/>
              </w:rPr>
            </w:pPr>
            <w:r w:rsidRPr="007065DE">
              <w:rPr>
                <w:rFonts w:ascii="Verdana" w:eastAsia="Times New Roman" w:hAnsi="Verdana" w:cs="Calibri"/>
                <w:color w:val="000000"/>
                <w:sz w:val="22"/>
                <w:szCs w:val="22"/>
              </w:rPr>
              <w:t>174</w:t>
            </w:r>
          </w:p>
        </w:tc>
      </w:tr>
      <w:tr w:rsidR="007065DE" w:rsidRPr="007065DE" w14:paraId="687CDB41" w14:textId="77777777" w:rsidTr="007065DE">
        <w:trPr>
          <w:trHeight w:val="280"/>
        </w:trPr>
        <w:tc>
          <w:tcPr>
            <w:tcW w:w="3109" w:type="dxa"/>
            <w:tcBorders>
              <w:top w:val="nil"/>
              <w:left w:val="single" w:sz="8" w:space="0" w:color="auto"/>
              <w:bottom w:val="single" w:sz="4" w:space="0" w:color="auto"/>
              <w:right w:val="nil"/>
            </w:tcBorders>
            <w:shd w:val="clear" w:color="auto" w:fill="auto"/>
            <w:noWrap/>
            <w:vAlign w:val="bottom"/>
            <w:hideMark/>
          </w:tcPr>
          <w:p w14:paraId="6E9FCE9A" w14:textId="77777777" w:rsidR="007065DE" w:rsidRPr="007065DE" w:rsidRDefault="007065DE" w:rsidP="007065DE">
            <w:pPr>
              <w:spacing w:before="0" w:after="0" w:line="240" w:lineRule="auto"/>
              <w:ind w:left="0" w:right="0"/>
              <w:rPr>
                <w:rFonts w:ascii="Verdana" w:eastAsia="Times New Roman" w:hAnsi="Verdana" w:cs="Calibri"/>
                <w:sz w:val="22"/>
                <w:szCs w:val="22"/>
              </w:rPr>
            </w:pPr>
            <w:r w:rsidRPr="007065DE">
              <w:rPr>
                <w:rFonts w:ascii="Verdana" w:eastAsia="Times New Roman" w:hAnsi="Verdana" w:cs="Calibri"/>
                <w:sz w:val="22"/>
                <w:szCs w:val="22"/>
              </w:rPr>
              <w:t>March 2023</w:t>
            </w:r>
          </w:p>
        </w:tc>
        <w:tc>
          <w:tcPr>
            <w:tcW w:w="1602" w:type="dxa"/>
            <w:tcBorders>
              <w:top w:val="nil"/>
              <w:left w:val="single" w:sz="8" w:space="0" w:color="auto"/>
              <w:bottom w:val="single" w:sz="4" w:space="0" w:color="auto"/>
              <w:right w:val="single" w:sz="4" w:space="0" w:color="auto"/>
            </w:tcBorders>
            <w:shd w:val="clear" w:color="auto" w:fill="auto"/>
            <w:noWrap/>
            <w:vAlign w:val="bottom"/>
            <w:hideMark/>
          </w:tcPr>
          <w:p w14:paraId="03C5E55B" w14:textId="77777777" w:rsidR="007065DE" w:rsidRPr="007065DE" w:rsidRDefault="007065DE" w:rsidP="007065DE">
            <w:pPr>
              <w:spacing w:before="0" w:after="0" w:line="240" w:lineRule="auto"/>
              <w:ind w:left="0" w:right="0"/>
              <w:jc w:val="center"/>
              <w:rPr>
                <w:rFonts w:ascii="Verdana" w:eastAsia="Times New Roman" w:hAnsi="Verdana" w:cs="Calibri"/>
                <w:color w:val="000000"/>
                <w:sz w:val="22"/>
                <w:szCs w:val="22"/>
              </w:rPr>
            </w:pPr>
            <w:r w:rsidRPr="007065DE">
              <w:rPr>
                <w:rFonts w:ascii="Verdana" w:eastAsia="Times New Roman" w:hAnsi="Verdana" w:cs="Calibri"/>
                <w:color w:val="000000"/>
                <w:sz w:val="22"/>
                <w:szCs w:val="22"/>
              </w:rPr>
              <w:t>&lt;5*</w:t>
            </w:r>
          </w:p>
        </w:tc>
        <w:tc>
          <w:tcPr>
            <w:tcW w:w="2256" w:type="dxa"/>
            <w:tcBorders>
              <w:top w:val="nil"/>
              <w:left w:val="nil"/>
              <w:bottom w:val="single" w:sz="4" w:space="0" w:color="auto"/>
              <w:right w:val="single" w:sz="4" w:space="0" w:color="auto"/>
            </w:tcBorders>
            <w:shd w:val="clear" w:color="auto" w:fill="auto"/>
            <w:noWrap/>
            <w:vAlign w:val="bottom"/>
            <w:hideMark/>
          </w:tcPr>
          <w:p w14:paraId="59FC8DD4" w14:textId="77777777" w:rsidR="007065DE" w:rsidRPr="007065DE" w:rsidRDefault="007065DE" w:rsidP="007065DE">
            <w:pPr>
              <w:spacing w:before="0" w:after="0" w:line="240" w:lineRule="auto"/>
              <w:ind w:left="0" w:right="0"/>
              <w:jc w:val="center"/>
              <w:rPr>
                <w:rFonts w:ascii="Verdana" w:eastAsia="Times New Roman" w:hAnsi="Verdana" w:cs="Calibri"/>
                <w:color w:val="000000"/>
                <w:sz w:val="22"/>
                <w:szCs w:val="22"/>
              </w:rPr>
            </w:pPr>
            <w:r w:rsidRPr="007065DE">
              <w:rPr>
                <w:rFonts w:ascii="Verdana" w:eastAsia="Times New Roman" w:hAnsi="Verdana" w:cs="Calibri"/>
                <w:color w:val="000000"/>
                <w:sz w:val="22"/>
                <w:szCs w:val="22"/>
              </w:rPr>
              <w:t>361</w:t>
            </w:r>
          </w:p>
        </w:tc>
        <w:tc>
          <w:tcPr>
            <w:tcW w:w="1602" w:type="dxa"/>
            <w:tcBorders>
              <w:top w:val="nil"/>
              <w:left w:val="nil"/>
              <w:bottom w:val="single" w:sz="4" w:space="0" w:color="auto"/>
              <w:right w:val="single" w:sz="8" w:space="0" w:color="auto"/>
            </w:tcBorders>
            <w:shd w:val="clear" w:color="auto" w:fill="auto"/>
            <w:noWrap/>
            <w:vAlign w:val="bottom"/>
            <w:hideMark/>
          </w:tcPr>
          <w:p w14:paraId="48D9D994" w14:textId="77777777" w:rsidR="007065DE" w:rsidRPr="007065DE" w:rsidRDefault="007065DE" w:rsidP="007065DE">
            <w:pPr>
              <w:spacing w:before="0" w:after="0" w:line="240" w:lineRule="auto"/>
              <w:ind w:left="0" w:right="0"/>
              <w:jc w:val="center"/>
              <w:rPr>
                <w:rFonts w:ascii="Verdana" w:eastAsia="Times New Roman" w:hAnsi="Verdana" w:cs="Calibri"/>
                <w:color w:val="000000"/>
                <w:sz w:val="22"/>
                <w:szCs w:val="22"/>
              </w:rPr>
            </w:pPr>
            <w:r w:rsidRPr="007065DE">
              <w:rPr>
                <w:rFonts w:ascii="Verdana" w:eastAsia="Times New Roman" w:hAnsi="Verdana" w:cs="Calibri"/>
                <w:color w:val="000000"/>
                <w:sz w:val="22"/>
                <w:szCs w:val="22"/>
              </w:rPr>
              <w:t>176</w:t>
            </w:r>
          </w:p>
        </w:tc>
      </w:tr>
      <w:tr w:rsidR="007065DE" w:rsidRPr="007065DE" w14:paraId="00250FEE" w14:textId="77777777" w:rsidTr="007065DE">
        <w:trPr>
          <w:trHeight w:val="280"/>
        </w:trPr>
        <w:tc>
          <w:tcPr>
            <w:tcW w:w="3109" w:type="dxa"/>
            <w:tcBorders>
              <w:top w:val="nil"/>
              <w:left w:val="single" w:sz="8" w:space="0" w:color="auto"/>
              <w:bottom w:val="single" w:sz="4" w:space="0" w:color="auto"/>
              <w:right w:val="nil"/>
            </w:tcBorders>
            <w:shd w:val="clear" w:color="auto" w:fill="auto"/>
            <w:noWrap/>
            <w:vAlign w:val="bottom"/>
            <w:hideMark/>
          </w:tcPr>
          <w:p w14:paraId="18F43A50" w14:textId="77777777" w:rsidR="007065DE" w:rsidRPr="007065DE" w:rsidRDefault="007065DE" w:rsidP="007065DE">
            <w:pPr>
              <w:spacing w:before="0" w:after="0" w:line="240" w:lineRule="auto"/>
              <w:ind w:left="0" w:right="0"/>
              <w:rPr>
                <w:rFonts w:ascii="Verdana" w:eastAsia="Times New Roman" w:hAnsi="Verdana" w:cs="Calibri"/>
                <w:sz w:val="22"/>
                <w:szCs w:val="22"/>
              </w:rPr>
            </w:pPr>
            <w:r w:rsidRPr="007065DE">
              <w:rPr>
                <w:rFonts w:ascii="Verdana" w:eastAsia="Times New Roman" w:hAnsi="Verdana" w:cs="Calibri"/>
                <w:sz w:val="22"/>
                <w:szCs w:val="22"/>
              </w:rPr>
              <w:t>April 2023</w:t>
            </w:r>
          </w:p>
        </w:tc>
        <w:tc>
          <w:tcPr>
            <w:tcW w:w="1602" w:type="dxa"/>
            <w:tcBorders>
              <w:top w:val="nil"/>
              <w:left w:val="single" w:sz="8" w:space="0" w:color="auto"/>
              <w:bottom w:val="single" w:sz="4" w:space="0" w:color="auto"/>
              <w:right w:val="single" w:sz="4" w:space="0" w:color="auto"/>
            </w:tcBorders>
            <w:shd w:val="clear" w:color="auto" w:fill="auto"/>
            <w:noWrap/>
            <w:vAlign w:val="bottom"/>
            <w:hideMark/>
          </w:tcPr>
          <w:p w14:paraId="6C6DBF8A" w14:textId="77777777" w:rsidR="007065DE" w:rsidRPr="007065DE" w:rsidRDefault="007065DE" w:rsidP="007065DE">
            <w:pPr>
              <w:spacing w:before="0" w:after="0" w:line="240" w:lineRule="auto"/>
              <w:ind w:left="0" w:right="0"/>
              <w:jc w:val="center"/>
              <w:rPr>
                <w:rFonts w:ascii="Verdana" w:eastAsia="Times New Roman" w:hAnsi="Verdana" w:cs="Calibri"/>
                <w:color w:val="000000"/>
                <w:sz w:val="22"/>
                <w:szCs w:val="22"/>
              </w:rPr>
            </w:pPr>
            <w:r w:rsidRPr="007065DE">
              <w:rPr>
                <w:rFonts w:ascii="Verdana" w:eastAsia="Times New Roman" w:hAnsi="Verdana" w:cs="Calibri"/>
                <w:color w:val="000000"/>
                <w:sz w:val="22"/>
                <w:szCs w:val="22"/>
              </w:rPr>
              <w:t>5</w:t>
            </w:r>
          </w:p>
        </w:tc>
        <w:tc>
          <w:tcPr>
            <w:tcW w:w="2256" w:type="dxa"/>
            <w:tcBorders>
              <w:top w:val="nil"/>
              <w:left w:val="nil"/>
              <w:bottom w:val="single" w:sz="4" w:space="0" w:color="auto"/>
              <w:right w:val="single" w:sz="4" w:space="0" w:color="auto"/>
            </w:tcBorders>
            <w:shd w:val="clear" w:color="auto" w:fill="auto"/>
            <w:noWrap/>
            <w:vAlign w:val="bottom"/>
            <w:hideMark/>
          </w:tcPr>
          <w:p w14:paraId="4959FEFA" w14:textId="77777777" w:rsidR="007065DE" w:rsidRPr="007065DE" w:rsidRDefault="007065DE" w:rsidP="007065DE">
            <w:pPr>
              <w:spacing w:before="0" w:after="0" w:line="240" w:lineRule="auto"/>
              <w:ind w:left="0" w:right="0"/>
              <w:jc w:val="center"/>
              <w:rPr>
                <w:rFonts w:ascii="Verdana" w:eastAsia="Times New Roman" w:hAnsi="Verdana" w:cs="Calibri"/>
                <w:color w:val="000000"/>
                <w:sz w:val="22"/>
                <w:szCs w:val="22"/>
              </w:rPr>
            </w:pPr>
            <w:r w:rsidRPr="007065DE">
              <w:rPr>
                <w:rFonts w:ascii="Verdana" w:eastAsia="Times New Roman" w:hAnsi="Verdana" w:cs="Calibri"/>
                <w:color w:val="000000"/>
                <w:sz w:val="22"/>
                <w:szCs w:val="22"/>
              </w:rPr>
              <w:t>337</w:t>
            </w:r>
          </w:p>
        </w:tc>
        <w:tc>
          <w:tcPr>
            <w:tcW w:w="1602" w:type="dxa"/>
            <w:tcBorders>
              <w:top w:val="nil"/>
              <w:left w:val="nil"/>
              <w:bottom w:val="single" w:sz="4" w:space="0" w:color="auto"/>
              <w:right w:val="single" w:sz="8" w:space="0" w:color="auto"/>
            </w:tcBorders>
            <w:shd w:val="clear" w:color="auto" w:fill="auto"/>
            <w:noWrap/>
            <w:vAlign w:val="bottom"/>
            <w:hideMark/>
          </w:tcPr>
          <w:p w14:paraId="1C97A1C0" w14:textId="77777777" w:rsidR="007065DE" w:rsidRPr="007065DE" w:rsidRDefault="007065DE" w:rsidP="007065DE">
            <w:pPr>
              <w:spacing w:before="0" w:after="0" w:line="240" w:lineRule="auto"/>
              <w:ind w:left="0" w:right="0"/>
              <w:jc w:val="center"/>
              <w:rPr>
                <w:rFonts w:ascii="Verdana" w:eastAsia="Times New Roman" w:hAnsi="Verdana" w:cs="Calibri"/>
                <w:color w:val="000000"/>
                <w:sz w:val="22"/>
                <w:szCs w:val="22"/>
              </w:rPr>
            </w:pPr>
            <w:r w:rsidRPr="007065DE">
              <w:rPr>
                <w:rFonts w:ascii="Verdana" w:eastAsia="Times New Roman" w:hAnsi="Verdana" w:cs="Calibri"/>
                <w:color w:val="000000"/>
                <w:sz w:val="22"/>
                <w:szCs w:val="22"/>
              </w:rPr>
              <w:t>144</w:t>
            </w:r>
          </w:p>
        </w:tc>
      </w:tr>
      <w:tr w:rsidR="007065DE" w:rsidRPr="007065DE" w14:paraId="6FA5909D" w14:textId="77777777" w:rsidTr="007065DE">
        <w:trPr>
          <w:trHeight w:val="280"/>
        </w:trPr>
        <w:tc>
          <w:tcPr>
            <w:tcW w:w="3109" w:type="dxa"/>
            <w:tcBorders>
              <w:top w:val="nil"/>
              <w:left w:val="single" w:sz="8" w:space="0" w:color="auto"/>
              <w:bottom w:val="single" w:sz="4" w:space="0" w:color="auto"/>
              <w:right w:val="nil"/>
            </w:tcBorders>
            <w:shd w:val="clear" w:color="auto" w:fill="auto"/>
            <w:noWrap/>
            <w:vAlign w:val="bottom"/>
            <w:hideMark/>
          </w:tcPr>
          <w:p w14:paraId="28E0D463" w14:textId="77777777" w:rsidR="007065DE" w:rsidRPr="007065DE" w:rsidRDefault="007065DE" w:rsidP="007065DE">
            <w:pPr>
              <w:spacing w:before="0" w:after="0" w:line="240" w:lineRule="auto"/>
              <w:ind w:left="0" w:right="0"/>
              <w:rPr>
                <w:rFonts w:ascii="Verdana" w:eastAsia="Times New Roman" w:hAnsi="Verdana" w:cs="Calibri"/>
                <w:sz w:val="22"/>
                <w:szCs w:val="22"/>
              </w:rPr>
            </w:pPr>
            <w:r w:rsidRPr="007065DE">
              <w:rPr>
                <w:rFonts w:ascii="Verdana" w:eastAsia="Times New Roman" w:hAnsi="Verdana" w:cs="Calibri"/>
                <w:sz w:val="22"/>
                <w:szCs w:val="22"/>
              </w:rPr>
              <w:t>May 2023</w:t>
            </w:r>
          </w:p>
        </w:tc>
        <w:tc>
          <w:tcPr>
            <w:tcW w:w="1602" w:type="dxa"/>
            <w:tcBorders>
              <w:top w:val="nil"/>
              <w:left w:val="single" w:sz="8" w:space="0" w:color="auto"/>
              <w:bottom w:val="single" w:sz="4" w:space="0" w:color="auto"/>
              <w:right w:val="single" w:sz="4" w:space="0" w:color="auto"/>
            </w:tcBorders>
            <w:shd w:val="clear" w:color="auto" w:fill="auto"/>
            <w:noWrap/>
            <w:vAlign w:val="bottom"/>
            <w:hideMark/>
          </w:tcPr>
          <w:p w14:paraId="544092E9" w14:textId="77777777" w:rsidR="007065DE" w:rsidRPr="007065DE" w:rsidRDefault="007065DE" w:rsidP="007065DE">
            <w:pPr>
              <w:spacing w:before="0" w:after="0" w:line="240" w:lineRule="auto"/>
              <w:ind w:left="0" w:right="0"/>
              <w:jc w:val="center"/>
              <w:rPr>
                <w:rFonts w:ascii="Verdana" w:eastAsia="Times New Roman" w:hAnsi="Verdana" w:cs="Calibri"/>
                <w:color w:val="000000"/>
                <w:sz w:val="22"/>
                <w:szCs w:val="22"/>
              </w:rPr>
            </w:pPr>
            <w:r w:rsidRPr="007065DE">
              <w:rPr>
                <w:rFonts w:ascii="Verdana" w:eastAsia="Times New Roman" w:hAnsi="Verdana" w:cs="Calibri"/>
                <w:color w:val="000000"/>
                <w:sz w:val="22"/>
                <w:szCs w:val="22"/>
              </w:rPr>
              <w:t>&lt;5*</w:t>
            </w:r>
          </w:p>
        </w:tc>
        <w:tc>
          <w:tcPr>
            <w:tcW w:w="2256" w:type="dxa"/>
            <w:tcBorders>
              <w:top w:val="nil"/>
              <w:left w:val="nil"/>
              <w:bottom w:val="single" w:sz="4" w:space="0" w:color="auto"/>
              <w:right w:val="single" w:sz="4" w:space="0" w:color="auto"/>
            </w:tcBorders>
            <w:shd w:val="clear" w:color="auto" w:fill="auto"/>
            <w:noWrap/>
            <w:vAlign w:val="bottom"/>
            <w:hideMark/>
          </w:tcPr>
          <w:p w14:paraId="4C50DEAB" w14:textId="77777777" w:rsidR="007065DE" w:rsidRPr="007065DE" w:rsidRDefault="007065DE" w:rsidP="007065DE">
            <w:pPr>
              <w:spacing w:before="0" w:after="0" w:line="240" w:lineRule="auto"/>
              <w:ind w:left="0" w:right="0"/>
              <w:jc w:val="center"/>
              <w:rPr>
                <w:rFonts w:ascii="Verdana" w:eastAsia="Times New Roman" w:hAnsi="Verdana" w:cs="Calibri"/>
                <w:color w:val="000000"/>
                <w:sz w:val="22"/>
                <w:szCs w:val="22"/>
              </w:rPr>
            </w:pPr>
            <w:r w:rsidRPr="007065DE">
              <w:rPr>
                <w:rFonts w:ascii="Verdana" w:eastAsia="Times New Roman" w:hAnsi="Verdana" w:cs="Calibri"/>
                <w:color w:val="000000"/>
                <w:sz w:val="22"/>
                <w:szCs w:val="22"/>
              </w:rPr>
              <w:t>413</w:t>
            </w:r>
          </w:p>
        </w:tc>
        <w:tc>
          <w:tcPr>
            <w:tcW w:w="1602" w:type="dxa"/>
            <w:tcBorders>
              <w:top w:val="nil"/>
              <w:left w:val="nil"/>
              <w:bottom w:val="single" w:sz="4" w:space="0" w:color="auto"/>
              <w:right w:val="single" w:sz="8" w:space="0" w:color="auto"/>
            </w:tcBorders>
            <w:shd w:val="clear" w:color="auto" w:fill="auto"/>
            <w:noWrap/>
            <w:vAlign w:val="bottom"/>
            <w:hideMark/>
          </w:tcPr>
          <w:p w14:paraId="557B20C9" w14:textId="77777777" w:rsidR="007065DE" w:rsidRPr="007065DE" w:rsidRDefault="007065DE" w:rsidP="007065DE">
            <w:pPr>
              <w:spacing w:before="0" w:after="0" w:line="240" w:lineRule="auto"/>
              <w:ind w:left="0" w:right="0"/>
              <w:jc w:val="center"/>
              <w:rPr>
                <w:rFonts w:ascii="Verdana" w:eastAsia="Times New Roman" w:hAnsi="Verdana" w:cs="Calibri"/>
                <w:color w:val="000000"/>
                <w:sz w:val="22"/>
                <w:szCs w:val="22"/>
              </w:rPr>
            </w:pPr>
            <w:r w:rsidRPr="007065DE">
              <w:rPr>
                <w:rFonts w:ascii="Verdana" w:eastAsia="Times New Roman" w:hAnsi="Verdana" w:cs="Calibri"/>
                <w:color w:val="000000"/>
                <w:sz w:val="22"/>
                <w:szCs w:val="22"/>
              </w:rPr>
              <w:t>204</w:t>
            </w:r>
          </w:p>
        </w:tc>
      </w:tr>
      <w:tr w:rsidR="007065DE" w:rsidRPr="007065DE" w14:paraId="7B8348F7" w14:textId="77777777" w:rsidTr="007065DE">
        <w:trPr>
          <w:trHeight w:val="280"/>
        </w:trPr>
        <w:tc>
          <w:tcPr>
            <w:tcW w:w="3109" w:type="dxa"/>
            <w:tcBorders>
              <w:top w:val="nil"/>
              <w:left w:val="single" w:sz="8" w:space="0" w:color="auto"/>
              <w:bottom w:val="single" w:sz="4" w:space="0" w:color="auto"/>
              <w:right w:val="nil"/>
            </w:tcBorders>
            <w:shd w:val="clear" w:color="auto" w:fill="auto"/>
            <w:noWrap/>
            <w:vAlign w:val="bottom"/>
            <w:hideMark/>
          </w:tcPr>
          <w:p w14:paraId="3DA9CFD2" w14:textId="77777777" w:rsidR="007065DE" w:rsidRPr="007065DE" w:rsidRDefault="007065DE" w:rsidP="007065DE">
            <w:pPr>
              <w:spacing w:before="0" w:after="0" w:line="240" w:lineRule="auto"/>
              <w:ind w:left="0" w:right="0"/>
              <w:rPr>
                <w:rFonts w:ascii="Verdana" w:eastAsia="Times New Roman" w:hAnsi="Verdana" w:cs="Calibri"/>
                <w:sz w:val="22"/>
                <w:szCs w:val="22"/>
              </w:rPr>
            </w:pPr>
            <w:r w:rsidRPr="007065DE">
              <w:rPr>
                <w:rFonts w:ascii="Verdana" w:eastAsia="Times New Roman" w:hAnsi="Verdana" w:cs="Calibri"/>
                <w:sz w:val="22"/>
                <w:szCs w:val="22"/>
              </w:rPr>
              <w:t>June 2023</w:t>
            </w:r>
          </w:p>
        </w:tc>
        <w:tc>
          <w:tcPr>
            <w:tcW w:w="1602" w:type="dxa"/>
            <w:tcBorders>
              <w:top w:val="nil"/>
              <w:left w:val="single" w:sz="8" w:space="0" w:color="auto"/>
              <w:bottom w:val="single" w:sz="4" w:space="0" w:color="auto"/>
              <w:right w:val="single" w:sz="4" w:space="0" w:color="auto"/>
            </w:tcBorders>
            <w:shd w:val="clear" w:color="auto" w:fill="auto"/>
            <w:noWrap/>
            <w:vAlign w:val="bottom"/>
            <w:hideMark/>
          </w:tcPr>
          <w:p w14:paraId="36967DA3" w14:textId="77777777" w:rsidR="007065DE" w:rsidRPr="007065DE" w:rsidRDefault="007065DE" w:rsidP="007065DE">
            <w:pPr>
              <w:spacing w:before="0" w:after="0" w:line="240" w:lineRule="auto"/>
              <w:ind w:left="0" w:right="0"/>
              <w:jc w:val="center"/>
              <w:rPr>
                <w:rFonts w:ascii="Verdana" w:eastAsia="Times New Roman" w:hAnsi="Verdana" w:cs="Calibri"/>
                <w:color w:val="000000"/>
                <w:sz w:val="22"/>
                <w:szCs w:val="22"/>
              </w:rPr>
            </w:pPr>
            <w:r w:rsidRPr="007065DE">
              <w:rPr>
                <w:rFonts w:ascii="Verdana" w:eastAsia="Times New Roman" w:hAnsi="Verdana" w:cs="Calibri"/>
                <w:color w:val="000000"/>
                <w:sz w:val="22"/>
                <w:szCs w:val="22"/>
              </w:rPr>
              <w:t>&lt;5*</w:t>
            </w:r>
          </w:p>
        </w:tc>
        <w:tc>
          <w:tcPr>
            <w:tcW w:w="2256" w:type="dxa"/>
            <w:tcBorders>
              <w:top w:val="nil"/>
              <w:left w:val="nil"/>
              <w:bottom w:val="single" w:sz="4" w:space="0" w:color="auto"/>
              <w:right w:val="single" w:sz="4" w:space="0" w:color="auto"/>
            </w:tcBorders>
            <w:shd w:val="clear" w:color="auto" w:fill="auto"/>
            <w:noWrap/>
            <w:vAlign w:val="bottom"/>
            <w:hideMark/>
          </w:tcPr>
          <w:p w14:paraId="465EA198" w14:textId="77777777" w:rsidR="007065DE" w:rsidRPr="007065DE" w:rsidRDefault="007065DE" w:rsidP="007065DE">
            <w:pPr>
              <w:spacing w:before="0" w:after="0" w:line="240" w:lineRule="auto"/>
              <w:ind w:left="0" w:right="0"/>
              <w:jc w:val="center"/>
              <w:rPr>
                <w:rFonts w:ascii="Verdana" w:eastAsia="Times New Roman" w:hAnsi="Verdana" w:cs="Calibri"/>
                <w:color w:val="000000"/>
                <w:sz w:val="22"/>
                <w:szCs w:val="22"/>
              </w:rPr>
            </w:pPr>
            <w:r w:rsidRPr="007065DE">
              <w:rPr>
                <w:rFonts w:ascii="Verdana" w:eastAsia="Times New Roman" w:hAnsi="Verdana" w:cs="Calibri"/>
                <w:color w:val="000000"/>
                <w:sz w:val="22"/>
                <w:szCs w:val="22"/>
              </w:rPr>
              <w:t>437</w:t>
            </w:r>
          </w:p>
        </w:tc>
        <w:tc>
          <w:tcPr>
            <w:tcW w:w="1602" w:type="dxa"/>
            <w:tcBorders>
              <w:top w:val="nil"/>
              <w:left w:val="nil"/>
              <w:bottom w:val="single" w:sz="4" w:space="0" w:color="auto"/>
              <w:right w:val="single" w:sz="8" w:space="0" w:color="auto"/>
            </w:tcBorders>
            <w:shd w:val="clear" w:color="auto" w:fill="auto"/>
            <w:noWrap/>
            <w:vAlign w:val="bottom"/>
            <w:hideMark/>
          </w:tcPr>
          <w:p w14:paraId="376A13B8" w14:textId="77777777" w:rsidR="007065DE" w:rsidRPr="007065DE" w:rsidRDefault="007065DE" w:rsidP="007065DE">
            <w:pPr>
              <w:spacing w:before="0" w:after="0" w:line="240" w:lineRule="auto"/>
              <w:ind w:left="0" w:right="0"/>
              <w:jc w:val="center"/>
              <w:rPr>
                <w:rFonts w:ascii="Verdana" w:eastAsia="Times New Roman" w:hAnsi="Verdana" w:cs="Calibri"/>
                <w:color w:val="000000"/>
                <w:sz w:val="22"/>
                <w:szCs w:val="22"/>
              </w:rPr>
            </w:pPr>
            <w:r w:rsidRPr="007065DE">
              <w:rPr>
                <w:rFonts w:ascii="Verdana" w:eastAsia="Times New Roman" w:hAnsi="Verdana" w:cs="Calibri"/>
                <w:color w:val="000000"/>
                <w:sz w:val="22"/>
                <w:szCs w:val="22"/>
              </w:rPr>
              <w:t>203</w:t>
            </w:r>
          </w:p>
        </w:tc>
      </w:tr>
      <w:tr w:rsidR="007065DE" w:rsidRPr="007065DE" w14:paraId="77CA4C7C" w14:textId="77777777" w:rsidTr="007065DE">
        <w:trPr>
          <w:trHeight w:val="280"/>
        </w:trPr>
        <w:tc>
          <w:tcPr>
            <w:tcW w:w="3109" w:type="dxa"/>
            <w:tcBorders>
              <w:top w:val="nil"/>
              <w:left w:val="single" w:sz="8" w:space="0" w:color="auto"/>
              <w:bottom w:val="single" w:sz="4" w:space="0" w:color="auto"/>
              <w:right w:val="nil"/>
            </w:tcBorders>
            <w:shd w:val="clear" w:color="auto" w:fill="auto"/>
            <w:noWrap/>
            <w:vAlign w:val="bottom"/>
            <w:hideMark/>
          </w:tcPr>
          <w:p w14:paraId="769324BD" w14:textId="77777777" w:rsidR="007065DE" w:rsidRPr="007065DE" w:rsidRDefault="007065DE" w:rsidP="007065DE">
            <w:pPr>
              <w:spacing w:before="0" w:after="0" w:line="240" w:lineRule="auto"/>
              <w:ind w:left="0" w:right="0"/>
              <w:rPr>
                <w:rFonts w:ascii="Verdana" w:eastAsia="Times New Roman" w:hAnsi="Verdana" w:cs="Calibri"/>
                <w:sz w:val="22"/>
                <w:szCs w:val="22"/>
              </w:rPr>
            </w:pPr>
            <w:r w:rsidRPr="007065DE">
              <w:rPr>
                <w:rFonts w:ascii="Verdana" w:eastAsia="Times New Roman" w:hAnsi="Verdana" w:cs="Calibri"/>
                <w:sz w:val="22"/>
                <w:szCs w:val="22"/>
              </w:rPr>
              <w:t>July 2023</w:t>
            </w:r>
          </w:p>
        </w:tc>
        <w:tc>
          <w:tcPr>
            <w:tcW w:w="1602" w:type="dxa"/>
            <w:tcBorders>
              <w:top w:val="nil"/>
              <w:left w:val="single" w:sz="8" w:space="0" w:color="auto"/>
              <w:bottom w:val="single" w:sz="4" w:space="0" w:color="auto"/>
              <w:right w:val="single" w:sz="4" w:space="0" w:color="auto"/>
            </w:tcBorders>
            <w:shd w:val="clear" w:color="auto" w:fill="auto"/>
            <w:noWrap/>
            <w:vAlign w:val="bottom"/>
            <w:hideMark/>
          </w:tcPr>
          <w:p w14:paraId="05F54DFD" w14:textId="77777777" w:rsidR="007065DE" w:rsidRPr="007065DE" w:rsidRDefault="007065DE" w:rsidP="007065DE">
            <w:pPr>
              <w:spacing w:before="0" w:after="0" w:line="240" w:lineRule="auto"/>
              <w:ind w:left="0" w:right="0"/>
              <w:jc w:val="center"/>
              <w:rPr>
                <w:rFonts w:ascii="Verdana" w:eastAsia="Times New Roman" w:hAnsi="Verdana" w:cs="Calibri"/>
                <w:color w:val="000000"/>
                <w:sz w:val="22"/>
                <w:szCs w:val="22"/>
              </w:rPr>
            </w:pPr>
            <w:r w:rsidRPr="007065DE">
              <w:rPr>
                <w:rFonts w:ascii="Verdana" w:eastAsia="Times New Roman" w:hAnsi="Verdana" w:cs="Calibri"/>
                <w:color w:val="000000"/>
                <w:sz w:val="22"/>
                <w:szCs w:val="22"/>
              </w:rPr>
              <w:t>&lt;5*</w:t>
            </w:r>
          </w:p>
        </w:tc>
        <w:tc>
          <w:tcPr>
            <w:tcW w:w="2256" w:type="dxa"/>
            <w:tcBorders>
              <w:top w:val="nil"/>
              <w:left w:val="nil"/>
              <w:bottom w:val="single" w:sz="4" w:space="0" w:color="auto"/>
              <w:right w:val="single" w:sz="4" w:space="0" w:color="auto"/>
            </w:tcBorders>
            <w:shd w:val="clear" w:color="auto" w:fill="auto"/>
            <w:noWrap/>
            <w:vAlign w:val="bottom"/>
            <w:hideMark/>
          </w:tcPr>
          <w:p w14:paraId="2EBDA8F8" w14:textId="77777777" w:rsidR="007065DE" w:rsidRPr="007065DE" w:rsidRDefault="007065DE" w:rsidP="007065DE">
            <w:pPr>
              <w:spacing w:before="0" w:after="0" w:line="240" w:lineRule="auto"/>
              <w:ind w:left="0" w:right="0"/>
              <w:jc w:val="center"/>
              <w:rPr>
                <w:rFonts w:ascii="Verdana" w:eastAsia="Times New Roman" w:hAnsi="Verdana" w:cs="Calibri"/>
                <w:color w:val="000000"/>
                <w:sz w:val="22"/>
                <w:szCs w:val="22"/>
              </w:rPr>
            </w:pPr>
            <w:r w:rsidRPr="007065DE">
              <w:rPr>
                <w:rFonts w:ascii="Verdana" w:eastAsia="Times New Roman" w:hAnsi="Verdana" w:cs="Calibri"/>
                <w:color w:val="000000"/>
                <w:sz w:val="22"/>
                <w:szCs w:val="22"/>
              </w:rPr>
              <w:t>383</w:t>
            </w:r>
          </w:p>
        </w:tc>
        <w:tc>
          <w:tcPr>
            <w:tcW w:w="1602" w:type="dxa"/>
            <w:tcBorders>
              <w:top w:val="nil"/>
              <w:left w:val="nil"/>
              <w:bottom w:val="single" w:sz="4" w:space="0" w:color="auto"/>
              <w:right w:val="single" w:sz="8" w:space="0" w:color="auto"/>
            </w:tcBorders>
            <w:shd w:val="clear" w:color="auto" w:fill="auto"/>
            <w:noWrap/>
            <w:vAlign w:val="bottom"/>
            <w:hideMark/>
          </w:tcPr>
          <w:p w14:paraId="3D080590" w14:textId="77777777" w:rsidR="007065DE" w:rsidRPr="007065DE" w:rsidRDefault="007065DE" w:rsidP="007065DE">
            <w:pPr>
              <w:spacing w:before="0" w:after="0" w:line="240" w:lineRule="auto"/>
              <w:ind w:left="0" w:right="0"/>
              <w:jc w:val="center"/>
              <w:rPr>
                <w:rFonts w:ascii="Verdana" w:eastAsia="Times New Roman" w:hAnsi="Verdana" w:cs="Calibri"/>
                <w:color w:val="000000"/>
                <w:sz w:val="22"/>
                <w:szCs w:val="22"/>
              </w:rPr>
            </w:pPr>
            <w:r w:rsidRPr="007065DE">
              <w:rPr>
                <w:rFonts w:ascii="Verdana" w:eastAsia="Times New Roman" w:hAnsi="Verdana" w:cs="Calibri"/>
                <w:color w:val="000000"/>
                <w:sz w:val="22"/>
                <w:szCs w:val="22"/>
              </w:rPr>
              <w:t>176</w:t>
            </w:r>
          </w:p>
        </w:tc>
      </w:tr>
      <w:tr w:rsidR="007065DE" w:rsidRPr="007065DE" w14:paraId="74959574" w14:textId="77777777" w:rsidTr="007065DE">
        <w:trPr>
          <w:trHeight w:val="280"/>
        </w:trPr>
        <w:tc>
          <w:tcPr>
            <w:tcW w:w="3109" w:type="dxa"/>
            <w:tcBorders>
              <w:top w:val="nil"/>
              <w:left w:val="single" w:sz="8" w:space="0" w:color="auto"/>
              <w:bottom w:val="single" w:sz="4" w:space="0" w:color="auto"/>
              <w:right w:val="nil"/>
            </w:tcBorders>
            <w:shd w:val="clear" w:color="auto" w:fill="auto"/>
            <w:noWrap/>
            <w:vAlign w:val="bottom"/>
            <w:hideMark/>
          </w:tcPr>
          <w:p w14:paraId="26E535D2" w14:textId="77777777" w:rsidR="007065DE" w:rsidRPr="007065DE" w:rsidRDefault="007065DE" w:rsidP="007065DE">
            <w:pPr>
              <w:spacing w:before="0" w:after="0" w:line="240" w:lineRule="auto"/>
              <w:ind w:left="0" w:right="0"/>
              <w:rPr>
                <w:rFonts w:ascii="Verdana" w:eastAsia="Times New Roman" w:hAnsi="Verdana" w:cs="Calibri"/>
                <w:sz w:val="22"/>
                <w:szCs w:val="22"/>
              </w:rPr>
            </w:pPr>
            <w:r w:rsidRPr="007065DE">
              <w:rPr>
                <w:rFonts w:ascii="Verdana" w:eastAsia="Times New Roman" w:hAnsi="Verdana" w:cs="Calibri"/>
                <w:sz w:val="22"/>
                <w:szCs w:val="22"/>
              </w:rPr>
              <w:t>August 2023</w:t>
            </w:r>
          </w:p>
        </w:tc>
        <w:tc>
          <w:tcPr>
            <w:tcW w:w="1602" w:type="dxa"/>
            <w:tcBorders>
              <w:top w:val="nil"/>
              <w:left w:val="single" w:sz="8" w:space="0" w:color="auto"/>
              <w:bottom w:val="single" w:sz="4" w:space="0" w:color="auto"/>
              <w:right w:val="single" w:sz="4" w:space="0" w:color="auto"/>
            </w:tcBorders>
            <w:shd w:val="clear" w:color="auto" w:fill="auto"/>
            <w:noWrap/>
            <w:vAlign w:val="bottom"/>
            <w:hideMark/>
          </w:tcPr>
          <w:p w14:paraId="424E8E08" w14:textId="77777777" w:rsidR="007065DE" w:rsidRPr="007065DE" w:rsidRDefault="007065DE" w:rsidP="007065DE">
            <w:pPr>
              <w:spacing w:before="0" w:after="0" w:line="240" w:lineRule="auto"/>
              <w:ind w:left="0" w:right="0"/>
              <w:jc w:val="center"/>
              <w:rPr>
                <w:rFonts w:ascii="Verdana" w:eastAsia="Times New Roman" w:hAnsi="Verdana" w:cs="Calibri"/>
                <w:color w:val="000000"/>
                <w:sz w:val="22"/>
                <w:szCs w:val="22"/>
              </w:rPr>
            </w:pPr>
            <w:r w:rsidRPr="007065DE">
              <w:rPr>
                <w:rFonts w:ascii="Verdana" w:eastAsia="Times New Roman" w:hAnsi="Verdana" w:cs="Calibri"/>
                <w:color w:val="000000"/>
                <w:sz w:val="22"/>
                <w:szCs w:val="22"/>
              </w:rPr>
              <w:t>8</w:t>
            </w:r>
          </w:p>
        </w:tc>
        <w:tc>
          <w:tcPr>
            <w:tcW w:w="2256" w:type="dxa"/>
            <w:tcBorders>
              <w:top w:val="nil"/>
              <w:left w:val="nil"/>
              <w:bottom w:val="single" w:sz="4" w:space="0" w:color="auto"/>
              <w:right w:val="single" w:sz="4" w:space="0" w:color="auto"/>
            </w:tcBorders>
            <w:shd w:val="clear" w:color="auto" w:fill="auto"/>
            <w:noWrap/>
            <w:vAlign w:val="bottom"/>
            <w:hideMark/>
          </w:tcPr>
          <w:p w14:paraId="5AABB374" w14:textId="77777777" w:rsidR="007065DE" w:rsidRPr="007065DE" w:rsidRDefault="007065DE" w:rsidP="007065DE">
            <w:pPr>
              <w:spacing w:before="0" w:after="0" w:line="240" w:lineRule="auto"/>
              <w:ind w:left="0" w:right="0"/>
              <w:jc w:val="center"/>
              <w:rPr>
                <w:rFonts w:ascii="Verdana" w:eastAsia="Times New Roman" w:hAnsi="Verdana" w:cs="Calibri"/>
                <w:color w:val="000000"/>
                <w:sz w:val="22"/>
                <w:szCs w:val="22"/>
              </w:rPr>
            </w:pPr>
            <w:r w:rsidRPr="007065DE">
              <w:rPr>
                <w:rFonts w:ascii="Verdana" w:eastAsia="Times New Roman" w:hAnsi="Verdana" w:cs="Calibri"/>
                <w:color w:val="000000"/>
                <w:sz w:val="22"/>
                <w:szCs w:val="22"/>
              </w:rPr>
              <w:t>365</w:t>
            </w:r>
          </w:p>
        </w:tc>
        <w:tc>
          <w:tcPr>
            <w:tcW w:w="1602" w:type="dxa"/>
            <w:tcBorders>
              <w:top w:val="nil"/>
              <w:left w:val="nil"/>
              <w:bottom w:val="single" w:sz="4" w:space="0" w:color="auto"/>
              <w:right w:val="single" w:sz="8" w:space="0" w:color="auto"/>
            </w:tcBorders>
            <w:shd w:val="clear" w:color="auto" w:fill="auto"/>
            <w:noWrap/>
            <w:vAlign w:val="bottom"/>
            <w:hideMark/>
          </w:tcPr>
          <w:p w14:paraId="08104E39" w14:textId="77777777" w:rsidR="007065DE" w:rsidRPr="007065DE" w:rsidRDefault="007065DE" w:rsidP="007065DE">
            <w:pPr>
              <w:spacing w:before="0" w:after="0" w:line="240" w:lineRule="auto"/>
              <w:ind w:left="0" w:right="0"/>
              <w:jc w:val="center"/>
              <w:rPr>
                <w:rFonts w:ascii="Verdana" w:eastAsia="Times New Roman" w:hAnsi="Verdana" w:cs="Calibri"/>
                <w:color w:val="000000"/>
                <w:sz w:val="22"/>
                <w:szCs w:val="22"/>
              </w:rPr>
            </w:pPr>
            <w:r w:rsidRPr="007065DE">
              <w:rPr>
                <w:rFonts w:ascii="Verdana" w:eastAsia="Times New Roman" w:hAnsi="Verdana" w:cs="Calibri"/>
                <w:color w:val="000000"/>
                <w:sz w:val="22"/>
                <w:szCs w:val="22"/>
              </w:rPr>
              <w:t>185</w:t>
            </w:r>
          </w:p>
        </w:tc>
      </w:tr>
      <w:tr w:rsidR="007065DE" w:rsidRPr="007065DE" w14:paraId="1DB16A22" w14:textId="77777777" w:rsidTr="007065DE">
        <w:trPr>
          <w:trHeight w:val="280"/>
        </w:trPr>
        <w:tc>
          <w:tcPr>
            <w:tcW w:w="3109" w:type="dxa"/>
            <w:tcBorders>
              <w:top w:val="nil"/>
              <w:left w:val="single" w:sz="8" w:space="0" w:color="auto"/>
              <w:bottom w:val="single" w:sz="4" w:space="0" w:color="auto"/>
              <w:right w:val="nil"/>
            </w:tcBorders>
            <w:shd w:val="clear" w:color="auto" w:fill="auto"/>
            <w:noWrap/>
            <w:vAlign w:val="bottom"/>
            <w:hideMark/>
          </w:tcPr>
          <w:p w14:paraId="29937E8D" w14:textId="77777777" w:rsidR="007065DE" w:rsidRPr="007065DE" w:rsidRDefault="007065DE" w:rsidP="007065DE">
            <w:pPr>
              <w:spacing w:before="0" w:after="0" w:line="240" w:lineRule="auto"/>
              <w:ind w:left="0" w:right="0"/>
              <w:rPr>
                <w:rFonts w:ascii="Verdana" w:eastAsia="Times New Roman" w:hAnsi="Verdana" w:cs="Calibri"/>
                <w:sz w:val="22"/>
                <w:szCs w:val="22"/>
              </w:rPr>
            </w:pPr>
            <w:r w:rsidRPr="007065DE">
              <w:rPr>
                <w:rFonts w:ascii="Verdana" w:eastAsia="Times New Roman" w:hAnsi="Verdana" w:cs="Calibri"/>
                <w:sz w:val="22"/>
                <w:szCs w:val="22"/>
              </w:rPr>
              <w:t>September 2023</w:t>
            </w:r>
          </w:p>
        </w:tc>
        <w:tc>
          <w:tcPr>
            <w:tcW w:w="1602" w:type="dxa"/>
            <w:tcBorders>
              <w:top w:val="nil"/>
              <w:left w:val="single" w:sz="8" w:space="0" w:color="auto"/>
              <w:bottom w:val="single" w:sz="4" w:space="0" w:color="auto"/>
              <w:right w:val="single" w:sz="4" w:space="0" w:color="auto"/>
            </w:tcBorders>
            <w:shd w:val="clear" w:color="auto" w:fill="auto"/>
            <w:noWrap/>
            <w:vAlign w:val="bottom"/>
            <w:hideMark/>
          </w:tcPr>
          <w:p w14:paraId="1A6AA0FF" w14:textId="77777777" w:rsidR="007065DE" w:rsidRPr="007065DE" w:rsidRDefault="007065DE" w:rsidP="007065DE">
            <w:pPr>
              <w:spacing w:before="0" w:after="0" w:line="240" w:lineRule="auto"/>
              <w:ind w:left="0" w:right="0"/>
              <w:jc w:val="center"/>
              <w:rPr>
                <w:rFonts w:ascii="Verdana" w:eastAsia="Times New Roman" w:hAnsi="Verdana" w:cs="Calibri"/>
                <w:color w:val="000000"/>
                <w:sz w:val="22"/>
                <w:szCs w:val="22"/>
              </w:rPr>
            </w:pPr>
            <w:r w:rsidRPr="007065DE">
              <w:rPr>
                <w:rFonts w:ascii="Verdana" w:eastAsia="Times New Roman" w:hAnsi="Verdana" w:cs="Calibri"/>
                <w:color w:val="000000"/>
                <w:sz w:val="22"/>
                <w:szCs w:val="22"/>
              </w:rPr>
              <w:t>&lt;5*</w:t>
            </w:r>
          </w:p>
        </w:tc>
        <w:tc>
          <w:tcPr>
            <w:tcW w:w="2256" w:type="dxa"/>
            <w:tcBorders>
              <w:top w:val="nil"/>
              <w:left w:val="nil"/>
              <w:bottom w:val="single" w:sz="4" w:space="0" w:color="auto"/>
              <w:right w:val="single" w:sz="4" w:space="0" w:color="auto"/>
            </w:tcBorders>
            <w:shd w:val="clear" w:color="auto" w:fill="auto"/>
            <w:noWrap/>
            <w:vAlign w:val="bottom"/>
            <w:hideMark/>
          </w:tcPr>
          <w:p w14:paraId="07AF0BD7" w14:textId="77777777" w:rsidR="007065DE" w:rsidRPr="007065DE" w:rsidRDefault="007065DE" w:rsidP="007065DE">
            <w:pPr>
              <w:spacing w:before="0" w:after="0" w:line="240" w:lineRule="auto"/>
              <w:ind w:left="0" w:right="0"/>
              <w:jc w:val="center"/>
              <w:rPr>
                <w:rFonts w:ascii="Verdana" w:eastAsia="Times New Roman" w:hAnsi="Verdana" w:cs="Calibri"/>
                <w:color w:val="000000"/>
                <w:sz w:val="22"/>
                <w:szCs w:val="22"/>
              </w:rPr>
            </w:pPr>
            <w:r w:rsidRPr="007065DE">
              <w:rPr>
                <w:rFonts w:ascii="Verdana" w:eastAsia="Times New Roman" w:hAnsi="Verdana" w:cs="Calibri"/>
                <w:color w:val="000000"/>
                <w:sz w:val="22"/>
                <w:szCs w:val="22"/>
              </w:rPr>
              <w:t>362</w:t>
            </w:r>
          </w:p>
        </w:tc>
        <w:tc>
          <w:tcPr>
            <w:tcW w:w="1602" w:type="dxa"/>
            <w:tcBorders>
              <w:top w:val="nil"/>
              <w:left w:val="nil"/>
              <w:bottom w:val="single" w:sz="4" w:space="0" w:color="auto"/>
              <w:right w:val="single" w:sz="8" w:space="0" w:color="auto"/>
            </w:tcBorders>
            <w:shd w:val="clear" w:color="auto" w:fill="auto"/>
            <w:noWrap/>
            <w:vAlign w:val="bottom"/>
            <w:hideMark/>
          </w:tcPr>
          <w:p w14:paraId="6165E93B" w14:textId="77777777" w:rsidR="007065DE" w:rsidRPr="007065DE" w:rsidRDefault="007065DE" w:rsidP="007065DE">
            <w:pPr>
              <w:spacing w:before="0" w:after="0" w:line="240" w:lineRule="auto"/>
              <w:ind w:left="0" w:right="0"/>
              <w:jc w:val="center"/>
              <w:rPr>
                <w:rFonts w:ascii="Verdana" w:eastAsia="Times New Roman" w:hAnsi="Verdana" w:cs="Calibri"/>
                <w:color w:val="000000"/>
                <w:sz w:val="22"/>
                <w:szCs w:val="22"/>
              </w:rPr>
            </w:pPr>
            <w:r w:rsidRPr="007065DE">
              <w:rPr>
                <w:rFonts w:ascii="Verdana" w:eastAsia="Times New Roman" w:hAnsi="Verdana" w:cs="Calibri"/>
                <w:color w:val="000000"/>
                <w:sz w:val="22"/>
                <w:szCs w:val="22"/>
              </w:rPr>
              <w:t>180</w:t>
            </w:r>
          </w:p>
        </w:tc>
      </w:tr>
      <w:tr w:rsidR="007065DE" w:rsidRPr="007065DE" w14:paraId="71565DE2" w14:textId="77777777" w:rsidTr="007065DE">
        <w:trPr>
          <w:trHeight w:val="280"/>
        </w:trPr>
        <w:tc>
          <w:tcPr>
            <w:tcW w:w="3109" w:type="dxa"/>
            <w:tcBorders>
              <w:top w:val="nil"/>
              <w:left w:val="single" w:sz="8" w:space="0" w:color="auto"/>
              <w:bottom w:val="single" w:sz="4" w:space="0" w:color="auto"/>
              <w:right w:val="nil"/>
            </w:tcBorders>
            <w:shd w:val="clear" w:color="auto" w:fill="auto"/>
            <w:noWrap/>
            <w:vAlign w:val="bottom"/>
            <w:hideMark/>
          </w:tcPr>
          <w:p w14:paraId="3A414AD5" w14:textId="77777777" w:rsidR="007065DE" w:rsidRPr="007065DE" w:rsidRDefault="007065DE" w:rsidP="007065DE">
            <w:pPr>
              <w:spacing w:before="0" w:after="0" w:line="240" w:lineRule="auto"/>
              <w:ind w:left="0" w:right="0"/>
              <w:rPr>
                <w:rFonts w:ascii="Verdana" w:eastAsia="Times New Roman" w:hAnsi="Verdana" w:cs="Calibri"/>
                <w:sz w:val="22"/>
                <w:szCs w:val="22"/>
              </w:rPr>
            </w:pPr>
            <w:r w:rsidRPr="007065DE">
              <w:rPr>
                <w:rFonts w:ascii="Verdana" w:eastAsia="Times New Roman" w:hAnsi="Verdana" w:cs="Calibri"/>
                <w:sz w:val="22"/>
                <w:szCs w:val="22"/>
              </w:rPr>
              <w:t>October 2023</w:t>
            </w:r>
          </w:p>
        </w:tc>
        <w:tc>
          <w:tcPr>
            <w:tcW w:w="1602" w:type="dxa"/>
            <w:tcBorders>
              <w:top w:val="nil"/>
              <w:left w:val="single" w:sz="8" w:space="0" w:color="auto"/>
              <w:bottom w:val="single" w:sz="4" w:space="0" w:color="auto"/>
              <w:right w:val="single" w:sz="4" w:space="0" w:color="auto"/>
            </w:tcBorders>
            <w:shd w:val="clear" w:color="auto" w:fill="auto"/>
            <w:noWrap/>
            <w:vAlign w:val="bottom"/>
            <w:hideMark/>
          </w:tcPr>
          <w:p w14:paraId="75E094DC" w14:textId="77777777" w:rsidR="007065DE" w:rsidRPr="007065DE" w:rsidRDefault="007065DE" w:rsidP="007065DE">
            <w:pPr>
              <w:spacing w:before="0" w:after="0" w:line="240" w:lineRule="auto"/>
              <w:ind w:left="0" w:right="0"/>
              <w:jc w:val="center"/>
              <w:rPr>
                <w:rFonts w:ascii="Verdana" w:eastAsia="Times New Roman" w:hAnsi="Verdana" w:cs="Calibri"/>
                <w:color w:val="000000"/>
                <w:sz w:val="22"/>
                <w:szCs w:val="22"/>
              </w:rPr>
            </w:pPr>
            <w:r w:rsidRPr="007065DE">
              <w:rPr>
                <w:rFonts w:ascii="Verdana" w:eastAsia="Times New Roman" w:hAnsi="Verdana" w:cs="Calibri"/>
                <w:color w:val="000000"/>
                <w:sz w:val="22"/>
                <w:szCs w:val="22"/>
              </w:rPr>
              <w:t>5</w:t>
            </w:r>
          </w:p>
        </w:tc>
        <w:tc>
          <w:tcPr>
            <w:tcW w:w="2256" w:type="dxa"/>
            <w:tcBorders>
              <w:top w:val="nil"/>
              <w:left w:val="nil"/>
              <w:bottom w:val="single" w:sz="4" w:space="0" w:color="auto"/>
              <w:right w:val="single" w:sz="4" w:space="0" w:color="auto"/>
            </w:tcBorders>
            <w:shd w:val="clear" w:color="auto" w:fill="auto"/>
            <w:noWrap/>
            <w:vAlign w:val="bottom"/>
            <w:hideMark/>
          </w:tcPr>
          <w:p w14:paraId="43BBA0B3" w14:textId="77777777" w:rsidR="007065DE" w:rsidRPr="007065DE" w:rsidRDefault="007065DE" w:rsidP="007065DE">
            <w:pPr>
              <w:spacing w:before="0" w:after="0" w:line="240" w:lineRule="auto"/>
              <w:ind w:left="0" w:right="0"/>
              <w:jc w:val="center"/>
              <w:rPr>
                <w:rFonts w:ascii="Verdana" w:eastAsia="Times New Roman" w:hAnsi="Verdana" w:cs="Calibri"/>
                <w:color w:val="000000"/>
                <w:sz w:val="22"/>
                <w:szCs w:val="22"/>
              </w:rPr>
            </w:pPr>
            <w:r w:rsidRPr="007065DE">
              <w:rPr>
                <w:rFonts w:ascii="Verdana" w:eastAsia="Times New Roman" w:hAnsi="Verdana" w:cs="Calibri"/>
                <w:color w:val="000000"/>
                <w:sz w:val="22"/>
                <w:szCs w:val="22"/>
              </w:rPr>
              <w:t>414</w:t>
            </w:r>
          </w:p>
        </w:tc>
        <w:tc>
          <w:tcPr>
            <w:tcW w:w="1602" w:type="dxa"/>
            <w:tcBorders>
              <w:top w:val="nil"/>
              <w:left w:val="nil"/>
              <w:bottom w:val="single" w:sz="4" w:space="0" w:color="auto"/>
              <w:right w:val="single" w:sz="8" w:space="0" w:color="auto"/>
            </w:tcBorders>
            <w:shd w:val="clear" w:color="auto" w:fill="auto"/>
            <w:noWrap/>
            <w:vAlign w:val="bottom"/>
            <w:hideMark/>
          </w:tcPr>
          <w:p w14:paraId="1010D8B5" w14:textId="77777777" w:rsidR="007065DE" w:rsidRPr="007065DE" w:rsidRDefault="007065DE" w:rsidP="007065DE">
            <w:pPr>
              <w:spacing w:before="0" w:after="0" w:line="240" w:lineRule="auto"/>
              <w:ind w:left="0" w:right="0"/>
              <w:jc w:val="center"/>
              <w:rPr>
                <w:rFonts w:ascii="Verdana" w:eastAsia="Times New Roman" w:hAnsi="Verdana" w:cs="Calibri"/>
                <w:color w:val="000000"/>
                <w:sz w:val="22"/>
                <w:szCs w:val="22"/>
              </w:rPr>
            </w:pPr>
            <w:r w:rsidRPr="007065DE">
              <w:rPr>
                <w:rFonts w:ascii="Verdana" w:eastAsia="Times New Roman" w:hAnsi="Verdana" w:cs="Calibri"/>
                <w:color w:val="000000"/>
                <w:sz w:val="22"/>
                <w:szCs w:val="22"/>
              </w:rPr>
              <w:t>231</w:t>
            </w:r>
          </w:p>
        </w:tc>
      </w:tr>
      <w:tr w:rsidR="007065DE" w:rsidRPr="007065DE" w14:paraId="355C529C" w14:textId="77777777" w:rsidTr="007065DE">
        <w:trPr>
          <w:trHeight w:val="280"/>
        </w:trPr>
        <w:tc>
          <w:tcPr>
            <w:tcW w:w="3109" w:type="dxa"/>
            <w:tcBorders>
              <w:top w:val="nil"/>
              <w:left w:val="single" w:sz="8" w:space="0" w:color="auto"/>
              <w:bottom w:val="single" w:sz="4" w:space="0" w:color="auto"/>
              <w:right w:val="nil"/>
            </w:tcBorders>
            <w:shd w:val="clear" w:color="auto" w:fill="auto"/>
            <w:noWrap/>
            <w:vAlign w:val="bottom"/>
            <w:hideMark/>
          </w:tcPr>
          <w:p w14:paraId="195CA7E8" w14:textId="77777777" w:rsidR="007065DE" w:rsidRPr="007065DE" w:rsidRDefault="007065DE" w:rsidP="007065DE">
            <w:pPr>
              <w:spacing w:before="0" w:after="0" w:line="240" w:lineRule="auto"/>
              <w:ind w:left="0" w:right="0"/>
              <w:rPr>
                <w:rFonts w:ascii="Verdana" w:eastAsia="Times New Roman" w:hAnsi="Verdana" w:cs="Calibri"/>
                <w:sz w:val="22"/>
                <w:szCs w:val="22"/>
              </w:rPr>
            </w:pPr>
            <w:r w:rsidRPr="007065DE">
              <w:rPr>
                <w:rFonts w:ascii="Verdana" w:eastAsia="Times New Roman" w:hAnsi="Verdana" w:cs="Calibri"/>
                <w:sz w:val="22"/>
                <w:szCs w:val="22"/>
              </w:rPr>
              <w:t>November 2023</w:t>
            </w:r>
          </w:p>
        </w:tc>
        <w:tc>
          <w:tcPr>
            <w:tcW w:w="1602" w:type="dxa"/>
            <w:tcBorders>
              <w:top w:val="nil"/>
              <w:left w:val="single" w:sz="8" w:space="0" w:color="auto"/>
              <w:bottom w:val="single" w:sz="4" w:space="0" w:color="auto"/>
              <w:right w:val="single" w:sz="4" w:space="0" w:color="auto"/>
            </w:tcBorders>
            <w:shd w:val="clear" w:color="auto" w:fill="auto"/>
            <w:noWrap/>
            <w:vAlign w:val="bottom"/>
            <w:hideMark/>
          </w:tcPr>
          <w:p w14:paraId="12A22C0D" w14:textId="77777777" w:rsidR="007065DE" w:rsidRPr="007065DE" w:rsidRDefault="007065DE" w:rsidP="007065DE">
            <w:pPr>
              <w:spacing w:before="0" w:after="0" w:line="240" w:lineRule="auto"/>
              <w:ind w:left="0" w:right="0"/>
              <w:jc w:val="center"/>
              <w:rPr>
                <w:rFonts w:ascii="Verdana" w:eastAsia="Times New Roman" w:hAnsi="Verdana" w:cs="Calibri"/>
                <w:color w:val="000000"/>
                <w:sz w:val="22"/>
                <w:szCs w:val="22"/>
              </w:rPr>
            </w:pPr>
            <w:r w:rsidRPr="007065DE">
              <w:rPr>
                <w:rFonts w:ascii="Verdana" w:eastAsia="Times New Roman" w:hAnsi="Verdana" w:cs="Calibri"/>
                <w:color w:val="000000"/>
                <w:sz w:val="22"/>
                <w:szCs w:val="22"/>
              </w:rPr>
              <w:t>&lt;5*</w:t>
            </w:r>
          </w:p>
        </w:tc>
        <w:tc>
          <w:tcPr>
            <w:tcW w:w="2256" w:type="dxa"/>
            <w:tcBorders>
              <w:top w:val="nil"/>
              <w:left w:val="nil"/>
              <w:bottom w:val="single" w:sz="4" w:space="0" w:color="auto"/>
              <w:right w:val="single" w:sz="4" w:space="0" w:color="auto"/>
            </w:tcBorders>
            <w:shd w:val="clear" w:color="auto" w:fill="auto"/>
            <w:noWrap/>
            <w:vAlign w:val="bottom"/>
            <w:hideMark/>
          </w:tcPr>
          <w:p w14:paraId="7280AE1C" w14:textId="77777777" w:rsidR="007065DE" w:rsidRPr="007065DE" w:rsidRDefault="007065DE" w:rsidP="007065DE">
            <w:pPr>
              <w:spacing w:before="0" w:after="0" w:line="240" w:lineRule="auto"/>
              <w:ind w:left="0" w:right="0"/>
              <w:jc w:val="center"/>
              <w:rPr>
                <w:rFonts w:ascii="Verdana" w:eastAsia="Times New Roman" w:hAnsi="Verdana" w:cs="Calibri"/>
                <w:color w:val="000000"/>
                <w:sz w:val="22"/>
                <w:szCs w:val="22"/>
              </w:rPr>
            </w:pPr>
            <w:r w:rsidRPr="007065DE">
              <w:rPr>
                <w:rFonts w:ascii="Verdana" w:eastAsia="Times New Roman" w:hAnsi="Verdana" w:cs="Calibri"/>
                <w:color w:val="000000"/>
                <w:sz w:val="22"/>
                <w:szCs w:val="22"/>
              </w:rPr>
              <w:t>403</w:t>
            </w:r>
          </w:p>
        </w:tc>
        <w:tc>
          <w:tcPr>
            <w:tcW w:w="1602" w:type="dxa"/>
            <w:tcBorders>
              <w:top w:val="nil"/>
              <w:left w:val="nil"/>
              <w:bottom w:val="single" w:sz="4" w:space="0" w:color="auto"/>
              <w:right w:val="single" w:sz="8" w:space="0" w:color="auto"/>
            </w:tcBorders>
            <w:shd w:val="clear" w:color="auto" w:fill="auto"/>
            <w:noWrap/>
            <w:vAlign w:val="bottom"/>
            <w:hideMark/>
          </w:tcPr>
          <w:p w14:paraId="4DA45BA3" w14:textId="77777777" w:rsidR="007065DE" w:rsidRPr="007065DE" w:rsidRDefault="007065DE" w:rsidP="007065DE">
            <w:pPr>
              <w:spacing w:before="0" w:after="0" w:line="240" w:lineRule="auto"/>
              <w:ind w:left="0" w:right="0"/>
              <w:jc w:val="center"/>
              <w:rPr>
                <w:rFonts w:ascii="Verdana" w:eastAsia="Times New Roman" w:hAnsi="Verdana" w:cs="Calibri"/>
                <w:color w:val="000000"/>
                <w:sz w:val="22"/>
                <w:szCs w:val="22"/>
              </w:rPr>
            </w:pPr>
            <w:r w:rsidRPr="007065DE">
              <w:rPr>
                <w:rFonts w:ascii="Verdana" w:eastAsia="Times New Roman" w:hAnsi="Verdana" w:cs="Calibri"/>
                <w:color w:val="000000"/>
                <w:sz w:val="22"/>
                <w:szCs w:val="22"/>
              </w:rPr>
              <w:t>206</w:t>
            </w:r>
          </w:p>
        </w:tc>
      </w:tr>
      <w:tr w:rsidR="007065DE" w:rsidRPr="007065DE" w14:paraId="1C2DE246" w14:textId="77777777" w:rsidTr="007065DE">
        <w:trPr>
          <w:trHeight w:val="280"/>
        </w:trPr>
        <w:tc>
          <w:tcPr>
            <w:tcW w:w="3109" w:type="dxa"/>
            <w:tcBorders>
              <w:top w:val="nil"/>
              <w:left w:val="single" w:sz="8" w:space="0" w:color="auto"/>
              <w:bottom w:val="single" w:sz="4" w:space="0" w:color="auto"/>
              <w:right w:val="nil"/>
            </w:tcBorders>
            <w:shd w:val="clear" w:color="auto" w:fill="auto"/>
            <w:noWrap/>
            <w:vAlign w:val="bottom"/>
            <w:hideMark/>
          </w:tcPr>
          <w:p w14:paraId="31D9EEB5" w14:textId="77777777" w:rsidR="007065DE" w:rsidRPr="007065DE" w:rsidRDefault="007065DE" w:rsidP="007065DE">
            <w:pPr>
              <w:spacing w:before="0" w:after="0" w:line="240" w:lineRule="auto"/>
              <w:ind w:left="0" w:right="0"/>
              <w:rPr>
                <w:rFonts w:ascii="Verdana" w:eastAsia="Times New Roman" w:hAnsi="Verdana" w:cs="Calibri"/>
                <w:sz w:val="22"/>
                <w:szCs w:val="22"/>
              </w:rPr>
            </w:pPr>
            <w:r w:rsidRPr="007065DE">
              <w:rPr>
                <w:rFonts w:ascii="Verdana" w:eastAsia="Times New Roman" w:hAnsi="Verdana" w:cs="Calibri"/>
                <w:sz w:val="22"/>
                <w:szCs w:val="22"/>
              </w:rPr>
              <w:t>December 2023</w:t>
            </w:r>
          </w:p>
        </w:tc>
        <w:tc>
          <w:tcPr>
            <w:tcW w:w="1602" w:type="dxa"/>
            <w:tcBorders>
              <w:top w:val="nil"/>
              <w:left w:val="single" w:sz="8" w:space="0" w:color="auto"/>
              <w:bottom w:val="single" w:sz="4" w:space="0" w:color="auto"/>
              <w:right w:val="single" w:sz="4" w:space="0" w:color="auto"/>
            </w:tcBorders>
            <w:shd w:val="clear" w:color="auto" w:fill="auto"/>
            <w:noWrap/>
            <w:vAlign w:val="bottom"/>
            <w:hideMark/>
          </w:tcPr>
          <w:p w14:paraId="10A76CE6" w14:textId="77777777" w:rsidR="007065DE" w:rsidRPr="007065DE" w:rsidRDefault="007065DE" w:rsidP="007065DE">
            <w:pPr>
              <w:spacing w:before="0" w:after="0" w:line="240" w:lineRule="auto"/>
              <w:ind w:left="0" w:right="0"/>
              <w:jc w:val="center"/>
              <w:rPr>
                <w:rFonts w:ascii="Verdana" w:eastAsia="Times New Roman" w:hAnsi="Verdana" w:cs="Calibri"/>
                <w:color w:val="000000"/>
                <w:sz w:val="22"/>
                <w:szCs w:val="22"/>
              </w:rPr>
            </w:pPr>
            <w:r w:rsidRPr="007065DE">
              <w:rPr>
                <w:rFonts w:ascii="Verdana" w:eastAsia="Times New Roman" w:hAnsi="Verdana" w:cs="Calibri"/>
                <w:color w:val="000000"/>
                <w:sz w:val="22"/>
                <w:szCs w:val="22"/>
              </w:rPr>
              <w:t>&lt;5*</w:t>
            </w:r>
          </w:p>
        </w:tc>
        <w:tc>
          <w:tcPr>
            <w:tcW w:w="2256" w:type="dxa"/>
            <w:tcBorders>
              <w:top w:val="nil"/>
              <w:left w:val="nil"/>
              <w:bottom w:val="single" w:sz="4" w:space="0" w:color="auto"/>
              <w:right w:val="single" w:sz="4" w:space="0" w:color="auto"/>
            </w:tcBorders>
            <w:shd w:val="clear" w:color="auto" w:fill="auto"/>
            <w:noWrap/>
            <w:vAlign w:val="bottom"/>
            <w:hideMark/>
          </w:tcPr>
          <w:p w14:paraId="0209708D" w14:textId="77777777" w:rsidR="007065DE" w:rsidRPr="007065DE" w:rsidRDefault="007065DE" w:rsidP="007065DE">
            <w:pPr>
              <w:spacing w:before="0" w:after="0" w:line="240" w:lineRule="auto"/>
              <w:ind w:left="0" w:right="0"/>
              <w:jc w:val="center"/>
              <w:rPr>
                <w:rFonts w:ascii="Verdana" w:eastAsia="Times New Roman" w:hAnsi="Verdana" w:cs="Calibri"/>
                <w:color w:val="000000"/>
                <w:sz w:val="22"/>
                <w:szCs w:val="22"/>
              </w:rPr>
            </w:pPr>
            <w:r w:rsidRPr="007065DE">
              <w:rPr>
                <w:rFonts w:ascii="Verdana" w:eastAsia="Times New Roman" w:hAnsi="Verdana" w:cs="Calibri"/>
                <w:color w:val="000000"/>
                <w:sz w:val="22"/>
                <w:szCs w:val="22"/>
              </w:rPr>
              <w:t>340</w:t>
            </w:r>
          </w:p>
        </w:tc>
        <w:tc>
          <w:tcPr>
            <w:tcW w:w="1602" w:type="dxa"/>
            <w:tcBorders>
              <w:top w:val="nil"/>
              <w:left w:val="nil"/>
              <w:bottom w:val="single" w:sz="4" w:space="0" w:color="auto"/>
              <w:right w:val="single" w:sz="8" w:space="0" w:color="auto"/>
            </w:tcBorders>
            <w:shd w:val="clear" w:color="auto" w:fill="auto"/>
            <w:noWrap/>
            <w:vAlign w:val="bottom"/>
            <w:hideMark/>
          </w:tcPr>
          <w:p w14:paraId="3F2F7F27" w14:textId="77777777" w:rsidR="007065DE" w:rsidRPr="007065DE" w:rsidRDefault="007065DE" w:rsidP="007065DE">
            <w:pPr>
              <w:spacing w:before="0" w:after="0" w:line="240" w:lineRule="auto"/>
              <w:ind w:left="0" w:right="0"/>
              <w:jc w:val="center"/>
              <w:rPr>
                <w:rFonts w:ascii="Verdana" w:eastAsia="Times New Roman" w:hAnsi="Verdana" w:cs="Calibri"/>
                <w:color w:val="000000"/>
                <w:sz w:val="22"/>
                <w:szCs w:val="22"/>
              </w:rPr>
            </w:pPr>
            <w:r w:rsidRPr="007065DE">
              <w:rPr>
                <w:rFonts w:ascii="Verdana" w:eastAsia="Times New Roman" w:hAnsi="Verdana" w:cs="Calibri"/>
                <w:color w:val="000000"/>
                <w:sz w:val="22"/>
                <w:szCs w:val="22"/>
              </w:rPr>
              <w:t>170</w:t>
            </w:r>
          </w:p>
        </w:tc>
      </w:tr>
      <w:tr w:rsidR="007065DE" w:rsidRPr="007065DE" w14:paraId="672A2893" w14:textId="77777777" w:rsidTr="007065DE">
        <w:trPr>
          <w:trHeight w:val="280"/>
        </w:trPr>
        <w:tc>
          <w:tcPr>
            <w:tcW w:w="3109" w:type="dxa"/>
            <w:tcBorders>
              <w:top w:val="nil"/>
              <w:left w:val="single" w:sz="8" w:space="0" w:color="auto"/>
              <w:bottom w:val="single" w:sz="4" w:space="0" w:color="auto"/>
              <w:right w:val="nil"/>
            </w:tcBorders>
            <w:shd w:val="clear" w:color="auto" w:fill="auto"/>
            <w:noWrap/>
            <w:vAlign w:val="bottom"/>
            <w:hideMark/>
          </w:tcPr>
          <w:p w14:paraId="274E5F83" w14:textId="77777777" w:rsidR="007065DE" w:rsidRPr="007065DE" w:rsidRDefault="007065DE" w:rsidP="007065DE">
            <w:pPr>
              <w:spacing w:before="0" w:after="0" w:line="240" w:lineRule="auto"/>
              <w:ind w:left="0" w:right="0"/>
              <w:rPr>
                <w:rFonts w:ascii="Verdana" w:eastAsia="Times New Roman" w:hAnsi="Verdana" w:cs="Calibri"/>
                <w:sz w:val="22"/>
                <w:szCs w:val="22"/>
              </w:rPr>
            </w:pPr>
            <w:r w:rsidRPr="007065DE">
              <w:rPr>
                <w:rFonts w:ascii="Verdana" w:eastAsia="Times New Roman" w:hAnsi="Verdana" w:cs="Calibri"/>
                <w:sz w:val="22"/>
                <w:szCs w:val="22"/>
              </w:rPr>
              <w:t>January 2024</w:t>
            </w:r>
          </w:p>
        </w:tc>
        <w:tc>
          <w:tcPr>
            <w:tcW w:w="1602" w:type="dxa"/>
            <w:tcBorders>
              <w:top w:val="nil"/>
              <w:left w:val="single" w:sz="8" w:space="0" w:color="auto"/>
              <w:bottom w:val="single" w:sz="4" w:space="0" w:color="auto"/>
              <w:right w:val="single" w:sz="4" w:space="0" w:color="auto"/>
            </w:tcBorders>
            <w:shd w:val="clear" w:color="auto" w:fill="auto"/>
            <w:noWrap/>
            <w:vAlign w:val="bottom"/>
            <w:hideMark/>
          </w:tcPr>
          <w:p w14:paraId="04B2F464" w14:textId="77777777" w:rsidR="007065DE" w:rsidRPr="007065DE" w:rsidRDefault="007065DE" w:rsidP="007065DE">
            <w:pPr>
              <w:spacing w:before="0" w:after="0" w:line="240" w:lineRule="auto"/>
              <w:ind w:left="0" w:right="0"/>
              <w:jc w:val="center"/>
              <w:rPr>
                <w:rFonts w:ascii="Verdana" w:eastAsia="Times New Roman" w:hAnsi="Verdana" w:cs="Calibri"/>
                <w:color w:val="000000"/>
                <w:sz w:val="22"/>
                <w:szCs w:val="22"/>
              </w:rPr>
            </w:pPr>
            <w:r w:rsidRPr="007065DE">
              <w:rPr>
                <w:rFonts w:ascii="Verdana" w:eastAsia="Times New Roman" w:hAnsi="Verdana" w:cs="Calibri"/>
                <w:color w:val="000000"/>
                <w:sz w:val="22"/>
                <w:szCs w:val="22"/>
              </w:rPr>
              <w:t>5</w:t>
            </w:r>
          </w:p>
        </w:tc>
        <w:tc>
          <w:tcPr>
            <w:tcW w:w="2256" w:type="dxa"/>
            <w:tcBorders>
              <w:top w:val="nil"/>
              <w:left w:val="nil"/>
              <w:bottom w:val="single" w:sz="4" w:space="0" w:color="auto"/>
              <w:right w:val="single" w:sz="4" w:space="0" w:color="auto"/>
            </w:tcBorders>
            <w:shd w:val="clear" w:color="auto" w:fill="auto"/>
            <w:noWrap/>
            <w:vAlign w:val="bottom"/>
            <w:hideMark/>
          </w:tcPr>
          <w:p w14:paraId="605664F6" w14:textId="77777777" w:rsidR="007065DE" w:rsidRPr="007065DE" w:rsidRDefault="007065DE" w:rsidP="007065DE">
            <w:pPr>
              <w:spacing w:before="0" w:after="0" w:line="240" w:lineRule="auto"/>
              <w:ind w:left="0" w:right="0"/>
              <w:jc w:val="center"/>
              <w:rPr>
                <w:rFonts w:ascii="Verdana" w:eastAsia="Times New Roman" w:hAnsi="Verdana" w:cs="Calibri"/>
                <w:color w:val="000000"/>
                <w:sz w:val="22"/>
                <w:szCs w:val="22"/>
              </w:rPr>
            </w:pPr>
            <w:r w:rsidRPr="007065DE">
              <w:rPr>
                <w:rFonts w:ascii="Verdana" w:eastAsia="Times New Roman" w:hAnsi="Verdana" w:cs="Calibri"/>
                <w:color w:val="000000"/>
                <w:sz w:val="22"/>
                <w:szCs w:val="22"/>
              </w:rPr>
              <w:t>430</w:t>
            </w:r>
          </w:p>
        </w:tc>
        <w:tc>
          <w:tcPr>
            <w:tcW w:w="1602" w:type="dxa"/>
            <w:tcBorders>
              <w:top w:val="nil"/>
              <w:left w:val="nil"/>
              <w:bottom w:val="single" w:sz="4" w:space="0" w:color="auto"/>
              <w:right w:val="single" w:sz="8" w:space="0" w:color="auto"/>
            </w:tcBorders>
            <w:shd w:val="clear" w:color="auto" w:fill="auto"/>
            <w:noWrap/>
            <w:vAlign w:val="bottom"/>
            <w:hideMark/>
          </w:tcPr>
          <w:p w14:paraId="6D6C19E4" w14:textId="77777777" w:rsidR="007065DE" w:rsidRPr="007065DE" w:rsidRDefault="007065DE" w:rsidP="007065DE">
            <w:pPr>
              <w:spacing w:before="0" w:after="0" w:line="240" w:lineRule="auto"/>
              <w:ind w:left="0" w:right="0"/>
              <w:jc w:val="center"/>
              <w:rPr>
                <w:rFonts w:ascii="Verdana" w:eastAsia="Times New Roman" w:hAnsi="Verdana" w:cs="Calibri"/>
                <w:color w:val="000000"/>
                <w:sz w:val="22"/>
                <w:szCs w:val="22"/>
              </w:rPr>
            </w:pPr>
            <w:r w:rsidRPr="007065DE">
              <w:rPr>
                <w:rFonts w:ascii="Verdana" w:eastAsia="Times New Roman" w:hAnsi="Verdana" w:cs="Calibri"/>
                <w:color w:val="000000"/>
                <w:sz w:val="22"/>
                <w:szCs w:val="22"/>
              </w:rPr>
              <w:t>210</w:t>
            </w:r>
          </w:p>
        </w:tc>
      </w:tr>
      <w:tr w:rsidR="007065DE" w:rsidRPr="007065DE" w14:paraId="7C28FD6E" w14:textId="77777777" w:rsidTr="007065DE">
        <w:trPr>
          <w:trHeight w:val="280"/>
        </w:trPr>
        <w:tc>
          <w:tcPr>
            <w:tcW w:w="3109" w:type="dxa"/>
            <w:tcBorders>
              <w:top w:val="nil"/>
              <w:left w:val="single" w:sz="8" w:space="0" w:color="auto"/>
              <w:bottom w:val="single" w:sz="4" w:space="0" w:color="auto"/>
              <w:right w:val="nil"/>
            </w:tcBorders>
            <w:shd w:val="clear" w:color="auto" w:fill="auto"/>
            <w:noWrap/>
            <w:vAlign w:val="bottom"/>
            <w:hideMark/>
          </w:tcPr>
          <w:p w14:paraId="57638D35" w14:textId="77777777" w:rsidR="007065DE" w:rsidRPr="007065DE" w:rsidRDefault="007065DE" w:rsidP="007065DE">
            <w:pPr>
              <w:spacing w:before="0" w:after="0" w:line="240" w:lineRule="auto"/>
              <w:ind w:left="0" w:right="0"/>
              <w:rPr>
                <w:rFonts w:ascii="Verdana" w:eastAsia="Times New Roman" w:hAnsi="Verdana" w:cs="Calibri"/>
                <w:sz w:val="22"/>
                <w:szCs w:val="22"/>
              </w:rPr>
            </w:pPr>
            <w:r w:rsidRPr="007065DE">
              <w:rPr>
                <w:rFonts w:ascii="Verdana" w:eastAsia="Times New Roman" w:hAnsi="Verdana" w:cs="Calibri"/>
                <w:sz w:val="22"/>
                <w:szCs w:val="22"/>
              </w:rPr>
              <w:t>February 2024</w:t>
            </w:r>
          </w:p>
        </w:tc>
        <w:tc>
          <w:tcPr>
            <w:tcW w:w="1602" w:type="dxa"/>
            <w:tcBorders>
              <w:top w:val="nil"/>
              <w:left w:val="single" w:sz="8" w:space="0" w:color="auto"/>
              <w:bottom w:val="single" w:sz="4" w:space="0" w:color="auto"/>
              <w:right w:val="single" w:sz="4" w:space="0" w:color="auto"/>
            </w:tcBorders>
            <w:shd w:val="clear" w:color="auto" w:fill="auto"/>
            <w:noWrap/>
            <w:vAlign w:val="bottom"/>
            <w:hideMark/>
          </w:tcPr>
          <w:p w14:paraId="212D031F" w14:textId="77777777" w:rsidR="007065DE" w:rsidRPr="007065DE" w:rsidRDefault="007065DE" w:rsidP="007065DE">
            <w:pPr>
              <w:spacing w:before="0" w:after="0" w:line="240" w:lineRule="auto"/>
              <w:ind w:left="0" w:right="0"/>
              <w:jc w:val="center"/>
              <w:rPr>
                <w:rFonts w:ascii="Verdana" w:eastAsia="Times New Roman" w:hAnsi="Verdana" w:cs="Calibri"/>
                <w:color w:val="000000"/>
                <w:sz w:val="22"/>
                <w:szCs w:val="22"/>
              </w:rPr>
            </w:pPr>
            <w:r w:rsidRPr="007065DE">
              <w:rPr>
                <w:rFonts w:ascii="Verdana" w:eastAsia="Times New Roman" w:hAnsi="Verdana" w:cs="Calibri"/>
                <w:color w:val="000000"/>
                <w:sz w:val="22"/>
                <w:szCs w:val="22"/>
              </w:rPr>
              <w:t>&lt;5*</w:t>
            </w:r>
          </w:p>
        </w:tc>
        <w:tc>
          <w:tcPr>
            <w:tcW w:w="2256" w:type="dxa"/>
            <w:tcBorders>
              <w:top w:val="nil"/>
              <w:left w:val="nil"/>
              <w:bottom w:val="single" w:sz="4" w:space="0" w:color="auto"/>
              <w:right w:val="single" w:sz="4" w:space="0" w:color="auto"/>
            </w:tcBorders>
            <w:shd w:val="clear" w:color="auto" w:fill="auto"/>
            <w:noWrap/>
            <w:vAlign w:val="bottom"/>
            <w:hideMark/>
          </w:tcPr>
          <w:p w14:paraId="56DD8012" w14:textId="77777777" w:rsidR="007065DE" w:rsidRPr="007065DE" w:rsidRDefault="007065DE" w:rsidP="007065DE">
            <w:pPr>
              <w:spacing w:before="0" w:after="0" w:line="240" w:lineRule="auto"/>
              <w:ind w:left="0" w:right="0"/>
              <w:jc w:val="center"/>
              <w:rPr>
                <w:rFonts w:ascii="Verdana" w:eastAsia="Times New Roman" w:hAnsi="Verdana" w:cs="Calibri"/>
                <w:color w:val="000000"/>
                <w:sz w:val="22"/>
                <w:szCs w:val="22"/>
              </w:rPr>
            </w:pPr>
            <w:r w:rsidRPr="007065DE">
              <w:rPr>
                <w:rFonts w:ascii="Verdana" w:eastAsia="Times New Roman" w:hAnsi="Verdana" w:cs="Calibri"/>
                <w:color w:val="000000"/>
                <w:sz w:val="22"/>
                <w:szCs w:val="22"/>
              </w:rPr>
              <w:t>480</w:t>
            </w:r>
          </w:p>
        </w:tc>
        <w:tc>
          <w:tcPr>
            <w:tcW w:w="1602" w:type="dxa"/>
            <w:tcBorders>
              <w:top w:val="nil"/>
              <w:left w:val="nil"/>
              <w:bottom w:val="single" w:sz="4" w:space="0" w:color="auto"/>
              <w:right w:val="single" w:sz="8" w:space="0" w:color="auto"/>
            </w:tcBorders>
            <w:shd w:val="clear" w:color="auto" w:fill="auto"/>
            <w:noWrap/>
            <w:vAlign w:val="bottom"/>
            <w:hideMark/>
          </w:tcPr>
          <w:p w14:paraId="0A871B24" w14:textId="77777777" w:rsidR="007065DE" w:rsidRPr="007065DE" w:rsidRDefault="007065DE" w:rsidP="007065DE">
            <w:pPr>
              <w:spacing w:before="0" w:after="0" w:line="240" w:lineRule="auto"/>
              <w:ind w:left="0" w:right="0"/>
              <w:jc w:val="center"/>
              <w:rPr>
                <w:rFonts w:ascii="Verdana" w:eastAsia="Times New Roman" w:hAnsi="Verdana" w:cs="Calibri"/>
                <w:color w:val="000000"/>
                <w:sz w:val="22"/>
                <w:szCs w:val="22"/>
              </w:rPr>
            </w:pPr>
            <w:r w:rsidRPr="007065DE">
              <w:rPr>
                <w:rFonts w:ascii="Verdana" w:eastAsia="Times New Roman" w:hAnsi="Verdana" w:cs="Calibri"/>
                <w:color w:val="000000"/>
                <w:sz w:val="22"/>
                <w:szCs w:val="22"/>
              </w:rPr>
              <w:t>224</w:t>
            </w:r>
          </w:p>
        </w:tc>
      </w:tr>
      <w:tr w:rsidR="007065DE" w:rsidRPr="007065DE" w14:paraId="65078CA0" w14:textId="77777777" w:rsidTr="007065DE">
        <w:trPr>
          <w:trHeight w:val="280"/>
        </w:trPr>
        <w:tc>
          <w:tcPr>
            <w:tcW w:w="3109" w:type="dxa"/>
            <w:tcBorders>
              <w:top w:val="nil"/>
              <w:left w:val="single" w:sz="8" w:space="0" w:color="auto"/>
              <w:bottom w:val="single" w:sz="4" w:space="0" w:color="auto"/>
              <w:right w:val="nil"/>
            </w:tcBorders>
            <w:shd w:val="clear" w:color="auto" w:fill="auto"/>
            <w:noWrap/>
            <w:vAlign w:val="bottom"/>
            <w:hideMark/>
          </w:tcPr>
          <w:p w14:paraId="4B8F5E7F" w14:textId="77777777" w:rsidR="007065DE" w:rsidRPr="007065DE" w:rsidRDefault="007065DE" w:rsidP="007065DE">
            <w:pPr>
              <w:spacing w:before="0" w:after="0" w:line="240" w:lineRule="auto"/>
              <w:ind w:left="0" w:right="0"/>
              <w:rPr>
                <w:rFonts w:ascii="Verdana" w:eastAsia="Times New Roman" w:hAnsi="Verdana" w:cs="Calibri"/>
                <w:sz w:val="22"/>
                <w:szCs w:val="22"/>
              </w:rPr>
            </w:pPr>
            <w:r w:rsidRPr="007065DE">
              <w:rPr>
                <w:rFonts w:ascii="Verdana" w:eastAsia="Times New Roman" w:hAnsi="Verdana" w:cs="Calibri"/>
                <w:sz w:val="22"/>
                <w:szCs w:val="22"/>
              </w:rPr>
              <w:t>March 2024</w:t>
            </w:r>
          </w:p>
        </w:tc>
        <w:tc>
          <w:tcPr>
            <w:tcW w:w="1602" w:type="dxa"/>
            <w:tcBorders>
              <w:top w:val="nil"/>
              <w:left w:val="single" w:sz="8" w:space="0" w:color="auto"/>
              <w:bottom w:val="single" w:sz="4" w:space="0" w:color="auto"/>
              <w:right w:val="single" w:sz="4" w:space="0" w:color="auto"/>
            </w:tcBorders>
            <w:shd w:val="clear" w:color="auto" w:fill="auto"/>
            <w:noWrap/>
            <w:vAlign w:val="bottom"/>
            <w:hideMark/>
          </w:tcPr>
          <w:p w14:paraId="5628F997" w14:textId="77777777" w:rsidR="007065DE" w:rsidRPr="007065DE" w:rsidRDefault="007065DE" w:rsidP="007065DE">
            <w:pPr>
              <w:spacing w:before="0" w:after="0" w:line="240" w:lineRule="auto"/>
              <w:ind w:left="0" w:right="0"/>
              <w:jc w:val="center"/>
              <w:rPr>
                <w:rFonts w:ascii="Verdana" w:eastAsia="Times New Roman" w:hAnsi="Verdana" w:cs="Calibri"/>
                <w:color w:val="000000"/>
                <w:sz w:val="22"/>
                <w:szCs w:val="22"/>
              </w:rPr>
            </w:pPr>
            <w:r w:rsidRPr="007065DE">
              <w:rPr>
                <w:rFonts w:ascii="Verdana" w:eastAsia="Times New Roman" w:hAnsi="Verdana" w:cs="Calibri"/>
                <w:color w:val="000000"/>
                <w:sz w:val="22"/>
                <w:szCs w:val="22"/>
              </w:rPr>
              <w:t>6</w:t>
            </w:r>
          </w:p>
        </w:tc>
        <w:tc>
          <w:tcPr>
            <w:tcW w:w="2256" w:type="dxa"/>
            <w:tcBorders>
              <w:top w:val="nil"/>
              <w:left w:val="nil"/>
              <w:bottom w:val="single" w:sz="4" w:space="0" w:color="auto"/>
              <w:right w:val="single" w:sz="4" w:space="0" w:color="auto"/>
            </w:tcBorders>
            <w:shd w:val="clear" w:color="auto" w:fill="auto"/>
            <w:noWrap/>
            <w:vAlign w:val="bottom"/>
            <w:hideMark/>
          </w:tcPr>
          <w:p w14:paraId="7CFBEC52" w14:textId="77777777" w:rsidR="007065DE" w:rsidRPr="007065DE" w:rsidRDefault="007065DE" w:rsidP="007065DE">
            <w:pPr>
              <w:spacing w:before="0" w:after="0" w:line="240" w:lineRule="auto"/>
              <w:ind w:left="0" w:right="0"/>
              <w:jc w:val="center"/>
              <w:rPr>
                <w:rFonts w:ascii="Verdana" w:eastAsia="Times New Roman" w:hAnsi="Verdana" w:cs="Calibri"/>
                <w:color w:val="000000"/>
                <w:sz w:val="22"/>
                <w:szCs w:val="22"/>
              </w:rPr>
            </w:pPr>
            <w:r w:rsidRPr="007065DE">
              <w:rPr>
                <w:rFonts w:ascii="Verdana" w:eastAsia="Times New Roman" w:hAnsi="Verdana" w:cs="Calibri"/>
                <w:color w:val="000000"/>
                <w:sz w:val="22"/>
                <w:szCs w:val="22"/>
              </w:rPr>
              <w:t>379</w:t>
            </w:r>
          </w:p>
        </w:tc>
        <w:tc>
          <w:tcPr>
            <w:tcW w:w="1602" w:type="dxa"/>
            <w:tcBorders>
              <w:top w:val="nil"/>
              <w:left w:val="nil"/>
              <w:bottom w:val="single" w:sz="4" w:space="0" w:color="auto"/>
              <w:right w:val="single" w:sz="8" w:space="0" w:color="auto"/>
            </w:tcBorders>
            <w:shd w:val="clear" w:color="auto" w:fill="auto"/>
            <w:noWrap/>
            <w:vAlign w:val="bottom"/>
            <w:hideMark/>
          </w:tcPr>
          <w:p w14:paraId="67A5F727" w14:textId="77777777" w:rsidR="007065DE" w:rsidRPr="007065DE" w:rsidRDefault="007065DE" w:rsidP="007065DE">
            <w:pPr>
              <w:spacing w:before="0" w:after="0" w:line="240" w:lineRule="auto"/>
              <w:ind w:left="0" w:right="0"/>
              <w:jc w:val="center"/>
              <w:rPr>
                <w:rFonts w:ascii="Verdana" w:eastAsia="Times New Roman" w:hAnsi="Verdana" w:cs="Calibri"/>
                <w:color w:val="000000"/>
                <w:sz w:val="22"/>
                <w:szCs w:val="22"/>
              </w:rPr>
            </w:pPr>
            <w:r w:rsidRPr="007065DE">
              <w:rPr>
                <w:rFonts w:ascii="Verdana" w:eastAsia="Times New Roman" w:hAnsi="Verdana" w:cs="Calibri"/>
                <w:color w:val="000000"/>
                <w:sz w:val="22"/>
                <w:szCs w:val="22"/>
              </w:rPr>
              <w:t>203</w:t>
            </w:r>
          </w:p>
        </w:tc>
      </w:tr>
      <w:tr w:rsidR="007065DE" w:rsidRPr="007065DE" w14:paraId="397E0C6A" w14:textId="77777777" w:rsidTr="007065DE">
        <w:trPr>
          <w:trHeight w:val="280"/>
        </w:trPr>
        <w:tc>
          <w:tcPr>
            <w:tcW w:w="3109" w:type="dxa"/>
            <w:tcBorders>
              <w:top w:val="nil"/>
              <w:left w:val="single" w:sz="8" w:space="0" w:color="auto"/>
              <w:bottom w:val="single" w:sz="4" w:space="0" w:color="auto"/>
              <w:right w:val="nil"/>
            </w:tcBorders>
            <w:shd w:val="clear" w:color="auto" w:fill="auto"/>
            <w:noWrap/>
            <w:vAlign w:val="bottom"/>
            <w:hideMark/>
          </w:tcPr>
          <w:p w14:paraId="6DAAC0D2" w14:textId="77777777" w:rsidR="007065DE" w:rsidRPr="007065DE" w:rsidRDefault="007065DE" w:rsidP="007065DE">
            <w:pPr>
              <w:spacing w:before="0" w:after="0" w:line="240" w:lineRule="auto"/>
              <w:ind w:left="0" w:right="0"/>
              <w:rPr>
                <w:rFonts w:ascii="Verdana" w:eastAsia="Times New Roman" w:hAnsi="Verdana" w:cs="Calibri"/>
                <w:sz w:val="22"/>
                <w:szCs w:val="22"/>
              </w:rPr>
            </w:pPr>
            <w:r w:rsidRPr="007065DE">
              <w:rPr>
                <w:rFonts w:ascii="Verdana" w:eastAsia="Times New Roman" w:hAnsi="Verdana" w:cs="Calibri"/>
                <w:sz w:val="22"/>
                <w:szCs w:val="22"/>
              </w:rPr>
              <w:t>April 2024</w:t>
            </w:r>
          </w:p>
        </w:tc>
        <w:tc>
          <w:tcPr>
            <w:tcW w:w="1602" w:type="dxa"/>
            <w:tcBorders>
              <w:top w:val="nil"/>
              <w:left w:val="single" w:sz="8" w:space="0" w:color="auto"/>
              <w:bottom w:val="single" w:sz="4" w:space="0" w:color="auto"/>
              <w:right w:val="single" w:sz="4" w:space="0" w:color="auto"/>
            </w:tcBorders>
            <w:shd w:val="clear" w:color="auto" w:fill="auto"/>
            <w:noWrap/>
            <w:vAlign w:val="bottom"/>
            <w:hideMark/>
          </w:tcPr>
          <w:p w14:paraId="4AB42B4E" w14:textId="77777777" w:rsidR="007065DE" w:rsidRPr="007065DE" w:rsidRDefault="007065DE" w:rsidP="007065DE">
            <w:pPr>
              <w:spacing w:before="0" w:after="0" w:line="240" w:lineRule="auto"/>
              <w:ind w:left="0" w:right="0"/>
              <w:jc w:val="center"/>
              <w:rPr>
                <w:rFonts w:ascii="Verdana" w:eastAsia="Times New Roman" w:hAnsi="Verdana" w:cs="Calibri"/>
                <w:color w:val="000000"/>
                <w:sz w:val="22"/>
                <w:szCs w:val="22"/>
              </w:rPr>
            </w:pPr>
            <w:r w:rsidRPr="007065DE">
              <w:rPr>
                <w:rFonts w:ascii="Verdana" w:eastAsia="Times New Roman" w:hAnsi="Verdana" w:cs="Calibri"/>
                <w:color w:val="000000"/>
                <w:sz w:val="22"/>
                <w:szCs w:val="22"/>
              </w:rPr>
              <w:t>&lt;5*</w:t>
            </w:r>
          </w:p>
        </w:tc>
        <w:tc>
          <w:tcPr>
            <w:tcW w:w="2256" w:type="dxa"/>
            <w:tcBorders>
              <w:top w:val="nil"/>
              <w:left w:val="nil"/>
              <w:bottom w:val="single" w:sz="4" w:space="0" w:color="auto"/>
              <w:right w:val="single" w:sz="4" w:space="0" w:color="auto"/>
            </w:tcBorders>
            <w:shd w:val="clear" w:color="auto" w:fill="auto"/>
            <w:noWrap/>
            <w:vAlign w:val="bottom"/>
            <w:hideMark/>
          </w:tcPr>
          <w:p w14:paraId="7CEE2247" w14:textId="77777777" w:rsidR="007065DE" w:rsidRPr="007065DE" w:rsidRDefault="007065DE" w:rsidP="007065DE">
            <w:pPr>
              <w:spacing w:before="0" w:after="0" w:line="240" w:lineRule="auto"/>
              <w:ind w:left="0" w:right="0"/>
              <w:jc w:val="center"/>
              <w:rPr>
                <w:rFonts w:ascii="Verdana" w:eastAsia="Times New Roman" w:hAnsi="Verdana" w:cs="Calibri"/>
                <w:color w:val="000000"/>
                <w:sz w:val="22"/>
                <w:szCs w:val="22"/>
              </w:rPr>
            </w:pPr>
            <w:r w:rsidRPr="007065DE">
              <w:rPr>
                <w:rFonts w:ascii="Verdana" w:eastAsia="Times New Roman" w:hAnsi="Verdana" w:cs="Calibri"/>
                <w:color w:val="000000"/>
                <w:sz w:val="22"/>
                <w:szCs w:val="22"/>
              </w:rPr>
              <w:t>416</w:t>
            </w:r>
          </w:p>
        </w:tc>
        <w:tc>
          <w:tcPr>
            <w:tcW w:w="1602" w:type="dxa"/>
            <w:tcBorders>
              <w:top w:val="nil"/>
              <w:left w:val="nil"/>
              <w:bottom w:val="single" w:sz="4" w:space="0" w:color="auto"/>
              <w:right w:val="single" w:sz="8" w:space="0" w:color="auto"/>
            </w:tcBorders>
            <w:shd w:val="clear" w:color="auto" w:fill="auto"/>
            <w:noWrap/>
            <w:vAlign w:val="bottom"/>
            <w:hideMark/>
          </w:tcPr>
          <w:p w14:paraId="56A600EB" w14:textId="77777777" w:rsidR="007065DE" w:rsidRPr="007065DE" w:rsidRDefault="007065DE" w:rsidP="007065DE">
            <w:pPr>
              <w:spacing w:before="0" w:after="0" w:line="240" w:lineRule="auto"/>
              <w:ind w:left="0" w:right="0"/>
              <w:jc w:val="center"/>
              <w:rPr>
                <w:rFonts w:ascii="Verdana" w:eastAsia="Times New Roman" w:hAnsi="Verdana" w:cs="Calibri"/>
                <w:color w:val="000000"/>
                <w:sz w:val="22"/>
                <w:szCs w:val="22"/>
              </w:rPr>
            </w:pPr>
            <w:r w:rsidRPr="007065DE">
              <w:rPr>
                <w:rFonts w:ascii="Verdana" w:eastAsia="Times New Roman" w:hAnsi="Verdana" w:cs="Calibri"/>
                <w:color w:val="000000"/>
                <w:sz w:val="22"/>
                <w:szCs w:val="22"/>
              </w:rPr>
              <w:t>205</w:t>
            </w:r>
          </w:p>
        </w:tc>
      </w:tr>
      <w:tr w:rsidR="007065DE" w:rsidRPr="007065DE" w14:paraId="7AD8D1FB" w14:textId="77777777" w:rsidTr="007065DE">
        <w:trPr>
          <w:trHeight w:val="280"/>
        </w:trPr>
        <w:tc>
          <w:tcPr>
            <w:tcW w:w="3109" w:type="dxa"/>
            <w:tcBorders>
              <w:top w:val="nil"/>
              <w:left w:val="single" w:sz="8" w:space="0" w:color="auto"/>
              <w:bottom w:val="single" w:sz="4" w:space="0" w:color="auto"/>
              <w:right w:val="nil"/>
            </w:tcBorders>
            <w:shd w:val="clear" w:color="auto" w:fill="auto"/>
            <w:noWrap/>
            <w:vAlign w:val="bottom"/>
            <w:hideMark/>
          </w:tcPr>
          <w:p w14:paraId="33AF1E91" w14:textId="77777777" w:rsidR="007065DE" w:rsidRPr="007065DE" w:rsidRDefault="007065DE" w:rsidP="007065DE">
            <w:pPr>
              <w:spacing w:before="0" w:after="0" w:line="240" w:lineRule="auto"/>
              <w:ind w:left="0" w:right="0"/>
              <w:rPr>
                <w:rFonts w:ascii="Verdana" w:eastAsia="Times New Roman" w:hAnsi="Verdana" w:cs="Calibri"/>
                <w:sz w:val="22"/>
                <w:szCs w:val="22"/>
              </w:rPr>
            </w:pPr>
            <w:r w:rsidRPr="007065DE">
              <w:rPr>
                <w:rFonts w:ascii="Verdana" w:eastAsia="Times New Roman" w:hAnsi="Verdana" w:cs="Calibri"/>
                <w:sz w:val="22"/>
                <w:szCs w:val="22"/>
              </w:rPr>
              <w:t>May 2024</w:t>
            </w:r>
          </w:p>
        </w:tc>
        <w:tc>
          <w:tcPr>
            <w:tcW w:w="1602" w:type="dxa"/>
            <w:tcBorders>
              <w:top w:val="nil"/>
              <w:left w:val="single" w:sz="8" w:space="0" w:color="auto"/>
              <w:bottom w:val="single" w:sz="4" w:space="0" w:color="auto"/>
              <w:right w:val="single" w:sz="4" w:space="0" w:color="auto"/>
            </w:tcBorders>
            <w:shd w:val="clear" w:color="auto" w:fill="auto"/>
            <w:noWrap/>
            <w:vAlign w:val="bottom"/>
            <w:hideMark/>
          </w:tcPr>
          <w:p w14:paraId="60347545" w14:textId="77777777" w:rsidR="007065DE" w:rsidRPr="007065DE" w:rsidRDefault="007065DE" w:rsidP="007065DE">
            <w:pPr>
              <w:spacing w:before="0" w:after="0" w:line="240" w:lineRule="auto"/>
              <w:ind w:left="0" w:right="0"/>
              <w:jc w:val="center"/>
              <w:rPr>
                <w:rFonts w:ascii="Verdana" w:eastAsia="Times New Roman" w:hAnsi="Verdana" w:cs="Calibri"/>
                <w:color w:val="000000"/>
                <w:sz w:val="22"/>
                <w:szCs w:val="22"/>
              </w:rPr>
            </w:pPr>
            <w:r w:rsidRPr="007065DE">
              <w:rPr>
                <w:rFonts w:ascii="Verdana" w:eastAsia="Times New Roman" w:hAnsi="Verdana" w:cs="Calibri"/>
                <w:color w:val="000000"/>
                <w:sz w:val="22"/>
                <w:szCs w:val="22"/>
              </w:rPr>
              <w:t>6</w:t>
            </w:r>
          </w:p>
        </w:tc>
        <w:tc>
          <w:tcPr>
            <w:tcW w:w="2256" w:type="dxa"/>
            <w:tcBorders>
              <w:top w:val="nil"/>
              <w:left w:val="nil"/>
              <w:bottom w:val="single" w:sz="4" w:space="0" w:color="auto"/>
              <w:right w:val="single" w:sz="4" w:space="0" w:color="auto"/>
            </w:tcBorders>
            <w:shd w:val="clear" w:color="auto" w:fill="auto"/>
            <w:noWrap/>
            <w:vAlign w:val="bottom"/>
            <w:hideMark/>
          </w:tcPr>
          <w:p w14:paraId="5783B4AD" w14:textId="77777777" w:rsidR="007065DE" w:rsidRPr="007065DE" w:rsidRDefault="007065DE" w:rsidP="007065DE">
            <w:pPr>
              <w:spacing w:before="0" w:after="0" w:line="240" w:lineRule="auto"/>
              <w:ind w:left="0" w:right="0"/>
              <w:jc w:val="center"/>
              <w:rPr>
                <w:rFonts w:ascii="Verdana" w:eastAsia="Times New Roman" w:hAnsi="Verdana" w:cs="Calibri"/>
                <w:color w:val="000000"/>
                <w:sz w:val="22"/>
                <w:szCs w:val="22"/>
              </w:rPr>
            </w:pPr>
            <w:r w:rsidRPr="007065DE">
              <w:rPr>
                <w:rFonts w:ascii="Verdana" w:eastAsia="Times New Roman" w:hAnsi="Verdana" w:cs="Calibri"/>
                <w:color w:val="000000"/>
                <w:sz w:val="22"/>
                <w:szCs w:val="22"/>
              </w:rPr>
              <w:t>354</w:t>
            </w:r>
          </w:p>
        </w:tc>
        <w:tc>
          <w:tcPr>
            <w:tcW w:w="1602" w:type="dxa"/>
            <w:tcBorders>
              <w:top w:val="nil"/>
              <w:left w:val="nil"/>
              <w:bottom w:val="single" w:sz="4" w:space="0" w:color="auto"/>
              <w:right w:val="single" w:sz="8" w:space="0" w:color="auto"/>
            </w:tcBorders>
            <w:shd w:val="clear" w:color="auto" w:fill="auto"/>
            <w:noWrap/>
            <w:vAlign w:val="bottom"/>
            <w:hideMark/>
          </w:tcPr>
          <w:p w14:paraId="72B73E2A" w14:textId="77777777" w:rsidR="007065DE" w:rsidRPr="007065DE" w:rsidRDefault="007065DE" w:rsidP="007065DE">
            <w:pPr>
              <w:spacing w:before="0" w:after="0" w:line="240" w:lineRule="auto"/>
              <w:ind w:left="0" w:right="0"/>
              <w:jc w:val="center"/>
              <w:rPr>
                <w:rFonts w:ascii="Verdana" w:eastAsia="Times New Roman" w:hAnsi="Verdana" w:cs="Calibri"/>
                <w:color w:val="000000"/>
                <w:sz w:val="22"/>
                <w:szCs w:val="22"/>
              </w:rPr>
            </w:pPr>
            <w:r w:rsidRPr="007065DE">
              <w:rPr>
                <w:rFonts w:ascii="Verdana" w:eastAsia="Times New Roman" w:hAnsi="Verdana" w:cs="Calibri"/>
                <w:color w:val="000000"/>
                <w:sz w:val="22"/>
                <w:szCs w:val="22"/>
              </w:rPr>
              <w:t>193</w:t>
            </w:r>
          </w:p>
        </w:tc>
      </w:tr>
      <w:tr w:rsidR="007065DE" w:rsidRPr="007065DE" w14:paraId="1FBFA44C" w14:textId="77777777" w:rsidTr="007065DE">
        <w:trPr>
          <w:trHeight w:val="280"/>
        </w:trPr>
        <w:tc>
          <w:tcPr>
            <w:tcW w:w="3109" w:type="dxa"/>
            <w:tcBorders>
              <w:top w:val="nil"/>
              <w:left w:val="single" w:sz="8" w:space="0" w:color="auto"/>
              <w:bottom w:val="single" w:sz="4" w:space="0" w:color="auto"/>
              <w:right w:val="nil"/>
            </w:tcBorders>
            <w:shd w:val="clear" w:color="auto" w:fill="auto"/>
            <w:noWrap/>
            <w:vAlign w:val="bottom"/>
            <w:hideMark/>
          </w:tcPr>
          <w:p w14:paraId="6AFC8CC8" w14:textId="77777777" w:rsidR="007065DE" w:rsidRPr="007065DE" w:rsidRDefault="007065DE" w:rsidP="007065DE">
            <w:pPr>
              <w:spacing w:before="0" w:after="0" w:line="240" w:lineRule="auto"/>
              <w:ind w:left="0" w:right="0"/>
              <w:rPr>
                <w:rFonts w:ascii="Verdana" w:eastAsia="Times New Roman" w:hAnsi="Verdana" w:cs="Calibri"/>
                <w:sz w:val="22"/>
                <w:szCs w:val="22"/>
              </w:rPr>
            </w:pPr>
            <w:r w:rsidRPr="007065DE">
              <w:rPr>
                <w:rFonts w:ascii="Verdana" w:eastAsia="Times New Roman" w:hAnsi="Verdana" w:cs="Calibri"/>
                <w:sz w:val="22"/>
                <w:szCs w:val="22"/>
              </w:rPr>
              <w:t>June 2024</w:t>
            </w:r>
          </w:p>
        </w:tc>
        <w:tc>
          <w:tcPr>
            <w:tcW w:w="1602" w:type="dxa"/>
            <w:tcBorders>
              <w:top w:val="nil"/>
              <w:left w:val="single" w:sz="8" w:space="0" w:color="auto"/>
              <w:bottom w:val="single" w:sz="4" w:space="0" w:color="auto"/>
              <w:right w:val="single" w:sz="4" w:space="0" w:color="auto"/>
            </w:tcBorders>
            <w:shd w:val="clear" w:color="auto" w:fill="auto"/>
            <w:noWrap/>
            <w:vAlign w:val="bottom"/>
            <w:hideMark/>
          </w:tcPr>
          <w:p w14:paraId="75B1C592" w14:textId="77777777" w:rsidR="007065DE" w:rsidRPr="007065DE" w:rsidRDefault="007065DE" w:rsidP="007065DE">
            <w:pPr>
              <w:spacing w:before="0" w:after="0" w:line="240" w:lineRule="auto"/>
              <w:ind w:left="0" w:right="0"/>
              <w:jc w:val="center"/>
              <w:rPr>
                <w:rFonts w:ascii="Verdana" w:eastAsia="Times New Roman" w:hAnsi="Verdana" w:cs="Calibri"/>
                <w:color w:val="000000"/>
                <w:sz w:val="22"/>
                <w:szCs w:val="22"/>
              </w:rPr>
            </w:pPr>
            <w:r w:rsidRPr="007065DE">
              <w:rPr>
                <w:rFonts w:ascii="Verdana" w:eastAsia="Times New Roman" w:hAnsi="Verdana" w:cs="Calibri"/>
                <w:color w:val="000000"/>
                <w:sz w:val="22"/>
                <w:szCs w:val="22"/>
              </w:rPr>
              <w:t>&lt;5*</w:t>
            </w:r>
          </w:p>
        </w:tc>
        <w:tc>
          <w:tcPr>
            <w:tcW w:w="2256" w:type="dxa"/>
            <w:tcBorders>
              <w:top w:val="nil"/>
              <w:left w:val="nil"/>
              <w:bottom w:val="single" w:sz="4" w:space="0" w:color="auto"/>
              <w:right w:val="single" w:sz="4" w:space="0" w:color="auto"/>
            </w:tcBorders>
            <w:shd w:val="clear" w:color="auto" w:fill="auto"/>
            <w:noWrap/>
            <w:vAlign w:val="bottom"/>
            <w:hideMark/>
          </w:tcPr>
          <w:p w14:paraId="3FF5680D" w14:textId="77777777" w:rsidR="007065DE" w:rsidRPr="007065DE" w:rsidRDefault="007065DE" w:rsidP="007065DE">
            <w:pPr>
              <w:spacing w:before="0" w:after="0" w:line="240" w:lineRule="auto"/>
              <w:ind w:left="0" w:right="0"/>
              <w:jc w:val="center"/>
              <w:rPr>
                <w:rFonts w:ascii="Verdana" w:eastAsia="Times New Roman" w:hAnsi="Verdana" w:cs="Calibri"/>
                <w:color w:val="000000"/>
                <w:sz w:val="22"/>
                <w:szCs w:val="22"/>
              </w:rPr>
            </w:pPr>
            <w:r w:rsidRPr="007065DE">
              <w:rPr>
                <w:rFonts w:ascii="Verdana" w:eastAsia="Times New Roman" w:hAnsi="Verdana" w:cs="Calibri"/>
                <w:color w:val="000000"/>
                <w:sz w:val="22"/>
                <w:szCs w:val="22"/>
              </w:rPr>
              <w:t>356</w:t>
            </w:r>
          </w:p>
        </w:tc>
        <w:tc>
          <w:tcPr>
            <w:tcW w:w="1602" w:type="dxa"/>
            <w:tcBorders>
              <w:top w:val="nil"/>
              <w:left w:val="nil"/>
              <w:bottom w:val="single" w:sz="4" w:space="0" w:color="auto"/>
              <w:right w:val="single" w:sz="8" w:space="0" w:color="auto"/>
            </w:tcBorders>
            <w:shd w:val="clear" w:color="auto" w:fill="auto"/>
            <w:noWrap/>
            <w:vAlign w:val="bottom"/>
            <w:hideMark/>
          </w:tcPr>
          <w:p w14:paraId="44A597DC" w14:textId="77777777" w:rsidR="007065DE" w:rsidRPr="007065DE" w:rsidRDefault="007065DE" w:rsidP="007065DE">
            <w:pPr>
              <w:spacing w:before="0" w:after="0" w:line="240" w:lineRule="auto"/>
              <w:ind w:left="0" w:right="0"/>
              <w:jc w:val="center"/>
              <w:rPr>
                <w:rFonts w:ascii="Verdana" w:eastAsia="Times New Roman" w:hAnsi="Verdana" w:cs="Calibri"/>
                <w:color w:val="000000"/>
                <w:sz w:val="22"/>
                <w:szCs w:val="22"/>
              </w:rPr>
            </w:pPr>
            <w:r w:rsidRPr="007065DE">
              <w:rPr>
                <w:rFonts w:ascii="Verdana" w:eastAsia="Times New Roman" w:hAnsi="Verdana" w:cs="Calibri"/>
                <w:color w:val="000000"/>
                <w:sz w:val="22"/>
                <w:szCs w:val="22"/>
              </w:rPr>
              <w:t>205</w:t>
            </w:r>
          </w:p>
        </w:tc>
      </w:tr>
      <w:tr w:rsidR="007065DE" w:rsidRPr="007065DE" w14:paraId="7F14911A" w14:textId="77777777" w:rsidTr="007065DE">
        <w:trPr>
          <w:trHeight w:val="280"/>
        </w:trPr>
        <w:tc>
          <w:tcPr>
            <w:tcW w:w="3109" w:type="dxa"/>
            <w:tcBorders>
              <w:top w:val="nil"/>
              <w:left w:val="single" w:sz="8" w:space="0" w:color="auto"/>
              <w:bottom w:val="single" w:sz="4" w:space="0" w:color="auto"/>
              <w:right w:val="nil"/>
            </w:tcBorders>
            <w:shd w:val="clear" w:color="auto" w:fill="auto"/>
            <w:noWrap/>
            <w:vAlign w:val="bottom"/>
            <w:hideMark/>
          </w:tcPr>
          <w:p w14:paraId="160EB521" w14:textId="77777777" w:rsidR="007065DE" w:rsidRPr="007065DE" w:rsidRDefault="007065DE" w:rsidP="007065DE">
            <w:pPr>
              <w:spacing w:before="0" w:after="0" w:line="240" w:lineRule="auto"/>
              <w:ind w:left="0" w:right="0"/>
              <w:rPr>
                <w:rFonts w:ascii="Verdana" w:eastAsia="Times New Roman" w:hAnsi="Verdana" w:cs="Calibri"/>
                <w:sz w:val="22"/>
                <w:szCs w:val="22"/>
              </w:rPr>
            </w:pPr>
            <w:r w:rsidRPr="007065DE">
              <w:rPr>
                <w:rFonts w:ascii="Verdana" w:eastAsia="Times New Roman" w:hAnsi="Verdana" w:cs="Calibri"/>
                <w:sz w:val="22"/>
                <w:szCs w:val="22"/>
              </w:rPr>
              <w:t>July 2024</w:t>
            </w:r>
          </w:p>
        </w:tc>
        <w:tc>
          <w:tcPr>
            <w:tcW w:w="1602" w:type="dxa"/>
            <w:tcBorders>
              <w:top w:val="nil"/>
              <w:left w:val="single" w:sz="8" w:space="0" w:color="auto"/>
              <w:bottom w:val="single" w:sz="4" w:space="0" w:color="auto"/>
              <w:right w:val="single" w:sz="4" w:space="0" w:color="auto"/>
            </w:tcBorders>
            <w:shd w:val="clear" w:color="auto" w:fill="auto"/>
            <w:noWrap/>
            <w:vAlign w:val="bottom"/>
            <w:hideMark/>
          </w:tcPr>
          <w:p w14:paraId="4D476B55" w14:textId="77777777" w:rsidR="007065DE" w:rsidRPr="007065DE" w:rsidRDefault="007065DE" w:rsidP="007065DE">
            <w:pPr>
              <w:spacing w:before="0" w:after="0" w:line="240" w:lineRule="auto"/>
              <w:ind w:left="0" w:right="0"/>
              <w:jc w:val="center"/>
              <w:rPr>
                <w:rFonts w:ascii="Verdana" w:eastAsia="Times New Roman" w:hAnsi="Verdana" w:cs="Calibri"/>
                <w:color w:val="000000"/>
                <w:sz w:val="22"/>
                <w:szCs w:val="22"/>
              </w:rPr>
            </w:pPr>
            <w:r w:rsidRPr="007065DE">
              <w:rPr>
                <w:rFonts w:ascii="Verdana" w:eastAsia="Times New Roman" w:hAnsi="Verdana" w:cs="Calibri"/>
                <w:color w:val="000000"/>
                <w:sz w:val="22"/>
                <w:szCs w:val="22"/>
              </w:rPr>
              <w:t>&lt;5*</w:t>
            </w:r>
          </w:p>
        </w:tc>
        <w:tc>
          <w:tcPr>
            <w:tcW w:w="2256" w:type="dxa"/>
            <w:tcBorders>
              <w:top w:val="nil"/>
              <w:left w:val="nil"/>
              <w:bottom w:val="single" w:sz="4" w:space="0" w:color="auto"/>
              <w:right w:val="single" w:sz="4" w:space="0" w:color="auto"/>
            </w:tcBorders>
            <w:shd w:val="clear" w:color="auto" w:fill="auto"/>
            <w:noWrap/>
            <w:vAlign w:val="bottom"/>
            <w:hideMark/>
          </w:tcPr>
          <w:p w14:paraId="47ED8C7F" w14:textId="77777777" w:rsidR="007065DE" w:rsidRPr="007065DE" w:rsidRDefault="007065DE" w:rsidP="007065DE">
            <w:pPr>
              <w:spacing w:before="0" w:after="0" w:line="240" w:lineRule="auto"/>
              <w:ind w:left="0" w:right="0"/>
              <w:jc w:val="center"/>
              <w:rPr>
                <w:rFonts w:ascii="Verdana" w:eastAsia="Times New Roman" w:hAnsi="Verdana" w:cs="Calibri"/>
                <w:color w:val="000000"/>
                <w:sz w:val="22"/>
                <w:szCs w:val="22"/>
              </w:rPr>
            </w:pPr>
            <w:r w:rsidRPr="007065DE">
              <w:rPr>
                <w:rFonts w:ascii="Verdana" w:eastAsia="Times New Roman" w:hAnsi="Verdana" w:cs="Calibri"/>
                <w:color w:val="000000"/>
                <w:sz w:val="22"/>
                <w:szCs w:val="22"/>
              </w:rPr>
              <w:t>514</w:t>
            </w:r>
          </w:p>
        </w:tc>
        <w:tc>
          <w:tcPr>
            <w:tcW w:w="1602" w:type="dxa"/>
            <w:tcBorders>
              <w:top w:val="nil"/>
              <w:left w:val="nil"/>
              <w:bottom w:val="single" w:sz="4" w:space="0" w:color="auto"/>
              <w:right w:val="single" w:sz="8" w:space="0" w:color="auto"/>
            </w:tcBorders>
            <w:shd w:val="clear" w:color="auto" w:fill="auto"/>
            <w:noWrap/>
            <w:vAlign w:val="bottom"/>
            <w:hideMark/>
          </w:tcPr>
          <w:p w14:paraId="7F33BE32" w14:textId="77777777" w:rsidR="007065DE" w:rsidRPr="007065DE" w:rsidRDefault="007065DE" w:rsidP="007065DE">
            <w:pPr>
              <w:spacing w:before="0" w:after="0" w:line="240" w:lineRule="auto"/>
              <w:ind w:left="0" w:right="0"/>
              <w:jc w:val="center"/>
              <w:rPr>
                <w:rFonts w:ascii="Verdana" w:eastAsia="Times New Roman" w:hAnsi="Verdana" w:cs="Calibri"/>
                <w:color w:val="000000"/>
                <w:sz w:val="22"/>
                <w:szCs w:val="22"/>
              </w:rPr>
            </w:pPr>
            <w:r w:rsidRPr="007065DE">
              <w:rPr>
                <w:rFonts w:ascii="Verdana" w:eastAsia="Times New Roman" w:hAnsi="Verdana" w:cs="Calibri"/>
                <w:color w:val="000000"/>
                <w:sz w:val="22"/>
                <w:szCs w:val="22"/>
              </w:rPr>
              <w:t>284</w:t>
            </w:r>
          </w:p>
        </w:tc>
      </w:tr>
      <w:tr w:rsidR="007065DE" w:rsidRPr="007065DE" w14:paraId="08491DC6" w14:textId="77777777" w:rsidTr="007065DE">
        <w:trPr>
          <w:trHeight w:val="280"/>
        </w:trPr>
        <w:tc>
          <w:tcPr>
            <w:tcW w:w="3109" w:type="dxa"/>
            <w:tcBorders>
              <w:top w:val="nil"/>
              <w:left w:val="single" w:sz="8" w:space="0" w:color="auto"/>
              <w:bottom w:val="single" w:sz="4" w:space="0" w:color="auto"/>
              <w:right w:val="nil"/>
            </w:tcBorders>
            <w:shd w:val="clear" w:color="auto" w:fill="auto"/>
            <w:noWrap/>
            <w:vAlign w:val="bottom"/>
            <w:hideMark/>
          </w:tcPr>
          <w:p w14:paraId="530F85E9" w14:textId="77777777" w:rsidR="007065DE" w:rsidRPr="007065DE" w:rsidRDefault="007065DE" w:rsidP="007065DE">
            <w:pPr>
              <w:spacing w:before="0" w:after="0" w:line="240" w:lineRule="auto"/>
              <w:ind w:left="0" w:right="0"/>
              <w:rPr>
                <w:rFonts w:ascii="Verdana" w:eastAsia="Times New Roman" w:hAnsi="Verdana" w:cs="Calibri"/>
                <w:sz w:val="22"/>
                <w:szCs w:val="22"/>
              </w:rPr>
            </w:pPr>
            <w:r w:rsidRPr="007065DE">
              <w:rPr>
                <w:rFonts w:ascii="Verdana" w:eastAsia="Times New Roman" w:hAnsi="Verdana" w:cs="Calibri"/>
                <w:sz w:val="22"/>
                <w:szCs w:val="22"/>
              </w:rPr>
              <w:t>August 2024</w:t>
            </w:r>
          </w:p>
        </w:tc>
        <w:tc>
          <w:tcPr>
            <w:tcW w:w="1602" w:type="dxa"/>
            <w:tcBorders>
              <w:top w:val="nil"/>
              <w:left w:val="single" w:sz="8" w:space="0" w:color="auto"/>
              <w:bottom w:val="single" w:sz="4" w:space="0" w:color="auto"/>
              <w:right w:val="single" w:sz="4" w:space="0" w:color="auto"/>
            </w:tcBorders>
            <w:shd w:val="clear" w:color="auto" w:fill="auto"/>
            <w:noWrap/>
            <w:vAlign w:val="bottom"/>
            <w:hideMark/>
          </w:tcPr>
          <w:p w14:paraId="1591120A" w14:textId="77777777" w:rsidR="007065DE" w:rsidRPr="007065DE" w:rsidRDefault="007065DE" w:rsidP="007065DE">
            <w:pPr>
              <w:spacing w:before="0" w:after="0" w:line="240" w:lineRule="auto"/>
              <w:ind w:left="0" w:right="0"/>
              <w:jc w:val="center"/>
              <w:rPr>
                <w:rFonts w:ascii="Verdana" w:eastAsia="Times New Roman" w:hAnsi="Verdana" w:cs="Calibri"/>
                <w:color w:val="000000"/>
                <w:sz w:val="22"/>
                <w:szCs w:val="22"/>
              </w:rPr>
            </w:pPr>
            <w:r w:rsidRPr="007065DE">
              <w:rPr>
                <w:rFonts w:ascii="Verdana" w:eastAsia="Times New Roman" w:hAnsi="Verdana" w:cs="Calibri"/>
                <w:color w:val="000000"/>
                <w:sz w:val="22"/>
                <w:szCs w:val="22"/>
              </w:rPr>
              <w:t>&lt;5*</w:t>
            </w:r>
          </w:p>
        </w:tc>
        <w:tc>
          <w:tcPr>
            <w:tcW w:w="2256" w:type="dxa"/>
            <w:tcBorders>
              <w:top w:val="nil"/>
              <w:left w:val="nil"/>
              <w:bottom w:val="single" w:sz="4" w:space="0" w:color="auto"/>
              <w:right w:val="single" w:sz="4" w:space="0" w:color="auto"/>
            </w:tcBorders>
            <w:shd w:val="clear" w:color="auto" w:fill="auto"/>
            <w:noWrap/>
            <w:vAlign w:val="bottom"/>
            <w:hideMark/>
          </w:tcPr>
          <w:p w14:paraId="796DCDAA" w14:textId="77777777" w:rsidR="007065DE" w:rsidRPr="007065DE" w:rsidRDefault="007065DE" w:rsidP="007065DE">
            <w:pPr>
              <w:spacing w:before="0" w:after="0" w:line="240" w:lineRule="auto"/>
              <w:ind w:left="0" w:right="0"/>
              <w:jc w:val="center"/>
              <w:rPr>
                <w:rFonts w:ascii="Verdana" w:eastAsia="Times New Roman" w:hAnsi="Verdana" w:cs="Calibri"/>
                <w:color w:val="000000"/>
                <w:sz w:val="22"/>
                <w:szCs w:val="22"/>
              </w:rPr>
            </w:pPr>
            <w:r w:rsidRPr="007065DE">
              <w:rPr>
                <w:rFonts w:ascii="Verdana" w:eastAsia="Times New Roman" w:hAnsi="Verdana" w:cs="Calibri"/>
                <w:color w:val="000000"/>
                <w:sz w:val="22"/>
                <w:szCs w:val="22"/>
              </w:rPr>
              <w:t>378</w:t>
            </w:r>
          </w:p>
        </w:tc>
        <w:tc>
          <w:tcPr>
            <w:tcW w:w="1602" w:type="dxa"/>
            <w:tcBorders>
              <w:top w:val="nil"/>
              <w:left w:val="nil"/>
              <w:bottom w:val="single" w:sz="4" w:space="0" w:color="auto"/>
              <w:right w:val="single" w:sz="8" w:space="0" w:color="auto"/>
            </w:tcBorders>
            <w:shd w:val="clear" w:color="auto" w:fill="auto"/>
            <w:noWrap/>
            <w:vAlign w:val="bottom"/>
            <w:hideMark/>
          </w:tcPr>
          <w:p w14:paraId="0477F044" w14:textId="77777777" w:rsidR="007065DE" w:rsidRPr="007065DE" w:rsidRDefault="007065DE" w:rsidP="007065DE">
            <w:pPr>
              <w:spacing w:before="0" w:after="0" w:line="240" w:lineRule="auto"/>
              <w:ind w:left="0" w:right="0"/>
              <w:jc w:val="center"/>
              <w:rPr>
                <w:rFonts w:ascii="Verdana" w:eastAsia="Times New Roman" w:hAnsi="Verdana" w:cs="Calibri"/>
                <w:color w:val="000000"/>
                <w:sz w:val="22"/>
                <w:szCs w:val="22"/>
              </w:rPr>
            </w:pPr>
            <w:r w:rsidRPr="007065DE">
              <w:rPr>
                <w:rFonts w:ascii="Verdana" w:eastAsia="Times New Roman" w:hAnsi="Verdana" w:cs="Calibri"/>
                <w:color w:val="000000"/>
                <w:sz w:val="22"/>
                <w:szCs w:val="22"/>
              </w:rPr>
              <w:t>219</w:t>
            </w:r>
          </w:p>
        </w:tc>
      </w:tr>
      <w:tr w:rsidR="007065DE" w:rsidRPr="007065DE" w14:paraId="3A814982" w14:textId="77777777" w:rsidTr="007065DE">
        <w:trPr>
          <w:trHeight w:val="280"/>
        </w:trPr>
        <w:tc>
          <w:tcPr>
            <w:tcW w:w="3109" w:type="dxa"/>
            <w:tcBorders>
              <w:top w:val="nil"/>
              <w:left w:val="single" w:sz="8" w:space="0" w:color="auto"/>
              <w:bottom w:val="single" w:sz="4" w:space="0" w:color="auto"/>
              <w:right w:val="nil"/>
            </w:tcBorders>
            <w:shd w:val="clear" w:color="auto" w:fill="auto"/>
            <w:noWrap/>
            <w:vAlign w:val="bottom"/>
            <w:hideMark/>
          </w:tcPr>
          <w:p w14:paraId="7807E9D3" w14:textId="77777777" w:rsidR="007065DE" w:rsidRPr="007065DE" w:rsidRDefault="007065DE" w:rsidP="007065DE">
            <w:pPr>
              <w:spacing w:before="0" w:after="0" w:line="240" w:lineRule="auto"/>
              <w:ind w:left="0" w:right="0"/>
              <w:rPr>
                <w:rFonts w:ascii="Verdana" w:eastAsia="Times New Roman" w:hAnsi="Verdana" w:cs="Calibri"/>
                <w:sz w:val="22"/>
                <w:szCs w:val="22"/>
              </w:rPr>
            </w:pPr>
            <w:r w:rsidRPr="007065DE">
              <w:rPr>
                <w:rFonts w:ascii="Verdana" w:eastAsia="Times New Roman" w:hAnsi="Verdana" w:cs="Calibri"/>
                <w:sz w:val="22"/>
                <w:szCs w:val="22"/>
              </w:rPr>
              <w:t>September 2024</w:t>
            </w:r>
          </w:p>
        </w:tc>
        <w:tc>
          <w:tcPr>
            <w:tcW w:w="1602" w:type="dxa"/>
            <w:tcBorders>
              <w:top w:val="nil"/>
              <w:left w:val="single" w:sz="8" w:space="0" w:color="auto"/>
              <w:bottom w:val="single" w:sz="4" w:space="0" w:color="auto"/>
              <w:right w:val="single" w:sz="4" w:space="0" w:color="auto"/>
            </w:tcBorders>
            <w:shd w:val="clear" w:color="auto" w:fill="auto"/>
            <w:noWrap/>
            <w:vAlign w:val="bottom"/>
            <w:hideMark/>
          </w:tcPr>
          <w:p w14:paraId="62A24CFE" w14:textId="77777777" w:rsidR="007065DE" w:rsidRPr="007065DE" w:rsidRDefault="007065DE" w:rsidP="007065DE">
            <w:pPr>
              <w:spacing w:before="0" w:after="0" w:line="240" w:lineRule="auto"/>
              <w:ind w:left="0" w:right="0"/>
              <w:jc w:val="center"/>
              <w:rPr>
                <w:rFonts w:ascii="Verdana" w:eastAsia="Times New Roman" w:hAnsi="Verdana" w:cs="Calibri"/>
                <w:color w:val="000000"/>
                <w:sz w:val="22"/>
                <w:szCs w:val="22"/>
              </w:rPr>
            </w:pPr>
            <w:r w:rsidRPr="007065DE">
              <w:rPr>
                <w:rFonts w:ascii="Verdana" w:eastAsia="Times New Roman" w:hAnsi="Verdana" w:cs="Calibri"/>
                <w:color w:val="000000"/>
                <w:sz w:val="22"/>
                <w:szCs w:val="22"/>
              </w:rPr>
              <w:t>5</w:t>
            </w:r>
          </w:p>
        </w:tc>
        <w:tc>
          <w:tcPr>
            <w:tcW w:w="2256" w:type="dxa"/>
            <w:tcBorders>
              <w:top w:val="nil"/>
              <w:left w:val="nil"/>
              <w:bottom w:val="single" w:sz="4" w:space="0" w:color="auto"/>
              <w:right w:val="single" w:sz="4" w:space="0" w:color="auto"/>
            </w:tcBorders>
            <w:shd w:val="clear" w:color="auto" w:fill="auto"/>
            <w:noWrap/>
            <w:vAlign w:val="bottom"/>
            <w:hideMark/>
          </w:tcPr>
          <w:p w14:paraId="0770AA88" w14:textId="77777777" w:rsidR="007065DE" w:rsidRPr="007065DE" w:rsidRDefault="007065DE" w:rsidP="007065DE">
            <w:pPr>
              <w:spacing w:before="0" w:after="0" w:line="240" w:lineRule="auto"/>
              <w:ind w:left="0" w:right="0"/>
              <w:jc w:val="center"/>
              <w:rPr>
                <w:rFonts w:ascii="Verdana" w:eastAsia="Times New Roman" w:hAnsi="Verdana" w:cs="Calibri"/>
                <w:color w:val="000000"/>
                <w:sz w:val="22"/>
                <w:szCs w:val="22"/>
              </w:rPr>
            </w:pPr>
            <w:r w:rsidRPr="007065DE">
              <w:rPr>
                <w:rFonts w:ascii="Verdana" w:eastAsia="Times New Roman" w:hAnsi="Verdana" w:cs="Calibri"/>
                <w:color w:val="000000"/>
                <w:sz w:val="22"/>
                <w:szCs w:val="22"/>
              </w:rPr>
              <w:t>493</w:t>
            </w:r>
          </w:p>
        </w:tc>
        <w:tc>
          <w:tcPr>
            <w:tcW w:w="1602" w:type="dxa"/>
            <w:tcBorders>
              <w:top w:val="nil"/>
              <w:left w:val="nil"/>
              <w:bottom w:val="single" w:sz="4" w:space="0" w:color="auto"/>
              <w:right w:val="single" w:sz="8" w:space="0" w:color="auto"/>
            </w:tcBorders>
            <w:shd w:val="clear" w:color="auto" w:fill="auto"/>
            <w:noWrap/>
            <w:vAlign w:val="bottom"/>
            <w:hideMark/>
          </w:tcPr>
          <w:p w14:paraId="084AD95C" w14:textId="77777777" w:rsidR="007065DE" w:rsidRPr="007065DE" w:rsidRDefault="007065DE" w:rsidP="007065DE">
            <w:pPr>
              <w:spacing w:before="0" w:after="0" w:line="240" w:lineRule="auto"/>
              <w:ind w:left="0" w:right="0"/>
              <w:jc w:val="center"/>
              <w:rPr>
                <w:rFonts w:ascii="Verdana" w:eastAsia="Times New Roman" w:hAnsi="Verdana" w:cs="Calibri"/>
                <w:color w:val="000000"/>
                <w:sz w:val="22"/>
                <w:szCs w:val="22"/>
              </w:rPr>
            </w:pPr>
            <w:r w:rsidRPr="007065DE">
              <w:rPr>
                <w:rFonts w:ascii="Verdana" w:eastAsia="Times New Roman" w:hAnsi="Verdana" w:cs="Calibri"/>
                <w:color w:val="000000"/>
                <w:sz w:val="22"/>
                <w:szCs w:val="22"/>
              </w:rPr>
              <w:t>204</w:t>
            </w:r>
          </w:p>
        </w:tc>
      </w:tr>
      <w:tr w:rsidR="007065DE" w:rsidRPr="007065DE" w14:paraId="62D06969" w14:textId="77777777" w:rsidTr="007065DE">
        <w:trPr>
          <w:trHeight w:val="280"/>
        </w:trPr>
        <w:tc>
          <w:tcPr>
            <w:tcW w:w="3109" w:type="dxa"/>
            <w:tcBorders>
              <w:top w:val="nil"/>
              <w:left w:val="single" w:sz="8" w:space="0" w:color="auto"/>
              <w:bottom w:val="single" w:sz="4" w:space="0" w:color="auto"/>
              <w:right w:val="nil"/>
            </w:tcBorders>
            <w:shd w:val="clear" w:color="auto" w:fill="auto"/>
            <w:noWrap/>
            <w:vAlign w:val="bottom"/>
            <w:hideMark/>
          </w:tcPr>
          <w:p w14:paraId="0CEDC4B7" w14:textId="77777777" w:rsidR="007065DE" w:rsidRPr="007065DE" w:rsidRDefault="007065DE" w:rsidP="007065DE">
            <w:pPr>
              <w:spacing w:before="0" w:after="0" w:line="240" w:lineRule="auto"/>
              <w:ind w:left="0" w:right="0"/>
              <w:rPr>
                <w:rFonts w:ascii="Verdana" w:eastAsia="Times New Roman" w:hAnsi="Verdana" w:cs="Calibri"/>
                <w:sz w:val="22"/>
                <w:szCs w:val="22"/>
              </w:rPr>
            </w:pPr>
            <w:r w:rsidRPr="007065DE">
              <w:rPr>
                <w:rFonts w:ascii="Verdana" w:eastAsia="Times New Roman" w:hAnsi="Verdana" w:cs="Calibri"/>
                <w:sz w:val="22"/>
                <w:szCs w:val="22"/>
              </w:rPr>
              <w:t>October 2024</w:t>
            </w:r>
          </w:p>
        </w:tc>
        <w:tc>
          <w:tcPr>
            <w:tcW w:w="1602" w:type="dxa"/>
            <w:tcBorders>
              <w:top w:val="nil"/>
              <w:left w:val="single" w:sz="8" w:space="0" w:color="auto"/>
              <w:bottom w:val="single" w:sz="4" w:space="0" w:color="auto"/>
              <w:right w:val="single" w:sz="4" w:space="0" w:color="auto"/>
            </w:tcBorders>
            <w:shd w:val="clear" w:color="auto" w:fill="auto"/>
            <w:noWrap/>
            <w:vAlign w:val="bottom"/>
            <w:hideMark/>
          </w:tcPr>
          <w:p w14:paraId="18A054B5" w14:textId="77777777" w:rsidR="007065DE" w:rsidRPr="007065DE" w:rsidRDefault="007065DE" w:rsidP="007065DE">
            <w:pPr>
              <w:spacing w:before="0" w:after="0" w:line="240" w:lineRule="auto"/>
              <w:ind w:left="0" w:right="0"/>
              <w:jc w:val="center"/>
              <w:rPr>
                <w:rFonts w:ascii="Verdana" w:eastAsia="Times New Roman" w:hAnsi="Verdana" w:cs="Calibri"/>
                <w:color w:val="000000"/>
                <w:sz w:val="22"/>
                <w:szCs w:val="22"/>
              </w:rPr>
            </w:pPr>
            <w:r w:rsidRPr="007065DE">
              <w:rPr>
                <w:rFonts w:ascii="Verdana" w:eastAsia="Times New Roman" w:hAnsi="Verdana" w:cs="Calibri"/>
                <w:color w:val="000000"/>
                <w:sz w:val="22"/>
                <w:szCs w:val="22"/>
              </w:rPr>
              <w:t>12</w:t>
            </w:r>
          </w:p>
        </w:tc>
        <w:tc>
          <w:tcPr>
            <w:tcW w:w="2256" w:type="dxa"/>
            <w:tcBorders>
              <w:top w:val="nil"/>
              <w:left w:val="nil"/>
              <w:bottom w:val="single" w:sz="4" w:space="0" w:color="auto"/>
              <w:right w:val="single" w:sz="4" w:space="0" w:color="auto"/>
            </w:tcBorders>
            <w:shd w:val="clear" w:color="auto" w:fill="auto"/>
            <w:noWrap/>
            <w:vAlign w:val="bottom"/>
            <w:hideMark/>
          </w:tcPr>
          <w:p w14:paraId="59DE6E62" w14:textId="77777777" w:rsidR="007065DE" w:rsidRPr="007065DE" w:rsidRDefault="007065DE" w:rsidP="007065DE">
            <w:pPr>
              <w:spacing w:before="0" w:after="0" w:line="240" w:lineRule="auto"/>
              <w:ind w:left="0" w:right="0"/>
              <w:jc w:val="center"/>
              <w:rPr>
                <w:rFonts w:ascii="Verdana" w:eastAsia="Times New Roman" w:hAnsi="Verdana" w:cs="Calibri"/>
                <w:color w:val="000000"/>
                <w:sz w:val="22"/>
                <w:szCs w:val="22"/>
              </w:rPr>
            </w:pPr>
            <w:r w:rsidRPr="007065DE">
              <w:rPr>
                <w:rFonts w:ascii="Verdana" w:eastAsia="Times New Roman" w:hAnsi="Verdana" w:cs="Calibri"/>
                <w:color w:val="000000"/>
                <w:sz w:val="22"/>
                <w:szCs w:val="22"/>
              </w:rPr>
              <w:t>573</w:t>
            </w:r>
          </w:p>
        </w:tc>
        <w:tc>
          <w:tcPr>
            <w:tcW w:w="1602" w:type="dxa"/>
            <w:tcBorders>
              <w:top w:val="nil"/>
              <w:left w:val="nil"/>
              <w:bottom w:val="single" w:sz="4" w:space="0" w:color="auto"/>
              <w:right w:val="single" w:sz="8" w:space="0" w:color="auto"/>
            </w:tcBorders>
            <w:shd w:val="clear" w:color="auto" w:fill="auto"/>
            <w:noWrap/>
            <w:vAlign w:val="bottom"/>
            <w:hideMark/>
          </w:tcPr>
          <w:p w14:paraId="453D7C25" w14:textId="77777777" w:rsidR="007065DE" w:rsidRPr="007065DE" w:rsidRDefault="007065DE" w:rsidP="007065DE">
            <w:pPr>
              <w:spacing w:before="0" w:after="0" w:line="240" w:lineRule="auto"/>
              <w:ind w:left="0" w:right="0"/>
              <w:jc w:val="center"/>
              <w:rPr>
                <w:rFonts w:ascii="Verdana" w:eastAsia="Times New Roman" w:hAnsi="Verdana" w:cs="Calibri"/>
                <w:color w:val="000000"/>
                <w:sz w:val="22"/>
                <w:szCs w:val="22"/>
              </w:rPr>
            </w:pPr>
            <w:r w:rsidRPr="007065DE">
              <w:rPr>
                <w:rFonts w:ascii="Verdana" w:eastAsia="Times New Roman" w:hAnsi="Verdana" w:cs="Calibri"/>
                <w:color w:val="000000"/>
                <w:sz w:val="22"/>
                <w:szCs w:val="22"/>
              </w:rPr>
              <w:t>273</w:t>
            </w:r>
          </w:p>
        </w:tc>
      </w:tr>
      <w:tr w:rsidR="007065DE" w:rsidRPr="007065DE" w14:paraId="00844EFD" w14:textId="77777777" w:rsidTr="007065DE">
        <w:trPr>
          <w:trHeight w:val="280"/>
        </w:trPr>
        <w:tc>
          <w:tcPr>
            <w:tcW w:w="3109" w:type="dxa"/>
            <w:tcBorders>
              <w:top w:val="nil"/>
              <w:left w:val="single" w:sz="8" w:space="0" w:color="auto"/>
              <w:bottom w:val="single" w:sz="4" w:space="0" w:color="auto"/>
              <w:right w:val="nil"/>
            </w:tcBorders>
            <w:shd w:val="clear" w:color="auto" w:fill="auto"/>
            <w:noWrap/>
            <w:vAlign w:val="bottom"/>
            <w:hideMark/>
          </w:tcPr>
          <w:p w14:paraId="7068D668" w14:textId="77777777" w:rsidR="007065DE" w:rsidRPr="007065DE" w:rsidRDefault="007065DE" w:rsidP="007065DE">
            <w:pPr>
              <w:spacing w:before="0" w:after="0" w:line="240" w:lineRule="auto"/>
              <w:ind w:left="0" w:right="0"/>
              <w:rPr>
                <w:rFonts w:ascii="Verdana" w:eastAsia="Times New Roman" w:hAnsi="Verdana" w:cs="Calibri"/>
                <w:sz w:val="22"/>
                <w:szCs w:val="22"/>
              </w:rPr>
            </w:pPr>
            <w:r w:rsidRPr="007065DE">
              <w:rPr>
                <w:rFonts w:ascii="Verdana" w:eastAsia="Times New Roman" w:hAnsi="Verdana" w:cs="Calibri"/>
                <w:sz w:val="22"/>
                <w:szCs w:val="22"/>
              </w:rPr>
              <w:t>November 2024</w:t>
            </w:r>
          </w:p>
        </w:tc>
        <w:tc>
          <w:tcPr>
            <w:tcW w:w="1602" w:type="dxa"/>
            <w:tcBorders>
              <w:top w:val="nil"/>
              <w:left w:val="single" w:sz="8" w:space="0" w:color="auto"/>
              <w:bottom w:val="single" w:sz="4" w:space="0" w:color="auto"/>
              <w:right w:val="single" w:sz="4" w:space="0" w:color="auto"/>
            </w:tcBorders>
            <w:shd w:val="clear" w:color="auto" w:fill="auto"/>
            <w:noWrap/>
            <w:vAlign w:val="bottom"/>
            <w:hideMark/>
          </w:tcPr>
          <w:p w14:paraId="00F637E4" w14:textId="77777777" w:rsidR="007065DE" w:rsidRPr="007065DE" w:rsidRDefault="007065DE" w:rsidP="007065DE">
            <w:pPr>
              <w:spacing w:before="0" w:after="0" w:line="240" w:lineRule="auto"/>
              <w:ind w:left="0" w:right="0"/>
              <w:jc w:val="center"/>
              <w:rPr>
                <w:rFonts w:ascii="Verdana" w:eastAsia="Times New Roman" w:hAnsi="Verdana" w:cs="Calibri"/>
                <w:color w:val="000000"/>
                <w:sz w:val="22"/>
                <w:szCs w:val="22"/>
              </w:rPr>
            </w:pPr>
            <w:r w:rsidRPr="007065DE">
              <w:rPr>
                <w:rFonts w:ascii="Verdana" w:eastAsia="Times New Roman" w:hAnsi="Verdana" w:cs="Calibri"/>
                <w:color w:val="000000"/>
                <w:sz w:val="22"/>
                <w:szCs w:val="22"/>
              </w:rPr>
              <w:t>&lt;5*</w:t>
            </w:r>
          </w:p>
        </w:tc>
        <w:tc>
          <w:tcPr>
            <w:tcW w:w="2256" w:type="dxa"/>
            <w:tcBorders>
              <w:top w:val="nil"/>
              <w:left w:val="nil"/>
              <w:bottom w:val="single" w:sz="4" w:space="0" w:color="auto"/>
              <w:right w:val="single" w:sz="4" w:space="0" w:color="auto"/>
            </w:tcBorders>
            <w:shd w:val="clear" w:color="auto" w:fill="auto"/>
            <w:noWrap/>
            <w:vAlign w:val="bottom"/>
            <w:hideMark/>
          </w:tcPr>
          <w:p w14:paraId="00CACCB8" w14:textId="77777777" w:rsidR="007065DE" w:rsidRPr="007065DE" w:rsidRDefault="007065DE" w:rsidP="007065DE">
            <w:pPr>
              <w:spacing w:before="0" w:after="0" w:line="240" w:lineRule="auto"/>
              <w:ind w:left="0" w:right="0"/>
              <w:jc w:val="center"/>
              <w:rPr>
                <w:rFonts w:ascii="Verdana" w:eastAsia="Times New Roman" w:hAnsi="Verdana" w:cs="Calibri"/>
                <w:color w:val="000000"/>
                <w:sz w:val="22"/>
                <w:szCs w:val="22"/>
              </w:rPr>
            </w:pPr>
            <w:r w:rsidRPr="007065DE">
              <w:rPr>
                <w:rFonts w:ascii="Verdana" w:eastAsia="Times New Roman" w:hAnsi="Verdana" w:cs="Calibri"/>
                <w:color w:val="000000"/>
                <w:sz w:val="22"/>
                <w:szCs w:val="22"/>
              </w:rPr>
              <w:t>479</w:t>
            </w:r>
          </w:p>
        </w:tc>
        <w:tc>
          <w:tcPr>
            <w:tcW w:w="1602" w:type="dxa"/>
            <w:tcBorders>
              <w:top w:val="nil"/>
              <w:left w:val="nil"/>
              <w:bottom w:val="single" w:sz="4" w:space="0" w:color="auto"/>
              <w:right w:val="single" w:sz="8" w:space="0" w:color="auto"/>
            </w:tcBorders>
            <w:shd w:val="clear" w:color="auto" w:fill="auto"/>
            <w:noWrap/>
            <w:vAlign w:val="bottom"/>
            <w:hideMark/>
          </w:tcPr>
          <w:p w14:paraId="7F1C6CBB" w14:textId="77777777" w:rsidR="007065DE" w:rsidRPr="007065DE" w:rsidRDefault="007065DE" w:rsidP="007065DE">
            <w:pPr>
              <w:spacing w:before="0" w:after="0" w:line="240" w:lineRule="auto"/>
              <w:ind w:left="0" w:right="0"/>
              <w:jc w:val="center"/>
              <w:rPr>
                <w:rFonts w:ascii="Verdana" w:eastAsia="Times New Roman" w:hAnsi="Verdana" w:cs="Calibri"/>
                <w:color w:val="000000"/>
                <w:sz w:val="22"/>
                <w:szCs w:val="22"/>
              </w:rPr>
            </w:pPr>
            <w:r w:rsidRPr="007065DE">
              <w:rPr>
                <w:rFonts w:ascii="Verdana" w:eastAsia="Times New Roman" w:hAnsi="Verdana" w:cs="Calibri"/>
                <w:color w:val="000000"/>
                <w:sz w:val="22"/>
                <w:szCs w:val="22"/>
              </w:rPr>
              <w:t>207</w:t>
            </w:r>
          </w:p>
        </w:tc>
      </w:tr>
      <w:tr w:rsidR="007065DE" w:rsidRPr="007065DE" w14:paraId="36748E6D" w14:textId="77777777" w:rsidTr="007065DE">
        <w:trPr>
          <w:trHeight w:val="280"/>
        </w:trPr>
        <w:tc>
          <w:tcPr>
            <w:tcW w:w="3109" w:type="dxa"/>
            <w:tcBorders>
              <w:top w:val="nil"/>
              <w:left w:val="single" w:sz="8" w:space="0" w:color="auto"/>
              <w:bottom w:val="single" w:sz="4" w:space="0" w:color="auto"/>
              <w:right w:val="nil"/>
            </w:tcBorders>
            <w:shd w:val="clear" w:color="auto" w:fill="auto"/>
            <w:noWrap/>
            <w:vAlign w:val="bottom"/>
            <w:hideMark/>
          </w:tcPr>
          <w:p w14:paraId="6ED6ED3D" w14:textId="77777777" w:rsidR="007065DE" w:rsidRPr="007065DE" w:rsidRDefault="007065DE" w:rsidP="007065DE">
            <w:pPr>
              <w:spacing w:before="0" w:after="0" w:line="240" w:lineRule="auto"/>
              <w:ind w:left="0" w:right="0"/>
              <w:rPr>
                <w:rFonts w:ascii="Verdana" w:eastAsia="Times New Roman" w:hAnsi="Verdana" w:cs="Calibri"/>
                <w:sz w:val="22"/>
                <w:szCs w:val="22"/>
              </w:rPr>
            </w:pPr>
            <w:r w:rsidRPr="007065DE">
              <w:rPr>
                <w:rFonts w:ascii="Verdana" w:eastAsia="Times New Roman" w:hAnsi="Verdana" w:cs="Calibri"/>
                <w:sz w:val="22"/>
                <w:szCs w:val="22"/>
              </w:rPr>
              <w:t>December 2024</w:t>
            </w:r>
          </w:p>
        </w:tc>
        <w:tc>
          <w:tcPr>
            <w:tcW w:w="1602" w:type="dxa"/>
            <w:tcBorders>
              <w:top w:val="nil"/>
              <w:left w:val="single" w:sz="8" w:space="0" w:color="auto"/>
              <w:bottom w:val="single" w:sz="4" w:space="0" w:color="auto"/>
              <w:right w:val="single" w:sz="4" w:space="0" w:color="auto"/>
            </w:tcBorders>
            <w:shd w:val="clear" w:color="auto" w:fill="auto"/>
            <w:noWrap/>
            <w:vAlign w:val="bottom"/>
            <w:hideMark/>
          </w:tcPr>
          <w:p w14:paraId="4658393E" w14:textId="77777777" w:rsidR="007065DE" w:rsidRPr="007065DE" w:rsidRDefault="007065DE" w:rsidP="007065DE">
            <w:pPr>
              <w:spacing w:before="0" w:after="0" w:line="240" w:lineRule="auto"/>
              <w:ind w:left="0" w:right="0"/>
              <w:jc w:val="center"/>
              <w:rPr>
                <w:rFonts w:ascii="Verdana" w:eastAsia="Times New Roman" w:hAnsi="Verdana" w:cs="Calibri"/>
                <w:color w:val="000000"/>
                <w:sz w:val="22"/>
                <w:szCs w:val="22"/>
              </w:rPr>
            </w:pPr>
            <w:r w:rsidRPr="007065DE">
              <w:rPr>
                <w:rFonts w:ascii="Verdana" w:eastAsia="Times New Roman" w:hAnsi="Verdana" w:cs="Calibri"/>
                <w:color w:val="000000"/>
                <w:sz w:val="22"/>
                <w:szCs w:val="22"/>
              </w:rPr>
              <w:t>&lt;5*</w:t>
            </w:r>
          </w:p>
        </w:tc>
        <w:tc>
          <w:tcPr>
            <w:tcW w:w="2256" w:type="dxa"/>
            <w:tcBorders>
              <w:top w:val="nil"/>
              <w:left w:val="nil"/>
              <w:bottom w:val="single" w:sz="4" w:space="0" w:color="auto"/>
              <w:right w:val="single" w:sz="4" w:space="0" w:color="auto"/>
            </w:tcBorders>
            <w:shd w:val="clear" w:color="auto" w:fill="auto"/>
            <w:noWrap/>
            <w:vAlign w:val="bottom"/>
            <w:hideMark/>
          </w:tcPr>
          <w:p w14:paraId="4198DD1C" w14:textId="77777777" w:rsidR="007065DE" w:rsidRPr="007065DE" w:rsidRDefault="007065DE" w:rsidP="007065DE">
            <w:pPr>
              <w:spacing w:before="0" w:after="0" w:line="240" w:lineRule="auto"/>
              <w:ind w:left="0" w:right="0"/>
              <w:jc w:val="center"/>
              <w:rPr>
                <w:rFonts w:ascii="Verdana" w:eastAsia="Times New Roman" w:hAnsi="Verdana" w:cs="Calibri"/>
                <w:color w:val="000000"/>
                <w:sz w:val="22"/>
                <w:szCs w:val="22"/>
              </w:rPr>
            </w:pPr>
            <w:r w:rsidRPr="007065DE">
              <w:rPr>
                <w:rFonts w:ascii="Verdana" w:eastAsia="Times New Roman" w:hAnsi="Verdana" w:cs="Calibri"/>
                <w:color w:val="000000"/>
                <w:sz w:val="22"/>
                <w:szCs w:val="22"/>
              </w:rPr>
              <w:t>364</w:t>
            </w:r>
          </w:p>
        </w:tc>
        <w:tc>
          <w:tcPr>
            <w:tcW w:w="1602" w:type="dxa"/>
            <w:tcBorders>
              <w:top w:val="nil"/>
              <w:left w:val="nil"/>
              <w:bottom w:val="single" w:sz="4" w:space="0" w:color="auto"/>
              <w:right w:val="single" w:sz="8" w:space="0" w:color="auto"/>
            </w:tcBorders>
            <w:shd w:val="clear" w:color="auto" w:fill="auto"/>
            <w:noWrap/>
            <w:vAlign w:val="bottom"/>
            <w:hideMark/>
          </w:tcPr>
          <w:p w14:paraId="20674FFE" w14:textId="77777777" w:rsidR="007065DE" w:rsidRPr="007065DE" w:rsidRDefault="007065DE" w:rsidP="007065DE">
            <w:pPr>
              <w:spacing w:before="0" w:after="0" w:line="240" w:lineRule="auto"/>
              <w:ind w:left="0" w:right="0"/>
              <w:jc w:val="center"/>
              <w:rPr>
                <w:rFonts w:ascii="Verdana" w:eastAsia="Times New Roman" w:hAnsi="Verdana" w:cs="Calibri"/>
                <w:color w:val="000000"/>
                <w:sz w:val="22"/>
                <w:szCs w:val="22"/>
              </w:rPr>
            </w:pPr>
            <w:r w:rsidRPr="007065DE">
              <w:rPr>
                <w:rFonts w:ascii="Verdana" w:eastAsia="Times New Roman" w:hAnsi="Verdana" w:cs="Calibri"/>
                <w:color w:val="000000"/>
                <w:sz w:val="22"/>
                <w:szCs w:val="22"/>
              </w:rPr>
              <w:t>203</w:t>
            </w:r>
          </w:p>
        </w:tc>
      </w:tr>
      <w:tr w:rsidR="007065DE" w:rsidRPr="007065DE" w14:paraId="231D7B31" w14:textId="77777777" w:rsidTr="007065DE">
        <w:trPr>
          <w:trHeight w:val="280"/>
        </w:trPr>
        <w:tc>
          <w:tcPr>
            <w:tcW w:w="3109" w:type="dxa"/>
            <w:tcBorders>
              <w:top w:val="nil"/>
              <w:left w:val="single" w:sz="8" w:space="0" w:color="auto"/>
              <w:bottom w:val="single" w:sz="4" w:space="0" w:color="auto"/>
              <w:right w:val="nil"/>
            </w:tcBorders>
            <w:shd w:val="clear" w:color="auto" w:fill="auto"/>
            <w:noWrap/>
            <w:vAlign w:val="bottom"/>
            <w:hideMark/>
          </w:tcPr>
          <w:p w14:paraId="3088CC8E" w14:textId="77777777" w:rsidR="007065DE" w:rsidRPr="007065DE" w:rsidRDefault="007065DE" w:rsidP="007065DE">
            <w:pPr>
              <w:spacing w:before="0" w:after="0" w:line="240" w:lineRule="auto"/>
              <w:ind w:left="0" w:right="0"/>
              <w:rPr>
                <w:rFonts w:ascii="Verdana" w:eastAsia="Times New Roman" w:hAnsi="Verdana" w:cs="Calibri"/>
                <w:sz w:val="22"/>
                <w:szCs w:val="22"/>
              </w:rPr>
            </w:pPr>
            <w:r w:rsidRPr="007065DE">
              <w:rPr>
                <w:rFonts w:ascii="Verdana" w:eastAsia="Times New Roman" w:hAnsi="Verdana" w:cs="Calibri"/>
                <w:sz w:val="22"/>
                <w:szCs w:val="22"/>
              </w:rPr>
              <w:t>January 2025</w:t>
            </w:r>
          </w:p>
        </w:tc>
        <w:tc>
          <w:tcPr>
            <w:tcW w:w="1602" w:type="dxa"/>
            <w:tcBorders>
              <w:top w:val="nil"/>
              <w:left w:val="single" w:sz="8" w:space="0" w:color="auto"/>
              <w:bottom w:val="single" w:sz="4" w:space="0" w:color="auto"/>
              <w:right w:val="single" w:sz="4" w:space="0" w:color="auto"/>
            </w:tcBorders>
            <w:shd w:val="clear" w:color="auto" w:fill="auto"/>
            <w:noWrap/>
            <w:vAlign w:val="bottom"/>
            <w:hideMark/>
          </w:tcPr>
          <w:p w14:paraId="0B1C3F14" w14:textId="77777777" w:rsidR="007065DE" w:rsidRPr="007065DE" w:rsidRDefault="007065DE" w:rsidP="007065DE">
            <w:pPr>
              <w:spacing w:before="0" w:after="0" w:line="240" w:lineRule="auto"/>
              <w:ind w:left="0" w:right="0"/>
              <w:jc w:val="center"/>
              <w:rPr>
                <w:rFonts w:ascii="Verdana" w:eastAsia="Times New Roman" w:hAnsi="Verdana" w:cs="Calibri"/>
                <w:color w:val="000000"/>
                <w:sz w:val="22"/>
                <w:szCs w:val="22"/>
              </w:rPr>
            </w:pPr>
            <w:r w:rsidRPr="007065DE">
              <w:rPr>
                <w:rFonts w:ascii="Verdana" w:eastAsia="Times New Roman" w:hAnsi="Verdana" w:cs="Calibri"/>
                <w:color w:val="000000"/>
                <w:sz w:val="22"/>
                <w:szCs w:val="22"/>
              </w:rPr>
              <w:t>&lt;5*</w:t>
            </w:r>
          </w:p>
        </w:tc>
        <w:tc>
          <w:tcPr>
            <w:tcW w:w="2256" w:type="dxa"/>
            <w:tcBorders>
              <w:top w:val="nil"/>
              <w:left w:val="nil"/>
              <w:bottom w:val="single" w:sz="4" w:space="0" w:color="auto"/>
              <w:right w:val="single" w:sz="4" w:space="0" w:color="auto"/>
            </w:tcBorders>
            <w:shd w:val="clear" w:color="auto" w:fill="auto"/>
            <w:noWrap/>
            <w:vAlign w:val="bottom"/>
            <w:hideMark/>
          </w:tcPr>
          <w:p w14:paraId="55AC8D6C" w14:textId="77777777" w:rsidR="007065DE" w:rsidRPr="007065DE" w:rsidRDefault="007065DE" w:rsidP="007065DE">
            <w:pPr>
              <w:spacing w:before="0" w:after="0" w:line="240" w:lineRule="auto"/>
              <w:ind w:left="0" w:right="0"/>
              <w:jc w:val="center"/>
              <w:rPr>
                <w:rFonts w:ascii="Verdana" w:eastAsia="Times New Roman" w:hAnsi="Verdana" w:cs="Calibri"/>
                <w:color w:val="000000"/>
                <w:sz w:val="22"/>
                <w:szCs w:val="22"/>
              </w:rPr>
            </w:pPr>
            <w:r w:rsidRPr="007065DE">
              <w:rPr>
                <w:rFonts w:ascii="Verdana" w:eastAsia="Times New Roman" w:hAnsi="Verdana" w:cs="Calibri"/>
                <w:color w:val="000000"/>
                <w:sz w:val="22"/>
                <w:szCs w:val="22"/>
              </w:rPr>
              <w:t>483</w:t>
            </w:r>
          </w:p>
        </w:tc>
        <w:tc>
          <w:tcPr>
            <w:tcW w:w="1602" w:type="dxa"/>
            <w:tcBorders>
              <w:top w:val="nil"/>
              <w:left w:val="nil"/>
              <w:bottom w:val="single" w:sz="4" w:space="0" w:color="auto"/>
              <w:right w:val="single" w:sz="8" w:space="0" w:color="auto"/>
            </w:tcBorders>
            <w:shd w:val="clear" w:color="auto" w:fill="auto"/>
            <w:noWrap/>
            <w:vAlign w:val="bottom"/>
            <w:hideMark/>
          </w:tcPr>
          <w:p w14:paraId="57BA5A0D" w14:textId="77777777" w:rsidR="007065DE" w:rsidRPr="007065DE" w:rsidRDefault="007065DE" w:rsidP="007065DE">
            <w:pPr>
              <w:spacing w:before="0" w:after="0" w:line="240" w:lineRule="auto"/>
              <w:ind w:left="0" w:right="0"/>
              <w:jc w:val="center"/>
              <w:rPr>
                <w:rFonts w:ascii="Verdana" w:eastAsia="Times New Roman" w:hAnsi="Verdana" w:cs="Calibri"/>
                <w:color w:val="000000"/>
                <w:sz w:val="22"/>
                <w:szCs w:val="22"/>
              </w:rPr>
            </w:pPr>
            <w:r w:rsidRPr="007065DE">
              <w:rPr>
                <w:rFonts w:ascii="Verdana" w:eastAsia="Times New Roman" w:hAnsi="Verdana" w:cs="Calibri"/>
                <w:color w:val="000000"/>
                <w:sz w:val="22"/>
                <w:szCs w:val="22"/>
              </w:rPr>
              <w:t>290</w:t>
            </w:r>
          </w:p>
        </w:tc>
      </w:tr>
      <w:tr w:rsidR="007065DE" w:rsidRPr="007065DE" w14:paraId="64821D87" w14:textId="77777777" w:rsidTr="007065DE">
        <w:trPr>
          <w:trHeight w:val="280"/>
        </w:trPr>
        <w:tc>
          <w:tcPr>
            <w:tcW w:w="3109" w:type="dxa"/>
            <w:tcBorders>
              <w:top w:val="nil"/>
              <w:left w:val="single" w:sz="8" w:space="0" w:color="auto"/>
              <w:bottom w:val="single" w:sz="4" w:space="0" w:color="auto"/>
              <w:right w:val="nil"/>
            </w:tcBorders>
            <w:shd w:val="clear" w:color="auto" w:fill="auto"/>
            <w:noWrap/>
            <w:vAlign w:val="bottom"/>
            <w:hideMark/>
          </w:tcPr>
          <w:p w14:paraId="3D0BD1CE" w14:textId="77777777" w:rsidR="007065DE" w:rsidRPr="007065DE" w:rsidRDefault="007065DE" w:rsidP="007065DE">
            <w:pPr>
              <w:spacing w:before="0" w:after="0" w:line="240" w:lineRule="auto"/>
              <w:ind w:left="0" w:right="0"/>
              <w:rPr>
                <w:rFonts w:ascii="Verdana" w:eastAsia="Times New Roman" w:hAnsi="Verdana" w:cs="Calibri"/>
                <w:sz w:val="22"/>
                <w:szCs w:val="22"/>
              </w:rPr>
            </w:pPr>
            <w:r w:rsidRPr="007065DE">
              <w:rPr>
                <w:rFonts w:ascii="Verdana" w:eastAsia="Times New Roman" w:hAnsi="Verdana" w:cs="Calibri"/>
                <w:sz w:val="22"/>
                <w:szCs w:val="22"/>
              </w:rPr>
              <w:t>February 2025</w:t>
            </w:r>
          </w:p>
        </w:tc>
        <w:tc>
          <w:tcPr>
            <w:tcW w:w="1602" w:type="dxa"/>
            <w:tcBorders>
              <w:top w:val="nil"/>
              <w:left w:val="single" w:sz="8" w:space="0" w:color="auto"/>
              <w:bottom w:val="single" w:sz="4" w:space="0" w:color="auto"/>
              <w:right w:val="single" w:sz="4" w:space="0" w:color="auto"/>
            </w:tcBorders>
            <w:shd w:val="clear" w:color="auto" w:fill="auto"/>
            <w:noWrap/>
            <w:vAlign w:val="bottom"/>
            <w:hideMark/>
          </w:tcPr>
          <w:p w14:paraId="097C9EDC" w14:textId="77777777" w:rsidR="007065DE" w:rsidRPr="007065DE" w:rsidRDefault="007065DE" w:rsidP="007065DE">
            <w:pPr>
              <w:spacing w:before="0" w:after="0" w:line="240" w:lineRule="auto"/>
              <w:ind w:left="0" w:right="0"/>
              <w:jc w:val="center"/>
              <w:rPr>
                <w:rFonts w:ascii="Verdana" w:eastAsia="Times New Roman" w:hAnsi="Verdana" w:cs="Calibri"/>
                <w:color w:val="000000"/>
                <w:sz w:val="22"/>
                <w:szCs w:val="22"/>
              </w:rPr>
            </w:pPr>
            <w:r w:rsidRPr="007065DE">
              <w:rPr>
                <w:rFonts w:ascii="Verdana" w:eastAsia="Times New Roman" w:hAnsi="Verdana" w:cs="Calibri"/>
                <w:color w:val="000000"/>
                <w:sz w:val="22"/>
                <w:szCs w:val="22"/>
              </w:rPr>
              <w:t>&lt;5*</w:t>
            </w:r>
          </w:p>
        </w:tc>
        <w:tc>
          <w:tcPr>
            <w:tcW w:w="2256" w:type="dxa"/>
            <w:tcBorders>
              <w:top w:val="nil"/>
              <w:left w:val="nil"/>
              <w:bottom w:val="single" w:sz="4" w:space="0" w:color="auto"/>
              <w:right w:val="single" w:sz="4" w:space="0" w:color="auto"/>
            </w:tcBorders>
            <w:shd w:val="clear" w:color="auto" w:fill="auto"/>
            <w:noWrap/>
            <w:vAlign w:val="bottom"/>
            <w:hideMark/>
          </w:tcPr>
          <w:p w14:paraId="0CE71B4B" w14:textId="77777777" w:rsidR="007065DE" w:rsidRPr="007065DE" w:rsidRDefault="007065DE" w:rsidP="007065DE">
            <w:pPr>
              <w:spacing w:before="0" w:after="0" w:line="240" w:lineRule="auto"/>
              <w:ind w:left="0" w:right="0"/>
              <w:jc w:val="center"/>
              <w:rPr>
                <w:rFonts w:ascii="Verdana" w:eastAsia="Times New Roman" w:hAnsi="Verdana" w:cs="Calibri"/>
                <w:color w:val="000000"/>
                <w:sz w:val="22"/>
                <w:szCs w:val="22"/>
              </w:rPr>
            </w:pPr>
            <w:r w:rsidRPr="007065DE">
              <w:rPr>
                <w:rFonts w:ascii="Verdana" w:eastAsia="Times New Roman" w:hAnsi="Verdana" w:cs="Calibri"/>
                <w:color w:val="000000"/>
                <w:sz w:val="22"/>
                <w:szCs w:val="22"/>
              </w:rPr>
              <w:t>402</w:t>
            </w:r>
          </w:p>
        </w:tc>
        <w:tc>
          <w:tcPr>
            <w:tcW w:w="1602" w:type="dxa"/>
            <w:tcBorders>
              <w:top w:val="nil"/>
              <w:left w:val="nil"/>
              <w:bottom w:val="single" w:sz="4" w:space="0" w:color="auto"/>
              <w:right w:val="single" w:sz="8" w:space="0" w:color="auto"/>
            </w:tcBorders>
            <w:shd w:val="clear" w:color="auto" w:fill="auto"/>
            <w:noWrap/>
            <w:vAlign w:val="bottom"/>
            <w:hideMark/>
          </w:tcPr>
          <w:p w14:paraId="190EB6A9" w14:textId="77777777" w:rsidR="007065DE" w:rsidRPr="007065DE" w:rsidRDefault="007065DE" w:rsidP="007065DE">
            <w:pPr>
              <w:spacing w:before="0" w:after="0" w:line="240" w:lineRule="auto"/>
              <w:ind w:left="0" w:right="0"/>
              <w:jc w:val="center"/>
              <w:rPr>
                <w:rFonts w:ascii="Verdana" w:eastAsia="Times New Roman" w:hAnsi="Verdana" w:cs="Calibri"/>
                <w:color w:val="000000"/>
                <w:sz w:val="22"/>
                <w:szCs w:val="22"/>
              </w:rPr>
            </w:pPr>
            <w:r w:rsidRPr="007065DE">
              <w:rPr>
                <w:rFonts w:ascii="Verdana" w:eastAsia="Times New Roman" w:hAnsi="Verdana" w:cs="Calibri"/>
                <w:color w:val="000000"/>
                <w:sz w:val="22"/>
                <w:szCs w:val="22"/>
              </w:rPr>
              <w:t>223</w:t>
            </w:r>
          </w:p>
        </w:tc>
      </w:tr>
      <w:tr w:rsidR="007065DE" w:rsidRPr="007065DE" w14:paraId="62A18862" w14:textId="77777777" w:rsidTr="007065DE">
        <w:trPr>
          <w:trHeight w:val="280"/>
        </w:trPr>
        <w:tc>
          <w:tcPr>
            <w:tcW w:w="3109" w:type="dxa"/>
            <w:tcBorders>
              <w:top w:val="nil"/>
              <w:left w:val="single" w:sz="8" w:space="0" w:color="auto"/>
              <w:bottom w:val="single" w:sz="4" w:space="0" w:color="auto"/>
              <w:right w:val="nil"/>
            </w:tcBorders>
            <w:shd w:val="clear" w:color="auto" w:fill="auto"/>
            <w:noWrap/>
            <w:vAlign w:val="bottom"/>
            <w:hideMark/>
          </w:tcPr>
          <w:p w14:paraId="6EB39D5B" w14:textId="77777777" w:rsidR="007065DE" w:rsidRPr="007065DE" w:rsidRDefault="007065DE" w:rsidP="007065DE">
            <w:pPr>
              <w:spacing w:before="0" w:after="0" w:line="240" w:lineRule="auto"/>
              <w:ind w:left="0" w:right="0"/>
              <w:rPr>
                <w:rFonts w:ascii="Verdana" w:eastAsia="Times New Roman" w:hAnsi="Verdana" w:cs="Calibri"/>
                <w:sz w:val="22"/>
                <w:szCs w:val="22"/>
              </w:rPr>
            </w:pPr>
            <w:r w:rsidRPr="007065DE">
              <w:rPr>
                <w:rFonts w:ascii="Verdana" w:eastAsia="Times New Roman" w:hAnsi="Verdana" w:cs="Calibri"/>
                <w:sz w:val="22"/>
                <w:szCs w:val="22"/>
              </w:rPr>
              <w:t>March 2025</w:t>
            </w:r>
          </w:p>
        </w:tc>
        <w:tc>
          <w:tcPr>
            <w:tcW w:w="1602" w:type="dxa"/>
            <w:tcBorders>
              <w:top w:val="nil"/>
              <w:left w:val="single" w:sz="8" w:space="0" w:color="auto"/>
              <w:bottom w:val="single" w:sz="4" w:space="0" w:color="auto"/>
              <w:right w:val="single" w:sz="4" w:space="0" w:color="auto"/>
            </w:tcBorders>
            <w:shd w:val="clear" w:color="auto" w:fill="auto"/>
            <w:noWrap/>
            <w:vAlign w:val="bottom"/>
            <w:hideMark/>
          </w:tcPr>
          <w:p w14:paraId="7BA899AD" w14:textId="77777777" w:rsidR="007065DE" w:rsidRPr="007065DE" w:rsidRDefault="007065DE" w:rsidP="007065DE">
            <w:pPr>
              <w:spacing w:before="0" w:after="0" w:line="240" w:lineRule="auto"/>
              <w:ind w:left="0" w:right="0"/>
              <w:jc w:val="center"/>
              <w:rPr>
                <w:rFonts w:ascii="Verdana" w:eastAsia="Times New Roman" w:hAnsi="Verdana" w:cs="Calibri"/>
                <w:color w:val="000000"/>
                <w:sz w:val="22"/>
                <w:szCs w:val="22"/>
              </w:rPr>
            </w:pPr>
            <w:r w:rsidRPr="007065DE">
              <w:rPr>
                <w:rFonts w:ascii="Verdana" w:eastAsia="Times New Roman" w:hAnsi="Verdana" w:cs="Calibri"/>
                <w:color w:val="000000"/>
                <w:sz w:val="22"/>
                <w:szCs w:val="22"/>
              </w:rPr>
              <w:t>&lt;5*</w:t>
            </w:r>
          </w:p>
        </w:tc>
        <w:tc>
          <w:tcPr>
            <w:tcW w:w="2256" w:type="dxa"/>
            <w:tcBorders>
              <w:top w:val="nil"/>
              <w:left w:val="nil"/>
              <w:bottom w:val="single" w:sz="4" w:space="0" w:color="auto"/>
              <w:right w:val="single" w:sz="4" w:space="0" w:color="auto"/>
            </w:tcBorders>
            <w:shd w:val="clear" w:color="auto" w:fill="auto"/>
            <w:noWrap/>
            <w:vAlign w:val="bottom"/>
            <w:hideMark/>
          </w:tcPr>
          <w:p w14:paraId="0E1C782A" w14:textId="77777777" w:rsidR="007065DE" w:rsidRPr="007065DE" w:rsidRDefault="007065DE" w:rsidP="007065DE">
            <w:pPr>
              <w:spacing w:before="0" w:after="0" w:line="240" w:lineRule="auto"/>
              <w:ind w:left="0" w:right="0"/>
              <w:jc w:val="center"/>
              <w:rPr>
                <w:rFonts w:ascii="Verdana" w:eastAsia="Times New Roman" w:hAnsi="Verdana" w:cs="Calibri"/>
                <w:color w:val="000000"/>
                <w:sz w:val="22"/>
                <w:szCs w:val="22"/>
              </w:rPr>
            </w:pPr>
            <w:r w:rsidRPr="007065DE">
              <w:rPr>
                <w:rFonts w:ascii="Verdana" w:eastAsia="Times New Roman" w:hAnsi="Verdana" w:cs="Calibri"/>
                <w:color w:val="000000"/>
                <w:sz w:val="22"/>
                <w:szCs w:val="22"/>
              </w:rPr>
              <w:t>446</w:t>
            </w:r>
          </w:p>
        </w:tc>
        <w:tc>
          <w:tcPr>
            <w:tcW w:w="1602" w:type="dxa"/>
            <w:tcBorders>
              <w:top w:val="nil"/>
              <w:left w:val="nil"/>
              <w:bottom w:val="single" w:sz="4" w:space="0" w:color="auto"/>
              <w:right w:val="single" w:sz="8" w:space="0" w:color="auto"/>
            </w:tcBorders>
            <w:shd w:val="clear" w:color="auto" w:fill="auto"/>
            <w:noWrap/>
            <w:vAlign w:val="bottom"/>
            <w:hideMark/>
          </w:tcPr>
          <w:p w14:paraId="753A8F8A" w14:textId="77777777" w:rsidR="007065DE" w:rsidRPr="007065DE" w:rsidRDefault="007065DE" w:rsidP="007065DE">
            <w:pPr>
              <w:spacing w:before="0" w:after="0" w:line="240" w:lineRule="auto"/>
              <w:ind w:left="0" w:right="0"/>
              <w:jc w:val="center"/>
              <w:rPr>
                <w:rFonts w:ascii="Verdana" w:eastAsia="Times New Roman" w:hAnsi="Verdana" w:cs="Calibri"/>
                <w:color w:val="000000"/>
                <w:sz w:val="22"/>
                <w:szCs w:val="22"/>
              </w:rPr>
            </w:pPr>
            <w:r w:rsidRPr="007065DE">
              <w:rPr>
                <w:rFonts w:ascii="Verdana" w:eastAsia="Times New Roman" w:hAnsi="Verdana" w:cs="Calibri"/>
                <w:color w:val="000000"/>
                <w:sz w:val="22"/>
                <w:szCs w:val="22"/>
              </w:rPr>
              <w:t>194</w:t>
            </w:r>
          </w:p>
        </w:tc>
      </w:tr>
      <w:tr w:rsidR="007065DE" w:rsidRPr="007065DE" w14:paraId="3E2A2084" w14:textId="77777777" w:rsidTr="007065DE">
        <w:trPr>
          <w:trHeight w:val="280"/>
        </w:trPr>
        <w:tc>
          <w:tcPr>
            <w:tcW w:w="3109" w:type="dxa"/>
            <w:tcBorders>
              <w:top w:val="nil"/>
              <w:left w:val="single" w:sz="8" w:space="0" w:color="auto"/>
              <w:bottom w:val="single" w:sz="4" w:space="0" w:color="auto"/>
              <w:right w:val="nil"/>
            </w:tcBorders>
            <w:shd w:val="clear" w:color="auto" w:fill="auto"/>
            <w:noWrap/>
            <w:vAlign w:val="bottom"/>
            <w:hideMark/>
          </w:tcPr>
          <w:p w14:paraId="69F9FD21" w14:textId="77777777" w:rsidR="007065DE" w:rsidRPr="007065DE" w:rsidRDefault="007065DE" w:rsidP="007065DE">
            <w:pPr>
              <w:spacing w:before="0" w:after="0" w:line="240" w:lineRule="auto"/>
              <w:ind w:left="0" w:right="0"/>
              <w:rPr>
                <w:rFonts w:ascii="Verdana" w:eastAsia="Times New Roman" w:hAnsi="Verdana" w:cs="Calibri"/>
                <w:sz w:val="22"/>
                <w:szCs w:val="22"/>
              </w:rPr>
            </w:pPr>
            <w:r w:rsidRPr="007065DE">
              <w:rPr>
                <w:rFonts w:ascii="Verdana" w:eastAsia="Times New Roman" w:hAnsi="Verdana" w:cs="Calibri"/>
                <w:sz w:val="22"/>
                <w:szCs w:val="22"/>
              </w:rPr>
              <w:t>April 2025</w:t>
            </w:r>
          </w:p>
        </w:tc>
        <w:tc>
          <w:tcPr>
            <w:tcW w:w="1602" w:type="dxa"/>
            <w:tcBorders>
              <w:top w:val="nil"/>
              <w:left w:val="single" w:sz="8" w:space="0" w:color="auto"/>
              <w:bottom w:val="single" w:sz="4" w:space="0" w:color="auto"/>
              <w:right w:val="single" w:sz="4" w:space="0" w:color="auto"/>
            </w:tcBorders>
            <w:shd w:val="clear" w:color="auto" w:fill="auto"/>
            <w:noWrap/>
            <w:vAlign w:val="bottom"/>
            <w:hideMark/>
          </w:tcPr>
          <w:p w14:paraId="3670B98C" w14:textId="77777777" w:rsidR="007065DE" w:rsidRPr="007065DE" w:rsidRDefault="007065DE" w:rsidP="007065DE">
            <w:pPr>
              <w:spacing w:before="0" w:after="0" w:line="240" w:lineRule="auto"/>
              <w:ind w:left="0" w:right="0"/>
              <w:jc w:val="center"/>
              <w:rPr>
                <w:rFonts w:ascii="Verdana" w:eastAsia="Times New Roman" w:hAnsi="Verdana" w:cs="Calibri"/>
                <w:color w:val="000000"/>
                <w:sz w:val="22"/>
                <w:szCs w:val="22"/>
              </w:rPr>
            </w:pPr>
            <w:r w:rsidRPr="007065DE">
              <w:rPr>
                <w:rFonts w:ascii="Verdana" w:eastAsia="Times New Roman" w:hAnsi="Verdana" w:cs="Calibri"/>
                <w:color w:val="000000"/>
                <w:sz w:val="22"/>
                <w:szCs w:val="22"/>
              </w:rPr>
              <w:t>&lt;5*</w:t>
            </w:r>
          </w:p>
        </w:tc>
        <w:tc>
          <w:tcPr>
            <w:tcW w:w="2256" w:type="dxa"/>
            <w:tcBorders>
              <w:top w:val="nil"/>
              <w:left w:val="nil"/>
              <w:bottom w:val="single" w:sz="4" w:space="0" w:color="auto"/>
              <w:right w:val="single" w:sz="4" w:space="0" w:color="auto"/>
            </w:tcBorders>
            <w:shd w:val="clear" w:color="auto" w:fill="auto"/>
            <w:noWrap/>
            <w:vAlign w:val="bottom"/>
            <w:hideMark/>
          </w:tcPr>
          <w:p w14:paraId="1D8B128B" w14:textId="77777777" w:rsidR="007065DE" w:rsidRPr="007065DE" w:rsidRDefault="007065DE" w:rsidP="007065DE">
            <w:pPr>
              <w:spacing w:before="0" w:after="0" w:line="240" w:lineRule="auto"/>
              <w:ind w:left="0" w:right="0"/>
              <w:jc w:val="center"/>
              <w:rPr>
                <w:rFonts w:ascii="Verdana" w:eastAsia="Times New Roman" w:hAnsi="Verdana" w:cs="Calibri"/>
                <w:color w:val="000000"/>
                <w:sz w:val="22"/>
                <w:szCs w:val="22"/>
              </w:rPr>
            </w:pPr>
            <w:r w:rsidRPr="007065DE">
              <w:rPr>
                <w:rFonts w:ascii="Verdana" w:eastAsia="Times New Roman" w:hAnsi="Verdana" w:cs="Calibri"/>
                <w:color w:val="000000"/>
                <w:sz w:val="22"/>
                <w:szCs w:val="22"/>
              </w:rPr>
              <w:t>438</w:t>
            </w:r>
          </w:p>
        </w:tc>
        <w:tc>
          <w:tcPr>
            <w:tcW w:w="1602" w:type="dxa"/>
            <w:tcBorders>
              <w:top w:val="nil"/>
              <w:left w:val="nil"/>
              <w:bottom w:val="single" w:sz="4" w:space="0" w:color="auto"/>
              <w:right w:val="single" w:sz="8" w:space="0" w:color="auto"/>
            </w:tcBorders>
            <w:shd w:val="clear" w:color="auto" w:fill="auto"/>
            <w:noWrap/>
            <w:vAlign w:val="bottom"/>
            <w:hideMark/>
          </w:tcPr>
          <w:p w14:paraId="7B531A6F" w14:textId="77777777" w:rsidR="007065DE" w:rsidRPr="007065DE" w:rsidRDefault="007065DE" w:rsidP="007065DE">
            <w:pPr>
              <w:spacing w:before="0" w:after="0" w:line="240" w:lineRule="auto"/>
              <w:ind w:left="0" w:right="0"/>
              <w:jc w:val="center"/>
              <w:rPr>
                <w:rFonts w:ascii="Verdana" w:eastAsia="Times New Roman" w:hAnsi="Verdana" w:cs="Calibri"/>
                <w:color w:val="000000"/>
                <w:sz w:val="22"/>
                <w:szCs w:val="22"/>
              </w:rPr>
            </w:pPr>
            <w:r w:rsidRPr="007065DE">
              <w:rPr>
                <w:rFonts w:ascii="Verdana" w:eastAsia="Times New Roman" w:hAnsi="Verdana" w:cs="Calibri"/>
                <w:color w:val="000000"/>
                <w:sz w:val="22"/>
                <w:szCs w:val="22"/>
              </w:rPr>
              <w:t>234</w:t>
            </w:r>
          </w:p>
        </w:tc>
      </w:tr>
      <w:tr w:rsidR="007065DE" w:rsidRPr="007065DE" w14:paraId="2F3D962B" w14:textId="77777777" w:rsidTr="007065DE">
        <w:trPr>
          <w:trHeight w:val="280"/>
        </w:trPr>
        <w:tc>
          <w:tcPr>
            <w:tcW w:w="3109" w:type="dxa"/>
            <w:tcBorders>
              <w:top w:val="nil"/>
              <w:left w:val="single" w:sz="8" w:space="0" w:color="auto"/>
              <w:bottom w:val="single" w:sz="4" w:space="0" w:color="auto"/>
              <w:right w:val="nil"/>
            </w:tcBorders>
            <w:shd w:val="clear" w:color="auto" w:fill="auto"/>
            <w:noWrap/>
            <w:vAlign w:val="bottom"/>
            <w:hideMark/>
          </w:tcPr>
          <w:p w14:paraId="712E3C18" w14:textId="77777777" w:rsidR="007065DE" w:rsidRPr="007065DE" w:rsidRDefault="007065DE" w:rsidP="007065DE">
            <w:pPr>
              <w:spacing w:before="0" w:after="0" w:line="240" w:lineRule="auto"/>
              <w:ind w:left="0" w:right="0"/>
              <w:rPr>
                <w:rFonts w:ascii="Verdana" w:eastAsia="Times New Roman" w:hAnsi="Verdana" w:cs="Calibri"/>
                <w:sz w:val="22"/>
                <w:szCs w:val="22"/>
              </w:rPr>
            </w:pPr>
            <w:r w:rsidRPr="007065DE">
              <w:rPr>
                <w:rFonts w:ascii="Verdana" w:eastAsia="Times New Roman" w:hAnsi="Verdana" w:cs="Calibri"/>
                <w:sz w:val="22"/>
                <w:szCs w:val="22"/>
              </w:rPr>
              <w:t>May 2025</w:t>
            </w:r>
          </w:p>
        </w:tc>
        <w:tc>
          <w:tcPr>
            <w:tcW w:w="1602" w:type="dxa"/>
            <w:tcBorders>
              <w:top w:val="nil"/>
              <w:left w:val="single" w:sz="8" w:space="0" w:color="auto"/>
              <w:bottom w:val="single" w:sz="4" w:space="0" w:color="auto"/>
              <w:right w:val="single" w:sz="4" w:space="0" w:color="auto"/>
            </w:tcBorders>
            <w:shd w:val="clear" w:color="auto" w:fill="auto"/>
            <w:noWrap/>
            <w:vAlign w:val="bottom"/>
            <w:hideMark/>
          </w:tcPr>
          <w:p w14:paraId="15C46440" w14:textId="77777777" w:rsidR="007065DE" w:rsidRPr="007065DE" w:rsidRDefault="007065DE" w:rsidP="007065DE">
            <w:pPr>
              <w:spacing w:before="0" w:after="0" w:line="240" w:lineRule="auto"/>
              <w:ind w:left="0" w:right="0"/>
              <w:jc w:val="center"/>
              <w:rPr>
                <w:rFonts w:ascii="Verdana" w:eastAsia="Times New Roman" w:hAnsi="Verdana" w:cs="Calibri"/>
                <w:color w:val="000000"/>
                <w:sz w:val="22"/>
                <w:szCs w:val="22"/>
              </w:rPr>
            </w:pPr>
            <w:r w:rsidRPr="007065DE">
              <w:rPr>
                <w:rFonts w:ascii="Verdana" w:eastAsia="Times New Roman" w:hAnsi="Verdana" w:cs="Calibri"/>
                <w:color w:val="000000"/>
                <w:sz w:val="22"/>
                <w:szCs w:val="22"/>
              </w:rPr>
              <w:t>5</w:t>
            </w:r>
          </w:p>
        </w:tc>
        <w:tc>
          <w:tcPr>
            <w:tcW w:w="2256" w:type="dxa"/>
            <w:tcBorders>
              <w:top w:val="nil"/>
              <w:left w:val="nil"/>
              <w:bottom w:val="single" w:sz="4" w:space="0" w:color="auto"/>
              <w:right w:val="single" w:sz="4" w:space="0" w:color="auto"/>
            </w:tcBorders>
            <w:shd w:val="clear" w:color="auto" w:fill="auto"/>
            <w:noWrap/>
            <w:vAlign w:val="bottom"/>
            <w:hideMark/>
          </w:tcPr>
          <w:p w14:paraId="2A46A4B9" w14:textId="77777777" w:rsidR="007065DE" w:rsidRPr="007065DE" w:rsidRDefault="007065DE" w:rsidP="007065DE">
            <w:pPr>
              <w:spacing w:before="0" w:after="0" w:line="240" w:lineRule="auto"/>
              <w:ind w:left="0" w:right="0"/>
              <w:jc w:val="center"/>
              <w:rPr>
                <w:rFonts w:ascii="Verdana" w:eastAsia="Times New Roman" w:hAnsi="Verdana" w:cs="Calibri"/>
                <w:color w:val="000000"/>
                <w:sz w:val="22"/>
                <w:szCs w:val="22"/>
              </w:rPr>
            </w:pPr>
            <w:r w:rsidRPr="007065DE">
              <w:rPr>
                <w:rFonts w:ascii="Verdana" w:eastAsia="Times New Roman" w:hAnsi="Verdana" w:cs="Calibri"/>
                <w:color w:val="000000"/>
                <w:sz w:val="22"/>
                <w:szCs w:val="22"/>
              </w:rPr>
              <w:t>406</w:t>
            </w:r>
          </w:p>
        </w:tc>
        <w:tc>
          <w:tcPr>
            <w:tcW w:w="1602" w:type="dxa"/>
            <w:tcBorders>
              <w:top w:val="nil"/>
              <w:left w:val="nil"/>
              <w:bottom w:val="single" w:sz="4" w:space="0" w:color="auto"/>
              <w:right w:val="single" w:sz="8" w:space="0" w:color="auto"/>
            </w:tcBorders>
            <w:shd w:val="clear" w:color="auto" w:fill="auto"/>
            <w:noWrap/>
            <w:vAlign w:val="bottom"/>
            <w:hideMark/>
          </w:tcPr>
          <w:p w14:paraId="732A0CE5" w14:textId="77777777" w:rsidR="007065DE" w:rsidRPr="007065DE" w:rsidRDefault="007065DE" w:rsidP="007065DE">
            <w:pPr>
              <w:spacing w:before="0" w:after="0" w:line="240" w:lineRule="auto"/>
              <w:ind w:left="0" w:right="0"/>
              <w:jc w:val="center"/>
              <w:rPr>
                <w:rFonts w:ascii="Verdana" w:eastAsia="Times New Roman" w:hAnsi="Verdana" w:cs="Calibri"/>
                <w:color w:val="000000"/>
                <w:sz w:val="22"/>
                <w:szCs w:val="22"/>
              </w:rPr>
            </w:pPr>
            <w:r w:rsidRPr="007065DE">
              <w:rPr>
                <w:rFonts w:ascii="Verdana" w:eastAsia="Times New Roman" w:hAnsi="Verdana" w:cs="Calibri"/>
                <w:color w:val="000000"/>
                <w:sz w:val="22"/>
                <w:szCs w:val="22"/>
              </w:rPr>
              <w:t>204</w:t>
            </w:r>
          </w:p>
        </w:tc>
      </w:tr>
    </w:tbl>
    <w:p w14:paraId="6FA84B64" w14:textId="27E9B425" w:rsidR="007065DE" w:rsidRPr="007065DE" w:rsidRDefault="007065DE" w:rsidP="007065DE">
      <w:pPr>
        <w:pStyle w:val="NormalWeb"/>
        <w:numPr>
          <w:ilvl w:val="0"/>
          <w:numId w:val="20"/>
        </w:numPr>
        <w:ind w:right="600"/>
        <w:textAlignment w:val="baseline"/>
        <w:rPr>
          <w:rFonts w:ascii="Verdana" w:hAnsi="Verdana" w:cs="Calibri"/>
          <w:b/>
          <w:bCs/>
          <w:sz w:val="22"/>
          <w:szCs w:val="22"/>
        </w:rPr>
      </w:pPr>
      <w:r w:rsidRPr="007065DE">
        <w:rPr>
          <w:rFonts w:ascii="Verdana" w:hAnsi="Verdana" w:cs="Arial"/>
          <w:b/>
          <w:bCs/>
          <w:color w:val="000000"/>
          <w:sz w:val="22"/>
          <w:szCs w:val="22"/>
        </w:rPr>
        <w:lastRenderedPageBreak/>
        <w:t>Employment status</w:t>
      </w:r>
    </w:p>
    <w:p w14:paraId="4BB0ABE8" w14:textId="53BFD386" w:rsidR="007065DE" w:rsidRDefault="007065DE" w:rsidP="007065DE">
      <w:pPr>
        <w:pStyle w:val="NormalWeb"/>
        <w:ind w:left="585" w:right="600"/>
        <w:textAlignment w:val="baseline"/>
        <w:rPr>
          <w:rFonts w:ascii="Verdana" w:hAnsi="Verdana" w:cs="Arial"/>
          <w:b/>
          <w:bCs/>
          <w:color w:val="000000"/>
          <w:sz w:val="22"/>
          <w:szCs w:val="22"/>
        </w:rPr>
      </w:pPr>
    </w:p>
    <w:p w14:paraId="050D59BE" w14:textId="24E72A1F" w:rsidR="007065DE" w:rsidRPr="00FC3B42" w:rsidRDefault="00820282" w:rsidP="007065DE">
      <w:pPr>
        <w:ind w:left="585"/>
        <w:rPr>
          <w:rFonts w:ascii="Verdana" w:hAnsi="Verdana" w:cs="Times New Roman"/>
          <w:sz w:val="22"/>
          <w:szCs w:val="22"/>
        </w:rPr>
      </w:pPr>
      <w:r>
        <w:rPr>
          <w:rFonts w:ascii="Verdana" w:hAnsi="Verdana"/>
          <w:color w:val="000000"/>
          <w:sz w:val="22"/>
          <w:szCs w:val="22"/>
        </w:rPr>
        <w:t xml:space="preserve">This information is not centrally recorded. </w:t>
      </w:r>
      <w:r w:rsidR="007065DE" w:rsidRPr="00FC3B42">
        <w:rPr>
          <w:rFonts w:ascii="Verdana" w:hAnsi="Verdana"/>
          <w:sz w:val="22"/>
          <w:szCs w:val="22"/>
        </w:rPr>
        <w:t xml:space="preserve">To obtain this information would involve a manual trawl and search of records which </w:t>
      </w:r>
      <w:r w:rsidR="007065DE" w:rsidRPr="00FC3B42">
        <w:rPr>
          <w:rFonts w:ascii="Verdana" w:hAnsi="Verdana" w:cs="Times New Roman"/>
          <w:sz w:val="22"/>
          <w:szCs w:val="22"/>
        </w:rPr>
        <w:t xml:space="preserve">we have estimated would significantly exceed the 18 hours limit set down by the FOI Act as the reasonable limit. </w:t>
      </w:r>
      <w:r w:rsidR="007065DE" w:rsidRPr="00FC3B42">
        <w:rPr>
          <w:rFonts w:ascii="Verdana" w:hAnsi="Verdana" w:cs="Tahoma"/>
          <w:sz w:val="22"/>
          <w:szCs w:val="22"/>
        </w:rPr>
        <w:t>Section 12 of the FOI Act and T</w:t>
      </w:r>
      <w:r w:rsidR="007065DE" w:rsidRPr="00FC3B42">
        <w:rPr>
          <w:rFonts w:ascii="Verdana" w:hAnsi="Verdana"/>
          <w:sz w:val="22"/>
          <w:szCs w:val="22"/>
        </w:rPr>
        <w:t xml:space="preserve">he Freedom of Information and Data Protection (Appropriate Limit and Fees) Regulation 2004 </w:t>
      </w:r>
      <w:r w:rsidR="007065DE" w:rsidRPr="00FC3B42">
        <w:rPr>
          <w:rFonts w:ascii="Verdana" w:hAnsi="Verdana" w:cs="Times New Roman"/>
          <w:sz w:val="22"/>
          <w:szCs w:val="22"/>
        </w:rPr>
        <w:t xml:space="preserve">provides that we are not obliged to spend in excess of 18 hours in any sixty day period locating, retrieving and identifying information in order to deal with a request for information and therefore we are withholding this information at this time. </w:t>
      </w:r>
    </w:p>
    <w:p w14:paraId="01229945" w14:textId="77777777" w:rsidR="007065DE" w:rsidRPr="007065DE" w:rsidRDefault="007065DE" w:rsidP="007065DE">
      <w:pPr>
        <w:pStyle w:val="NormalWeb"/>
        <w:ind w:left="585" w:right="600"/>
        <w:textAlignment w:val="baseline"/>
        <w:rPr>
          <w:rFonts w:ascii="Verdana" w:hAnsi="Verdana" w:cs="Calibri"/>
          <w:b/>
          <w:bCs/>
          <w:sz w:val="22"/>
          <w:szCs w:val="22"/>
        </w:rPr>
      </w:pPr>
    </w:p>
    <w:p w14:paraId="26611D56" w14:textId="339243AE" w:rsidR="007065DE" w:rsidRPr="007065DE" w:rsidRDefault="007065DE" w:rsidP="007065DE">
      <w:pPr>
        <w:pStyle w:val="NormalWeb"/>
        <w:numPr>
          <w:ilvl w:val="0"/>
          <w:numId w:val="20"/>
        </w:numPr>
        <w:ind w:right="600"/>
        <w:textAlignment w:val="baseline"/>
        <w:rPr>
          <w:rFonts w:ascii="Verdana" w:hAnsi="Verdana"/>
          <w:b/>
          <w:bCs/>
          <w:sz w:val="22"/>
          <w:szCs w:val="22"/>
        </w:rPr>
      </w:pPr>
      <w:r w:rsidRPr="007065DE">
        <w:rPr>
          <w:rFonts w:ascii="Verdana" w:hAnsi="Verdana" w:cs="Arial"/>
          <w:b/>
          <w:bCs/>
          <w:color w:val="000000"/>
          <w:sz w:val="22"/>
          <w:szCs w:val="22"/>
        </w:rPr>
        <w:t>Those not in Education, Employment or Training </w:t>
      </w:r>
    </w:p>
    <w:p w14:paraId="0D3B37FD" w14:textId="33DFAD38" w:rsidR="007065DE" w:rsidRDefault="007065DE" w:rsidP="007065DE">
      <w:pPr>
        <w:pStyle w:val="NormalWeb"/>
        <w:ind w:left="585" w:right="600"/>
        <w:textAlignment w:val="baseline"/>
        <w:rPr>
          <w:rFonts w:ascii="Verdana" w:hAnsi="Verdana" w:cs="Arial"/>
          <w:b/>
          <w:bCs/>
          <w:color w:val="000000"/>
          <w:sz w:val="22"/>
          <w:szCs w:val="22"/>
        </w:rPr>
      </w:pPr>
    </w:p>
    <w:p w14:paraId="05384736" w14:textId="741C29A6" w:rsidR="007065DE" w:rsidRPr="00FC3B42" w:rsidRDefault="00820282" w:rsidP="007065DE">
      <w:pPr>
        <w:ind w:left="585"/>
        <w:rPr>
          <w:rFonts w:ascii="Verdana" w:hAnsi="Verdana" w:cs="Times New Roman"/>
          <w:sz w:val="22"/>
          <w:szCs w:val="22"/>
        </w:rPr>
      </w:pPr>
      <w:r>
        <w:rPr>
          <w:rFonts w:ascii="Verdana" w:hAnsi="Verdana"/>
          <w:color w:val="000000"/>
          <w:sz w:val="22"/>
          <w:szCs w:val="22"/>
        </w:rPr>
        <w:t xml:space="preserve">This information is not centrally recorded. </w:t>
      </w:r>
      <w:r w:rsidR="007065DE" w:rsidRPr="00FC3B42">
        <w:rPr>
          <w:rFonts w:ascii="Verdana" w:hAnsi="Verdana"/>
          <w:sz w:val="22"/>
          <w:szCs w:val="22"/>
        </w:rPr>
        <w:t xml:space="preserve">To obtain this information would involve a manual trawl and search of records which </w:t>
      </w:r>
      <w:r w:rsidR="007065DE" w:rsidRPr="00FC3B42">
        <w:rPr>
          <w:rFonts w:ascii="Verdana" w:hAnsi="Verdana" w:cs="Times New Roman"/>
          <w:sz w:val="22"/>
          <w:szCs w:val="22"/>
        </w:rPr>
        <w:t xml:space="preserve">we have estimated would significantly exceed the 18 hours limit set down by the </w:t>
      </w:r>
      <w:smartTag w:uri="urn:schemas-microsoft-com:office:smarttags" w:element="address">
        <w:r w:rsidR="007065DE" w:rsidRPr="00FC3B42">
          <w:rPr>
            <w:rFonts w:ascii="Verdana" w:hAnsi="Verdana" w:cs="Times New Roman"/>
            <w:sz w:val="22"/>
            <w:szCs w:val="22"/>
          </w:rPr>
          <w:t>FOI</w:t>
        </w:r>
      </w:smartTag>
      <w:r w:rsidR="007065DE" w:rsidRPr="00FC3B42">
        <w:rPr>
          <w:rFonts w:ascii="Verdana" w:hAnsi="Verdana" w:cs="Times New Roman"/>
          <w:sz w:val="22"/>
          <w:szCs w:val="22"/>
        </w:rPr>
        <w:t xml:space="preserve"> Act as the reasonable limit. </w:t>
      </w:r>
      <w:r w:rsidR="007065DE" w:rsidRPr="00FC3B42">
        <w:rPr>
          <w:rFonts w:ascii="Verdana" w:hAnsi="Verdana" w:cs="Tahoma"/>
          <w:sz w:val="22"/>
          <w:szCs w:val="22"/>
        </w:rPr>
        <w:t>Section 12 of the FOI Act and T</w:t>
      </w:r>
      <w:r w:rsidR="007065DE" w:rsidRPr="00FC3B42">
        <w:rPr>
          <w:rFonts w:ascii="Verdana" w:hAnsi="Verdana"/>
          <w:sz w:val="22"/>
          <w:szCs w:val="22"/>
        </w:rPr>
        <w:t xml:space="preserve">he Freedom of Information and Data Protection (Appropriate Limit and Fees) Regulation 2004 </w:t>
      </w:r>
      <w:r w:rsidR="007065DE" w:rsidRPr="00FC3B42">
        <w:rPr>
          <w:rFonts w:ascii="Verdana" w:hAnsi="Verdana" w:cs="Times New Roman"/>
          <w:sz w:val="22"/>
          <w:szCs w:val="22"/>
        </w:rPr>
        <w:t xml:space="preserve">provides that we are not obliged to spend in excess of 18 hours in any sixty day period locating, retrieving and identifying information in order to deal with a request for information and therefore we are withholding this information at this time. </w:t>
      </w:r>
    </w:p>
    <w:p w14:paraId="2704FBB0" w14:textId="77777777" w:rsidR="007065DE" w:rsidRPr="007065DE" w:rsidRDefault="007065DE" w:rsidP="007065DE">
      <w:pPr>
        <w:pStyle w:val="NormalWeb"/>
        <w:ind w:left="585" w:right="600"/>
        <w:textAlignment w:val="baseline"/>
        <w:rPr>
          <w:rFonts w:ascii="Verdana" w:hAnsi="Verdana"/>
          <w:b/>
          <w:bCs/>
          <w:sz w:val="22"/>
          <w:szCs w:val="22"/>
        </w:rPr>
      </w:pPr>
    </w:p>
    <w:p w14:paraId="76AF3632" w14:textId="77777777" w:rsidR="007065DE" w:rsidRPr="007065DE" w:rsidRDefault="007065DE" w:rsidP="007065DE">
      <w:pPr>
        <w:pStyle w:val="NormalWeb"/>
        <w:numPr>
          <w:ilvl w:val="0"/>
          <w:numId w:val="20"/>
        </w:numPr>
        <w:spacing w:after="240"/>
        <w:ind w:right="600"/>
        <w:textAlignment w:val="baseline"/>
        <w:rPr>
          <w:rFonts w:ascii="Verdana" w:hAnsi="Verdana"/>
          <w:b/>
          <w:bCs/>
          <w:sz w:val="22"/>
          <w:szCs w:val="22"/>
        </w:rPr>
      </w:pPr>
      <w:r w:rsidRPr="007065DE">
        <w:rPr>
          <w:rFonts w:ascii="Verdana" w:hAnsi="Verdana" w:cs="Arial"/>
          <w:b/>
          <w:bCs/>
          <w:color w:val="000000"/>
          <w:sz w:val="22"/>
          <w:szCs w:val="22"/>
        </w:rPr>
        <w:t>Source of referral (e.g. GP, job centre, self-referral) </w:t>
      </w:r>
    </w:p>
    <w:p w14:paraId="3ABF00B8" w14:textId="74F5E0EB" w:rsidR="007065DE" w:rsidRPr="007065DE" w:rsidRDefault="007065DE" w:rsidP="007065DE">
      <w:pPr>
        <w:pStyle w:val="NormalWeb"/>
        <w:spacing w:before="300" w:after="300"/>
        <w:ind w:left="585"/>
        <w:rPr>
          <w:rFonts w:ascii="Verdana" w:hAnsi="Verdana"/>
          <w:b/>
          <w:bCs/>
          <w:sz w:val="22"/>
          <w:szCs w:val="22"/>
        </w:rPr>
      </w:pPr>
      <w:r>
        <w:rPr>
          <w:rFonts w:ascii="Verdana" w:hAnsi="Verdana" w:cs="Arial"/>
          <w:color w:val="000000"/>
          <w:sz w:val="22"/>
          <w:szCs w:val="22"/>
        </w:rPr>
        <w:t xml:space="preserve">Please see appendix attached. </w:t>
      </w:r>
      <w:r w:rsidRPr="007065DE">
        <w:rPr>
          <w:rFonts w:ascii="Verdana" w:hAnsi="Verdana" w:cs="Arial"/>
          <w:b/>
          <w:bCs/>
          <w:color w:val="000000"/>
          <w:sz w:val="22"/>
          <w:szCs w:val="22"/>
        </w:rPr>
        <w:br/>
      </w:r>
    </w:p>
    <w:p w14:paraId="7E62D455" w14:textId="3078BEC2" w:rsidR="007065DE" w:rsidRDefault="007065DE" w:rsidP="007065DE">
      <w:pPr>
        <w:pStyle w:val="NormalWeb"/>
        <w:numPr>
          <w:ilvl w:val="0"/>
          <w:numId w:val="19"/>
        </w:numPr>
        <w:rPr>
          <w:rFonts w:ascii="Verdana" w:hAnsi="Verdana" w:cs="Arial"/>
          <w:b/>
          <w:bCs/>
          <w:color w:val="000000"/>
          <w:sz w:val="22"/>
          <w:szCs w:val="22"/>
        </w:rPr>
      </w:pPr>
      <w:r w:rsidRPr="007065DE">
        <w:rPr>
          <w:rFonts w:ascii="Verdana" w:hAnsi="Verdana" w:cs="Arial"/>
          <w:b/>
          <w:bCs/>
          <w:color w:val="000000"/>
          <w:sz w:val="22"/>
          <w:szCs w:val="22"/>
        </w:rPr>
        <w:t xml:space="preserve">The number of crisis admissions or interventions related to unemployment </w:t>
      </w:r>
    </w:p>
    <w:p w14:paraId="4C8B63B1" w14:textId="50C8F827" w:rsidR="007065DE" w:rsidRDefault="007065DE" w:rsidP="007065DE">
      <w:pPr>
        <w:pStyle w:val="NormalWeb"/>
        <w:ind w:left="720"/>
        <w:rPr>
          <w:rFonts w:ascii="Verdana" w:hAnsi="Verdana" w:cs="Arial"/>
          <w:b/>
          <w:bCs/>
          <w:color w:val="000000"/>
          <w:sz w:val="22"/>
          <w:szCs w:val="22"/>
        </w:rPr>
      </w:pPr>
      <w:r w:rsidRPr="007065DE">
        <w:rPr>
          <w:rFonts w:ascii="Verdana" w:hAnsi="Verdana" w:cs="Arial"/>
          <w:b/>
          <w:bCs/>
          <w:color w:val="000000"/>
          <w:sz w:val="22"/>
          <w:szCs w:val="22"/>
        </w:rPr>
        <w:t>or job loss</w:t>
      </w:r>
      <w:r>
        <w:rPr>
          <w:rFonts w:ascii="Verdana" w:hAnsi="Verdana" w:cs="Arial"/>
          <w:b/>
          <w:bCs/>
          <w:color w:val="000000"/>
          <w:sz w:val="22"/>
          <w:szCs w:val="22"/>
        </w:rPr>
        <w:t xml:space="preserve">. </w:t>
      </w:r>
    </w:p>
    <w:p w14:paraId="48E4DB2A" w14:textId="0EB8C2C9" w:rsidR="007065DE" w:rsidRDefault="007065DE" w:rsidP="007065DE">
      <w:pPr>
        <w:pStyle w:val="NormalWeb"/>
        <w:ind w:left="720"/>
        <w:rPr>
          <w:rFonts w:ascii="Verdana" w:hAnsi="Verdana" w:cs="Arial"/>
          <w:b/>
          <w:bCs/>
          <w:color w:val="000000"/>
          <w:sz w:val="22"/>
          <w:szCs w:val="22"/>
        </w:rPr>
      </w:pPr>
    </w:p>
    <w:p w14:paraId="1A7C56C5" w14:textId="4BAD79A2" w:rsidR="007065DE" w:rsidRPr="007065DE" w:rsidRDefault="007065DE" w:rsidP="007065DE">
      <w:pPr>
        <w:rPr>
          <w:rFonts w:ascii="Verdana" w:hAnsi="Verdana"/>
          <w:b/>
          <w:bCs/>
          <w:sz w:val="22"/>
          <w:szCs w:val="22"/>
        </w:rPr>
      </w:pPr>
      <w:r>
        <w:rPr>
          <w:rFonts w:ascii="Verdana" w:hAnsi="Verdana"/>
          <w:color w:val="000000"/>
          <w:sz w:val="22"/>
          <w:szCs w:val="22"/>
        </w:rPr>
        <w:t xml:space="preserve">This information is not centrally recorded. </w:t>
      </w:r>
      <w:r w:rsidRPr="00FC3B42">
        <w:rPr>
          <w:rFonts w:ascii="Verdana" w:hAnsi="Verdana"/>
          <w:sz w:val="22"/>
          <w:szCs w:val="22"/>
        </w:rPr>
        <w:t xml:space="preserve">To obtain this information would involve a manual trawl and search of records which </w:t>
      </w:r>
      <w:r w:rsidRPr="00FC3B42">
        <w:rPr>
          <w:rFonts w:ascii="Verdana" w:hAnsi="Verdana" w:cs="Times New Roman"/>
          <w:sz w:val="22"/>
          <w:szCs w:val="22"/>
        </w:rPr>
        <w:t xml:space="preserve">we have estimated would significantly exceed the 18 hours limit set down by the </w:t>
      </w:r>
      <w:smartTag w:uri="urn:schemas-microsoft-com:office:smarttags" w:element="address">
        <w:r w:rsidRPr="00FC3B42">
          <w:rPr>
            <w:rFonts w:ascii="Verdana" w:hAnsi="Verdana" w:cs="Times New Roman"/>
            <w:sz w:val="22"/>
            <w:szCs w:val="22"/>
          </w:rPr>
          <w:t>FOI</w:t>
        </w:r>
      </w:smartTag>
      <w:r w:rsidRPr="00FC3B42">
        <w:rPr>
          <w:rFonts w:ascii="Verdana" w:hAnsi="Verdana" w:cs="Times New Roman"/>
          <w:sz w:val="22"/>
          <w:szCs w:val="22"/>
        </w:rPr>
        <w:t xml:space="preserve"> Act as the reasonable limit. </w:t>
      </w:r>
      <w:r w:rsidRPr="00FC3B42">
        <w:rPr>
          <w:rFonts w:ascii="Verdana" w:hAnsi="Verdana" w:cs="Tahoma"/>
          <w:sz w:val="22"/>
          <w:szCs w:val="22"/>
        </w:rPr>
        <w:t>Section 12 of the FOI Act and T</w:t>
      </w:r>
      <w:r w:rsidRPr="00FC3B42">
        <w:rPr>
          <w:rFonts w:ascii="Verdana" w:hAnsi="Verdana"/>
          <w:sz w:val="22"/>
          <w:szCs w:val="22"/>
        </w:rPr>
        <w:t xml:space="preserve">he Freedom of Information and Data Protection (Appropriate Limit and Fees) Regulation 2004 </w:t>
      </w:r>
      <w:r w:rsidRPr="00FC3B42">
        <w:rPr>
          <w:rFonts w:ascii="Verdana" w:hAnsi="Verdana" w:cs="Times New Roman"/>
          <w:sz w:val="22"/>
          <w:szCs w:val="22"/>
        </w:rPr>
        <w:t xml:space="preserve">provides that we are not obliged to spend in excess of 18 hours in any sixty day period locating, retrieving and identifying information in order to deal with a request for information and therefore we are withholding this information at this time. </w:t>
      </w:r>
      <w:r w:rsidRPr="007065DE">
        <w:rPr>
          <w:rFonts w:ascii="Verdana" w:hAnsi="Verdana"/>
          <w:b/>
          <w:bCs/>
          <w:color w:val="000000"/>
          <w:sz w:val="22"/>
          <w:szCs w:val="22"/>
        </w:rPr>
        <w:br/>
      </w:r>
    </w:p>
    <w:p w14:paraId="53E968CA" w14:textId="3C65EC64" w:rsidR="007065DE" w:rsidRDefault="007065DE" w:rsidP="007065DE">
      <w:pPr>
        <w:pStyle w:val="NormalWeb"/>
        <w:numPr>
          <w:ilvl w:val="0"/>
          <w:numId w:val="19"/>
        </w:numPr>
        <w:rPr>
          <w:rFonts w:ascii="Verdana" w:hAnsi="Verdana" w:cs="Arial"/>
          <w:b/>
          <w:bCs/>
          <w:color w:val="000000"/>
          <w:sz w:val="22"/>
          <w:szCs w:val="22"/>
        </w:rPr>
      </w:pPr>
      <w:r w:rsidRPr="007065DE">
        <w:rPr>
          <w:rFonts w:ascii="Verdana" w:hAnsi="Verdana" w:cs="Arial"/>
          <w:b/>
          <w:bCs/>
          <w:color w:val="000000"/>
          <w:sz w:val="22"/>
          <w:szCs w:val="22"/>
        </w:rPr>
        <w:t xml:space="preserve">The number of hospital admissions or A&amp;E presentations for self-harm or </w:t>
      </w:r>
    </w:p>
    <w:p w14:paraId="2F197266" w14:textId="4C9BC7EB" w:rsidR="007065DE" w:rsidRDefault="007065DE" w:rsidP="007065DE">
      <w:pPr>
        <w:pStyle w:val="NormalWeb"/>
        <w:ind w:left="720"/>
        <w:rPr>
          <w:rFonts w:ascii="Verdana" w:hAnsi="Verdana" w:cs="Arial"/>
          <w:b/>
          <w:bCs/>
          <w:color w:val="000000"/>
          <w:sz w:val="22"/>
          <w:szCs w:val="22"/>
        </w:rPr>
      </w:pPr>
      <w:r w:rsidRPr="007065DE">
        <w:rPr>
          <w:rFonts w:ascii="Verdana" w:hAnsi="Verdana" w:cs="Arial"/>
          <w:b/>
          <w:bCs/>
          <w:color w:val="000000"/>
          <w:sz w:val="22"/>
          <w:szCs w:val="22"/>
        </w:rPr>
        <w:t>attempted suicide</w:t>
      </w:r>
      <w:r>
        <w:rPr>
          <w:rFonts w:ascii="Verdana" w:hAnsi="Verdana" w:cs="Arial"/>
          <w:b/>
          <w:bCs/>
          <w:color w:val="000000"/>
          <w:sz w:val="22"/>
          <w:szCs w:val="22"/>
        </w:rPr>
        <w:t xml:space="preserve">. </w:t>
      </w:r>
    </w:p>
    <w:p w14:paraId="0F516E59" w14:textId="4202F5FE" w:rsidR="007065DE" w:rsidRDefault="007065DE" w:rsidP="007065DE">
      <w:pPr>
        <w:pStyle w:val="NormalWeb"/>
        <w:ind w:left="720"/>
        <w:rPr>
          <w:rFonts w:ascii="Verdana" w:hAnsi="Verdana" w:cs="Arial"/>
          <w:b/>
          <w:bCs/>
          <w:color w:val="000000"/>
          <w:sz w:val="22"/>
          <w:szCs w:val="22"/>
        </w:rPr>
      </w:pPr>
    </w:p>
    <w:p w14:paraId="06A3EAD1" w14:textId="77777777" w:rsidR="007065DE" w:rsidRDefault="007065DE" w:rsidP="007065DE">
      <w:pPr>
        <w:pStyle w:val="NormalWeb"/>
        <w:ind w:left="720"/>
        <w:rPr>
          <w:rFonts w:ascii="Verdana" w:hAnsi="Verdana"/>
          <w:b/>
          <w:bCs/>
          <w:sz w:val="22"/>
          <w:szCs w:val="22"/>
        </w:rPr>
      </w:pPr>
    </w:p>
    <w:tbl>
      <w:tblPr>
        <w:tblW w:w="7938" w:type="dxa"/>
        <w:tblInd w:w="851" w:type="dxa"/>
        <w:tblLook w:val="04A0" w:firstRow="1" w:lastRow="0" w:firstColumn="1" w:lastColumn="0" w:noHBand="0" w:noVBand="1"/>
      </w:tblPr>
      <w:tblGrid>
        <w:gridCol w:w="3564"/>
        <w:gridCol w:w="995"/>
        <w:gridCol w:w="984"/>
        <w:gridCol w:w="2395"/>
      </w:tblGrid>
      <w:tr w:rsidR="00FD37FE" w:rsidRPr="00FD37FE" w14:paraId="60391167" w14:textId="77777777" w:rsidTr="00A62CE7">
        <w:trPr>
          <w:trHeight w:val="290"/>
        </w:trPr>
        <w:tc>
          <w:tcPr>
            <w:tcW w:w="7938" w:type="dxa"/>
            <w:gridSpan w:val="4"/>
            <w:tcBorders>
              <w:top w:val="nil"/>
              <w:left w:val="nil"/>
              <w:bottom w:val="nil"/>
              <w:right w:val="nil"/>
            </w:tcBorders>
            <w:shd w:val="clear" w:color="auto" w:fill="auto"/>
            <w:noWrap/>
            <w:vAlign w:val="bottom"/>
            <w:hideMark/>
          </w:tcPr>
          <w:p w14:paraId="12DA6A9F" w14:textId="77777777" w:rsidR="00FD37FE" w:rsidRPr="00FD37FE" w:rsidRDefault="00FD37FE" w:rsidP="00FD37FE">
            <w:pPr>
              <w:spacing w:before="0" w:after="0" w:line="240" w:lineRule="auto"/>
              <w:ind w:left="0" w:right="0"/>
              <w:rPr>
                <w:rFonts w:ascii="Verdana" w:eastAsia="Times New Roman" w:hAnsi="Verdana" w:cs="Calibri"/>
                <w:b/>
                <w:bCs/>
                <w:color w:val="000000"/>
                <w:sz w:val="22"/>
                <w:szCs w:val="22"/>
                <w:u w:val="single"/>
              </w:rPr>
            </w:pPr>
            <w:r w:rsidRPr="00FD37FE">
              <w:rPr>
                <w:rFonts w:ascii="Verdana" w:eastAsia="Times New Roman" w:hAnsi="Verdana" w:cs="Calibri"/>
                <w:b/>
                <w:bCs/>
                <w:color w:val="000000"/>
                <w:sz w:val="22"/>
                <w:szCs w:val="22"/>
                <w:u w:val="single"/>
              </w:rPr>
              <w:lastRenderedPageBreak/>
              <w:t xml:space="preserve">Morriston ED &amp; Neath PT MIU new attendances - self harm/suicide mentioned as an attendance reason </w:t>
            </w:r>
          </w:p>
        </w:tc>
      </w:tr>
      <w:tr w:rsidR="00A62CE7" w:rsidRPr="00FD37FE" w14:paraId="78C12D82" w14:textId="77777777" w:rsidTr="00A62CE7">
        <w:trPr>
          <w:trHeight w:val="300"/>
        </w:trPr>
        <w:tc>
          <w:tcPr>
            <w:tcW w:w="3564" w:type="dxa"/>
            <w:tcBorders>
              <w:top w:val="nil"/>
              <w:left w:val="nil"/>
              <w:bottom w:val="nil"/>
              <w:right w:val="nil"/>
            </w:tcBorders>
            <w:shd w:val="clear" w:color="auto" w:fill="auto"/>
            <w:noWrap/>
            <w:vAlign w:val="bottom"/>
            <w:hideMark/>
          </w:tcPr>
          <w:p w14:paraId="085D8CBD" w14:textId="77777777" w:rsidR="00A62CE7" w:rsidRPr="00FD37FE" w:rsidRDefault="00A62CE7" w:rsidP="00FD37FE">
            <w:pPr>
              <w:spacing w:before="0" w:after="0" w:line="240" w:lineRule="auto"/>
              <w:ind w:left="0" w:right="0"/>
              <w:rPr>
                <w:rFonts w:ascii="Verdana" w:eastAsia="Times New Roman" w:hAnsi="Verdana" w:cs="Calibri"/>
                <w:b/>
                <w:bCs/>
                <w:color w:val="000000"/>
                <w:sz w:val="22"/>
                <w:szCs w:val="22"/>
                <w:u w:val="single"/>
              </w:rPr>
            </w:pPr>
          </w:p>
        </w:tc>
        <w:tc>
          <w:tcPr>
            <w:tcW w:w="995" w:type="dxa"/>
            <w:tcBorders>
              <w:top w:val="nil"/>
              <w:left w:val="nil"/>
              <w:bottom w:val="nil"/>
              <w:right w:val="nil"/>
            </w:tcBorders>
            <w:shd w:val="clear" w:color="auto" w:fill="auto"/>
            <w:noWrap/>
            <w:vAlign w:val="bottom"/>
            <w:hideMark/>
          </w:tcPr>
          <w:p w14:paraId="07ECECDB" w14:textId="77777777" w:rsidR="00A62CE7" w:rsidRPr="00FD37FE" w:rsidRDefault="00A62CE7" w:rsidP="00FD37FE">
            <w:pPr>
              <w:spacing w:before="0" w:after="0" w:line="240" w:lineRule="auto"/>
              <w:ind w:left="0" w:right="0"/>
              <w:rPr>
                <w:rFonts w:ascii="Verdana" w:eastAsia="Times New Roman" w:hAnsi="Verdana" w:cs="Times New Roman"/>
                <w:sz w:val="20"/>
                <w:szCs w:val="20"/>
              </w:rPr>
            </w:pPr>
          </w:p>
        </w:tc>
        <w:tc>
          <w:tcPr>
            <w:tcW w:w="984" w:type="dxa"/>
            <w:tcBorders>
              <w:top w:val="nil"/>
              <w:left w:val="nil"/>
              <w:bottom w:val="nil"/>
              <w:right w:val="nil"/>
            </w:tcBorders>
            <w:shd w:val="clear" w:color="auto" w:fill="auto"/>
            <w:noWrap/>
            <w:vAlign w:val="bottom"/>
            <w:hideMark/>
          </w:tcPr>
          <w:p w14:paraId="274737E5" w14:textId="77777777" w:rsidR="00A62CE7" w:rsidRPr="00FD37FE" w:rsidRDefault="00A62CE7" w:rsidP="00FD37FE">
            <w:pPr>
              <w:spacing w:before="0" w:after="0" w:line="240" w:lineRule="auto"/>
              <w:ind w:left="0" w:right="0"/>
              <w:jc w:val="center"/>
              <w:rPr>
                <w:rFonts w:ascii="Verdana" w:eastAsia="Times New Roman" w:hAnsi="Verdana" w:cs="Times New Roman"/>
                <w:sz w:val="20"/>
                <w:szCs w:val="20"/>
              </w:rPr>
            </w:pPr>
          </w:p>
        </w:tc>
        <w:tc>
          <w:tcPr>
            <w:tcW w:w="2395" w:type="dxa"/>
            <w:tcBorders>
              <w:top w:val="nil"/>
              <w:left w:val="nil"/>
              <w:bottom w:val="nil"/>
              <w:right w:val="nil"/>
            </w:tcBorders>
            <w:shd w:val="clear" w:color="auto" w:fill="auto"/>
            <w:noWrap/>
            <w:vAlign w:val="bottom"/>
            <w:hideMark/>
          </w:tcPr>
          <w:p w14:paraId="723817B7" w14:textId="77777777" w:rsidR="00A62CE7" w:rsidRPr="00FD37FE" w:rsidRDefault="00A62CE7" w:rsidP="00FD37FE">
            <w:pPr>
              <w:spacing w:before="0" w:after="0" w:line="240" w:lineRule="auto"/>
              <w:ind w:left="0" w:right="0"/>
              <w:jc w:val="center"/>
              <w:rPr>
                <w:rFonts w:ascii="Verdana" w:eastAsia="Times New Roman" w:hAnsi="Verdana" w:cs="Times New Roman"/>
                <w:sz w:val="20"/>
                <w:szCs w:val="20"/>
              </w:rPr>
            </w:pPr>
          </w:p>
        </w:tc>
      </w:tr>
      <w:tr w:rsidR="00A62CE7" w:rsidRPr="00FD37FE" w14:paraId="5845E182" w14:textId="77777777" w:rsidTr="00A62CE7">
        <w:trPr>
          <w:trHeight w:val="300"/>
        </w:trPr>
        <w:tc>
          <w:tcPr>
            <w:tcW w:w="3564" w:type="dxa"/>
            <w:tcBorders>
              <w:top w:val="single" w:sz="8" w:space="0" w:color="auto"/>
              <w:left w:val="single" w:sz="8" w:space="0" w:color="auto"/>
              <w:bottom w:val="single" w:sz="8" w:space="0" w:color="auto"/>
              <w:right w:val="single" w:sz="8" w:space="0" w:color="auto"/>
            </w:tcBorders>
            <w:shd w:val="clear" w:color="000000" w:fill="DDEBF7"/>
            <w:noWrap/>
            <w:vAlign w:val="bottom"/>
            <w:hideMark/>
          </w:tcPr>
          <w:p w14:paraId="25FBD960" w14:textId="77777777" w:rsidR="00A62CE7" w:rsidRPr="00FD37FE" w:rsidRDefault="00A62CE7" w:rsidP="00FD37FE">
            <w:pPr>
              <w:spacing w:before="0" w:after="0" w:line="240" w:lineRule="auto"/>
              <w:ind w:left="0" w:right="0"/>
              <w:rPr>
                <w:rFonts w:ascii="Verdana" w:eastAsia="Times New Roman" w:hAnsi="Verdana" w:cs="Calibri"/>
                <w:b/>
                <w:bCs/>
                <w:color w:val="000000"/>
                <w:sz w:val="22"/>
                <w:szCs w:val="22"/>
              </w:rPr>
            </w:pPr>
            <w:r w:rsidRPr="00FD37FE">
              <w:rPr>
                <w:rFonts w:ascii="Verdana" w:eastAsia="Times New Roman" w:hAnsi="Verdana" w:cs="Calibri"/>
                <w:b/>
                <w:bCs/>
                <w:color w:val="000000"/>
                <w:sz w:val="22"/>
                <w:szCs w:val="22"/>
              </w:rPr>
              <w:t>Department</w:t>
            </w:r>
          </w:p>
        </w:tc>
        <w:tc>
          <w:tcPr>
            <w:tcW w:w="995" w:type="dxa"/>
            <w:tcBorders>
              <w:top w:val="single" w:sz="8" w:space="0" w:color="auto"/>
              <w:left w:val="single" w:sz="4" w:space="0" w:color="auto"/>
              <w:bottom w:val="single" w:sz="8" w:space="0" w:color="auto"/>
              <w:right w:val="single" w:sz="4" w:space="0" w:color="auto"/>
            </w:tcBorders>
            <w:shd w:val="clear" w:color="000000" w:fill="DDEBF7"/>
            <w:noWrap/>
            <w:vAlign w:val="bottom"/>
            <w:hideMark/>
          </w:tcPr>
          <w:p w14:paraId="49CF092C" w14:textId="77777777" w:rsidR="00A62CE7" w:rsidRPr="00FD37FE" w:rsidRDefault="00A62CE7" w:rsidP="00FD37FE">
            <w:pPr>
              <w:spacing w:before="0" w:after="0" w:line="240" w:lineRule="auto"/>
              <w:ind w:left="0" w:right="0"/>
              <w:jc w:val="center"/>
              <w:rPr>
                <w:rFonts w:ascii="Verdana" w:eastAsia="Times New Roman" w:hAnsi="Verdana" w:cs="Calibri"/>
                <w:b/>
                <w:bCs/>
                <w:color w:val="000000"/>
                <w:sz w:val="22"/>
                <w:szCs w:val="22"/>
              </w:rPr>
            </w:pPr>
            <w:r w:rsidRPr="00FD37FE">
              <w:rPr>
                <w:rFonts w:ascii="Verdana" w:eastAsia="Times New Roman" w:hAnsi="Verdana" w:cs="Calibri"/>
                <w:b/>
                <w:bCs/>
                <w:color w:val="000000"/>
                <w:sz w:val="22"/>
                <w:szCs w:val="22"/>
              </w:rPr>
              <w:t>2023</w:t>
            </w:r>
          </w:p>
        </w:tc>
        <w:tc>
          <w:tcPr>
            <w:tcW w:w="984" w:type="dxa"/>
            <w:tcBorders>
              <w:top w:val="single" w:sz="8" w:space="0" w:color="auto"/>
              <w:left w:val="nil"/>
              <w:bottom w:val="single" w:sz="8" w:space="0" w:color="auto"/>
              <w:right w:val="single" w:sz="4" w:space="0" w:color="auto"/>
            </w:tcBorders>
            <w:shd w:val="clear" w:color="000000" w:fill="DDEBF7"/>
            <w:noWrap/>
            <w:vAlign w:val="bottom"/>
            <w:hideMark/>
          </w:tcPr>
          <w:p w14:paraId="269FB9E6" w14:textId="77777777" w:rsidR="00A62CE7" w:rsidRPr="00FD37FE" w:rsidRDefault="00A62CE7" w:rsidP="00FD37FE">
            <w:pPr>
              <w:spacing w:before="0" w:after="0" w:line="240" w:lineRule="auto"/>
              <w:ind w:left="0" w:right="0"/>
              <w:jc w:val="center"/>
              <w:rPr>
                <w:rFonts w:ascii="Verdana" w:eastAsia="Times New Roman" w:hAnsi="Verdana" w:cs="Calibri"/>
                <w:b/>
                <w:bCs/>
                <w:color w:val="000000"/>
                <w:sz w:val="22"/>
                <w:szCs w:val="22"/>
              </w:rPr>
            </w:pPr>
            <w:r w:rsidRPr="00FD37FE">
              <w:rPr>
                <w:rFonts w:ascii="Verdana" w:eastAsia="Times New Roman" w:hAnsi="Verdana" w:cs="Calibri"/>
                <w:b/>
                <w:bCs/>
                <w:color w:val="000000"/>
                <w:sz w:val="22"/>
                <w:szCs w:val="22"/>
              </w:rPr>
              <w:t>2024</w:t>
            </w:r>
          </w:p>
        </w:tc>
        <w:tc>
          <w:tcPr>
            <w:tcW w:w="2395" w:type="dxa"/>
            <w:tcBorders>
              <w:top w:val="single" w:sz="8" w:space="0" w:color="auto"/>
              <w:left w:val="nil"/>
              <w:bottom w:val="single" w:sz="8" w:space="0" w:color="auto"/>
              <w:right w:val="single" w:sz="8" w:space="0" w:color="auto"/>
            </w:tcBorders>
            <w:shd w:val="clear" w:color="000000" w:fill="DDEBF7"/>
            <w:noWrap/>
            <w:vAlign w:val="bottom"/>
            <w:hideMark/>
          </w:tcPr>
          <w:p w14:paraId="58AB6905" w14:textId="77777777" w:rsidR="00A62CE7" w:rsidRPr="00FD37FE" w:rsidRDefault="00A62CE7" w:rsidP="00FD37FE">
            <w:pPr>
              <w:spacing w:before="0" w:after="0" w:line="240" w:lineRule="auto"/>
              <w:ind w:left="0" w:right="0"/>
              <w:jc w:val="center"/>
              <w:rPr>
                <w:rFonts w:ascii="Verdana" w:eastAsia="Times New Roman" w:hAnsi="Verdana" w:cs="Calibri"/>
                <w:b/>
                <w:bCs/>
                <w:color w:val="000000"/>
                <w:sz w:val="22"/>
                <w:szCs w:val="22"/>
              </w:rPr>
            </w:pPr>
            <w:r w:rsidRPr="00FD37FE">
              <w:rPr>
                <w:rFonts w:ascii="Verdana" w:eastAsia="Times New Roman" w:hAnsi="Verdana" w:cs="Calibri"/>
                <w:b/>
                <w:bCs/>
                <w:color w:val="000000"/>
                <w:sz w:val="22"/>
                <w:szCs w:val="22"/>
              </w:rPr>
              <w:t>2025 (to May 25)</w:t>
            </w:r>
          </w:p>
        </w:tc>
      </w:tr>
      <w:tr w:rsidR="00A62CE7" w:rsidRPr="00FD37FE" w14:paraId="60452370" w14:textId="77777777" w:rsidTr="00A62CE7">
        <w:trPr>
          <w:trHeight w:val="290"/>
        </w:trPr>
        <w:tc>
          <w:tcPr>
            <w:tcW w:w="3564" w:type="dxa"/>
            <w:tcBorders>
              <w:top w:val="nil"/>
              <w:left w:val="single" w:sz="8" w:space="0" w:color="auto"/>
              <w:bottom w:val="single" w:sz="4" w:space="0" w:color="auto"/>
              <w:right w:val="single" w:sz="8" w:space="0" w:color="auto"/>
            </w:tcBorders>
            <w:shd w:val="clear" w:color="auto" w:fill="auto"/>
            <w:noWrap/>
            <w:vAlign w:val="bottom"/>
            <w:hideMark/>
          </w:tcPr>
          <w:p w14:paraId="0BE91930" w14:textId="77777777" w:rsidR="00A62CE7" w:rsidRPr="00FD37FE" w:rsidRDefault="00A62CE7" w:rsidP="00FD37FE">
            <w:pPr>
              <w:spacing w:before="0" w:after="0" w:line="240" w:lineRule="auto"/>
              <w:ind w:left="0" w:right="0"/>
              <w:rPr>
                <w:rFonts w:ascii="Verdana" w:eastAsia="Times New Roman" w:hAnsi="Verdana" w:cs="Calibri"/>
                <w:color w:val="000000"/>
                <w:sz w:val="22"/>
                <w:szCs w:val="22"/>
              </w:rPr>
            </w:pPr>
            <w:r w:rsidRPr="00FD37FE">
              <w:rPr>
                <w:rFonts w:ascii="Verdana" w:eastAsia="Times New Roman" w:hAnsi="Verdana" w:cs="Calibri"/>
                <w:color w:val="000000"/>
                <w:sz w:val="22"/>
                <w:szCs w:val="22"/>
              </w:rPr>
              <w:t>Morriston ED</w:t>
            </w:r>
          </w:p>
        </w:tc>
        <w:tc>
          <w:tcPr>
            <w:tcW w:w="995" w:type="dxa"/>
            <w:tcBorders>
              <w:top w:val="nil"/>
              <w:left w:val="single" w:sz="4" w:space="0" w:color="auto"/>
              <w:bottom w:val="single" w:sz="4" w:space="0" w:color="auto"/>
              <w:right w:val="single" w:sz="4" w:space="0" w:color="auto"/>
            </w:tcBorders>
            <w:shd w:val="clear" w:color="auto" w:fill="auto"/>
            <w:noWrap/>
            <w:vAlign w:val="bottom"/>
            <w:hideMark/>
          </w:tcPr>
          <w:p w14:paraId="0877FB91" w14:textId="77777777" w:rsidR="00A62CE7" w:rsidRPr="00FD37FE" w:rsidRDefault="00A62CE7" w:rsidP="00FD37FE">
            <w:pPr>
              <w:spacing w:before="0" w:after="0" w:line="240" w:lineRule="auto"/>
              <w:ind w:left="0" w:right="0"/>
              <w:jc w:val="center"/>
              <w:rPr>
                <w:rFonts w:ascii="Verdana" w:eastAsia="Times New Roman" w:hAnsi="Verdana" w:cs="Calibri"/>
                <w:color w:val="000000"/>
                <w:sz w:val="22"/>
                <w:szCs w:val="22"/>
              </w:rPr>
            </w:pPr>
            <w:r w:rsidRPr="00FD37FE">
              <w:rPr>
                <w:rFonts w:ascii="Verdana" w:eastAsia="Times New Roman" w:hAnsi="Verdana" w:cs="Calibri"/>
                <w:color w:val="000000"/>
                <w:sz w:val="22"/>
                <w:szCs w:val="22"/>
              </w:rPr>
              <w:t>2935</w:t>
            </w:r>
          </w:p>
        </w:tc>
        <w:tc>
          <w:tcPr>
            <w:tcW w:w="984" w:type="dxa"/>
            <w:tcBorders>
              <w:top w:val="nil"/>
              <w:left w:val="nil"/>
              <w:bottom w:val="single" w:sz="4" w:space="0" w:color="auto"/>
              <w:right w:val="single" w:sz="4" w:space="0" w:color="auto"/>
            </w:tcBorders>
            <w:shd w:val="clear" w:color="auto" w:fill="auto"/>
            <w:noWrap/>
            <w:vAlign w:val="bottom"/>
            <w:hideMark/>
          </w:tcPr>
          <w:p w14:paraId="7DFA94D5" w14:textId="77777777" w:rsidR="00A62CE7" w:rsidRPr="00FD37FE" w:rsidRDefault="00A62CE7" w:rsidP="00FD37FE">
            <w:pPr>
              <w:spacing w:before="0" w:after="0" w:line="240" w:lineRule="auto"/>
              <w:ind w:left="0" w:right="0"/>
              <w:jc w:val="center"/>
              <w:rPr>
                <w:rFonts w:ascii="Verdana" w:eastAsia="Times New Roman" w:hAnsi="Verdana" w:cs="Calibri"/>
                <w:color w:val="000000"/>
                <w:sz w:val="22"/>
                <w:szCs w:val="22"/>
              </w:rPr>
            </w:pPr>
            <w:r w:rsidRPr="00FD37FE">
              <w:rPr>
                <w:rFonts w:ascii="Verdana" w:eastAsia="Times New Roman" w:hAnsi="Verdana" w:cs="Calibri"/>
                <w:color w:val="000000"/>
                <w:sz w:val="22"/>
                <w:szCs w:val="22"/>
              </w:rPr>
              <w:t>2706</w:t>
            </w:r>
          </w:p>
        </w:tc>
        <w:tc>
          <w:tcPr>
            <w:tcW w:w="2395" w:type="dxa"/>
            <w:tcBorders>
              <w:top w:val="nil"/>
              <w:left w:val="nil"/>
              <w:bottom w:val="single" w:sz="4" w:space="0" w:color="auto"/>
              <w:right w:val="single" w:sz="8" w:space="0" w:color="auto"/>
            </w:tcBorders>
            <w:shd w:val="clear" w:color="auto" w:fill="auto"/>
            <w:noWrap/>
            <w:vAlign w:val="bottom"/>
            <w:hideMark/>
          </w:tcPr>
          <w:p w14:paraId="112CA133" w14:textId="77777777" w:rsidR="00A62CE7" w:rsidRPr="00FD37FE" w:rsidRDefault="00A62CE7" w:rsidP="00FD37FE">
            <w:pPr>
              <w:spacing w:before="0" w:after="0" w:line="240" w:lineRule="auto"/>
              <w:ind w:left="0" w:right="0"/>
              <w:jc w:val="center"/>
              <w:rPr>
                <w:rFonts w:ascii="Verdana" w:eastAsia="Times New Roman" w:hAnsi="Verdana" w:cs="Calibri"/>
                <w:color w:val="000000"/>
                <w:sz w:val="22"/>
                <w:szCs w:val="22"/>
              </w:rPr>
            </w:pPr>
            <w:r w:rsidRPr="00FD37FE">
              <w:rPr>
                <w:rFonts w:ascii="Verdana" w:eastAsia="Times New Roman" w:hAnsi="Verdana" w:cs="Calibri"/>
                <w:color w:val="000000"/>
                <w:sz w:val="22"/>
                <w:szCs w:val="22"/>
              </w:rPr>
              <w:t>1051</w:t>
            </w:r>
          </w:p>
        </w:tc>
      </w:tr>
      <w:tr w:rsidR="00A62CE7" w:rsidRPr="00FD37FE" w14:paraId="49F5DEE4" w14:textId="77777777" w:rsidTr="00A62CE7">
        <w:trPr>
          <w:trHeight w:val="300"/>
        </w:trPr>
        <w:tc>
          <w:tcPr>
            <w:tcW w:w="3564" w:type="dxa"/>
            <w:tcBorders>
              <w:top w:val="nil"/>
              <w:left w:val="single" w:sz="8" w:space="0" w:color="auto"/>
              <w:bottom w:val="single" w:sz="8" w:space="0" w:color="auto"/>
              <w:right w:val="single" w:sz="8" w:space="0" w:color="auto"/>
            </w:tcBorders>
            <w:shd w:val="clear" w:color="auto" w:fill="auto"/>
            <w:noWrap/>
            <w:vAlign w:val="bottom"/>
            <w:hideMark/>
          </w:tcPr>
          <w:p w14:paraId="576D6B0F" w14:textId="77777777" w:rsidR="00A62CE7" w:rsidRPr="00FD37FE" w:rsidRDefault="00A62CE7" w:rsidP="00FD37FE">
            <w:pPr>
              <w:spacing w:before="0" w:after="0" w:line="240" w:lineRule="auto"/>
              <w:ind w:left="0" w:right="0"/>
              <w:rPr>
                <w:rFonts w:ascii="Verdana" w:eastAsia="Times New Roman" w:hAnsi="Verdana" w:cs="Calibri"/>
                <w:color w:val="000000"/>
                <w:sz w:val="22"/>
                <w:szCs w:val="22"/>
              </w:rPr>
            </w:pPr>
            <w:r w:rsidRPr="00FD37FE">
              <w:rPr>
                <w:rFonts w:ascii="Verdana" w:eastAsia="Times New Roman" w:hAnsi="Verdana" w:cs="Calibri"/>
                <w:color w:val="000000"/>
                <w:sz w:val="22"/>
                <w:szCs w:val="22"/>
              </w:rPr>
              <w:t>Neath Port Talbot MIU</w:t>
            </w:r>
          </w:p>
        </w:tc>
        <w:tc>
          <w:tcPr>
            <w:tcW w:w="995" w:type="dxa"/>
            <w:tcBorders>
              <w:top w:val="nil"/>
              <w:left w:val="single" w:sz="4" w:space="0" w:color="auto"/>
              <w:bottom w:val="single" w:sz="8" w:space="0" w:color="auto"/>
              <w:right w:val="single" w:sz="4" w:space="0" w:color="auto"/>
            </w:tcBorders>
            <w:shd w:val="clear" w:color="auto" w:fill="auto"/>
            <w:noWrap/>
            <w:vAlign w:val="bottom"/>
            <w:hideMark/>
          </w:tcPr>
          <w:p w14:paraId="1BB10375" w14:textId="77777777" w:rsidR="00A62CE7" w:rsidRPr="00FD37FE" w:rsidRDefault="00A62CE7" w:rsidP="00FD37FE">
            <w:pPr>
              <w:spacing w:before="0" w:after="0" w:line="240" w:lineRule="auto"/>
              <w:ind w:left="0" w:right="0"/>
              <w:jc w:val="center"/>
              <w:rPr>
                <w:rFonts w:ascii="Verdana" w:eastAsia="Times New Roman" w:hAnsi="Verdana" w:cs="Calibri"/>
                <w:color w:val="000000"/>
                <w:sz w:val="22"/>
                <w:szCs w:val="22"/>
              </w:rPr>
            </w:pPr>
            <w:r w:rsidRPr="00FD37FE">
              <w:rPr>
                <w:rFonts w:ascii="Verdana" w:eastAsia="Times New Roman" w:hAnsi="Verdana" w:cs="Calibri"/>
                <w:color w:val="000000"/>
                <w:sz w:val="22"/>
                <w:szCs w:val="22"/>
              </w:rPr>
              <w:t>148</w:t>
            </w:r>
          </w:p>
        </w:tc>
        <w:tc>
          <w:tcPr>
            <w:tcW w:w="984" w:type="dxa"/>
            <w:tcBorders>
              <w:top w:val="nil"/>
              <w:left w:val="nil"/>
              <w:bottom w:val="single" w:sz="8" w:space="0" w:color="auto"/>
              <w:right w:val="single" w:sz="4" w:space="0" w:color="auto"/>
            </w:tcBorders>
            <w:shd w:val="clear" w:color="auto" w:fill="auto"/>
            <w:noWrap/>
            <w:vAlign w:val="bottom"/>
            <w:hideMark/>
          </w:tcPr>
          <w:p w14:paraId="70DE4D48" w14:textId="77777777" w:rsidR="00A62CE7" w:rsidRPr="00FD37FE" w:rsidRDefault="00A62CE7" w:rsidP="00FD37FE">
            <w:pPr>
              <w:spacing w:before="0" w:after="0" w:line="240" w:lineRule="auto"/>
              <w:ind w:left="0" w:right="0"/>
              <w:jc w:val="center"/>
              <w:rPr>
                <w:rFonts w:ascii="Verdana" w:eastAsia="Times New Roman" w:hAnsi="Verdana" w:cs="Calibri"/>
                <w:color w:val="000000"/>
                <w:sz w:val="22"/>
                <w:szCs w:val="22"/>
              </w:rPr>
            </w:pPr>
            <w:r w:rsidRPr="00FD37FE">
              <w:rPr>
                <w:rFonts w:ascii="Verdana" w:eastAsia="Times New Roman" w:hAnsi="Verdana" w:cs="Calibri"/>
                <w:color w:val="000000"/>
                <w:sz w:val="22"/>
                <w:szCs w:val="22"/>
              </w:rPr>
              <w:t>192</w:t>
            </w:r>
          </w:p>
        </w:tc>
        <w:tc>
          <w:tcPr>
            <w:tcW w:w="2395" w:type="dxa"/>
            <w:tcBorders>
              <w:top w:val="nil"/>
              <w:left w:val="nil"/>
              <w:bottom w:val="single" w:sz="8" w:space="0" w:color="auto"/>
              <w:right w:val="single" w:sz="8" w:space="0" w:color="auto"/>
            </w:tcBorders>
            <w:shd w:val="clear" w:color="auto" w:fill="auto"/>
            <w:noWrap/>
            <w:vAlign w:val="bottom"/>
            <w:hideMark/>
          </w:tcPr>
          <w:p w14:paraId="1B47C2B0" w14:textId="77777777" w:rsidR="00A62CE7" w:rsidRPr="00FD37FE" w:rsidRDefault="00A62CE7" w:rsidP="00FD37FE">
            <w:pPr>
              <w:spacing w:before="0" w:after="0" w:line="240" w:lineRule="auto"/>
              <w:ind w:left="0" w:right="0"/>
              <w:jc w:val="center"/>
              <w:rPr>
                <w:rFonts w:ascii="Verdana" w:eastAsia="Times New Roman" w:hAnsi="Verdana" w:cs="Calibri"/>
                <w:color w:val="000000"/>
                <w:sz w:val="22"/>
                <w:szCs w:val="22"/>
              </w:rPr>
            </w:pPr>
            <w:r w:rsidRPr="00FD37FE">
              <w:rPr>
                <w:rFonts w:ascii="Verdana" w:eastAsia="Times New Roman" w:hAnsi="Verdana" w:cs="Calibri"/>
                <w:color w:val="000000"/>
                <w:sz w:val="22"/>
                <w:szCs w:val="22"/>
              </w:rPr>
              <w:t>67</w:t>
            </w:r>
          </w:p>
        </w:tc>
      </w:tr>
    </w:tbl>
    <w:p w14:paraId="22BC5BF6" w14:textId="77777777" w:rsidR="00FD37FE" w:rsidRDefault="00FD37FE" w:rsidP="007065DE">
      <w:pPr>
        <w:pStyle w:val="NormalWeb"/>
        <w:ind w:left="720"/>
        <w:rPr>
          <w:rFonts w:ascii="Verdana" w:hAnsi="Verdana"/>
          <w:b/>
          <w:bCs/>
          <w:sz w:val="22"/>
          <w:szCs w:val="22"/>
        </w:rPr>
      </w:pPr>
    </w:p>
    <w:p w14:paraId="15B46433" w14:textId="77777777" w:rsidR="00FD37FE" w:rsidRDefault="00FD37FE" w:rsidP="007065DE">
      <w:pPr>
        <w:pStyle w:val="NormalWeb"/>
        <w:ind w:left="720"/>
        <w:rPr>
          <w:rFonts w:ascii="Verdana" w:hAnsi="Verdana"/>
          <w:b/>
          <w:bCs/>
          <w:sz w:val="22"/>
          <w:szCs w:val="22"/>
        </w:rPr>
      </w:pPr>
    </w:p>
    <w:tbl>
      <w:tblPr>
        <w:tblW w:w="7968" w:type="dxa"/>
        <w:tblInd w:w="851" w:type="dxa"/>
        <w:tblLayout w:type="fixed"/>
        <w:tblLook w:val="04A0" w:firstRow="1" w:lastRow="0" w:firstColumn="1" w:lastColumn="0" w:noHBand="0" w:noVBand="1"/>
      </w:tblPr>
      <w:tblGrid>
        <w:gridCol w:w="3544"/>
        <w:gridCol w:w="992"/>
        <w:gridCol w:w="992"/>
        <w:gridCol w:w="2410"/>
        <w:gridCol w:w="30"/>
      </w:tblGrid>
      <w:tr w:rsidR="00FD37FE" w:rsidRPr="00FD37FE" w14:paraId="1AD825BF" w14:textId="77777777" w:rsidTr="00A62CE7">
        <w:trPr>
          <w:gridAfter w:val="1"/>
          <w:wAfter w:w="30" w:type="dxa"/>
          <w:trHeight w:val="290"/>
        </w:trPr>
        <w:tc>
          <w:tcPr>
            <w:tcW w:w="7938" w:type="dxa"/>
            <w:gridSpan w:val="4"/>
            <w:tcBorders>
              <w:top w:val="nil"/>
              <w:left w:val="nil"/>
              <w:bottom w:val="nil"/>
              <w:right w:val="nil"/>
            </w:tcBorders>
            <w:shd w:val="clear" w:color="auto" w:fill="auto"/>
            <w:noWrap/>
            <w:vAlign w:val="bottom"/>
            <w:hideMark/>
          </w:tcPr>
          <w:p w14:paraId="302B76FB" w14:textId="6CB78217" w:rsidR="00FD37FE" w:rsidRDefault="00FD37FE" w:rsidP="00FD37FE">
            <w:pPr>
              <w:spacing w:before="0" w:after="0" w:line="240" w:lineRule="auto"/>
              <w:ind w:left="0" w:right="0"/>
              <w:rPr>
                <w:rFonts w:ascii="Verdana" w:eastAsia="Times New Roman" w:hAnsi="Verdana" w:cs="Calibri"/>
                <w:b/>
                <w:bCs/>
                <w:color w:val="000000"/>
                <w:sz w:val="22"/>
                <w:szCs w:val="22"/>
                <w:u w:val="single"/>
              </w:rPr>
            </w:pPr>
            <w:r w:rsidRPr="00FD37FE">
              <w:rPr>
                <w:rFonts w:ascii="Verdana" w:eastAsia="Times New Roman" w:hAnsi="Verdana" w:cs="Calibri"/>
                <w:b/>
                <w:bCs/>
                <w:color w:val="000000"/>
                <w:sz w:val="22"/>
                <w:szCs w:val="22"/>
                <w:u w:val="single"/>
              </w:rPr>
              <w:t>Of the above - recorded as being admitted to same site / other site within health</w:t>
            </w:r>
            <w:r w:rsidR="00A62CE7">
              <w:rPr>
                <w:rFonts w:ascii="Verdana" w:eastAsia="Times New Roman" w:hAnsi="Verdana" w:cs="Calibri"/>
                <w:b/>
                <w:bCs/>
                <w:color w:val="000000"/>
                <w:sz w:val="22"/>
                <w:szCs w:val="22"/>
                <w:u w:val="single"/>
              </w:rPr>
              <w:t xml:space="preserve"> </w:t>
            </w:r>
            <w:r w:rsidRPr="00FD37FE">
              <w:rPr>
                <w:rFonts w:ascii="Verdana" w:eastAsia="Times New Roman" w:hAnsi="Verdana" w:cs="Calibri"/>
                <w:b/>
                <w:bCs/>
                <w:color w:val="000000"/>
                <w:sz w:val="22"/>
                <w:szCs w:val="22"/>
                <w:u w:val="single"/>
              </w:rPr>
              <w:t>board</w:t>
            </w:r>
          </w:p>
          <w:p w14:paraId="50A07177" w14:textId="77777777" w:rsidR="00FD37FE" w:rsidRDefault="00FD37FE" w:rsidP="00FD37FE">
            <w:pPr>
              <w:spacing w:before="0" w:after="0" w:line="240" w:lineRule="auto"/>
              <w:ind w:left="0" w:right="0"/>
              <w:rPr>
                <w:rFonts w:ascii="Verdana" w:eastAsia="Times New Roman" w:hAnsi="Verdana" w:cs="Calibri"/>
                <w:b/>
                <w:bCs/>
                <w:color w:val="000000"/>
                <w:sz w:val="22"/>
                <w:szCs w:val="22"/>
                <w:u w:val="single"/>
              </w:rPr>
            </w:pPr>
          </w:p>
          <w:p w14:paraId="159FF8AD" w14:textId="18BBAADB" w:rsidR="00FD37FE" w:rsidRPr="00FD37FE" w:rsidRDefault="00FD37FE" w:rsidP="00FD37FE">
            <w:pPr>
              <w:spacing w:before="0" w:after="0" w:line="240" w:lineRule="auto"/>
              <w:ind w:left="0" w:right="0"/>
              <w:rPr>
                <w:rFonts w:ascii="Verdana" w:eastAsia="Times New Roman" w:hAnsi="Verdana" w:cs="Calibri"/>
                <w:color w:val="000000"/>
                <w:sz w:val="22"/>
                <w:szCs w:val="22"/>
              </w:rPr>
            </w:pPr>
            <w:r w:rsidRPr="00FD37FE">
              <w:rPr>
                <w:rFonts w:ascii="Verdana" w:eastAsia="Times New Roman" w:hAnsi="Verdana" w:cs="Calibri"/>
                <w:color w:val="000000"/>
                <w:sz w:val="22"/>
                <w:szCs w:val="22"/>
              </w:rPr>
              <w:t>(as recorded on A&amp; E mo</w:t>
            </w:r>
            <w:r>
              <w:rPr>
                <w:rFonts w:ascii="Verdana" w:eastAsia="Times New Roman" w:hAnsi="Verdana" w:cs="Calibri"/>
                <w:color w:val="000000"/>
                <w:sz w:val="22"/>
                <w:szCs w:val="22"/>
              </w:rPr>
              <w:t>d</w:t>
            </w:r>
            <w:r w:rsidRPr="00FD37FE">
              <w:rPr>
                <w:rFonts w:ascii="Verdana" w:eastAsia="Times New Roman" w:hAnsi="Verdana" w:cs="Calibri"/>
                <w:color w:val="000000"/>
                <w:sz w:val="22"/>
                <w:szCs w:val="22"/>
              </w:rPr>
              <w:t>ule outcome of attendance)</w:t>
            </w:r>
          </w:p>
          <w:p w14:paraId="4CA2C122" w14:textId="77777777" w:rsidR="00FD37FE" w:rsidRPr="00FD37FE" w:rsidRDefault="00FD37FE" w:rsidP="00FD37FE">
            <w:pPr>
              <w:spacing w:before="0" w:after="0" w:line="240" w:lineRule="auto"/>
              <w:ind w:left="0" w:right="0"/>
              <w:rPr>
                <w:rFonts w:ascii="Verdana" w:eastAsia="Times New Roman" w:hAnsi="Verdana" w:cs="Calibri"/>
                <w:b/>
                <w:bCs/>
                <w:color w:val="000000"/>
                <w:sz w:val="22"/>
                <w:szCs w:val="22"/>
                <w:u w:val="single"/>
              </w:rPr>
            </w:pPr>
          </w:p>
        </w:tc>
      </w:tr>
      <w:tr w:rsidR="00A62CE7" w:rsidRPr="00FD37FE" w14:paraId="23A17FFD" w14:textId="77777777" w:rsidTr="00A62CE7">
        <w:trPr>
          <w:trHeight w:val="290"/>
        </w:trPr>
        <w:tc>
          <w:tcPr>
            <w:tcW w:w="5528" w:type="dxa"/>
            <w:gridSpan w:val="3"/>
            <w:tcBorders>
              <w:top w:val="nil"/>
              <w:left w:val="nil"/>
              <w:bottom w:val="nil"/>
              <w:right w:val="nil"/>
            </w:tcBorders>
            <w:shd w:val="clear" w:color="auto" w:fill="auto"/>
            <w:noWrap/>
            <w:vAlign w:val="bottom"/>
            <w:hideMark/>
          </w:tcPr>
          <w:p w14:paraId="712CD58B" w14:textId="729649BB" w:rsidR="00A62CE7" w:rsidRPr="00FD37FE" w:rsidRDefault="00A62CE7" w:rsidP="00FD37FE">
            <w:pPr>
              <w:spacing w:before="0" w:after="0" w:line="240" w:lineRule="auto"/>
              <w:ind w:left="170" w:right="0"/>
              <w:rPr>
                <w:rFonts w:ascii="Verdana" w:eastAsia="Times New Roman" w:hAnsi="Verdana" w:cs="Calibri"/>
                <w:color w:val="000000"/>
                <w:sz w:val="22"/>
                <w:szCs w:val="22"/>
              </w:rPr>
            </w:pPr>
          </w:p>
        </w:tc>
        <w:tc>
          <w:tcPr>
            <w:tcW w:w="2440" w:type="dxa"/>
            <w:gridSpan w:val="2"/>
            <w:tcBorders>
              <w:top w:val="nil"/>
              <w:left w:val="nil"/>
              <w:bottom w:val="nil"/>
              <w:right w:val="nil"/>
            </w:tcBorders>
            <w:shd w:val="clear" w:color="auto" w:fill="auto"/>
            <w:noWrap/>
            <w:vAlign w:val="bottom"/>
            <w:hideMark/>
          </w:tcPr>
          <w:p w14:paraId="6009286F" w14:textId="77777777" w:rsidR="00A62CE7" w:rsidRPr="00FD37FE" w:rsidRDefault="00A62CE7" w:rsidP="00FD37FE">
            <w:pPr>
              <w:spacing w:before="0" w:after="0" w:line="240" w:lineRule="auto"/>
              <w:ind w:left="0" w:right="0"/>
              <w:rPr>
                <w:rFonts w:ascii="Verdana" w:eastAsia="Times New Roman" w:hAnsi="Verdana" w:cs="Calibri"/>
                <w:color w:val="000000"/>
                <w:sz w:val="22"/>
                <w:szCs w:val="22"/>
              </w:rPr>
            </w:pPr>
          </w:p>
        </w:tc>
      </w:tr>
      <w:tr w:rsidR="00A62CE7" w:rsidRPr="00FD37FE" w14:paraId="097AE987" w14:textId="77777777" w:rsidTr="00A62CE7">
        <w:trPr>
          <w:trHeight w:val="290"/>
        </w:trPr>
        <w:tc>
          <w:tcPr>
            <w:tcW w:w="3544" w:type="dxa"/>
            <w:tcBorders>
              <w:top w:val="nil"/>
              <w:left w:val="nil"/>
              <w:bottom w:val="nil"/>
              <w:right w:val="nil"/>
            </w:tcBorders>
            <w:shd w:val="clear" w:color="auto" w:fill="auto"/>
            <w:noWrap/>
            <w:vAlign w:val="bottom"/>
            <w:hideMark/>
          </w:tcPr>
          <w:p w14:paraId="05B7E2EF" w14:textId="77777777" w:rsidR="00A62CE7" w:rsidRPr="00FD37FE" w:rsidRDefault="00A62CE7" w:rsidP="00FD37FE">
            <w:pPr>
              <w:spacing w:before="0" w:after="0" w:line="240" w:lineRule="auto"/>
              <w:ind w:left="0" w:right="0"/>
              <w:rPr>
                <w:rFonts w:ascii="Verdana" w:eastAsia="Times New Roman" w:hAnsi="Verdana" w:cs="Times New Roman"/>
                <w:sz w:val="20"/>
                <w:szCs w:val="20"/>
              </w:rPr>
            </w:pPr>
          </w:p>
        </w:tc>
        <w:tc>
          <w:tcPr>
            <w:tcW w:w="992" w:type="dxa"/>
            <w:tcBorders>
              <w:top w:val="nil"/>
              <w:left w:val="nil"/>
              <w:bottom w:val="nil"/>
              <w:right w:val="nil"/>
            </w:tcBorders>
            <w:shd w:val="clear" w:color="auto" w:fill="auto"/>
            <w:noWrap/>
            <w:vAlign w:val="bottom"/>
            <w:hideMark/>
          </w:tcPr>
          <w:p w14:paraId="7A898C04" w14:textId="77777777" w:rsidR="00A62CE7" w:rsidRPr="00FD37FE" w:rsidRDefault="00A62CE7" w:rsidP="00FD37FE">
            <w:pPr>
              <w:spacing w:before="0" w:after="0" w:line="240" w:lineRule="auto"/>
              <w:ind w:left="0" w:right="0"/>
              <w:rPr>
                <w:rFonts w:ascii="Verdana" w:eastAsia="Times New Roman" w:hAnsi="Verdana" w:cs="Times New Roman"/>
                <w:sz w:val="20"/>
                <w:szCs w:val="20"/>
              </w:rPr>
            </w:pPr>
          </w:p>
        </w:tc>
        <w:tc>
          <w:tcPr>
            <w:tcW w:w="992" w:type="dxa"/>
            <w:tcBorders>
              <w:top w:val="nil"/>
              <w:left w:val="nil"/>
              <w:bottom w:val="nil"/>
              <w:right w:val="nil"/>
            </w:tcBorders>
            <w:shd w:val="clear" w:color="auto" w:fill="auto"/>
            <w:noWrap/>
            <w:vAlign w:val="bottom"/>
            <w:hideMark/>
          </w:tcPr>
          <w:p w14:paraId="09CD6134" w14:textId="77777777" w:rsidR="00A62CE7" w:rsidRPr="00FD37FE" w:rsidRDefault="00A62CE7" w:rsidP="00FD37FE">
            <w:pPr>
              <w:spacing w:before="0" w:after="0" w:line="240" w:lineRule="auto"/>
              <w:ind w:left="0" w:right="0"/>
              <w:jc w:val="center"/>
              <w:rPr>
                <w:rFonts w:ascii="Verdana" w:eastAsia="Times New Roman" w:hAnsi="Verdana" w:cs="Times New Roman"/>
                <w:sz w:val="20"/>
                <w:szCs w:val="20"/>
              </w:rPr>
            </w:pPr>
          </w:p>
        </w:tc>
        <w:tc>
          <w:tcPr>
            <w:tcW w:w="2440" w:type="dxa"/>
            <w:gridSpan w:val="2"/>
            <w:tcBorders>
              <w:top w:val="nil"/>
              <w:left w:val="nil"/>
              <w:bottom w:val="nil"/>
              <w:right w:val="nil"/>
            </w:tcBorders>
            <w:shd w:val="clear" w:color="auto" w:fill="auto"/>
            <w:noWrap/>
            <w:vAlign w:val="bottom"/>
            <w:hideMark/>
          </w:tcPr>
          <w:p w14:paraId="2716C329" w14:textId="77777777" w:rsidR="00A62CE7" w:rsidRPr="00FD37FE" w:rsidRDefault="00A62CE7" w:rsidP="00FD37FE">
            <w:pPr>
              <w:spacing w:before="0" w:after="0" w:line="240" w:lineRule="auto"/>
              <w:ind w:left="0" w:right="0"/>
              <w:jc w:val="center"/>
              <w:rPr>
                <w:rFonts w:ascii="Verdana" w:eastAsia="Times New Roman" w:hAnsi="Verdana" w:cs="Times New Roman"/>
                <w:sz w:val="20"/>
                <w:szCs w:val="20"/>
              </w:rPr>
            </w:pPr>
          </w:p>
        </w:tc>
      </w:tr>
      <w:tr w:rsidR="00A62CE7" w:rsidRPr="00FD37FE" w14:paraId="577C8707" w14:textId="77777777" w:rsidTr="00A62CE7">
        <w:trPr>
          <w:trHeight w:val="300"/>
        </w:trPr>
        <w:tc>
          <w:tcPr>
            <w:tcW w:w="3544" w:type="dxa"/>
            <w:tcBorders>
              <w:top w:val="single" w:sz="8" w:space="0" w:color="auto"/>
              <w:left w:val="single" w:sz="8" w:space="0" w:color="auto"/>
              <w:bottom w:val="single" w:sz="8" w:space="0" w:color="auto"/>
              <w:right w:val="single" w:sz="8" w:space="0" w:color="auto"/>
            </w:tcBorders>
            <w:shd w:val="clear" w:color="000000" w:fill="DDEBF7"/>
            <w:noWrap/>
            <w:vAlign w:val="bottom"/>
            <w:hideMark/>
          </w:tcPr>
          <w:p w14:paraId="4B5D96D1" w14:textId="77777777" w:rsidR="00A62CE7" w:rsidRPr="00FD37FE" w:rsidRDefault="00A62CE7" w:rsidP="00FD37FE">
            <w:pPr>
              <w:spacing w:before="0" w:after="0" w:line="240" w:lineRule="auto"/>
              <w:ind w:left="0" w:right="0"/>
              <w:rPr>
                <w:rFonts w:ascii="Verdana" w:eastAsia="Times New Roman" w:hAnsi="Verdana" w:cs="Calibri"/>
                <w:b/>
                <w:bCs/>
                <w:color w:val="000000"/>
                <w:sz w:val="22"/>
                <w:szCs w:val="22"/>
              </w:rPr>
            </w:pPr>
            <w:r w:rsidRPr="00FD37FE">
              <w:rPr>
                <w:rFonts w:ascii="Verdana" w:eastAsia="Times New Roman" w:hAnsi="Verdana" w:cs="Calibri"/>
                <w:b/>
                <w:bCs/>
                <w:color w:val="000000"/>
                <w:sz w:val="22"/>
                <w:szCs w:val="22"/>
              </w:rPr>
              <w:t>Department</w:t>
            </w:r>
          </w:p>
        </w:tc>
        <w:tc>
          <w:tcPr>
            <w:tcW w:w="992" w:type="dxa"/>
            <w:tcBorders>
              <w:top w:val="single" w:sz="8" w:space="0" w:color="auto"/>
              <w:left w:val="single" w:sz="4" w:space="0" w:color="auto"/>
              <w:bottom w:val="single" w:sz="8" w:space="0" w:color="auto"/>
              <w:right w:val="single" w:sz="4" w:space="0" w:color="auto"/>
            </w:tcBorders>
            <w:shd w:val="clear" w:color="000000" w:fill="DDEBF7"/>
            <w:noWrap/>
            <w:vAlign w:val="bottom"/>
            <w:hideMark/>
          </w:tcPr>
          <w:p w14:paraId="606FA14C" w14:textId="77777777" w:rsidR="00A62CE7" w:rsidRPr="00FD37FE" w:rsidRDefault="00A62CE7" w:rsidP="00FD37FE">
            <w:pPr>
              <w:spacing w:before="0" w:after="0" w:line="240" w:lineRule="auto"/>
              <w:ind w:left="0" w:right="0"/>
              <w:jc w:val="center"/>
              <w:rPr>
                <w:rFonts w:ascii="Verdana" w:eastAsia="Times New Roman" w:hAnsi="Verdana" w:cs="Calibri"/>
                <w:b/>
                <w:bCs/>
                <w:color w:val="000000"/>
                <w:sz w:val="22"/>
                <w:szCs w:val="22"/>
              </w:rPr>
            </w:pPr>
            <w:r w:rsidRPr="00FD37FE">
              <w:rPr>
                <w:rFonts w:ascii="Verdana" w:eastAsia="Times New Roman" w:hAnsi="Verdana" w:cs="Calibri"/>
                <w:b/>
                <w:bCs/>
                <w:color w:val="000000"/>
                <w:sz w:val="22"/>
                <w:szCs w:val="22"/>
              </w:rPr>
              <w:t>2023</w:t>
            </w:r>
          </w:p>
        </w:tc>
        <w:tc>
          <w:tcPr>
            <w:tcW w:w="992" w:type="dxa"/>
            <w:tcBorders>
              <w:top w:val="single" w:sz="8" w:space="0" w:color="auto"/>
              <w:left w:val="nil"/>
              <w:bottom w:val="single" w:sz="8" w:space="0" w:color="auto"/>
              <w:right w:val="single" w:sz="4" w:space="0" w:color="auto"/>
            </w:tcBorders>
            <w:shd w:val="clear" w:color="000000" w:fill="DDEBF7"/>
            <w:noWrap/>
            <w:vAlign w:val="bottom"/>
            <w:hideMark/>
          </w:tcPr>
          <w:p w14:paraId="358BC47D" w14:textId="77777777" w:rsidR="00A62CE7" w:rsidRPr="00FD37FE" w:rsidRDefault="00A62CE7" w:rsidP="00FD37FE">
            <w:pPr>
              <w:spacing w:before="0" w:after="0" w:line="240" w:lineRule="auto"/>
              <w:ind w:left="0" w:right="0"/>
              <w:jc w:val="center"/>
              <w:rPr>
                <w:rFonts w:ascii="Verdana" w:eastAsia="Times New Roman" w:hAnsi="Verdana" w:cs="Calibri"/>
                <w:b/>
                <w:bCs/>
                <w:color w:val="000000"/>
                <w:sz w:val="22"/>
                <w:szCs w:val="22"/>
              </w:rPr>
            </w:pPr>
            <w:r w:rsidRPr="00FD37FE">
              <w:rPr>
                <w:rFonts w:ascii="Verdana" w:eastAsia="Times New Roman" w:hAnsi="Verdana" w:cs="Calibri"/>
                <w:b/>
                <w:bCs/>
                <w:color w:val="000000"/>
                <w:sz w:val="22"/>
                <w:szCs w:val="22"/>
              </w:rPr>
              <w:t>2024</w:t>
            </w:r>
          </w:p>
        </w:tc>
        <w:tc>
          <w:tcPr>
            <w:tcW w:w="2440" w:type="dxa"/>
            <w:gridSpan w:val="2"/>
            <w:tcBorders>
              <w:top w:val="single" w:sz="8" w:space="0" w:color="auto"/>
              <w:left w:val="nil"/>
              <w:bottom w:val="single" w:sz="8" w:space="0" w:color="auto"/>
              <w:right w:val="single" w:sz="8" w:space="0" w:color="auto"/>
            </w:tcBorders>
            <w:shd w:val="clear" w:color="000000" w:fill="DDEBF7"/>
            <w:noWrap/>
            <w:vAlign w:val="bottom"/>
            <w:hideMark/>
          </w:tcPr>
          <w:p w14:paraId="4DFDCE1E" w14:textId="77777777" w:rsidR="00A62CE7" w:rsidRPr="00FD37FE" w:rsidRDefault="00A62CE7" w:rsidP="00FD37FE">
            <w:pPr>
              <w:spacing w:before="0" w:after="0" w:line="240" w:lineRule="auto"/>
              <w:ind w:left="0" w:right="0"/>
              <w:jc w:val="center"/>
              <w:rPr>
                <w:rFonts w:ascii="Verdana" w:eastAsia="Times New Roman" w:hAnsi="Verdana" w:cs="Calibri"/>
                <w:b/>
                <w:bCs/>
                <w:color w:val="000000"/>
                <w:sz w:val="22"/>
                <w:szCs w:val="22"/>
              </w:rPr>
            </w:pPr>
            <w:r w:rsidRPr="00FD37FE">
              <w:rPr>
                <w:rFonts w:ascii="Verdana" w:eastAsia="Times New Roman" w:hAnsi="Verdana" w:cs="Calibri"/>
                <w:b/>
                <w:bCs/>
                <w:color w:val="000000"/>
                <w:sz w:val="22"/>
                <w:szCs w:val="22"/>
              </w:rPr>
              <w:t>2025 (to May 25)</w:t>
            </w:r>
          </w:p>
        </w:tc>
      </w:tr>
      <w:tr w:rsidR="00A62CE7" w:rsidRPr="00FD37FE" w14:paraId="71CC2F7C" w14:textId="77777777" w:rsidTr="00A62CE7">
        <w:trPr>
          <w:trHeight w:val="290"/>
        </w:trPr>
        <w:tc>
          <w:tcPr>
            <w:tcW w:w="3544" w:type="dxa"/>
            <w:tcBorders>
              <w:top w:val="nil"/>
              <w:left w:val="single" w:sz="8" w:space="0" w:color="auto"/>
              <w:bottom w:val="single" w:sz="4" w:space="0" w:color="auto"/>
              <w:right w:val="single" w:sz="8" w:space="0" w:color="auto"/>
            </w:tcBorders>
            <w:shd w:val="clear" w:color="auto" w:fill="auto"/>
            <w:noWrap/>
            <w:vAlign w:val="bottom"/>
            <w:hideMark/>
          </w:tcPr>
          <w:p w14:paraId="5F550AEE" w14:textId="77777777" w:rsidR="00A62CE7" w:rsidRPr="00FD37FE" w:rsidRDefault="00A62CE7" w:rsidP="00FD37FE">
            <w:pPr>
              <w:spacing w:before="0" w:after="0" w:line="240" w:lineRule="auto"/>
              <w:ind w:left="0" w:right="0"/>
              <w:rPr>
                <w:rFonts w:ascii="Verdana" w:eastAsia="Times New Roman" w:hAnsi="Verdana" w:cs="Calibri"/>
                <w:color w:val="000000"/>
                <w:sz w:val="22"/>
                <w:szCs w:val="22"/>
              </w:rPr>
            </w:pPr>
            <w:r w:rsidRPr="00FD37FE">
              <w:rPr>
                <w:rFonts w:ascii="Verdana" w:eastAsia="Times New Roman" w:hAnsi="Verdana" w:cs="Calibri"/>
                <w:color w:val="000000"/>
                <w:sz w:val="22"/>
                <w:szCs w:val="22"/>
              </w:rPr>
              <w:t>Morriston ED</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5C91422C" w14:textId="77777777" w:rsidR="00A62CE7" w:rsidRPr="00FD37FE" w:rsidRDefault="00A62CE7" w:rsidP="00FD37FE">
            <w:pPr>
              <w:spacing w:before="0" w:after="0" w:line="240" w:lineRule="auto"/>
              <w:ind w:left="0" w:right="0"/>
              <w:jc w:val="center"/>
              <w:rPr>
                <w:rFonts w:ascii="Verdana" w:eastAsia="Times New Roman" w:hAnsi="Verdana" w:cs="Calibri"/>
                <w:color w:val="000000"/>
                <w:sz w:val="22"/>
                <w:szCs w:val="22"/>
              </w:rPr>
            </w:pPr>
            <w:r w:rsidRPr="00FD37FE">
              <w:rPr>
                <w:rFonts w:ascii="Verdana" w:eastAsia="Times New Roman" w:hAnsi="Verdana" w:cs="Calibri"/>
                <w:color w:val="000000"/>
                <w:sz w:val="22"/>
                <w:szCs w:val="22"/>
              </w:rPr>
              <w:t>455</w:t>
            </w:r>
          </w:p>
        </w:tc>
        <w:tc>
          <w:tcPr>
            <w:tcW w:w="992" w:type="dxa"/>
            <w:tcBorders>
              <w:top w:val="nil"/>
              <w:left w:val="nil"/>
              <w:bottom w:val="single" w:sz="4" w:space="0" w:color="auto"/>
              <w:right w:val="single" w:sz="4" w:space="0" w:color="auto"/>
            </w:tcBorders>
            <w:shd w:val="clear" w:color="auto" w:fill="auto"/>
            <w:noWrap/>
            <w:vAlign w:val="bottom"/>
            <w:hideMark/>
          </w:tcPr>
          <w:p w14:paraId="4BA47989" w14:textId="77777777" w:rsidR="00A62CE7" w:rsidRPr="00FD37FE" w:rsidRDefault="00A62CE7" w:rsidP="00FD37FE">
            <w:pPr>
              <w:spacing w:before="0" w:after="0" w:line="240" w:lineRule="auto"/>
              <w:ind w:left="0" w:right="0"/>
              <w:jc w:val="center"/>
              <w:rPr>
                <w:rFonts w:ascii="Verdana" w:eastAsia="Times New Roman" w:hAnsi="Verdana" w:cs="Calibri"/>
                <w:color w:val="000000"/>
                <w:sz w:val="22"/>
                <w:szCs w:val="22"/>
              </w:rPr>
            </w:pPr>
            <w:r w:rsidRPr="00FD37FE">
              <w:rPr>
                <w:rFonts w:ascii="Verdana" w:eastAsia="Times New Roman" w:hAnsi="Verdana" w:cs="Calibri"/>
                <w:color w:val="000000"/>
                <w:sz w:val="22"/>
                <w:szCs w:val="22"/>
              </w:rPr>
              <w:t>316</w:t>
            </w:r>
          </w:p>
        </w:tc>
        <w:tc>
          <w:tcPr>
            <w:tcW w:w="2440" w:type="dxa"/>
            <w:gridSpan w:val="2"/>
            <w:tcBorders>
              <w:top w:val="nil"/>
              <w:left w:val="nil"/>
              <w:bottom w:val="single" w:sz="4" w:space="0" w:color="auto"/>
              <w:right w:val="single" w:sz="8" w:space="0" w:color="auto"/>
            </w:tcBorders>
            <w:shd w:val="clear" w:color="auto" w:fill="auto"/>
            <w:noWrap/>
            <w:vAlign w:val="bottom"/>
            <w:hideMark/>
          </w:tcPr>
          <w:p w14:paraId="7FD757A7" w14:textId="77777777" w:rsidR="00A62CE7" w:rsidRPr="00FD37FE" w:rsidRDefault="00A62CE7" w:rsidP="00FD37FE">
            <w:pPr>
              <w:spacing w:before="0" w:after="0" w:line="240" w:lineRule="auto"/>
              <w:ind w:left="0" w:right="0"/>
              <w:jc w:val="center"/>
              <w:rPr>
                <w:rFonts w:ascii="Verdana" w:eastAsia="Times New Roman" w:hAnsi="Verdana" w:cs="Calibri"/>
                <w:color w:val="000000"/>
                <w:sz w:val="22"/>
                <w:szCs w:val="22"/>
              </w:rPr>
            </w:pPr>
            <w:r w:rsidRPr="00FD37FE">
              <w:rPr>
                <w:rFonts w:ascii="Verdana" w:eastAsia="Times New Roman" w:hAnsi="Verdana" w:cs="Calibri"/>
                <w:color w:val="000000"/>
                <w:sz w:val="22"/>
                <w:szCs w:val="22"/>
              </w:rPr>
              <w:t>96</w:t>
            </w:r>
          </w:p>
        </w:tc>
      </w:tr>
      <w:tr w:rsidR="00A62CE7" w:rsidRPr="00FD37FE" w14:paraId="627D3253" w14:textId="77777777" w:rsidTr="00A62CE7">
        <w:trPr>
          <w:trHeight w:val="300"/>
        </w:trPr>
        <w:tc>
          <w:tcPr>
            <w:tcW w:w="3544" w:type="dxa"/>
            <w:tcBorders>
              <w:top w:val="nil"/>
              <w:left w:val="single" w:sz="8" w:space="0" w:color="auto"/>
              <w:bottom w:val="single" w:sz="8" w:space="0" w:color="auto"/>
              <w:right w:val="single" w:sz="8" w:space="0" w:color="auto"/>
            </w:tcBorders>
            <w:shd w:val="clear" w:color="auto" w:fill="auto"/>
            <w:noWrap/>
            <w:vAlign w:val="bottom"/>
            <w:hideMark/>
          </w:tcPr>
          <w:p w14:paraId="4146A63A" w14:textId="77777777" w:rsidR="00A62CE7" w:rsidRPr="00FD37FE" w:rsidRDefault="00A62CE7" w:rsidP="00FD37FE">
            <w:pPr>
              <w:spacing w:before="0" w:after="0" w:line="240" w:lineRule="auto"/>
              <w:ind w:left="0" w:right="0"/>
              <w:rPr>
                <w:rFonts w:ascii="Verdana" w:eastAsia="Times New Roman" w:hAnsi="Verdana" w:cs="Calibri"/>
                <w:color w:val="000000"/>
                <w:sz w:val="22"/>
                <w:szCs w:val="22"/>
              </w:rPr>
            </w:pPr>
            <w:r w:rsidRPr="00FD37FE">
              <w:rPr>
                <w:rFonts w:ascii="Verdana" w:eastAsia="Times New Roman" w:hAnsi="Verdana" w:cs="Calibri"/>
                <w:color w:val="000000"/>
                <w:sz w:val="22"/>
                <w:szCs w:val="22"/>
              </w:rPr>
              <w:t>Neath Port Talbot MIU</w:t>
            </w:r>
          </w:p>
        </w:tc>
        <w:tc>
          <w:tcPr>
            <w:tcW w:w="992" w:type="dxa"/>
            <w:tcBorders>
              <w:top w:val="nil"/>
              <w:left w:val="single" w:sz="4" w:space="0" w:color="auto"/>
              <w:bottom w:val="single" w:sz="8" w:space="0" w:color="auto"/>
              <w:right w:val="single" w:sz="4" w:space="0" w:color="auto"/>
            </w:tcBorders>
            <w:shd w:val="clear" w:color="auto" w:fill="auto"/>
            <w:noWrap/>
            <w:vAlign w:val="bottom"/>
            <w:hideMark/>
          </w:tcPr>
          <w:p w14:paraId="4E63D46A" w14:textId="77777777" w:rsidR="00A62CE7" w:rsidRPr="00FD37FE" w:rsidRDefault="00A62CE7" w:rsidP="00FD37FE">
            <w:pPr>
              <w:spacing w:before="0" w:after="0" w:line="240" w:lineRule="auto"/>
              <w:ind w:left="0" w:right="0"/>
              <w:jc w:val="center"/>
              <w:rPr>
                <w:rFonts w:ascii="Verdana" w:eastAsia="Times New Roman" w:hAnsi="Verdana" w:cs="Calibri"/>
                <w:color w:val="000000"/>
                <w:sz w:val="22"/>
                <w:szCs w:val="22"/>
              </w:rPr>
            </w:pPr>
            <w:r w:rsidRPr="00FD37FE">
              <w:rPr>
                <w:rFonts w:ascii="Verdana" w:eastAsia="Times New Roman" w:hAnsi="Verdana" w:cs="Calibri"/>
                <w:color w:val="000000"/>
                <w:sz w:val="22"/>
                <w:szCs w:val="22"/>
              </w:rPr>
              <w:t>13</w:t>
            </w:r>
          </w:p>
        </w:tc>
        <w:tc>
          <w:tcPr>
            <w:tcW w:w="992" w:type="dxa"/>
            <w:tcBorders>
              <w:top w:val="nil"/>
              <w:left w:val="nil"/>
              <w:bottom w:val="single" w:sz="8" w:space="0" w:color="auto"/>
              <w:right w:val="single" w:sz="4" w:space="0" w:color="auto"/>
            </w:tcBorders>
            <w:shd w:val="clear" w:color="auto" w:fill="auto"/>
            <w:noWrap/>
            <w:vAlign w:val="bottom"/>
            <w:hideMark/>
          </w:tcPr>
          <w:p w14:paraId="66D8BC13" w14:textId="77777777" w:rsidR="00A62CE7" w:rsidRPr="00FD37FE" w:rsidRDefault="00A62CE7" w:rsidP="00FD37FE">
            <w:pPr>
              <w:spacing w:before="0" w:after="0" w:line="240" w:lineRule="auto"/>
              <w:ind w:left="0" w:right="0"/>
              <w:jc w:val="center"/>
              <w:rPr>
                <w:rFonts w:ascii="Verdana" w:eastAsia="Times New Roman" w:hAnsi="Verdana" w:cs="Calibri"/>
                <w:color w:val="000000"/>
                <w:sz w:val="22"/>
                <w:szCs w:val="22"/>
              </w:rPr>
            </w:pPr>
            <w:r w:rsidRPr="00FD37FE">
              <w:rPr>
                <w:rFonts w:ascii="Verdana" w:eastAsia="Times New Roman" w:hAnsi="Verdana" w:cs="Calibri"/>
                <w:color w:val="000000"/>
                <w:sz w:val="22"/>
                <w:szCs w:val="22"/>
              </w:rPr>
              <w:t>6</w:t>
            </w:r>
          </w:p>
        </w:tc>
        <w:tc>
          <w:tcPr>
            <w:tcW w:w="2440" w:type="dxa"/>
            <w:gridSpan w:val="2"/>
            <w:tcBorders>
              <w:top w:val="nil"/>
              <w:left w:val="nil"/>
              <w:bottom w:val="single" w:sz="8" w:space="0" w:color="auto"/>
              <w:right w:val="single" w:sz="8" w:space="0" w:color="auto"/>
            </w:tcBorders>
            <w:shd w:val="clear" w:color="auto" w:fill="auto"/>
            <w:noWrap/>
            <w:vAlign w:val="bottom"/>
            <w:hideMark/>
          </w:tcPr>
          <w:p w14:paraId="23B40F61" w14:textId="2DC6D6DB" w:rsidR="00A62CE7" w:rsidRPr="00FD37FE" w:rsidRDefault="00A62CE7" w:rsidP="00FD37FE">
            <w:pPr>
              <w:spacing w:before="0" w:after="0" w:line="240" w:lineRule="auto"/>
              <w:ind w:left="0" w:right="0"/>
              <w:jc w:val="center"/>
              <w:rPr>
                <w:rFonts w:ascii="Verdana" w:eastAsia="Times New Roman" w:hAnsi="Verdana" w:cs="Calibri"/>
                <w:color w:val="000000"/>
                <w:sz w:val="22"/>
                <w:szCs w:val="22"/>
              </w:rPr>
            </w:pPr>
            <w:r>
              <w:rPr>
                <w:rFonts w:ascii="Verdana" w:eastAsia="Times New Roman" w:hAnsi="Verdana" w:cs="Calibri"/>
                <w:color w:val="000000"/>
                <w:sz w:val="22"/>
                <w:szCs w:val="22"/>
              </w:rPr>
              <w:t>&lt;5*</w:t>
            </w:r>
          </w:p>
        </w:tc>
      </w:tr>
      <w:tr w:rsidR="00A62CE7" w:rsidRPr="00FD37FE" w14:paraId="6D9C5021" w14:textId="77777777" w:rsidTr="00A62CE7">
        <w:trPr>
          <w:trHeight w:val="290"/>
        </w:trPr>
        <w:tc>
          <w:tcPr>
            <w:tcW w:w="3544" w:type="dxa"/>
            <w:tcBorders>
              <w:top w:val="nil"/>
              <w:left w:val="nil"/>
              <w:bottom w:val="nil"/>
              <w:right w:val="nil"/>
            </w:tcBorders>
            <w:shd w:val="clear" w:color="auto" w:fill="auto"/>
            <w:noWrap/>
            <w:vAlign w:val="bottom"/>
            <w:hideMark/>
          </w:tcPr>
          <w:p w14:paraId="78007DBB" w14:textId="77777777" w:rsidR="00A62CE7" w:rsidRPr="00FD37FE" w:rsidRDefault="00A62CE7" w:rsidP="00FD37FE">
            <w:pPr>
              <w:spacing w:before="0" w:after="0" w:line="240" w:lineRule="auto"/>
              <w:ind w:left="0" w:right="0"/>
              <w:rPr>
                <w:rFonts w:ascii="Times New Roman" w:eastAsia="Times New Roman" w:hAnsi="Times New Roman" w:cs="Times New Roman"/>
                <w:sz w:val="20"/>
                <w:szCs w:val="20"/>
              </w:rPr>
            </w:pPr>
          </w:p>
        </w:tc>
        <w:tc>
          <w:tcPr>
            <w:tcW w:w="992" w:type="dxa"/>
            <w:tcBorders>
              <w:top w:val="nil"/>
              <w:left w:val="nil"/>
              <w:bottom w:val="nil"/>
              <w:right w:val="nil"/>
            </w:tcBorders>
            <w:shd w:val="clear" w:color="auto" w:fill="auto"/>
            <w:noWrap/>
            <w:vAlign w:val="bottom"/>
            <w:hideMark/>
          </w:tcPr>
          <w:p w14:paraId="45E45822" w14:textId="77777777" w:rsidR="00A62CE7" w:rsidRPr="00FD37FE" w:rsidRDefault="00A62CE7" w:rsidP="00FD37FE">
            <w:pPr>
              <w:spacing w:before="0" w:after="0" w:line="240" w:lineRule="auto"/>
              <w:ind w:left="0" w:right="0"/>
              <w:rPr>
                <w:rFonts w:ascii="Times New Roman" w:eastAsia="Times New Roman" w:hAnsi="Times New Roman" w:cs="Times New Roman"/>
                <w:sz w:val="20"/>
                <w:szCs w:val="20"/>
              </w:rPr>
            </w:pPr>
          </w:p>
        </w:tc>
        <w:tc>
          <w:tcPr>
            <w:tcW w:w="992" w:type="dxa"/>
            <w:tcBorders>
              <w:top w:val="nil"/>
              <w:left w:val="nil"/>
              <w:bottom w:val="nil"/>
              <w:right w:val="nil"/>
            </w:tcBorders>
            <w:shd w:val="clear" w:color="auto" w:fill="auto"/>
            <w:noWrap/>
            <w:vAlign w:val="bottom"/>
            <w:hideMark/>
          </w:tcPr>
          <w:p w14:paraId="6415EB16" w14:textId="77777777" w:rsidR="00A62CE7" w:rsidRPr="00FD37FE" w:rsidRDefault="00A62CE7" w:rsidP="00FD37FE">
            <w:pPr>
              <w:spacing w:before="0" w:after="0" w:line="240" w:lineRule="auto"/>
              <w:ind w:left="0" w:right="0"/>
              <w:jc w:val="center"/>
              <w:rPr>
                <w:rFonts w:ascii="Times New Roman" w:eastAsia="Times New Roman" w:hAnsi="Times New Roman" w:cs="Times New Roman"/>
                <w:sz w:val="20"/>
                <w:szCs w:val="20"/>
              </w:rPr>
            </w:pPr>
          </w:p>
        </w:tc>
        <w:tc>
          <w:tcPr>
            <w:tcW w:w="2440" w:type="dxa"/>
            <w:gridSpan w:val="2"/>
            <w:tcBorders>
              <w:top w:val="nil"/>
              <w:left w:val="nil"/>
              <w:bottom w:val="nil"/>
              <w:right w:val="nil"/>
            </w:tcBorders>
            <w:shd w:val="clear" w:color="auto" w:fill="auto"/>
            <w:noWrap/>
            <w:vAlign w:val="bottom"/>
            <w:hideMark/>
          </w:tcPr>
          <w:p w14:paraId="37E8A9EC" w14:textId="77777777" w:rsidR="00A62CE7" w:rsidRPr="00FD37FE" w:rsidRDefault="00A62CE7" w:rsidP="00FD37FE">
            <w:pPr>
              <w:spacing w:before="0" w:after="0" w:line="240" w:lineRule="auto"/>
              <w:ind w:left="0" w:right="0"/>
              <w:jc w:val="center"/>
              <w:rPr>
                <w:rFonts w:ascii="Times New Roman" w:eastAsia="Times New Roman" w:hAnsi="Times New Roman" w:cs="Times New Roman"/>
                <w:sz w:val="20"/>
                <w:szCs w:val="20"/>
              </w:rPr>
            </w:pPr>
          </w:p>
        </w:tc>
      </w:tr>
    </w:tbl>
    <w:p w14:paraId="4AEED46C" w14:textId="081A8F53" w:rsidR="00FD37FE" w:rsidRPr="00FD37FE" w:rsidRDefault="00A62CE7" w:rsidP="00FD37FE">
      <w:pPr>
        <w:pStyle w:val="NormalWeb"/>
        <w:ind w:left="720"/>
        <w:jc w:val="both"/>
        <w:rPr>
          <w:rFonts w:ascii="Verdana" w:hAnsi="Verdana"/>
          <w:sz w:val="22"/>
          <w:szCs w:val="22"/>
        </w:rPr>
      </w:pPr>
      <w:r>
        <w:rPr>
          <w:rFonts w:ascii="Verdana" w:hAnsi="Verdana"/>
          <w:sz w:val="22"/>
          <w:szCs w:val="22"/>
        </w:rPr>
        <w:br/>
      </w:r>
      <w:r w:rsidR="00FD37FE" w:rsidRPr="00FD37FE">
        <w:rPr>
          <w:rFonts w:ascii="Verdana" w:hAnsi="Verdana"/>
          <w:sz w:val="22"/>
          <w:szCs w:val="22"/>
        </w:rPr>
        <w:t xml:space="preserve">Please note, as the Emergency Department (ED) and Minor Injury Unit (MIU) attendance reason is mostly recorded as free text, it is sometimes difficult to answer very specific questions. For this request we have looked for attendances where any mention of "self-harm", '"overdose" or "suicide" is mentioned in their attendance record (along with variations of this wording). In addition to this, flags that are available to indicate "self-harm" have also been used   </w:t>
      </w:r>
    </w:p>
    <w:p w14:paraId="3C2B2536" w14:textId="77777777" w:rsidR="00FD37FE" w:rsidRPr="007065DE" w:rsidRDefault="00FD37FE" w:rsidP="007065DE">
      <w:pPr>
        <w:pStyle w:val="NormalWeb"/>
        <w:ind w:left="720"/>
        <w:rPr>
          <w:rFonts w:ascii="Verdana" w:hAnsi="Verdana"/>
          <w:b/>
          <w:bCs/>
          <w:sz w:val="22"/>
          <w:szCs w:val="22"/>
        </w:rPr>
      </w:pPr>
    </w:p>
    <w:p w14:paraId="7E467AAF" w14:textId="77777777" w:rsidR="007065DE" w:rsidRPr="007065DE" w:rsidRDefault="007065DE" w:rsidP="007065DE">
      <w:pPr>
        <w:pStyle w:val="NormalWeb"/>
        <w:spacing w:before="240" w:after="240"/>
        <w:ind w:right="600" w:firstLine="585"/>
        <w:rPr>
          <w:rFonts w:ascii="Verdana" w:hAnsi="Verdana"/>
          <w:b/>
          <w:bCs/>
          <w:sz w:val="22"/>
          <w:szCs w:val="22"/>
        </w:rPr>
      </w:pPr>
      <w:r w:rsidRPr="007065DE">
        <w:rPr>
          <w:rFonts w:ascii="Verdana" w:hAnsi="Verdana" w:cs="Arial"/>
          <w:b/>
          <w:bCs/>
          <w:color w:val="000000"/>
          <w:sz w:val="22"/>
          <w:szCs w:val="22"/>
        </w:rPr>
        <w:t>Of those identified please specify: </w:t>
      </w:r>
    </w:p>
    <w:p w14:paraId="70DD7E49" w14:textId="380931E4" w:rsidR="007065DE" w:rsidRPr="007065DE" w:rsidRDefault="007065DE" w:rsidP="007065DE">
      <w:pPr>
        <w:pStyle w:val="NormalWeb"/>
        <w:numPr>
          <w:ilvl w:val="0"/>
          <w:numId w:val="21"/>
        </w:numPr>
        <w:spacing w:before="240"/>
        <w:ind w:right="600"/>
        <w:textAlignment w:val="baseline"/>
        <w:rPr>
          <w:rFonts w:ascii="Verdana" w:hAnsi="Verdana"/>
          <w:b/>
          <w:bCs/>
          <w:sz w:val="22"/>
          <w:szCs w:val="22"/>
        </w:rPr>
      </w:pPr>
      <w:r w:rsidRPr="007065DE">
        <w:rPr>
          <w:rFonts w:ascii="Verdana" w:hAnsi="Verdana" w:cs="Arial"/>
          <w:b/>
          <w:bCs/>
          <w:color w:val="000000"/>
          <w:sz w:val="22"/>
          <w:szCs w:val="22"/>
        </w:rPr>
        <w:t>Employment status</w:t>
      </w:r>
    </w:p>
    <w:p w14:paraId="66CA729C" w14:textId="06F7EA39" w:rsidR="00FD37FE" w:rsidRPr="00FD37FE" w:rsidRDefault="0056234C" w:rsidP="00FD37FE">
      <w:pPr>
        <w:pStyle w:val="NormalWeb"/>
        <w:spacing w:before="240"/>
        <w:ind w:left="585" w:right="600"/>
        <w:textAlignment w:val="baseline"/>
        <w:rPr>
          <w:rFonts w:ascii="Verdana" w:hAnsi="Verdana"/>
          <w:sz w:val="22"/>
          <w:szCs w:val="22"/>
        </w:rPr>
      </w:pPr>
      <w:bookmarkStart w:id="0" w:name="_Hlk202783507"/>
      <w:r w:rsidRPr="0056234C">
        <w:rPr>
          <w:rFonts w:ascii="Verdana" w:hAnsi="Verdana"/>
          <w:sz w:val="22"/>
          <w:szCs w:val="22"/>
        </w:rPr>
        <w:t>This information is not recorded by the Health Board</w:t>
      </w:r>
      <w:r>
        <w:rPr>
          <w:rFonts w:ascii="Verdana" w:hAnsi="Verdana"/>
          <w:sz w:val="22"/>
          <w:szCs w:val="22"/>
        </w:rPr>
        <w:t xml:space="preserve">. </w:t>
      </w:r>
      <w:bookmarkEnd w:id="0"/>
      <w:r w:rsidR="00FD37FE" w:rsidRPr="00FD37FE">
        <w:rPr>
          <w:rFonts w:ascii="Verdana" w:hAnsi="Verdana"/>
          <w:sz w:val="22"/>
          <w:szCs w:val="22"/>
        </w:rPr>
        <w:t>Employment/education</w:t>
      </w:r>
      <w:r w:rsidR="00E275B5">
        <w:rPr>
          <w:rFonts w:ascii="Verdana" w:hAnsi="Verdana"/>
          <w:sz w:val="22"/>
          <w:szCs w:val="22"/>
        </w:rPr>
        <w:t xml:space="preserve">/training </w:t>
      </w:r>
      <w:r w:rsidR="00FD37FE" w:rsidRPr="00FD37FE">
        <w:rPr>
          <w:rFonts w:ascii="Verdana" w:hAnsi="Verdana"/>
          <w:sz w:val="22"/>
          <w:szCs w:val="22"/>
        </w:rPr>
        <w:t>status is not a mandatory field</w:t>
      </w:r>
      <w:r w:rsidR="00E275B5">
        <w:rPr>
          <w:rFonts w:ascii="Verdana" w:hAnsi="Verdana"/>
          <w:sz w:val="22"/>
          <w:szCs w:val="22"/>
        </w:rPr>
        <w:t>/</w:t>
      </w:r>
      <w:r w:rsidR="00FD37FE" w:rsidRPr="00FD37FE">
        <w:rPr>
          <w:rFonts w:ascii="Verdana" w:hAnsi="Verdana"/>
          <w:sz w:val="22"/>
          <w:szCs w:val="22"/>
        </w:rPr>
        <w:t xml:space="preserve">updated on </w:t>
      </w:r>
      <w:r w:rsidR="00FD37FE">
        <w:rPr>
          <w:rFonts w:ascii="Verdana" w:hAnsi="Verdana"/>
          <w:sz w:val="22"/>
          <w:szCs w:val="22"/>
        </w:rPr>
        <w:t xml:space="preserve">our </w:t>
      </w:r>
      <w:r w:rsidR="00FD37FE" w:rsidRPr="00FD37FE">
        <w:rPr>
          <w:rFonts w:ascii="Verdana" w:hAnsi="Verdana"/>
          <w:sz w:val="22"/>
          <w:szCs w:val="22"/>
        </w:rPr>
        <w:t>system</w:t>
      </w:r>
      <w:r w:rsidR="00FD37FE">
        <w:rPr>
          <w:rFonts w:ascii="Verdana" w:hAnsi="Verdana"/>
          <w:sz w:val="22"/>
          <w:szCs w:val="22"/>
        </w:rPr>
        <w:t>s</w:t>
      </w:r>
    </w:p>
    <w:p w14:paraId="422313FC" w14:textId="77777777" w:rsidR="007065DE" w:rsidRPr="007065DE" w:rsidRDefault="007065DE" w:rsidP="007065DE">
      <w:pPr>
        <w:pStyle w:val="NormalWeb"/>
        <w:spacing w:before="240"/>
        <w:ind w:left="585" w:right="600"/>
        <w:textAlignment w:val="baseline"/>
        <w:rPr>
          <w:rFonts w:ascii="Verdana" w:hAnsi="Verdana"/>
          <w:b/>
          <w:bCs/>
          <w:sz w:val="22"/>
          <w:szCs w:val="22"/>
        </w:rPr>
      </w:pPr>
    </w:p>
    <w:p w14:paraId="7C42BA51" w14:textId="77777777" w:rsidR="007065DE" w:rsidRPr="00FD37FE" w:rsidRDefault="007065DE" w:rsidP="007065DE">
      <w:pPr>
        <w:pStyle w:val="NormalWeb"/>
        <w:numPr>
          <w:ilvl w:val="0"/>
          <w:numId w:val="21"/>
        </w:numPr>
        <w:spacing w:after="240"/>
        <w:ind w:right="600"/>
        <w:textAlignment w:val="baseline"/>
        <w:rPr>
          <w:rFonts w:ascii="Verdana" w:hAnsi="Verdana"/>
          <w:b/>
          <w:bCs/>
          <w:sz w:val="22"/>
          <w:szCs w:val="22"/>
        </w:rPr>
      </w:pPr>
      <w:r w:rsidRPr="007065DE">
        <w:rPr>
          <w:rFonts w:ascii="Verdana" w:hAnsi="Verdana" w:cs="Arial"/>
          <w:b/>
          <w:bCs/>
          <w:color w:val="000000"/>
          <w:sz w:val="22"/>
          <w:szCs w:val="22"/>
        </w:rPr>
        <w:t>Those not in Education, Employment or Training (NEET) </w:t>
      </w:r>
    </w:p>
    <w:p w14:paraId="5EFED2B9" w14:textId="59C03233" w:rsidR="00FD37FE" w:rsidRPr="00FD37FE" w:rsidRDefault="00FD37FE" w:rsidP="00FD37FE">
      <w:pPr>
        <w:pStyle w:val="NormalWeb"/>
        <w:spacing w:after="240"/>
        <w:ind w:left="585" w:right="600"/>
        <w:textAlignment w:val="baseline"/>
        <w:rPr>
          <w:rFonts w:ascii="Verdana" w:hAnsi="Verdana"/>
          <w:sz w:val="22"/>
          <w:szCs w:val="22"/>
        </w:rPr>
      </w:pPr>
      <w:r w:rsidRPr="00FD37FE">
        <w:rPr>
          <w:rFonts w:ascii="Verdana" w:hAnsi="Verdana" w:cs="Arial"/>
          <w:color w:val="000000"/>
          <w:sz w:val="22"/>
          <w:szCs w:val="22"/>
        </w:rPr>
        <w:t>See above, 3a</w:t>
      </w:r>
    </w:p>
    <w:p w14:paraId="455A53D3" w14:textId="0ADADA8F" w:rsidR="007065DE" w:rsidRPr="007065DE" w:rsidRDefault="007065DE" w:rsidP="007065DE">
      <w:pPr>
        <w:pStyle w:val="NormalWeb"/>
        <w:numPr>
          <w:ilvl w:val="0"/>
          <w:numId w:val="19"/>
        </w:numPr>
        <w:spacing w:before="240" w:after="240"/>
        <w:rPr>
          <w:rFonts w:ascii="Verdana" w:hAnsi="Verdana" w:cs="Arial"/>
          <w:b/>
          <w:bCs/>
          <w:color w:val="000000"/>
          <w:sz w:val="22"/>
          <w:szCs w:val="22"/>
        </w:rPr>
      </w:pPr>
      <w:r w:rsidRPr="007065DE">
        <w:rPr>
          <w:rFonts w:ascii="Verdana" w:hAnsi="Verdana" w:cs="Arial"/>
          <w:b/>
          <w:bCs/>
          <w:color w:val="000000"/>
          <w:sz w:val="22"/>
          <w:szCs w:val="22"/>
        </w:rPr>
        <w:t>Any internal reports, studies, or audits since 2022 examining the mental health impacts of unemployment or economic hardship.</w:t>
      </w:r>
    </w:p>
    <w:p w14:paraId="3E4B89E8" w14:textId="0890C71B" w:rsidR="00286642" w:rsidRDefault="00E275B5" w:rsidP="00E275B5">
      <w:pPr>
        <w:spacing w:before="280"/>
        <w:ind w:left="720"/>
        <w:rPr>
          <w:rFonts w:ascii="Verdana" w:hAnsi="Verdana"/>
          <w:bCs/>
          <w:sz w:val="22"/>
        </w:rPr>
      </w:pPr>
      <w:r w:rsidRPr="00E275B5">
        <w:rPr>
          <w:rFonts w:ascii="Verdana" w:hAnsi="Verdana"/>
          <w:bCs/>
          <w:sz w:val="22"/>
        </w:rPr>
        <w:t xml:space="preserve">This information is not </w:t>
      </w:r>
      <w:r>
        <w:rPr>
          <w:rFonts w:ascii="Verdana" w:hAnsi="Verdana"/>
          <w:bCs/>
          <w:sz w:val="22"/>
        </w:rPr>
        <w:t xml:space="preserve">held by </w:t>
      </w:r>
      <w:r w:rsidRPr="00E275B5">
        <w:rPr>
          <w:rFonts w:ascii="Verdana" w:hAnsi="Verdana"/>
          <w:bCs/>
          <w:sz w:val="22"/>
        </w:rPr>
        <w:t>the Health Board.</w:t>
      </w:r>
      <w:r>
        <w:rPr>
          <w:rFonts w:ascii="Verdana" w:hAnsi="Verdana"/>
          <w:bCs/>
          <w:sz w:val="22"/>
        </w:rPr>
        <w:t xml:space="preserve"> It is possible that Public Health Wales may hold some information that could assist you. Their Freedom of Information email address is: </w:t>
      </w:r>
      <w:hyperlink r:id="rId8" w:history="1">
        <w:r w:rsidRPr="00EE6E7C">
          <w:rPr>
            <w:rStyle w:val="Hyperlink"/>
            <w:rFonts w:ascii="Verdana" w:hAnsi="Verdana" w:cs="Arial"/>
            <w:bCs/>
            <w:sz w:val="22"/>
          </w:rPr>
          <w:t>foi.phw@wales.nhs</w:t>
        </w:r>
      </w:hyperlink>
    </w:p>
    <w:p w14:paraId="6644CEA6" w14:textId="416DD666" w:rsidR="004F001A" w:rsidRPr="00A10460" w:rsidRDefault="00A62CE7" w:rsidP="00E275B5">
      <w:pPr>
        <w:rPr>
          <w:rFonts w:ascii="Verdana" w:hAnsi="Verdana"/>
          <w:b/>
          <w:bCs/>
          <w:noProof/>
          <w:sz w:val="22"/>
          <w:szCs w:val="22"/>
        </w:rPr>
      </w:pPr>
      <w:r>
        <w:rPr>
          <w:rFonts w:ascii="Verdana" w:hAnsi="Verdana"/>
          <w:b/>
          <w:bCs/>
          <w:noProof/>
          <w:sz w:val="22"/>
          <w:szCs w:val="22"/>
        </w:rPr>
        <w:br/>
      </w:r>
      <w:r>
        <w:rPr>
          <w:rFonts w:ascii="Verdana" w:hAnsi="Verdana"/>
          <w:sz w:val="22"/>
          <w:szCs w:val="22"/>
        </w:rPr>
        <w:t xml:space="preserve">* </w:t>
      </w:r>
      <w:r w:rsidRPr="00FC3B42">
        <w:rPr>
          <w:rFonts w:ascii="Verdana" w:hAnsi="Verdana"/>
          <w:sz w:val="22"/>
          <w:szCs w:val="22"/>
        </w:rPr>
        <w:t xml:space="preserve">Where fewer than 5 has been indicated we are unable to provide you with the exact </w:t>
      </w:r>
      <w:r w:rsidRPr="00FC3B42">
        <w:rPr>
          <w:rFonts w:ascii="Verdana" w:hAnsi="Verdana"/>
          <w:sz w:val="22"/>
          <w:szCs w:val="22"/>
        </w:rPr>
        <w:lastRenderedPageBreak/>
        <w:t xml:space="preserve">number of patients as due to the low numbers, there is a potential risk of identifying individuals if this was disclosed.  We are therefore withholding this detail under Section 40(2) of the </w:t>
      </w:r>
      <w:smartTag w:uri="urn:schemas-microsoft-com:office:smarttags" w:element="address">
        <w:r w:rsidRPr="00FC3B42">
          <w:rPr>
            <w:rFonts w:ascii="Verdana" w:hAnsi="Verdana"/>
            <w:sz w:val="22"/>
            <w:szCs w:val="22"/>
          </w:rPr>
          <w:t>Freedom of Information</w:t>
        </w:r>
      </w:smartTag>
      <w:r w:rsidRPr="00FC3B42">
        <w:rPr>
          <w:rFonts w:ascii="Verdana" w:hAnsi="Verdana"/>
          <w:sz w:val="22"/>
          <w:szCs w:val="22"/>
        </w:rPr>
        <w:t xml:space="preserve"> Act 2000.  This information is protected by the </w:t>
      </w:r>
      <w:r w:rsidRPr="00FC3B42">
        <w:rPr>
          <w:rFonts w:ascii="Verdana" w:hAnsi="Verdana"/>
          <w:iCs/>
          <w:sz w:val="22"/>
          <w:szCs w:val="22"/>
        </w:rPr>
        <w:t xml:space="preserve">General Data Protection Regulation (GDPR) and Data Protection Act 2018 and its disclosure would be contrary to the data protection principles and constitute as unfair and unlawful processing </w:t>
      </w:r>
      <w:r w:rsidRPr="00FC3B42">
        <w:rPr>
          <w:rFonts w:ascii="Verdana" w:hAnsi="Verdana"/>
          <w:bCs/>
          <w:iCs/>
          <w:sz w:val="22"/>
          <w:szCs w:val="22"/>
        </w:rPr>
        <w:t>in regard to</w:t>
      </w:r>
      <w:r w:rsidRPr="00FC3B42">
        <w:rPr>
          <w:rFonts w:ascii="Verdana" w:hAnsi="Verdana"/>
          <w:iCs/>
          <w:sz w:val="22"/>
          <w:szCs w:val="22"/>
        </w:rPr>
        <w:t xml:space="preserve"> Articles 5, 6, and 9 of GDPR.  </w:t>
      </w:r>
      <w:r w:rsidRPr="00FC3B42">
        <w:rPr>
          <w:rFonts w:ascii="Verdana" w:hAnsi="Verdana"/>
          <w:sz w:val="22"/>
          <w:szCs w:val="22"/>
        </w:rPr>
        <w:t>This exemption is absolute and therefore there is no requirement to apply the public interest test.</w:t>
      </w:r>
      <w:r w:rsidRPr="00FC3B42">
        <w:rPr>
          <w:rFonts w:ascii="Verdana" w:hAnsi="Verdana"/>
          <w:sz w:val="22"/>
          <w:szCs w:val="22"/>
        </w:rPr>
        <w:br/>
      </w:r>
      <w:r w:rsidRPr="00FC3B42">
        <w:rPr>
          <w:rFonts w:ascii="Verdana" w:hAnsi="Verdana"/>
          <w:sz w:val="22"/>
          <w:szCs w:val="22"/>
        </w:rPr>
        <w:br/>
      </w:r>
      <w:r w:rsidR="00421E7F">
        <w:rPr>
          <w:rFonts w:ascii="Verdana" w:hAnsi="Verdana"/>
          <w:b/>
          <w:bCs/>
          <w:noProof/>
          <w:sz w:val="22"/>
          <w:szCs w:val="22"/>
        </w:rPr>
        <w:br/>
        <w:t xml:space="preserve">_____________________________________________________________ </w:t>
      </w:r>
    </w:p>
    <w:sectPr w:rsidR="004F001A" w:rsidRPr="00A10460" w:rsidSect="005029F2">
      <w:headerReference w:type="even" r:id="rId9"/>
      <w:headerReference w:type="default" r:id="rId10"/>
      <w:footerReference w:type="even" r:id="rId11"/>
      <w:footerReference w:type="default" r:id="rId12"/>
      <w:headerReference w:type="first" r:id="rId13"/>
      <w:footerReference w:type="first" r:id="rId14"/>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BC8F4" w14:textId="77777777" w:rsidR="00C1006B" w:rsidRDefault="00C100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bookmarkStart w:id="1" w:name="_Hlk201064240"/>
    <w:bookmarkStart w:id="2" w:name="_Hlk201064241"/>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bookmarkEnd w:id="1"/>
    <w:bookmarkEnd w:id="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256C4" w14:textId="77777777" w:rsidR="00C1006B" w:rsidRDefault="00C100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DF413" w14:textId="77777777" w:rsidR="00C1006B" w:rsidRDefault="00C1006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80D5E68">
          <wp:simplePos x="0" y="0"/>
          <wp:positionH relativeFrom="column">
            <wp:posOffset>-57150</wp:posOffset>
          </wp:positionH>
          <wp:positionV relativeFrom="paragraph">
            <wp:posOffset>-301625</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0CB08B9"/>
    <w:multiLevelType w:val="multilevel"/>
    <w:tmpl w:val="9550A4A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2"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3"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4" w15:restartNumberingAfterBreak="0">
    <w:nsid w:val="09C576F4"/>
    <w:multiLevelType w:val="multilevel"/>
    <w:tmpl w:val="910E27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21754657"/>
    <w:multiLevelType w:val="multilevel"/>
    <w:tmpl w:val="8BF818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10"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66383505">
    <w:abstractNumId w:val="16"/>
  </w:num>
  <w:num w:numId="2" w16cid:durableId="1892380102">
    <w:abstractNumId w:val="1"/>
  </w:num>
  <w:num w:numId="3" w16cid:durableId="654916342">
    <w:abstractNumId w:val="11"/>
  </w:num>
  <w:num w:numId="4" w16cid:durableId="1650598660">
    <w:abstractNumId w:val="18"/>
  </w:num>
  <w:num w:numId="5" w16cid:durableId="1957104493">
    <w:abstractNumId w:val="6"/>
  </w:num>
  <w:num w:numId="6" w16cid:durableId="701785262">
    <w:abstractNumId w:val="5"/>
  </w:num>
  <w:num w:numId="7" w16cid:durableId="153029636">
    <w:abstractNumId w:val="13"/>
  </w:num>
  <w:num w:numId="8" w16cid:durableId="1993095161">
    <w:abstractNumId w:val="17"/>
  </w:num>
  <w:num w:numId="9" w16cid:durableId="407384046">
    <w:abstractNumId w:val="20"/>
  </w:num>
  <w:num w:numId="10" w16cid:durableId="618492423">
    <w:abstractNumId w:val="2"/>
  </w:num>
  <w:num w:numId="11" w16cid:durableId="2093353834">
    <w:abstractNumId w:val="12"/>
  </w:num>
  <w:num w:numId="12" w16cid:durableId="755632723">
    <w:abstractNumId w:val="15"/>
  </w:num>
  <w:num w:numId="13" w16cid:durableId="4325825">
    <w:abstractNumId w:val="19"/>
  </w:num>
  <w:num w:numId="14" w16cid:durableId="124067816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2758720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132506783">
    <w:abstractNumId w:val="14"/>
  </w:num>
  <w:num w:numId="17" w16cid:durableId="1586380717">
    <w:abstractNumId w:val="8"/>
  </w:num>
  <w:num w:numId="18" w16cid:durableId="610087803">
    <w:abstractNumId w:val="3"/>
  </w:num>
  <w:num w:numId="19" w16cid:durableId="7340078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08438003">
    <w:abstractNumId w:val="4"/>
    <w:lvlOverride w:ilvl="0">
      <w:startOverride w:val="1"/>
      <w:lvl w:ilvl="0">
        <w:start w:val="1"/>
        <w:numFmt w:val="lowerLetter"/>
        <w:lvlText w:val="%1."/>
        <w:lvlJc w:val="left"/>
        <w:pPr>
          <w:ind w:left="585"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1" w16cid:durableId="745686919">
    <w:abstractNumId w:val="7"/>
    <w:lvlOverride w:ilvl="0">
      <w:startOverride w:val="1"/>
      <w:lvl w:ilvl="0">
        <w:start w:val="1"/>
        <w:numFmt w:val="lowerLetter"/>
        <w:lvlText w:val="%1."/>
        <w:lvlJc w:val="left"/>
        <w:pPr>
          <w:ind w:left="585"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0F6539"/>
    <w:rsid w:val="00106090"/>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C4E24"/>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6234C"/>
    <w:rsid w:val="005925B8"/>
    <w:rsid w:val="0059485C"/>
    <w:rsid w:val="005F0E79"/>
    <w:rsid w:val="00602EE5"/>
    <w:rsid w:val="006137E4"/>
    <w:rsid w:val="006322DB"/>
    <w:rsid w:val="00635BDA"/>
    <w:rsid w:val="006564DF"/>
    <w:rsid w:val="00684641"/>
    <w:rsid w:val="006C4048"/>
    <w:rsid w:val="006D5578"/>
    <w:rsid w:val="006F4A69"/>
    <w:rsid w:val="006F5A5D"/>
    <w:rsid w:val="007065DE"/>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31C3"/>
    <w:rsid w:val="007D6A3E"/>
    <w:rsid w:val="007F192C"/>
    <w:rsid w:val="00820282"/>
    <w:rsid w:val="00824D19"/>
    <w:rsid w:val="00846C1D"/>
    <w:rsid w:val="00873328"/>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5190"/>
    <w:rsid w:val="00A17614"/>
    <w:rsid w:val="00A56076"/>
    <w:rsid w:val="00A62CE7"/>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1006B"/>
    <w:rsid w:val="00C12BE2"/>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16F15"/>
    <w:rsid w:val="00E26720"/>
    <w:rsid w:val="00E275B5"/>
    <w:rsid w:val="00E545D8"/>
    <w:rsid w:val="00E817B3"/>
    <w:rsid w:val="00E90BC7"/>
    <w:rsid w:val="00EE0615"/>
    <w:rsid w:val="00F26B29"/>
    <w:rsid w:val="00F91A7E"/>
    <w:rsid w:val="00F96598"/>
    <w:rsid w:val="00FA0C91"/>
    <w:rsid w:val="00FA177F"/>
    <w:rsid w:val="00FB1E56"/>
    <w:rsid w:val="00FD37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UnresolvedMention">
    <w:name w:val="Unresolved Mention"/>
    <w:basedOn w:val="DefaultParagraphFont"/>
    <w:uiPriority w:val="99"/>
    <w:semiHidden/>
    <w:unhideWhenUsed/>
    <w:rsid w:val="00E275B5"/>
    <w:rPr>
      <w:color w:val="605E5C"/>
      <w:shd w:val="clear" w:color="auto" w:fill="E1DFDD"/>
    </w:rPr>
  </w:style>
  <w:style w:type="paragraph" w:styleId="Revision">
    <w:name w:val="Revision"/>
    <w:hidden/>
    <w:uiPriority w:val="99"/>
    <w:semiHidden/>
    <w:rsid w:val="0082028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29851017">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44044018">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277371235">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01658189">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16371409">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phw@wales.nhs"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footer3.xml.rels><?xml version="1.0" encoding="UTF-8" standalone="yes"?>
<Relationships xmlns="http://schemas.openxmlformats.org/package/2006/relationships"><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118</TotalTime>
  <Pages>4</Pages>
  <Words>893</Words>
  <Characters>4505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30</cp:revision>
  <cp:lastPrinted>2019-03-26T11:11:00Z</cp:lastPrinted>
  <dcterms:created xsi:type="dcterms:W3CDTF">2021-09-13T07:38:00Z</dcterms:created>
  <dcterms:modified xsi:type="dcterms:W3CDTF">2025-07-18T09:38:00Z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204f1517-449d-4541-981a-d34d4fa72cc7</vt:lpwstr>
  </property>
</Properties>
</file>