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CC4426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10DE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25-G-002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CC4426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10DE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25-G-002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447276B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E9700FF" w14:textId="77777777" w:rsidR="00E10DE6" w:rsidRPr="00E10DE6" w:rsidRDefault="00E10DE6" w:rsidP="00E10DE6">
      <w:pPr>
        <w:rPr>
          <w:rFonts w:ascii="Verdana" w:hAnsi="Verdana"/>
          <w:b/>
          <w:bCs/>
          <w:noProof/>
          <w:sz w:val="22"/>
          <w:szCs w:val="22"/>
        </w:rPr>
      </w:pPr>
      <w:r w:rsidRPr="00E10DE6">
        <w:rPr>
          <w:rFonts w:ascii="Verdana" w:hAnsi="Verdana"/>
          <w:b/>
          <w:bCs/>
          <w:noProof/>
          <w:sz w:val="22"/>
          <w:szCs w:val="22"/>
        </w:rPr>
        <w:t>Information requested in respect of Peripherally Inserted Central Catheters (PICC):</w:t>
      </w:r>
    </w:p>
    <w:p w14:paraId="174607C0" w14:textId="77777777" w:rsidR="00625E60" w:rsidRPr="00625E60" w:rsidRDefault="00E10DE6" w:rsidP="00625E60">
      <w:pPr>
        <w:pStyle w:val="ListParagraph"/>
        <w:numPr>
          <w:ilvl w:val="0"/>
          <w:numId w:val="19"/>
        </w:numPr>
        <w:tabs>
          <w:tab w:val="left" w:pos="7938"/>
        </w:tabs>
        <w:rPr>
          <w:rFonts w:ascii="Verdana" w:hAnsi="Verdana" w:cs="Calibri"/>
          <w:sz w:val="22"/>
          <w:szCs w:val="22"/>
          <w:lang w:eastAsia="en-US"/>
        </w:rPr>
      </w:pPr>
      <w:r w:rsidRPr="00625E60">
        <w:rPr>
          <w:rFonts w:ascii="Verdana" w:hAnsi="Verdana"/>
          <w:b/>
          <w:bCs/>
          <w:noProof/>
          <w:sz w:val="22"/>
          <w:szCs w:val="22"/>
        </w:rPr>
        <w:t>Volume inserted in calendar year 2024?</w:t>
      </w:r>
    </w:p>
    <w:p w14:paraId="3B89F639" w14:textId="529ACA0C" w:rsidR="00E10DE6" w:rsidRPr="00625E60" w:rsidRDefault="00E10DE6" w:rsidP="00625E60">
      <w:pPr>
        <w:pStyle w:val="ListParagraph"/>
        <w:tabs>
          <w:tab w:val="left" w:pos="7938"/>
        </w:tabs>
        <w:ind w:left="865"/>
        <w:rPr>
          <w:rFonts w:ascii="Verdana" w:hAnsi="Verdana" w:cs="Calibri"/>
          <w:sz w:val="22"/>
          <w:szCs w:val="22"/>
          <w:lang w:eastAsia="en-US"/>
        </w:rPr>
      </w:pPr>
      <w:r w:rsidRPr="00625E60">
        <w:rPr>
          <w:rFonts w:ascii="Verdana" w:hAnsi="Verdana" w:cs="Calibri"/>
          <w:sz w:val="22"/>
          <w:szCs w:val="22"/>
          <w:lang w:eastAsia="en-US"/>
        </w:rPr>
        <w:t>378</w:t>
      </w:r>
    </w:p>
    <w:p w14:paraId="1DCF2A32" w14:textId="77777777" w:rsidR="00E10DE6" w:rsidRPr="00E10DE6" w:rsidRDefault="00E10DE6" w:rsidP="00625E60">
      <w:pPr>
        <w:tabs>
          <w:tab w:val="left" w:pos="7938"/>
        </w:tabs>
        <w:rPr>
          <w:rFonts w:ascii="Verdana" w:hAnsi="Verdana"/>
          <w:b/>
          <w:bCs/>
          <w:noProof/>
          <w:sz w:val="22"/>
          <w:szCs w:val="22"/>
        </w:rPr>
      </w:pPr>
    </w:p>
    <w:p w14:paraId="2F928FF7" w14:textId="1E39EE71" w:rsidR="00E10DE6" w:rsidRPr="00E10DE6" w:rsidRDefault="00E10DE6" w:rsidP="00625E60">
      <w:pPr>
        <w:pStyle w:val="ListParagraph"/>
        <w:numPr>
          <w:ilvl w:val="0"/>
          <w:numId w:val="19"/>
        </w:numPr>
        <w:tabs>
          <w:tab w:val="left" w:pos="7938"/>
        </w:tabs>
        <w:rPr>
          <w:rFonts w:ascii="Verdana" w:hAnsi="Verdana"/>
          <w:b/>
          <w:bCs/>
          <w:noProof/>
          <w:sz w:val="22"/>
          <w:szCs w:val="22"/>
        </w:rPr>
      </w:pPr>
      <w:r w:rsidRPr="00E10DE6">
        <w:rPr>
          <w:rFonts w:ascii="Verdana" w:hAnsi="Verdana"/>
          <w:b/>
          <w:bCs/>
          <w:noProof/>
          <w:sz w:val="22"/>
          <w:szCs w:val="22"/>
        </w:rPr>
        <w:t>What proportion are inserted:</w:t>
      </w:r>
    </w:p>
    <w:p w14:paraId="57452892" w14:textId="77777777" w:rsidR="00625E60" w:rsidRPr="00625E60" w:rsidRDefault="00E10DE6" w:rsidP="00625E60">
      <w:pPr>
        <w:pStyle w:val="ListParagraph"/>
        <w:numPr>
          <w:ilvl w:val="0"/>
          <w:numId w:val="20"/>
        </w:numPr>
        <w:tabs>
          <w:tab w:val="left" w:pos="4820"/>
          <w:tab w:val="left" w:pos="7938"/>
        </w:tabs>
        <w:rPr>
          <w:rFonts w:ascii="Verdana" w:hAnsi="Verdana"/>
          <w:noProof/>
          <w:sz w:val="22"/>
          <w:szCs w:val="22"/>
        </w:rPr>
      </w:pPr>
      <w:r w:rsidRPr="00E10DE6">
        <w:rPr>
          <w:rFonts w:ascii="Verdana" w:hAnsi="Verdana"/>
          <w:b/>
          <w:bCs/>
          <w:noProof/>
          <w:sz w:val="22"/>
          <w:szCs w:val="22"/>
        </w:rPr>
        <w:t>Under fluoroscopy?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="00625E60">
        <w:rPr>
          <w:rFonts w:ascii="Verdana" w:hAnsi="Verdana"/>
          <w:b/>
          <w:bCs/>
          <w:noProof/>
          <w:sz w:val="22"/>
          <w:szCs w:val="22"/>
        </w:rPr>
        <w:tab/>
      </w:r>
    </w:p>
    <w:p w14:paraId="24A9BB5E" w14:textId="74A41EF9" w:rsidR="00E10DE6" w:rsidRPr="00E10DE6" w:rsidRDefault="00E10DE6" w:rsidP="00625E60">
      <w:pPr>
        <w:pStyle w:val="ListParagraph"/>
        <w:tabs>
          <w:tab w:val="left" w:pos="4820"/>
          <w:tab w:val="left" w:pos="7938"/>
        </w:tabs>
        <w:ind w:left="1225"/>
        <w:rPr>
          <w:rFonts w:ascii="Verdana" w:hAnsi="Verdana"/>
          <w:noProof/>
          <w:sz w:val="22"/>
          <w:szCs w:val="22"/>
        </w:rPr>
      </w:pPr>
      <w:r w:rsidRPr="00E10DE6">
        <w:rPr>
          <w:rFonts w:ascii="Verdana" w:hAnsi="Verdana"/>
          <w:noProof/>
          <w:sz w:val="22"/>
          <w:szCs w:val="22"/>
        </w:rPr>
        <w:t>0</w:t>
      </w:r>
    </w:p>
    <w:p w14:paraId="0DEB58FF" w14:textId="77777777" w:rsidR="00625E60" w:rsidRDefault="00625E60" w:rsidP="00625E60">
      <w:pPr>
        <w:pStyle w:val="ListParagraph"/>
        <w:tabs>
          <w:tab w:val="left" w:pos="4820"/>
          <w:tab w:val="left" w:pos="7938"/>
        </w:tabs>
        <w:ind w:left="1225"/>
        <w:rPr>
          <w:rFonts w:ascii="Verdana" w:hAnsi="Verdana"/>
          <w:b/>
          <w:bCs/>
          <w:noProof/>
          <w:sz w:val="22"/>
          <w:szCs w:val="22"/>
        </w:rPr>
      </w:pPr>
    </w:p>
    <w:p w14:paraId="5FA21480" w14:textId="77777777" w:rsidR="00625E60" w:rsidRDefault="00E10DE6" w:rsidP="00625E60">
      <w:pPr>
        <w:pStyle w:val="ListParagraph"/>
        <w:numPr>
          <w:ilvl w:val="0"/>
          <w:numId w:val="20"/>
        </w:numPr>
        <w:tabs>
          <w:tab w:val="left" w:pos="4820"/>
          <w:tab w:val="left" w:pos="7938"/>
        </w:tabs>
        <w:rPr>
          <w:rFonts w:ascii="Verdana" w:hAnsi="Verdana"/>
          <w:b/>
          <w:bCs/>
          <w:noProof/>
          <w:sz w:val="22"/>
          <w:szCs w:val="22"/>
        </w:rPr>
      </w:pPr>
      <w:r w:rsidRPr="00E10DE6">
        <w:rPr>
          <w:rFonts w:ascii="Verdana" w:hAnsi="Verdana"/>
          <w:b/>
          <w:bCs/>
          <w:noProof/>
          <w:sz w:val="22"/>
          <w:szCs w:val="22"/>
        </w:rPr>
        <w:t>At the bed side?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="00625E60">
        <w:rPr>
          <w:rFonts w:ascii="Verdana" w:hAnsi="Verdana"/>
          <w:b/>
          <w:bCs/>
          <w:noProof/>
          <w:sz w:val="22"/>
          <w:szCs w:val="22"/>
        </w:rPr>
        <w:tab/>
      </w:r>
    </w:p>
    <w:p w14:paraId="1E85C750" w14:textId="18C1D8AD" w:rsidR="00E10DE6" w:rsidRDefault="00E10DE6" w:rsidP="00625E60">
      <w:pPr>
        <w:pStyle w:val="ListParagraph"/>
        <w:tabs>
          <w:tab w:val="left" w:pos="4820"/>
          <w:tab w:val="left" w:pos="7938"/>
        </w:tabs>
        <w:ind w:left="122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187</w:t>
      </w:r>
    </w:p>
    <w:p w14:paraId="64F4D49E" w14:textId="77777777" w:rsidR="00625E60" w:rsidRPr="00E10DE6" w:rsidRDefault="00625E60" w:rsidP="00625E60">
      <w:pPr>
        <w:pStyle w:val="ListParagraph"/>
        <w:tabs>
          <w:tab w:val="left" w:pos="4820"/>
          <w:tab w:val="left" w:pos="7938"/>
        </w:tabs>
        <w:ind w:left="1225"/>
        <w:rPr>
          <w:rFonts w:ascii="Verdana" w:hAnsi="Verdana"/>
          <w:b/>
          <w:bCs/>
          <w:noProof/>
          <w:sz w:val="22"/>
          <w:szCs w:val="22"/>
        </w:rPr>
      </w:pPr>
    </w:p>
    <w:p w14:paraId="1548A7A5" w14:textId="77777777" w:rsidR="00625E60" w:rsidRDefault="00E10DE6" w:rsidP="00625E60">
      <w:pPr>
        <w:pStyle w:val="ListParagraph"/>
        <w:numPr>
          <w:ilvl w:val="0"/>
          <w:numId w:val="20"/>
        </w:numPr>
        <w:tabs>
          <w:tab w:val="left" w:pos="4820"/>
          <w:tab w:val="left" w:pos="7938"/>
        </w:tabs>
        <w:rPr>
          <w:rFonts w:ascii="Verdana" w:hAnsi="Verdana"/>
          <w:b/>
          <w:bCs/>
          <w:noProof/>
          <w:sz w:val="22"/>
          <w:szCs w:val="22"/>
        </w:rPr>
      </w:pPr>
      <w:r w:rsidRPr="00E10DE6">
        <w:rPr>
          <w:rFonts w:ascii="Verdana" w:hAnsi="Verdana"/>
          <w:b/>
          <w:bCs/>
          <w:noProof/>
          <w:sz w:val="22"/>
          <w:szCs w:val="22"/>
        </w:rPr>
        <w:t>Other?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="00625E60">
        <w:rPr>
          <w:rFonts w:ascii="Verdana" w:hAnsi="Verdana"/>
          <w:b/>
          <w:bCs/>
          <w:noProof/>
          <w:sz w:val="22"/>
          <w:szCs w:val="22"/>
        </w:rPr>
        <w:tab/>
      </w:r>
    </w:p>
    <w:p w14:paraId="0D3C0A74" w14:textId="1F8D92E2" w:rsidR="00E10DE6" w:rsidRPr="00E10DE6" w:rsidRDefault="00E10DE6" w:rsidP="00625E60">
      <w:pPr>
        <w:pStyle w:val="ListParagraph"/>
        <w:tabs>
          <w:tab w:val="left" w:pos="4820"/>
          <w:tab w:val="left" w:pos="7938"/>
        </w:tabs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E10DE6">
        <w:rPr>
          <w:rFonts w:ascii="Verdana" w:hAnsi="Verdana"/>
          <w:noProof/>
          <w:sz w:val="22"/>
          <w:szCs w:val="22"/>
        </w:rPr>
        <w:t>191</w:t>
      </w:r>
    </w:p>
    <w:p w14:paraId="5369B511" w14:textId="77777777" w:rsidR="00E10DE6" w:rsidRPr="00E10DE6" w:rsidRDefault="00E10DE6" w:rsidP="00625E60">
      <w:pPr>
        <w:tabs>
          <w:tab w:val="left" w:pos="7938"/>
        </w:tabs>
        <w:rPr>
          <w:rFonts w:ascii="Verdana" w:hAnsi="Verdana"/>
          <w:b/>
          <w:bCs/>
          <w:noProof/>
          <w:sz w:val="22"/>
          <w:szCs w:val="22"/>
        </w:rPr>
      </w:pPr>
    </w:p>
    <w:p w14:paraId="19543E78" w14:textId="77777777" w:rsidR="00E10DE6" w:rsidRPr="00E10DE6" w:rsidRDefault="00E10DE6" w:rsidP="00625E60">
      <w:pPr>
        <w:tabs>
          <w:tab w:val="left" w:pos="7938"/>
        </w:tabs>
        <w:rPr>
          <w:rFonts w:ascii="Verdana" w:hAnsi="Verdana"/>
          <w:b/>
          <w:bCs/>
          <w:noProof/>
          <w:sz w:val="22"/>
          <w:szCs w:val="22"/>
        </w:rPr>
      </w:pPr>
      <w:r w:rsidRPr="00E10DE6">
        <w:rPr>
          <w:rFonts w:ascii="Verdana" w:hAnsi="Verdana"/>
          <w:b/>
          <w:bCs/>
          <w:noProof/>
          <w:sz w:val="22"/>
          <w:szCs w:val="22"/>
        </w:rPr>
        <w:t>Information requested in respect of Midline Catheters:</w:t>
      </w:r>
    </w:p>
    <w:p w14:paraId="78679078" w14:textId="77777777" w:rsidR="00625E60" w:rsidRPr="00625E60" w:rsidRDefault="00E10DE6" w:rsidP="00625E60">
      <w:pPr>
        <w:pStyle w:val="ListParagraph"/>
        <w:numPr>
          <w:ilvl w:val="0"/>
          <w:numId w:val="19"/>
        </w:numPr>
        <w:tabs>
          <w:tab w:val="left" w:pos="7938"/>
        </w:tabs>
        <w:rPr>
          <w:rFonts w:ascii="Verdana" w:hAnsi="Verdana"/>
          <w:b/>
          <w:bCs/>
          <w:noProof/>
          <w:sz w:val="22"/>
          <w:szCs w:val="22"/>
        </w:rPr>
      </w:pPr>
      <w:r w:rsidRPr="00E10DE6">
        <w:rPr>
          <w:rFonts w:ascii="Verdana" w:hAnsi="Verdana"/>
          <w:b/>
          <w:bCs/>
          <w:noProof/>
          <w:sz w:val="22"/>
          <w:szCs w:val="22"/>
        </w:rPr>
        <w:t>Volume inserted in calendar year 2024?</w:t>
      </w:r>
      <w:r w:rsidR="00625E60" w:rsidRPr="00625E60">
        <w:rPr>
          <w:rFonts w:ascii="Verdana" w:hAnsi="Verdana" w:cs="Calibri"/>
          <w:sz w:val="22"/>
          <w:szCs w:val="22"/>
          <w:lang w:eastAsia="en-US"/>
        </w:rPr>
        <w:t xml:space="preserve"> </w:t>
      </w:r>
      <w:r w:rsidR="00625E60">
        <w:rPr>
          <w:rFonts w:ascii="Verdana" w:hAnsi="Verdana" w:cs="Calibri"/>
          <w:sz w:val="22"/>
          <w:szCs w:val="22"/>
          <w:lang w:eastAsia="en-US"/>
        </w:rPr>
        <w:tab/>
      </w:r>
    </w:p>
    <w:p w14:paraId="4FED4DA5" w14:textId="1F54199E" w:rsidR="00E10DE6" w:rsidRPr="00E10DE6" w:rsidRDefault="00625E60" w:rsidP="00625E60">
      <w:pPr>
        <w:pStyle w:val="ListParagraph"/>
        <w:tabs>
          <w:tab w:val="left" w:pos="7938"/>
        </w:tabs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E10DE6">
        <w:rPr>
          <w:rFonts w:ascii="Verdana" w:hAnsi="Verdana" w:cs="Calibri"/>
          <w:sz w:val="22"/>
          <w:szCs w:val="22"/>
          <w:lang w:eastAsia="en-US"/>
        </w:rPr>
        <w:t>114</w:t>
      </w:r>
    </w:p>
    <w:p w14:paraId="6A385B9C" w14:textId="77777777" w:rsidR="00E10DE6" w:rsidRPr="00E10DE6" w:rsidRDefault="00E10DE6" w:rsidP="00625E60">
      <w:pPr>
        <w:tabs>
          <w:tab w:val="left" w:pos="7938"/>
        </w:tabs>
        <w:rPr>
          <w:rFonts w:ascii="Verdana" w:hAnsi="Verdana"/>
          <w:b/>
          <w:bCs/>
          <w:noProof/>
          <w:sz w:val="22"/>
          <w:szCs w:val="22"/>
        </w:rPr>
      </w:pPr>
    </w:p>
    <w:p w14:paraId="73E72E24" w14:textId="2E96BD9D" w:rsidR="00E10DE6" w:rsidRPr="00E10DE6" w:rsidRDefault="00E10DE6" w:rsidP="00625E60">
      <w:pPr>
        <w:pStyle w:val="ListParagraph"/>
        <w:numPr>
          <w:ilvl w:val="0"/>
          <w:numId w:val="19"/>
        </w:numPr>
        <w:tabs>
          <w:tab w:val="left" w:pos="7938"/>
        </w:tabs>
        <w:rPr>
          <w:rFonts w:ascii="Verdana" w:hAnsi="Verdana"/>
          <w:b/>
          <w:bCs/>
          <w:noProof/>
          <w:sz w:val="22"/>
          <w:szCs w:val="22"/>
        </w:rPr>
      </w:pPr>
      <w:r w:rsidRPr="00E10DE6">
        <w:rPr>
          <w:rFonts w:ascii="Verdana" w:hAnsi="Verdana"/>
          <w:b/>
          <w:bCs/>
          <w:noProof/>
          <w:sz w:val="22"/>
          <w:szCs w:val="22"/>
        </w:rPr>
        <w:t>What proportion are inserted:</w:t>
      </w:r>
    </w:p>
    <w:p w14:paraId="7EDB5101" w14:textId="77777777" w:rsidR="00625E60" w:rsidRDefault="00E10DE6" w:rsidP="00625E60">
      <w:pPr>
        <w:pStyle w:val="ListParagraph"/>
        <w:numPr>
          <w:ilvl w:val="0"/>
          <w:numId w:val="21"/>
        </w:numPr>
        <w:tabs>
          <w:tab w:val="left" w:pos="7938"/>
        </w:tabs>
        <w:rPr>
          <w:rFonts w:ascii="Verdana" w:hAnsi="Verdana"/>
          <w:b/>
          <w:bCs/>
          <w:noProof/>
          <w:sz w:val="22"/>
          <w:szCs w:val="22"/>
        </w:rPr>
      </w:pPr>
      <w:r w:rsidRPr="00E10DE6">
        <w:rPr>
          <w:rFonts w:ascii="Verdana" w:hAnsi="Verdana"/>
          <w:b/>
          <w:bCs/>
          <w:noProof/>
          <w:sz w:val="22"/>
          <w:szCs w:val="22"/>
        </w:rPr>
        <w:t>Under fluoroscopy?</w:t>
      </w:r>
      <w:r>
        <w:rPr>
          <w:rFonts w:ascii="Verdana" w:hAnsi="Verdana"/>
          <w:b/>
          <w:bCs/>
          <w:noProof/>
          <w:sz w:val="22"/>
          <w:szCs w:val="22"/>
        </w:rPr>
        <w:tab/>
      </w:r>
    </w:p>
    <w:p w14:paraId="06E21777" w14:textId="381E5623" w:rsidR="00E10DE6" w:rsidRDefault="00E10DE6" w:rsidP="00625E60">
      <w:pPr>
        <w:pStyle w:val="ListParagraph"/>
        <w:tabs>
          <w:tab w:val="left" w:pos="7938"/>
        </w:tabs>
        <w:ind w:left="1225"/>
        <w:rPr>
          <w:rFonts w:ascii="Verdana" w:hAnsi="Verdana"/>
          <w:noProof/>
          <w:sz w:val="22"/>
          <w:szCs w:val="22"/>
        </w:rPr>
      </w:pPr>
      <w:r w:rsidRPr="00E10DE6">
        <w:rPr>
          <w:rFonts w:ascii="Verdana" w:hAnsi="Verdana"/>
          <w:noProof/>
          <w:sz w:val="22"/>
          <w:szCs w:val="22"/>
        </w:rPr>
        <w:t>0</w:t>
      </w:r>
    </w:p>
    <w:p w14:paraId="5889BC75" w14:textId="77777777" w:rsidR="00625E60" w:rsidRPr="00E10DE6" w:rsidRDefault="00625E60" w:rsidP="00625E60">
      <w:pPr>
        <w:pStyle w:val="ListParagraph"/>
        <w:tabs>
          <w:tab w:val="left" w:pos="7938"/>
        </w:tabs>
        <w:ind w:left="1225"/>
        <w:rPr>
          <w:rFonts w:ascii="Verdana" w:hAnsi="Verdana"/>
          <w:b/>
          <w:bCs/>
          <w:noProof/>
          <w:sz w:val="22"/>
          <w:szCs w:val="22"/>
        </w:rPr>
      </w:pPr>
    </w:p>
    <w:p w14:paraId="6F7AD952" w14:textId="77777777" w:rsidR="00625E60" w:rsidRDefault="00E10DE6" w:rsidP="00625E60">
      <w:pPr>
        <w:pStyle w:val="ListParagraph"/>
        <w:numPr>
          <w:ilvl w:val="0"/>
          <w:numId w:val="21"/>
        </w:numPr>
        <w:tabs>
          <w:tab w:val="left" w:pos="7938"/>
        </w:tabs>
        <w:rPr>
          <w:rFonts w:ascii="Verdana" w:hAnsi="Verdana"/>
          <w:b/>
          <w:bCs/>
          <w:noProof/>
          <w:sz w:val="22"/>
          <w:szCs w:val="22"/>
        </w:rPr>
      </w:pPr>
      <w:r w:rsidRPr="00E10DE6">
        <w:rPr>
          <w:rFonts w:ascii="Verdana" w:hAnsi="Verdana"/>
          <w:b/>
          <w:bCs/>
          <w:noProof/>
          <w:sz w:val="22"/>
          <w:szCs w:val="22"/>
        </w:rPr>
        <w:t>At the bed side?</w:t>
      </w:r>
      <w:r>
        <w:rPr>
          <w:rFonts w:ascii="Verdana" w:hAnsi="Verdana"/>
          <w:b/>
          <w:bCs/>
          <w:noProof/>
          <w:sz w:val="22"/>
          <w:szCs w:val="22"/>
        </w:rPr>
        <w:tab/>
      </w:r>
    </w:p>
    <w:p w14:paraId="2AAAD16D" w14:textId="370FAD5F" w:rsidR="00E10DE6" w:rsidRDefault="00E10DE6" w:rsidP="00625E60">
      <w:pPr>
        <w:pStyle w:val="ListParagraph"/>
        <w:tabs>
          <w:tab w:val="left" w:pos="7938"/>
        </w:tabs>
        <w:ind w:left="122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87</w:t>
      </w:r>
    </w:p>
    <w:p w14:paraId="515850AF" w14:textId="77777777" w:rsidR="00625E60" w:rsidRPr="00E10DE6" w:rsidRDefault="00625E60" w:rsidP="00625E60">
      <w:pPr>
        <w:pStyle w:val="ListParagraph"/>
        <w:tabs>
          <w:tab w:val="left" w:pos="7938"/>
        </w:tabs>
        <w:ind w:left="1225"/>
        <w:rPr>
          <w:rFonts w:ascii="Verdana" w:hAnsi="Verdana"/>
          <w:b/>
          <w:bCs/>
          <w:noProof/>
          <w:sz w:val="22"/>
          <w:szCs w:val="22"/>
        </w:rPr>
      </w:pPr>
    </w:p>
    <w:p w14:paraId="058796B2" w14:textId="77777777" w:rsidR="00625E60" w:rsidRDefault="00E10DE6" w:rsidP="00625E60">
      <w:pPr>
        <w:pStyle w:val="ListParagraph"/>
        <w:numPr>
          <w:ilvl w:val="0"/>
          <w:numId w:val="21"/>
        </w:numPr>
        <w:tabs>
          <w:tab w:val="left" w:pos="7938"/>
        </w:tabs>
        <w:rPr>
          <w:rFonts w:ascii="Verdana" w:hAnsi="Verdana"/>
          <w:b/>
          <w:bCs/>
          <w:noProof/>
          <w:sz w:val="22"/>
          <w:szCs w:val="22"/>
        </w:rPr>
      </w:pPr>
      <w:r w:rsidRPr="00E10DE6">
        <w:rPr>
          <w:rFonts w:ascii="Verdana" w:hAnsi="Verdana"/>
          <w:b/>
          <w:bCs/>
          <w:noProof/>
          <w:sz w:val="22"/>
          <w:szCs w:val="22"/>
        </w:rPr>
        <w:t>Other?</w:t>
      </w:r>
      <w:r>
        <w:rPr>
          <w:rFonts w:ascii="Verdana" w:hAnsi="Verdana"/>
          <w:b/>
          <w:bCs/>
          <w:noProof/>
          <w:sz w:val="22"/>
          <w:szCs w:val="22"/>
        </w:rPr>
        <w:tab/>
      </w:r>
    </w:p>
    <w:p w14:paraId="763107FA" w14:textId="2B1BE22A" w:rsidR="00E10DE6" w:rsidRPr="00E10DE6" w:rsidRDefault="00FE3E15" w:rsidP="00625E60">
      <w:pPr>
        <w:pStyle w:val="ListParagraph"/>
        <w:tabs>
          <w:tab w:val="left" w:pos="7938"/>
        </w:tabs>
        <w:ind w:left="122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27</w:t>
      </w:r>
    </w:p>
    <w:p w14:paraId="75970B72" w14:textId="3DACCCD5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20.4pt;visibility:visible;mso-wrap-style:square" o:bullet="t">
        <v:imagedata r:id="rId1" o:title=""/>
      </v:shape>
    </w:pict>
  </w:numPicBullet>
  <w:numPicBullet w:numPicBulletId="1">
    <w:pict>
      <v:shape id="_x0000_i1027" type="#_x0000_t75" style="width:382.55pt;height:382.55pt;visibility:visible;mso-wrap-style:square" o:bullet="t">
        <v:imagedata r:id="rId2" o:title=""/>
      </v:shape>
    </w:pict>
  </w:numPicBullet>
  <w:numPicBullet w:numPicBulletId="2">
    <w:pict>
      <v:shape id="_x0000_i1028" type="#_x0000_t75" style="width:225.65pt;height:225.65pt;visibility:visible;mso-wrap-style:square" o:bullet="t">
        <v:imagedata r:id="rId3" o:title=""/>
      </v:shape>
    </w:pict>
  </w:numPicBullet>
  <w:numPicBullet w:numPicBulletId="3">
    <w:pict>
      <v:shape id="_x0000_i1029" type="#_x0000_t75" style="width:15.05pt;height:15.0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7367559"/>
    <w:multiLevelType w:val="hybridMultilevel"/>
    <w:tmpl w:val="E6E0DEE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706F06"/>
    <w:multiLevelType w:val="hybridMultilevel"/>
    <w:tmpl w:val="AF62DAB2"/>
    <w:lvl w:ilvl="0" w:tplc="838651F0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13C594A"/>
    <w:multiLevelType w:val="hybridMultilevel"/>
    <w:tmpl w:val="69321B1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6"/>
  </w:num>
  <w:num w:numId="18" w16cid:durableId="949163570">
    <w:abstractNumId w:val="2"/>
  </w:num>
  <w:num w:numId="19" w16cid:durableId="1640646789">
    <w:abstractNumId w:val="10"/>
  </w:num>
  <w:num w:numId="20" w16cid:durableId="908883059">
    <w:abstractNumId w:val="5"/>
  </w:num>
  <w:num w:numId="21" w16cid:durableId="18457761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37FC"/>
    <w:rsid w:val="000F6539"/>
    <w:rsid w:val="00111757"/>
    <w:rsid w:val="001276F0"/>
    <w:rsid w:val="001508FC"/>
    <w:rsid w:val="00185784"/>
    <w:rsid w:val="001B1339"/>
    <w:rsid w:val="001E2D50"/>
    <w:rsid w:val="00202784"/>
    <w:rsid w:val="00213076"/>
    <w:rsid w:val="002156AF"/>
    <w:rsid w:val="00236F74"/>
    <w:rsid w:val="00245A15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D3A6D"/>
    <w:rsid w:val="003F2312"/>
    <w:rsid w:val="004039EB"/>
    <w:rsid w:val="00421E7F"/>
    <w:rsid w:val="00442A3A"/>
    <w:rsid w:val="00453C57"/>
    <w:rsid w:val="00461FB0"/>
    <w:rsid w:val="00485C0B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73656"/>
    <w:rsid w:val="0059250D"/>
    <w:rsid w:val="005925B8"/>
    <w:rsid w:val="0059485C"/>
    <w:rsid w:val="005F0E79"/>
    <w:rsid w:val="00602EE5"/>
    <w:rsid w:val="006137E4"/>
    <w:rsid w:val="00625E60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8E608A"/>
    <w:rsid w:val="0090178A"/>
    <w:rsid w:val="00912B14"/>
    <w:rsid w:val="009269BD"/>
    <w:rsid w:val="00937E61"/>
    <w:rsid w:val="00957239"/>
    <w:rsid w:val="009574AC"/>
    <w:rsid w:val="0097092D"/>
    <w:rsid w:val="00975CC8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A44A3"/>
    <w:rsid w:val="00AB4D54"/>
    <w:rsid w:val="00AF0E8B"/>
    <w:rsid w:val="00AF691A"/>
    <w:rsid w:val="00B031C2"/>
    <w:rsid w:val="00B34966"/>
    <w:rsid w:val="00B54FDE"/>
    <w:rsid w:val="00B619CD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406C9"/>
    <w:rsid w:val="00D50A45"/>
    <w:rsid w:val="00D62A67"/>
    <w:rsid w:val="00DA7B69"/>
    <w:rsid w:val="00DC0D5A"/>
    <w:rsid w:val="00DC47F3"/>
    <w:rsid w:val="00DC7FA9"/>
    <w:rsid w:val="00DD5E37"/>
    <w:rsid w:val="00DF2EA1"/>
    <w:rsid w:val="00E10DE6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D430D"/>
    <w:rsid w:val="00FE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85C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5C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5C0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C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C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31</cp:revision>
  <cp:lastPrinted>2019-03-26T11:11:00Z</cp:lastPrinted>
  <dcterms:created xsi:type="dcterms:W3CDTF">2021-09-13T07:38:00Z</dcterms:created>
  <dcterms:modified xsi:type="dcterms:W3CDTF">2025-07-21T15:02:00Z</dcterms:modified>
</cp:coreProperties>
</file>