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7334FF34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0C2F9E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24-I-027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7334FF34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0C2F9E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24-I-027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2C04128A" w14:textId="0EBB267E" w:rsidR="000C2F9E" w:rsidRPr="000C2F9E" w:rsidRDefault="000C2F9E" w:rsidP="004031EE">
      <w:pPr>
        <w:pStyle w:val="ListParagraph"/>
        <w:numPr>
          <w:ilvl w:val="0"/>
          <w:numId w:val="20"/>
        </w:numPr>
        <w:spacing w:before="280"/>
        <w:rPr>
          <w:rFonts w:ascii="Verdana" w:hAnsi="Verdana"/>
          <w:b/>
          <w:sz w:val="22"/>
        </w:rPr>
      </w:pPr>
      <w:r w:rsidRPr="000C2F9E">
        <w:rPr>
          <w:rFonts w:ascii="Verdana" w:hAnsi="Verdana"/>
          <w:b/>
          <w:sz w:val="22"/>
        </w:rPr>
        <w:t>How many pregnant women presenting for obstetrics/ maternity/ antenatal care appointments within your Health Board declared them as homeless or having no fixed abode over a five-year period beginning from 2019, with a figure for each year.</w:t>
      </w:r>
      <w:r>
        <w:rPr>
          <w:rFonts w:ascii="Verdana" w:hAnsi="Verdana"/>
          <w:b/>
          <w:sz w:val="22"/>
        </w:rPr>
        <w:br/>
      </w:r>
      <w:r w:rsidRPr="000C2F9E">
        <w:rPr>
          <w:rFonts w:ascii="Verdana" w:hAnsi="Verdana"/>
          <w:b/>
          <w:sz w:val="22"/>
        </w:rPr>
        <w:br/>
      </w:r>
      <w:r>
        <w:rPr>
          <w:rFonts w:ascii="Verdana" w:hAnsi="Verdana"/>
          <w:bCs/>
          <w:sz w:val="22"/>
        </w:rPr>
        <w:t>2019 – 0</w:t>
      </w:r>
      <w:r>
        <w:rPr>
          <w:rFonts w:ascii="Verdana" w:hAnsi="Verdana"/>
          <w:bCs/>
          <w:sz w:val="22"/>
        </w:rPr>
        <w:br/>
        <w:t>2020 – 0</w:t>
      </w:r>
    </w:p>
    <w:p w14:paraId="5867F685" w14:textId="72B16083" w:rsidR="000C2F9E" w:rsidRPr="000C2F9E" w:rsidRDefault="000C2F9E" w:rsidP="000C2F9E">
      <w:pPr>
        <w:pStyle w:val="ListParagraph"/>
        <w:spacing w:before="280"/>
        <w:ind w:left="865"/>
        <w:rPr>
          <w:rFonts w:ascii="Verdana" w:hAnsi="Verdana"/>
          <w:bCs/>
          <w:sz w:val="22"/>
        </w:rPr>
      </w:pPr>
      <w:r w:rsidRPr="000C2F9E">
        <w:rPr>
          <w:rFonts w:ascii="Verdana" w:hAnsi="Verdana"/>
          <w:bCs/>
          <w:sz w:val="22"/>
        </w:rPr>
        <w:t>2021 – 0</w:t>
      </w:r>
      <w:r w:rsidRPr="000C2F9E">
        <w:rPr>
          <w:rFonts w:ascii="Verdana" w:hAnsi="Verdana"/>
          <w:bCs/>
          <w:sz w:val="22"/>
        </w:rPr>
        <w:br/>
        <w:t>2022 – 0</w:t>
      </w:r>
      <w:r w:rsidRPr="000C2F9E">
        <w:rPr>
          <w:rFonts w:ascii="Verdana" w:hAnsi="Verdana"/>
          <w:bCs/>
          <w:sz w:val="22"/>
        </w:rPr>
        <w:br/>
        <w:t>2023 - 0</w:t>
      </w:r>
      <w:r w:rsidRPr="000C2F9E">
        <w:rPr>
          <w:rFonts w:ascii="Verdana" w:hAnsi="Verdana"/>
          <w:bCs/>
          <w:sz w:val="22"/>
        </w:rPr>
        <w:br/>
      </w:r>
    </w:p>
    <w:p w14:paraId="391B1F90" w14:textId="3CC062BA" w:rsidR="000C2F9E" w:rsidRPr="000C2F9E" w:rsidRDefault="000C2F9E" w:rsidP="000C2F9E">
      <w:pPr>
        <w:pStyle w:val="ListParagraph"/>
        <w:numPr>
          <w:ilvl w:val="0"/>
          <w:numId w:val="20"/>
        </w:numPr>
        <w:spacing w:before="280"/>
        <w:rPr>
          <w:rFonts w:ascii="Verdana" w:hAnsi="Verdana"/>
          <w:b/>
          <w:sz w:val="22"/>
        </w:rPr>
      </w:pPr>
      <w:r w:rsidRPr="000C2F9E">
        <w:rPr>
          <w:rFonts w:ascii="Verdana" w:hAnsi="Verdana"/>
          <w:b/>
          <w:sz w:val="22"/>
        </w:rPr>
        <w:t>How many women who gave birth in your Health Board were logged as being homeless or having no fixed abode, over a five-year period beginning from 2019, with a figure for each year?</w:t>
      </w:r>
      <w:r>
        <w:rPr>
          <w:rFonts w:ascii="Verdana" w:hAnsi="Verdana"/>
          <w:b/>
          <w:sz w:val="22"/>
        </w:rPr>
        <w:br/>
      </w:r>
      <w:r>
        <w:rPr>
          <w:rFonts w:ascii="Verdana" w:hAnsi="Verdana"/>
          <w:b/>
          <w:sz w:val="22"/>
        </w:rPr>
        <w:br/>
      </w:r>
      <w:r>
        <w:rPr>
          <w:rFonts w:ascii="Verdana" w:hAnsi="Verdana"/>
          <w:bCs/>
          <w:sz w:val="22"/>
        </w:rPr>
        <w:t>2019 – 0</w:t>
      </w:r>
      <w:r>
        <w:rPr>
          <w:rFonts w:ascii="Verdana" w:hAnsi="Verdana"/>
          <w:bCs/>
          <w:sz w:val="22"/>
        </w:rPr>
        <w:br/>
        <w:t>2020 – 0</w:t>
      </w:r>
    </w:p>
    <w:p w14:paraId="3E4B89E8" w14:textId="7F0B30A0" w:rsidR="00286642" w:rsidRPr="000C2F9E" w:rsidRDefault="000C2F9E" w:rsidP="000C2F9E">
      <w:pPr>
        <w:pStyle w:val="ListParagraph"/>
        <w:spacing w:before="280"/>
        <w:ind w:left="865"/>
        <w:rPr>
          <w:rFonts w:ascii="Verdana" w:hAnsi="Verdana"/>
          <w:b/>
          <w:sz w:val="22"/>
        </w:rPr>
      </w:pPr>
      <w:r w:rsidRPr="000C2F9E">
        <w:rPr>
          <w:rFonts w:ascii="Verdana" w:hAnsi="Verdana"/>
          <w:bCs/>
          <w:sz w:val="22"/>
        </w:rPr>
        <w:t>2021 – 0</w:t>
      </w:r>
      <w:r w:rsidRPr="000C2F9E">
        <w:rPr>
          <w:rFonts w:ascii="Verdana" w:hAnsi="Verdana"/>
          <w:bCs/>
          <w:sz w:val="22"/>
        </w:rPr>
        <w:br/>
        <w:t>2022 – 0</w:t>
      </w:r>
      <w:r w:rsidRPr="000C2F9E">
        <w:rPr>
          <w:rFonts w:ascii="Verdana" w:hAnsi="Verdana"/>
          <w:bCs/>
          <w:sz w:val="22"/>
        </w:rPr>
        <w:br/>
        <w:t>2023</w:t>
      </w:r>
      <w:r w:rsidR="001B7AE3">
        <w:rPr>
          <w:rFonts w:ascii="Verdana" w:hAnsi="Verdana"/>
          <w:bCs/>
          <w:sz w:val="22"/>
        </w:rPr>
        <w:t xml:space="preserve"> - </w:t>
      </w:r>
      <w:r w:rsidRPr="000C2F9E">
        <w:rPr>
          <w:rFonts w:ascii="Verdana" w:hAnsi="Verdana"/>
          <w:bCs/>
          <w:sz w:val="22"/>
        </w:rPr>
        <w:t>0</w:t>
      </w:r>
    </w:p>
    <w:p w14:paraId="23DF621B" w14:textId="3460F67B" w:rsidR="00873328" w:rsidRPr="00FB4949" w:rsidRDefault="00FB4949" w:rsidP="00421E7F">
      <w:pPr>
        <w:rPr>
          <w:rFonts w:ascii="Verdana" w:hAnsi="Verdana"/>
          <w:noProof/>
          <w:sz w:val="22"/>
          <w:szCs w:val="22"/>
        </w:rPr>
      </w:pPr>
      <w:r w:rsidRPr="00FB4949">
        <w:rPr>
          <w:rFonts w:ascii="Verdana" w:hAnsi="Verdana"/>
          <w:noProof/>
          <w:sz w:val="22"/>
          <w:szCs w:val="22"/>
        </w:rPr>
        <w:t>Please note that our Patient Administration System (WPAS) does not have a section to indicate “no fixed abo</w:t>
      </w:r>
      <w:r w:rsidR="000A6A08">
        <w:rPr>
          <w:rFonts w:ascii="Verdana" w:hAnsi="Verdana"/>
          <w:noProof/>
          <w:sz w:val="22"/>
          <w:szCs w:val="22"/>
        </w:rPr>
        <w:t>d</w:t>
      </w:r>
      <w:r w:rsidRPr="00FB4949">
        <w:rPr>
          <w:rFonts w:ascii="Verdana" w:hAnsi="Verdana"/>
          <w:noProof/>
          <w:sz w:val="22"/>
          <w:szCs w:val="22"/>
        </w:rPr>
        <w:t>e”, but all patients seen in the years specified had an address listed on their patient file.</w:t>
      </w:r>
    </w:p>
    <w:p w14:paraId="75970B72" w14:textId="3B9840D4" w:rsidR="00A10460" w:rsidRDefault="00421E7F" w:rsidP="000C2F9E">
      <w:pPr>
        <w:ind w:left="0"/>
        <w:jc w:val="center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>_____________________________________________________________</w:t>
      </w:r>
    </w:p>
    <w:p w14:paraId="3E9F07F4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638800" w14:textId="77777777" w:rsidR="00B73D24" w:rsidRDefault="00B73D2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07C887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0F03FD30" wp14:editId="2714D46F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15A49180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656EA6A7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77074A" w14:textId="77777777" w:rsidR="00B73D24" w:rsidRDefault="00B73D2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8E6546" w14:textId="77777777" w:rsidR="00B73D24" w:rsidRDefault="00B73D24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Un Porthfa Talbot, Parc Ynni,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Un Porthfa Talbot, Parc Ynni,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654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655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656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657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0BEB724F"/>
    <w:multiLevelType w:val="hybridMultilevel"/>
    <w:tmpl w:val="2B06D6DA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4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6C7A4737"/>
    <w:multiLevelType w:val="hybridMultilevel"/>
    <w:tmpl w:val="1D580240"/>
    <w:lvl w:ilvl="0" w:tplc="49A8135A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0"/>
  </w:num>
  <w:num w:numId="3">
    <w:abstractNumId w:val="9"/>
  </w:num>
  <w:num w:numId="4">
    <w:abstractNumId w:val="16"/>
  </w:num>
  <w:num w:numId="5">
    <w:abstractNumId w:val="5"/>
  </w:num>
  <w:num w:numId="6">
    <w:abstractNumId w:val="4"/>
  </w:num>
  <w:num w:numId="7">
    <w:abstractNumId w:val="11"/>
  </w:num>
  <w:num w:numId="8">
    <w:abstractNumId w:val="15"/>
  </w:num>
  <w:num w:numId="9">
    <w:abstractNumId w:val="19"/>
  </w:num>
  <w:num w:numId="10">
    <w:abstractNumId w:val="1"/>
  </w:num>
  <w:num w:numId="11">
    <w:abstractNumId w:val="10"/>
  </w:num>
  <w:num w:numId="12">
    <w:abstractNumId w:val="13"/>
  </w:num>
  <w:num w:numId="13">
    <w:abstractNumId w:val="17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2"/>
  </w:num>
  <w:num w:numId="17">
    <w:abstractNumId w:val="6"/>
  </w:num>
  <w:num w:numId="18">
    <w:abstractNumId w:val="2"/>
  </w:num>
  <w:num w:numId="19">
    <w:abstractNumId w:val="3"/>
  </w:num>
  <w:num w:numId="20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A6A08"/>
    <w:rsid w:val="000C00ED"/>
    <w:rsid w:val="000C2F9E"/>
    <w:rsid w:val="000F6539"/>
    <w:rsid w:val="00111757"/>
    <w:rsid w:val="001276F0"/>
    <w:rsid w:val="001508FC"/>
    <w:rsid w:val="00185784"/>
    <w:rsid w:val="001B1339"/>
    <w:rsid w:val="001B7AE3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D623F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  <w:rsid w:val="00FB49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9D623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D623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D623F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D623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D623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61FA1D-B14F-4E97-B5E9-4B5B065EEF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69</TotalTime>
  <Pages>1</Pages>
  <Words>160</Words>
  <Characters>912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1070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25</cp:revision>
  <cp:lastPrinted>2024-10-03T11:06:00Z</cp:lastPrinted>
  <dcterms:created xsi:type="dcterms:W3CDTF">2021-09-13T07:38:00Z</dcterms:created>
  <dcterms:modified xsi:type="dcterms:W3CDTF">2024-10-03T11:07:00Z</dcterms:modified>
</cp:coreProperties>
</file>