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CF64ED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D216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24-I-011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CF64ED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D216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24-I-011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22AF4E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5EE2738" w14:textId="234529E5" w:rsidR="008D216A" w:rsidRDefault="008D216A" w:rsidP="008D216A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216A">
        <w:rPr>
          <w:rFonts w:ascii="Verdana" w:eastAsia="Times New Roman" w:hAnsi="Verdana"/>
          <w:b/>
          <w:bCs/>
          <w:sz w:val="22"/>
          <w:szCs w:val="22"/>
        </w:rPr>
        <w:t>The number of consultant vacancies in anaesthetics for the following years within your Health Board:</w:t>
      </w:r>
    </w:p>
    <w:p w14:paraId="2F64FC8D" w14:textId="77777777" w:rsidR="008D216A" w:rsidRPr="008D216A" w:rsidRDefault="008D216A" w:rsidP="008D216A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sz w:val="22"/>
          <w:szCs w:val="22"/>
        </w:rPr>
      </w:pPr>
    </w:p>
    <w:p w14:paraId="5C6357CC" w14:textId="19B46B16" w:rsidR="008D216A" w:rsidRPr="008D216A" w:rsidRDefault="008D216A" w:rsidP="008D216A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216A">
        <w:rPr>
          <w:rFonts w:ascii="Verdana" w:eastAsia="Times New Roman" w:hAnsi="Verdana"/>
          <w:b/>
          <w:bCs/>
          <w:sz w:val="22"/>
          <w:szCs w:val="22"/>
        </w:rPr>
        <w:t>2019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>13</w:t>
      </w:r>
    </w:p>
    <w:p w14:paraId="6A2C1FBF" w14:textId="60CE3521" w:rsidR="008D216A" w:rsidRPr="008D216A" w:rsidRDefault="008D216A" w:rsidP="008D216A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216A">
        <w:rPr>
          <w:rFonts w:ascii="Verdana" w:eastAsia="Times New Roman" w:hAnsi="Verdana"/>
          <w:b/>
          <w:bCs/>
          <w:sz w:val="22"/>
          <w:szCs w:val="22"/>
        </w:rPr>
        <w:t>2020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8D216A">
        <w:rPr>
          <w:rFonts w:ascii="Verdana" w:eastAsia="Times New Roman" w:hAnsi="Verdana"/>
          <w:sz w:val="22"/>
          <w:szCs w:val="22"/>
        </w:rPr>
        <w:t>10</w:t>
      </w:r>
    </w:p>
    <w:p w14:paraId="39CADF25" w14:textId="41383270" w:rsidR="008D216A" w:rsidRPr="008D216A" w:rsidRDefault="008D216A" w:rsidP="008D216A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216A">
        <w:rPr>
          <w:rFonts w:ascii="Verdana" w:eastAsia="Times New Roman" w:hAnsi="Verdana"/>
          <w:b/>
          <w:bCs/>
          <w:sz w:val="22"/>
          <w:szCs w:val="22"/>
        </w:rPr>
        <w:t>2021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8D216A">
        <w:rPr>
          <w:rFonts w:ascii="Verdana" w:eastAsia="Times New Roman" w:hAnsi="Verdana"/>
          <w:sz w:val="22"/>
          <w:szCs w:val="22"/>
        </w:rPr>
        <w:t>6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</w:p>
    <w:p w14:paraId="36DF527A" w14:textId="35FAFC61" w:rsidR="008D216A" w:rsidRPr="008D216A" w:rsidRDefault="008D216A" w:rsidP="008D216A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216A">
        <w:rPr>
          <w:rFonts w:ascii="Verdana" w:eastAsia="Times New Roman" w:hAnsi="Verdana"/>
          <w:b/>
          <w:bCs/>
          <w:sz w:val="22"/>
          <w:szCs w:val="22"/>
        </w:rPr>
        <w:t>2022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8D216A">
        <w:rPr>
          <w:rFonts w:ascii="Verdana" w:eastAsia="Times New Roman" w:hAnsi="Verdana"/>
          <w:sz w:val="22"/>
          <w:szCs w:val="22"/>
        </w:rPr>
        <w:t>18</w:t>
      </w:r>
    </w:p>
    <w:p w14:paraId="306BE977" w14:textId="3AEF4317" w:rsidR="008D216A" w:rsidRDefault="008D216A" w:rsidP="008D216A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216A">
        <w:rPr>
          <w:rFonts w:ascii="Verdana" w:eastAsia="Times New Roman" w:hAnsi="Verdana"/>
          <w:b/>
          <w:bCs/>
          <w:sz w:val="22"/>
          <w:szCs w:val="22"/>
        </w:rPr>
        <w:t>2023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8D216A">
        <w:rPr>
          <w:rFonts w:ascii="Verdana" w:eastAsia="Times New Roman" w:hAnsi="Verdana"/>
          <w:sz w:val="22"/>
          <w:szCs w:val="22"/>
        </w:rPr>
        <w:t>8</w:t>
      </w:r>
    </w:p>
    <w:p w14:paraId="0249B867" w14:textId="53FB2E03" w:rsidR="008D216A" w:rsidRPr="008D216A" w:rsidRDefault="008D216A" w:rsidP="008D216A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b/>
          <w:bCs/>
          <w:sz w:val="22"/>
          <w:szCs w:val="22"/>
        </w:rPr>
        <w:t>2024 (up to September)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8D216A">
        <w:rPr>
          <w:rFonts w:ascii="Verdana" w:eastAsia="Times New Roman" w:hAnsi="Verdana"/>
          <w:sz w:val="22"/>
          <w:szCs w:val="22"/>
        </w:rPr>
        <w:t>7</w:t>
      </w:r>
    </w:p>
    <w:p w14:paraId="36E83739" w14:textId="77777777" w:rsidR="008D216A" w:rsidRPr="008D216A" w:rsidRDefault="008D216A" w:rsidP="008D216A">
      <w:pPr>
        <w:ind w:left="1440"/>
        <w:rPr>
          <w:rFonts w:ascii="Verdana" w:eastAsiaTheme="minorHAnsi" w:hAnsi="Verdana"/>
          <w:b/>
          <w:bCs/>
          <w:sz w:val="22"/>
          <w:szCs w:val="22"/>
        </w:rPr>
      </w:pPr>
    </w:p>
    <w:p w14:paraId="059B5A01" w14:textId="77777777" w:rsidR="008D216A" w:rsidRPr="008D216A" w:rsidRDefault="008D216A" w:rsidP="008D216A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216A">
        <w:rPr>
          <w:rFonts w:ascii="Verdana" w:eastAsia="Times New Roman" w:hAnsi="Verdana"/>
          <w:b/>
          <w:bCs/>
          <w:sz w:val="22"/>
          <w:szCs w:val="22"/>
        </w:rPr>
        <w:t>The fill rate for anaesthetics consultant positions for the following years within your Health Board:</w:t>
      </w:r>
    </w:p>
    <w:p w14:paraId="33D8991A" w14:textId="7150FBEB" w:rsidR="008D216A" w:rsidRPr="008D216A" w:rsidRDefault="008D216A" w:rsidP="008D216A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216A">
        <w:rPr>
          <w:rFonts w:ascii="Verdana" w:eastAsia="Times New Roman" w:hAnsi="Verdana"/>
          <w:b/>
          <w:bCs/>
          <w:sz w:val="22"/>
          <w:szCs w:val="22"/>
        </w:rPr>
        <w:t>2019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>7</w:t>
      </w:r>
    </w:p>
    <w:p w14:paraId="177651E4" w14:textId="2CF5ECF6" w:rsidR="008D216A" w:rsidRPr="008D216A" w:rsidRDefault="008D216A" w:rsidP="008D216A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216A">
        <w:rPr>
          <w:rFonts w:ascii="Verdana" w:eastAsia="Times New Roman" w:hAnsi="Verdana"/>
          <w:b/>
          <w:bCs/>
          <w:sz w:val="22"/>
          <w:szCs w:val="22"/>
        </w:rPr>
        <w:t>2020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8D216A">
        <w:rPr>
          <w:rFonts w:ascii="Verdana" w:eastAsia="Times New Roman" w:hAnsi="Verdana"/>
          <w:sz w:val="22"/>
          <w:szCs w:val="22"/>
        </w:rPr>
        <w:t>10</w:t>
      </w:r>
    </w:p>
    <w:p w14:paraId="31304A55" w14:textId="63CB9484" w:rsidR="008D216A" w:rsidRPr="008D216A" w:rsidRDefault="008D216A" w:rsidP="008D216A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8D216A">
        <w:rPr>
          <w:rFonts w:ascii="Verdana" w:eastAsia="Times New Roman" w:hAnsi="Verdana"/>
          <w:b/>
          <w:bCs/>
          <w:sz w:val="22"/>
          <w:szCs w:val="22"/>
        </w:rPr>
        <w:t>2021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8D216A">
        <w:rPr>
          <w:rFonts w:ascii="Verdana" w:eastAsia="Times New Roman" w:hAnsi="Verdana"/>
          <w:sz w:val="22"/>
          <w:szCs w:val="22"/>
        </w:rPr>
        <w:t>6</w:t>
      </w:r>
    </w:p>
    <w:p w14:paraId="24A062B1" w14:textId="6EE83D62" w:rsidR="008D216A" w:rsidRPr="008D216A" w:rsidRDefault="008D216A" w:rsidP="008D216A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8D216A">
        <w:rPr>
          <w:rFonts w:ascii="Verdana" w:eastAsia="Times New Roman" w:hAnsi="Verdana"/>
          <w:b/>
          <w:bCs/>
          <w:sz w:val="22"/>
          <w:szCs w:val="22"/>
        </w:rPr>
        <w:t>2022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8D216A">
        <w:rPr>
          <w:rFonts w:ascii="Verdana" w:eastAsia="Times New Roman" w:hAnsi="Verdana"/>
          <w:sz w:val="22"/>
          <w:szCs w:val="22"/>
        </w:rPr>
        <w:t>9</w:t>
      </w:r>
    </w:p>
    <w:p w14:paraId="37F6E28A" w14:textId="6A0FF8FC" w:rsidR="008D216A" w:rsidRDefault="008D216A" w:rsidP="008D216A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216A">
        <w:rPr>
          <w:rFonts w:ascii="Verdana" w:eastAsia="Times New Roman" w:hAnsi="Verdana"/>
          <w:b/>
          <w:bCs/>
          <w:sz w:val="22"/>
          <w:szCs w:val="22"/>
        </w:rPr>
        <w:t>2023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8D216A">
        <w:rPr>
          <w:rFonts w:ascii="Verdana" w:eastAsia="Times New Roman" w:hAnsi="Verdana"/>
          <w:sz w:val="22"/>
          <w:szCs w:val="22"/>
        </w:rPr>
        <w:t>8</w:t>
      </w:r>
    </w:p>
    <w:p w14:paraId="4A4B884F" w14:textId="6E45E28D" w:rsidR="008D216A" w:rsidRPr="008D216A" w:rsidRDefault="008D216A" w:rsidP="008D216A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>
        <w:rPr>
          <w:rFonts w:ascii="Verdana" w:eastAsia="Times New Roman" w:hAnsi="Verdana"/>
          <w:b/>
          <w:bCs/>
          <w:sz w:val="22"/>
          <w:szCs w:val="22"/>
        </w:rPr>
        <w:t>2024 (up to September)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8D216A">
        <w:rPr>
          <w:rFonts w:ascii="Verdana" w:eastAsia="Times New Roman" w:hAnsi="Verdana"/>
          <w:sz w:val="22"/>
          <w:szCs w:val="22"/>
        </w:rPr>
        <w:t>7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155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4155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155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4155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5D07A39"/>
    <w:multiLevelType w:val="multilevel"/>
    <w:tmpl w:val="6E16DD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D216A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2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59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2024-09-23T14:46:00Z</dcterms:modified>
</cp:coreProperties>
</file>