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18B6921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6C0A4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24-I-010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718B6921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6C0A4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24-I-010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09BB403D" w14:textId="77777777" w:rsidR="00641154" w:rsidRDefault="006C0A40" w:rsidP="006C0A40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6C0A40">
        <w:rPr>
          <w:rFonts w:ascii="Verdana" w:hAnsi="Verdana"/>
          <w:b/>
          <w:sz w:val="22"/>
        </w:rPr>
        <w:t>Total number of speech and language therapists employed within your health board</w:t>
      </w:r>
    </w:p>
    <w:p w14:paraId="77C229A9" w14:textId="49E24D46" w:rsidR="006C0A40" w:rsidRPr="006C0A40" w:rsidRDefault="006C0A40" w:rsidP="00641154">
      <w:pPr>
        <w:pStyle w:val="ListParagraph"/>
        <w:spacing w:before="280"/>
        <w:ind w:left="865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br/>
      </w:r>
      <w:r w:rsidRPr="006C0A40">
        <w:rPr>
          <w:rFonts w:ascii="Verdana" w:hAnsi="Verdana"/>
          <w:bCs/>
          <w:sz w:val="22"/>
        </w:rPr>
        <w:t>As at 31</w:t>
      </w:r>
      <w:r w:rsidRPr="006C0A40">
        <w:rPr>
          <w:rFonts w:ascii="Verdana" w:hAnsi="Verdana"/>
          <w:bCs/>
          <w:sz w:val="22"/>
          <w:vertAlign w:val="superscript"/>
        </w:rPr>
        <w:t>st</w:t>
      </w:r>
      <w:r w:rsidRPr="006C0A40">
        <w:rPr>
          <w:rFonts w:ascii="Verdana" w:hAnsi="Verdana"/>
          <w:bCs/>
          <w:sz w:val="22"/>
        </w:rPr>
        <w:t xml:space="preserve"> August 2024 there were 104 registered Speech and Language therapists employed by </w:t>
      </w:r>
      <w:r w:rsidR="00641154">
        <w:rPr>
          <w:rFonts w:ascii="Verdana" w:hAnsi="Verdana"/>
          <w:bCs/>
          <w:sz w:val="22"/>
        </w:rPr>
        <w:t>Swansea University H</w:t>
      </w:r>
      <w:r w:rsidRPr="006C0A40">
        <w:rPr>
          <w:rFonts w:ascii="Verdana" w:hAnsi="Verdana"/>
          <w:bCs/>
          <w:sz w:val="22"/>
        </w:rPr>
        <w:t xml:space="preserve">ealth </w:t>
      </w:r>
      <w:r w:rsidR="00641154">
        <w:rPr>
          <w:rFonts w:ascii="Verdana" w:hAnsi="Verdana"/>
          <w:bCs/>
          <w:sz w:val="22"/>
        </w:rPr>
        <w:t>Bo</w:t>
      </w:r>
      <w:r w:rsidRPr="006C0A40">
        <w:rPr>
          <w:rFonts w:ascii="Verdana" w:hAnsi="Verdana"/>
          <w:bCs/>
          <w:sz w:val="22"/>
        </w:rPr>
        <w:t>ard.</w:t>
      </w:r>
      <w:r>
        <w:rPr>
          <w:rFonts w:ascii="Verdana" w:hAnsi="Verdana"/>
          <w:b/>
          <w:sz w:val="22"/>
        </w:rPr>
        <w:br/>
      </w:r>
    </w:p>
    <w:p w14:paraId="791F8946" w14:textId="77777777" w:rsidR="00641154" w:rsidRPr="00641154" w:rsidRDefault="006C0A40" w:rsidP="005333AE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Cs/>
          <w:sz w:val="22"/>
        </w:rPr>
      </w:pPr>
      <w:r w:rsidRPr="006C0A40">
        <w:rPr>
          <w:rFonts w:ascii="Verdana" w:hAnsi="Verdana"/>
          <w:b/>
          <w:sz w:val="22"/>
        </w:rPr>
        <w:t>Of those who are employed, how many offer services and treatment through the medium of Welsh.</w:t>
      </w:r>
    </w:p>
    <w:p w14:paraId="78D4EF68" w14:textId="24E4D080" w:rsidR="005333AE" w:rsidRPr="005333AE" w:rsidRDefault="005333AE" w:rsidP="00641154">
      <w:pPr>
        <w:pStyle w:val="ListParagraph"/>
        <w:spacing w:before="280"/>
        <w:ind w:left="865"/>
        <w:rPr>
          <w:rFonts w:ascii="Verdana" w:hAnsi="Verdana"/>
          <w:bCs/>
          <w:sz w:val="22"/>
        </w:rPr>
      </w:pPr>
      <w:r>
        <w:rPr>
          <w:rFonts w:ascii="Verdana" w:hAnsi="Verdana"/>
          <w:b/>
          <w:sz w:val="22"/>
        </w:rPr>
        <w:br/>
      </w:r>
      <w:r w:rsidRPr="005333AE">
        <w:rPr>
          <w:rFonts w:ascii="Verdana" w:hAnsi="Verdana"/>
          <w:bCs/>
          <w:sz w:val="22"/>
        </w:rPr>
        <w:t xml:space="preserve">Please note that </w:t>
      </w:r>
      <w:r w:rsidR="00654680">
        <w:rPr>
          <w:rFonts w:ascii="Verdana" w:hAnsi="Verdana"/>
          <w:bCs/>
          <w:sz w:val="22"/>
        </w:rPr>
        <w:t>the level of spoken Welsh recorded in our Electronic Staff Record (ESR) is reliant on staff members completing this section of their profile. N</w:t>
      </w:r>
      <w:r w:rsidRPr="005333AE">
        <w:rPr>
          <w:rFonts w:ascii="Verdana" w:hAnsi="Verdana"/>
          <w:bCs/>
          <w:sz w:val="22"/>
        </w:rPr>
        <w:t xml:space="preserve">ot all staff will </w:t>
      </w:r>
      <w:r w:rsidR="00654680">
        <w:rPr>
          <w:rFonts w:ascii="Verdana" w:hAnsi="Verdana"/>
          <w:bCs/>
          <w:sz w:val="22"/>
        </w:rPr>
        <w:t xml:space="preserve">necessarily have </w:t>
      </w:r>
      <w:r w:rsidRPr="005333AE">
        <w:rPr>
          <w:rFonts w:ascii="Verdana" w:hAnsi="Verdana"/>
          <w:bCs/>
          <w:sz w:val="22"/>
        </w:rPr>
        <w:t>submit</w:t>
      </w:r>
      <w:r w:rsidR="00654680">
        <w:rPr>
          <w:rFonts w:ascii="Verdana" w:hAnsi="Verdana"/>
          <w:bCs/>
          <w:sz w:val="22"/>
        </w:rPr>
        <w:t>ted</w:t>
      </w:r>
      <w:r w:rsidRPr="005333AE">
        <w:rPr>
          <w:rFonts w:ascii="Verdana" w:hAnsi="Verdana"/>
          <w:bCs/>
          <w:sz w:val="22"/>
        </w:rPr>
        <w:t xml:space="preserve"> </w:t>
      </w:r>
      <w:r w:rsidR="00654680">
        <w:rPr>
          <w:rFonts w:ascii="Verdana" w:hAnsi="Verdana"/>
          <w:bCs/>
          <w:sz w:val="22"/>
        </w:rPr>
        <w:t>Welsh language</w:t>
      </w:r>
      <w:r w:rsidRPr="005333AE">
        <w:rPr>
          <w:rFonts w:ascii="Verdana" w:hAnsi="Verdana"/>
          <w:bCs/>
          <w:sz w:val="22"/>
        </w:rPr>
        <w:t xml:space="preserve"> data, therefore the </w:t>
      </w:r>
      <w:r w:rsidR="00654680">
        <w:rPr>
          <w:rFonts w:ascii="Verdana" w:hAnsi="Verdana"/>
          <w:bCs/>
          <w:sz w:val="22"/>
        </w:rPr>
        <w:t>number of staff below</w:t>
      </w:r>
      <w:r w:rsidRPr="005333AE">
        <w:rPr>
          <w:rFonts w:ascii="Verdana" w:hAnsi="Verdana"/>
          <w:bCs/>
          <w:sz w:val="22"/>
        </w:rPr>
        <w:t xml:space="preserve"> </w:t>
      </w:r>
      <w:r w:rsidR="00654680">
        <w:rPr>
          <w:rFonts w:ascii="Verdana" w:hAnsi="Verdana"/>
          <w:bCs/>
          <w:sz w:val="22"/>
        </w:rPr>
        <w:t>may</w:t>
      </w:r>
      <w:r w:rsidRPr="005333AE">
        <w:rPr>
          <w:rFonts w:ascii="Verdana" w:hAnsi="Verdana"/>
          <w:bCs/>
          <w:sz w:val="22"/>
        </w:rPr>
        <w:t xml:space="preserve"> not be a true reflection of all staff employed by the Health Board.</w:t>
      </w:r>
    </w:p>
    <w:p w14:paraId="3E4B89E8" w14:textId="7B7E75A0" w:rsidR="00286642" w:rsidRDefault="006C0A40" w:rsidP="005333AE">
      <w:pPr>
        <w:pStyle w:val="ListParagraph"/>
        <w:spacing w:before="280"/>
        <w:ind w:left="865"/>
        <w:rPr>
          <w:rFonts w:ascii="Verdana" w:hAnsi="Verdana"/>
          <w:bCs/>
          <w:sz w:val="22"/>
        </w:rPr>
      </w:pPr>
      <w:r>
        <w:rPr>
          <w:rFonts w:ascii="Verdana" w:hAnsi="Verdana"/>
          <w:b/>
          <w:sz w:val="22"/>
        </w:rPr>
        <w:br/>
      </w:r>
      <w:r w:rsidRPr="006C0A40">
        <w:rPr>
          <w:rFonts w:ascii="Verdana" w:hAnsi="Verdana"/>
          <w:bCs/>
          <w:sz w:val="22"/>
        </w:rPr>
        <w:t>According to our Electronic Staff Record system, 7.85% of our therapists have a level of spoken Welsh. This information is not recorded as a head count.</w:t>
      </w:r>
      <w:r w:rsidR="00FD3F69">
        <w:rPr>
          <w:rFonts w:ascii="Verdana" w:hAnsi="Verdana"/>
          <w:bCs/>
          <w:sz w:val="22"/>
        </w:rPr>
        <w:t xml:space="preserve"> </w:t>
      </w:r>
    </w:p>
    <w:p w14:paraId="3D736347" w14:textId="0EB460DB" w:rsidR="00FD3F69" w:rsidRDefault="00FD3F69" w:rsidP="005333AE">
      <w:pPr>
        <w:pStyle w:val="ListParagraph"/>
        <w:spacing w:before="280"/>
        <w:ind w:left="865"/>
        <w:rPr>
          <w:rFonts w:ascii="Verdana" w:hAnsi="Verdana"/>
          <w:bCs/>
          <w:sz w:val="22"/>
        </w:rPr>
      </w:pPr>
    </w:p>
    <w:p w14:paraId="4D77D95A" w14:textId="77777777" w:rsidR="00641154" w:rsidRDefault="00FD3F69" w:rsidP="00641154">
      <w:pPr>
        <w:pStyle w:val="ListParagraph"/>
        <w:spacing w:before="280"/>
        <w:ind w:left="865"/>
        <w:rPr>
          <w:rFonts w:ascii="Verdana" w:hAnsi="Verdana"/>
          <w:bCs/>
          <w:sz w:val="22"/>
        </w:rPr>
      </w:pPr>
      <w:r>
        <w:rPr>
          <w:rFonts w:ascii="Verdana" w:hAnsi="Verdana"/>
          <w:bCs/>
          <w:sz w:val="22"/>
        </w:rPr>
        <w:t xml:space="preserve">Swansea Bay University Health Board can provide a speech and language therapy service in Welsh in both adult and paediatric services. </w:t>
      </w:r>
    </w:p>
    <w:p w14:paraId="6E2D29F4" w14:textId="77777777" w:rsidR="00641154" w:rsidRPr="00641154" w:rsidRDefault="00641154" w:rsidP="00641154">
      <w:pPr>
        <w:ind w:left="865"/>
        <w:rPr>
          <w:rFonts w:ascii="Verdana" w:hAnsi="Verdana"/>
          <w:sz w:val="22"/>
          <w:szCs w:val="22"/>
        </w:rPr>
      </w:pPr>
      <w:r w:rsidRPr="00641154">
        <w:rPr>
          <w:rFonts w:ascii="Verdana" w:hAnsi="Verdana"/>
          <w:sz w:val="22"/>
          <w:szCs w:val="22"/>
        </w:rPr>
        <w:t xml:space="preserve">Resources to support staff in using Welsh at work are available through our intranet pages, as well as a programme of formal learning opportunities delivered in house. These include entry level Welsh classes, 1-2-1 language coaching, confidence classes and opportunities to attend intensive residential courses delivered at Nant </w:t>
      </w:r>
      <w:proofErr w:type="spellStart"/>
      <w:r w:rsidRPr="00641154">
        <w:rPr>
          <w:rFonts w:ascii="Verdana" w:hAnsi="Verdana"/>
          <w:sz w:val="22"/>
          <w:szCs w:val="22"/>
        </w:rPr>
        <w:t>Gwrtheyrn</w:t>
      </w:r>
      <w:proofErr w:type="spellEnd"/>
      <w:r w:rsidRPr="00641154">
        <w:rPr>
          <w:rFonts w:ascii="Verdana" w:hAnsi="Verdana"/>
          <w:sz w:val="22"/>
          <w:szCs w:val="22"/>
        </w:rPr>
        <w:t>. These opportunities are delivered to our staff by the Swansea Centre for Learning Welsh, thanks to funding by Welsh Government.</w:t>
      </w:r>
    </w:p>
    <w:p w14:paraId="75970B72" w14:textId="1EA731C0" w:rsidR="00A10460" w:rsidRPr="00641154" w:rsidRDefault="00421E7F" w:rsidP="00641154">
      <w:pPr>
        <w:pStyle w:val="ListParagraph"/>
        <w:spacing w:before="280"/>
        <w:ind w:left="865"/>
        <w:rPr>
          <w:rFonts w:ascii="Verdana" w:hAnsi="Verdana"/>
          <w:b/>
          <w:sz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Un Porthfa Talbot, Parc Ynni,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2E31C8D"/>
    <w:multiLevelType w:val="hybridMultilevel"/>
    <w:tmpl w:val="88A81F08"/>
    <w:lvl w:ilvl="0" w:tplc="006EEB98">
      <w:start w:val="1"/>
      <w:numFmt w:val="decimal"/>
      <w:lvlText w:val="%1."/>
      <w:lvlJc w:val="left"/>
      <w:pPr>
        <w:ind w:left="865" w:hanging="360"/>
      </w:pPr>
      <w:rPr>
        <w:rFonts w:hint="default"/>
        <w:b/>
        <w:bCs w:val="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A6B3D49"/>
    <w:multiLevelType w:val="hybridMultilevel"/>
    <w:tmpl w:val="CC743466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8"/>
  </w:num>
  <w:num w:numId="4">
    <w:abstractNumId w:val="16"/>
  </w:num>
  <w:num w:numId="5">
    <w:abstractNumId w:val="4"/>
  </w:num>
  <w:num w:numId="6">
    <w:abstractNumId w:val="3"/>
  </w:num>
  <w:num w:numId="7">
    <w:abstractNumId w:val="10"/>
  </w:num>
  <w:num w:numId="8">
    <w:abstractNumId w:val="15"/>
  </w:num>
  <w:num w:numId="9">
    <w:abstractNumId w:val="19"/>
  </w:num>
  <w:num w:numId="10">
    <w:abstractNumId w:val="1"/>
  </w:num>
  <w:num w:numId="11">
    <w:abstractNumId w:val="9"/>
  </w:num>
  <w:num w:numId="12">
    <w:abstractNumId w:val="13"/>
  </w:num>
  <w:num w:numId="13">
    <w:abstractNumId w:val="17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  <w:num w:numId="19">
    <w:abstractNumId w:val="18"/>
  </w:num>
  <w:num w:numId="2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46F71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33AE"/>
    <w:rsid w:val="00534D7A"/>
    <w:rsid w:val="00553E1D"/>
    <w:rsid w:val="005925B8"/>
    <w:rsid w:val="0059485C"/>
    <w:rsid w:val="005F0E79"/>
    <w:rsid w:val="00602EE5"/>
    <w:rsid w:val="006137E4"/>
    <w:rsid w:val="00635BDA"/>
    <w:rsid w:val="00641154"/>
    <w:rsid w:val="00654680"/>
    <w:rsid w:val="006564DF"/>
    <w:rsid w:val="00684641"/>
    <w:rsid w:val="006C0A40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  <w:rsid w:val="00FD3F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73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113</TotalTime>
  <Pages>1</Pages>
  <Words>261</Words>
  <Characters>1488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25</cp:revision>
  <cp:lastPrinted>2019-03-26T11:11:00Z</cp:lastPrinted>
  <dcterms:created xsi:type="dcterms:W3CDTF">2021-09-13T07:38:00Z</dcterms:created>
  <dcterms:modified xsi:type="dcterms:W3CDTF">2024-09-30T11:31:00Z</dcterms:modified>
</cp:coreProperties>
</file>