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581F4A47" w:rsidR="00B73D24" w:rsidRDefault="000911E5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="007A5616"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6B24F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A620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24-E-045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66B24F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A620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24-E-045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Pr="00EA6204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EA6204">
        <w:rPr>
          <w:rFonts w:ascii="Verdana" w:hAnsi="Verdana"/>
          <w:b/>
          <w:sz w:val="22"/>
          <w:szCs w:val="22"/>
        </w:rPr>
        <w:t>You asked:</w:t>
      </w:r>
      <w:bookmarkStart w:id="0" w:name="_GoBack"/>
      <w:bookmarkEnd w:id="0"/>
    </w:p>
    <w:p w14:paraId="0E48F10F" w14:textId="62827E0D" w:rsidR="00EA6204" w:rsidRDefault="00EA6204" w:rsidP="00EA6204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Does your ICB commission Tier 3 weight management service?</w:t>
      </w:r>
    </w:p>
    <w:p w14:paraId="432AB268" w14:textId="580B1905" w:rsidR="00EA6204" w:rsidRDefault="00EA6204" w:rsidP="00EA6204">
      <w:p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</w:p>
    <w:p w14:paraId="3CCBBB78" w14:textId="12537BB6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  <w:r>
        <w:rPr>
          <w:rFonts w:ascii="Verdana" w:eastAsia="Times New Roman" w:hAnsi="Verdana"/>
          <w:color w:val="212121"/>
          <w:sz w:val="22"/>
          <w:szCs w:val="22"/>
        </w:rPr>
        <w:t xml:space="preserve">There are no Integrated Care Boards in Wales. Swansea Bay University Health Board (SBUHB) does not commission a Tier 3 Weight Management Service </w:t>
      </w:r>
    </w:p>
    <w:p w14:paraId="27BDB063" w14:textId="77777777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</w:p>
    <w:p w14:paraId="580BD353" w14:textId="77777777" w:rsidR="00844EF6" w:rsidRPr="00EA6204" w:rsidRDefault="00844EF6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</w:p>
    <w:p w14:paraId="1F5487CB" w14:textId="77777777" w:rsidR="00EA6204" w:rsidRPr="00EA6204" w:rsidRDefault="00EA6204" w:rsidP="00EA6204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If answer to question 1 was yes:</w:t>
      </w:r>
    </w:p>
    <w:p w14:paraId="08EA4B32" w14:textId="77777777" w:rsidR="00EA6204" w:rsidRPr="00EA6204" w:rsidRDefault="00EA6204" w:rsidP="00EA6204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In 2023/24 how much did your ICB spend on Tier 3 weight management services?</w:t>
      </w:r>
    </w:p>
    <w:p w14:paraId="1F53657A" w14:textId="77777777" w:rsidR="00EA6204" w:rsidRPr="00EA6204" w:rsidRDefault="00EA6204" w:rsidP="00EA6204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Who is commissioned to provide the Tier 3 services? </w:t>
      </w:r>
    </w:p>
    <w:p w14:paraId="5D68C885" w14:textId="77777777" w:rsidR="00EA6204" w:rsidRPr="00EA6204" w:rsidRDefault="00EA6204" w:rsidP="00EA6204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What are the start and end dates on these contracts?</w:t>
      </w:r>
    </w:p>
    <w:p w14:paraId="17E16FEF" w14:textId="77777777" w:rsidR="00EA6204" w:rsidRPr="00EA6204" w:rsidRDefault="00EA6204" w:rsidP="00EA6204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How many patients are your Tier 3 services commissioned to provide care for?</w:t>
      </w:r>
    </w:p>
    <w:p w14:paraId="3E8FE097" w14:textId="77777777" w:rsidR="00EA6204" w:rsidRPr="00EA6204" w:rsidRDefault="00EA6204" w:rsidP="00EA6204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Do the Tier 3 services you commission include pharmacotherapy? </w:t>
      </w:r>
    </w:p>
    <w:p w14:paraId="30A7E69C" w14:textId="33249371" w:rsidR="00EA6204" w:rsidRDefault="00EA6204" w:rsidP="00EA6204">
      <w:pPr>
        <w:numPr>
          <w:ilvl w:val="1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Are your Tier 3 services face-to-face only, or do you commission a digital-only weight management service?</w:t>
      </w:r>
    </w:p>
    <w:p w14:paraId="1D3928D9" w14:textId="34E0DBA8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b/>
          <w:color w:val="212121"/>
          <w:sz w:val="22"/>
          <w:szCs w:val="22"/>
        </w:rPr>
      </w:pPr>
    </w:p>
    <w:p w14:paraId="6823ED3A" w14:textId="69449D57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  <w:r>
        <w:rPr>
          <w:rFonts w:ascii="Verdana" w:eastAsia="Times New Roman" w:hAnsi="Verdana"/>
          <w:color w:val="212121"/>
          <w:sz w:val="22"/>
          <w:szCs w:val="22"/>
        </w:rPr>
        <w:t xml:space="preserve">Not applicable </w:t>
      </w:r>
    </w:p>
    <w:p w14:paraId="085508FF" w14:textId="77777777" w:rsidR="00EA6204" w:rsidRP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</w:p>
    <w:p w14:paraId="3446BBC6" w14:textId="4146D1D0" w:rsidR="00EA6204" w:rsidRDefault="00EA6204" w:rsidP="00EA6204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If answer to question 1 was no, do you have any plans to commission Tier 3 services in 2024/25?</w:t>
      </w:r>
    </w:p>
    <w:p w14:paraId="54EBF4B9" w14:textId="7B184714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b/>
          <w:color w:val="212121"/>
          <w:sz w:val="22"/>
          <w:szCs w:val="22"/>
        </w:rPr>
      </w:pPr>
    </w:p>
    <w:p w14:paraId="6D6BBD5A" w14:textId="142E81BC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  <w:r>
        <w:rPr>
          <w:rFonts w:ascii="Verdana" w:eastAsia="Times New Roman" w:hAnsi="Verdana"/>
          <w:color w:val="212121"/>
          <w:sz w:val="22"/>
          <w:szCs w:val="22"/>
        </w:rPr>
        <w:t>The provision of weight management services in SBUHB is being considered as part of the SBUHB Integrated Medium Term Plan (IMTP)</w:t>
      </w:r>
    </w:p>
    <w:p w14:paraId="5733BF18" w14:textId="77777777" w:rsidR="00EA6204" w:rsidRP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</w:p>
    <w:p w14:paraId="189E7140" w14:textId="71F58AD2" w:rsidR="00EA6204" w:rsidRDefault="00EA6204" w:rsidP="00EA6204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 xml:space="preserve">Were patients prescribed </w:t>
      </w:r>
      <w:proofErr w:type="spellStart"/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Wegovy</w:t>
      </w:r>
      <w:proofErr w:type="spellEnd"/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 xml:space="preserve"> (</w:t>
      </w:r>
      <w:proofErr w:type="spellStart"/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semaglutide</w:t>
      </w:r>
      <w:proofErr w:type="spellEnd"/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 xml:space="preserve">) in your </w:t>
      </w:r>
      <w:r w:rsidR="000F0E84">
        <w:rPr>
          <w:rFonts w:ascii="Verdana" w:eastAsia="Times New Roman" w:hAnsi="Verdana"/>
          <w:b/>
          <w:color w:val="212121"/>
          <w:sz w:val="22"/>
          <w:szCs w:val="22"/>
        </w:rPr>
        <w:t>Health Board</w:t>
      </w: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 xml:space="preserve"> area in 2023/24?</w:t>
      </w:r>
    </w:p>
    <w:p w14:paraId="1012C4F3" w14:textId="3B1A51C1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b/>
          <w:color w:val="212121"/>
          <w:sz w:val="22"/>
          <w:szCs w:val="22"/>
        </w:rPr>
      </w:pPr>
    </w:p>
    <w:p w14:paraId="7BBF2AC8" w14:textId="0AAC6E10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  <w:r>
        <w:rPr>
          <w:rFonts w:ascii="Verdana" w:eastAsia="Times New Roman" w:hAnsi="Verdana"/>
          <w:color w:val="212121"/>
          <w:sz w:val="22"/>
          <w:szCs w:val="22"/>
        </w:rPr>
        <w:t xml:space="preserve">Yes </w:t>
      </w:r>
    </w:p>
    <w:p w14:paraId="140702B4" w14:textId="77777777" w:rsidR="00EA6204" w:rsidRP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</w:p>
    <w:p w14:paraId="116B6152" w14:textId="77777777" w:rsidR="00EA6204" w:rsidRDefault="00EA6204" w:rsidP="00EA6204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If answer to question 4 was yes:</w:t>
      </w:r>
    </w:p>
    <w:p w14:paraId="634C037C" w14:textId="77777777" w:rsidR="000868B3" w:rsidRPr="00EA6204" w:rsidRDefault="000868B3" w:rsidP="000868B3">
      <w:pPr>
        <w:spacing w:before="0" w:after="0" w:line="240" w:lineRule="auto"/>
        <w:ind w:left="720" w:right="0"/>
        <w:rPr>
          <w:rFonts w:ascii="Verdana" w:eastAsia="Times New Roman" w:hAnsi="Verdana"/>
          <w:b/>
          <w:color w:val="212121"/>
          <w:sz w:val="22"/>
          <w:szCs w:val="22"/>
        </w:rPr>
      </w:pPr>
    </w:p>
    <w:p w14:paraId="5F813BB0" w14:textId="6BFF7147" w:rsidR="00EA6204" w:rsidRDefault="00EA6204" w:rsidP="00EA6204">
      <w:pPr>
        <w:numPr>
          <w:ilvl w:val="1"/>
          <w:numId w:val="22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 xml:space="preserve">How many patients were prescribed </w:t>
      </w:r>
      <w:proofErr w:type="spellStart"/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Wegovy</w:t>
      </w:r>
      <w:proofErr w:type="spellEnd"/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 xml:space="preserve"> in 2023/24?</w:t>
      </w:r>
    </w:p>
    <w:p w14:paraId="41A9B258" w14:textId="262BB60F" w:rsidR="00EA6204" w:rsidRDefault="00EA6204" w:rsidP="00EA6204">
      <w:pPr>
        <w:spacing w:before="0" w:after="0" w:line="240" w:lineRule="auto"/>
        <w:ind w:left="1440" w:right="0"/>
        <w:rPr>
          <w:rFonts w:ascii="Verdana" w:eastAsia="Times New Roman" w:hAnsi="Verdana"/>
          <w:b/>
          <w:color w:val="212121"/>
          <w:sz w:val="22"/>
          <w:szCs w:val="22"/>
        </w:rPr>
      </w:pPr>
    </w:p>
    <w:p w14:paraId="75F419FD" w14:textId="591A3F35" w:rsidR="00EA6204" w:rsidRDefault="00EA6204" w:rsidP="00EA6204">
      <w:pPr>
        <w:spacing w:before="0" w:after="0" w:line="240" w:lineRule="auto"/>
        <w:ind w:left="1440" w:right="0"/>
        <w:rPr>
          <w:rFonts w:ascii="Verdana" w:eastAsia="Times New Roman" w:hAnsi="Verdana"/>
          <w:color w:val="212121"/>
          <w:sz w:val="22"/>
          <w:szCs w:val="22"/>
        </w:rPr>
      </w:pPr>
      <w:r>
        <w:rPr>
          <w:rFonts w:ascii="Verdana" w:eastAsia="Times New Roman" w:hAnsi="Verdana"/>
          <w:color w:val="212121"/>
          <w:sz w:val="22"/>
          <w:szCs w:val="22"/>
        </w:rPr>
        <w:lastRenderedPageBreak/>
        <w:t xml:space="preserve">32 patients were initiated on </w:t>
      </w:r>
      <w:proofErr w:type="spellStart"/>
      <w:r>
        <w:rPr>
          <w:rFonts w:ascii="Verdana" w:eastAsia="Times New Roman" w:hAnsi="Verdana"/>
          <w:color w:val="212121"/>
          <w:sz w:val="22"/>
          <w:szCs w:val="22"/>
        </w:rPr>
        <w:t>Wegovy</w:t>
      </w:r>
      <w:proofErr w:type="spellEnd"/>
      <w:r>
        <w:rPr>
          <w:rFonts w:ascii="Verdana" w:eastAsia="Times New Roman" w:hAnsi="Verdana"/>
          <w:color w:val="212121"/>
          <w:sz w:val="22"/>
          <w:szCs w:val="22"/>
        </w:rPr>
        <w:t xml:space="preserve"> from December 2023 to May 2024. </w:t>
      </w:r>
    </w:p>
    <w:p w14:paraId="5EF7AF37" w14:textId="77777777" w:rsidR="00EA6204" w:rsidRPr="00EA6204" w:rsidRDefault="00EA6204" w:rsidP="00EA6204">
      <w:pPr>
        <w:spacing w:before="0" w:after="0" w:line="240" w:lineRule="auto"/>
        <w:ind w:left="1440" w:right="0"/>
        <w:rPr>
          <w:rFonts w:ascii="Verdana" w:eastAsia="Times New Roman" w:hAnsi="Verdana"/>
          <w:color w:val="212121"/>
          <w:sz w:val="22"/>
          <w:szCs w:val="22"/>
        </w:rPr>
      </w:pPr>
    </w:p>
    <w:p w14:paraId="7BDBB1EA" w14:textId="5F09BE73" w:rsidR="00EA6204" w:rsidRDefault="00EA6204" w:rsidP="00EA6204">
      <w:pPr>
        <w:numPr>
          <w:ilvl w:val="1"/>
          <w:numId w:val="22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 xml:space="preserve">Clinicians from which organisations prescribed </w:t>
      </w:r>
      <w:proofErr w:type="spellStart"/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Wegovy</w:t>
      </w:r>
      <w:proofErr w:type="spellEnd"/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 xml:space="preserve"> in 2023/24?</w:t>
      </w:r>
    </w:p>
    <w:p w14:paraId="72741FE4" w14:textId="77777777" w:rsidR="000868B3" w:rsidRDefault="000868B3" w:rsidP="000868B3">
      <w:pPr>
        <w:spacing w:before="0" w:after="0" w:line="240" w:lineRule="auto"/>
        <w:ind w:left="1440" w:right="0"/>
        <w:rPr>
          <w:rFonts w:ascii="Verdana" w:eastAsia="Times New Roman" w:hAnsi="Verdana"/>
          <w:b/>
          <w:color w:val="212121"/>
          <w:sz w:val="22"/>
          <w:szCs w:val="22"/>
        </w:rPr>
      </w:pPr>
    </w:p>
    <w:p w14:paraId="13DC2A15" w14:textId="117091D7" w:rsidR="00EA6204" w:rsidRDefault="00EA6204" w:rsidP="00EA6204">
      <w:pPr>
        <w:spacing w:before="0" w:after="0" w:line="240" w:lineRule="auto"/>
        <w:ind w:left="1440" w:right="0"/>
        <w:rPr>
          <w:rFonts w:ascii="Verdana" w:eastAsia="Times New Roman" w:hAnsi="Verdana"/>
          <w:color w:val="212121"/>
          <w:sz w:val="22"/>
          <w:szCs w:val="22"/>
        </w:rPr>
      </w:pPr>
      <w:r>
        <w:rPr>
          <w:rFonts w:ascii="Verdana" w:eastAsia="Times New Roman" w:hAnsi="Verdana"/>
          <w:color w:val="212121"/>
          <w:sz w:val="22"/>
          <w:szCs w:val="22"/>
        </w:rPr>
        <w:t xml:space="preserve">Swansea Bay University Health Board </w:t>
      </w:r>
    </w:p>
    <w:p w14:paraId="2697AE9D" w14:textId="77777777" w:rsidR="00EA6204" w:rsidRPr="00EA6204" w:rsidRDefault="00EA6204" w:rsidP="00EA6204">
      <w:pPr>
        <w:spacing w:before="0" w:after="0" w:line="240" w:lineRule="auto"/>
        <w:ind w:left="1440" w:right="0"/>
        <w:rPr>
          <w:rFonts w:ascii="Verdana" w:eastAsia="Times New Roman" w:hAnsi="Verdana"/>
          <w:color w:val="212121"/>
          <w:sz w:val="22"/>
          <w:szCs w:val="22"/>
        </w:rPr>
      </w:pPr>
    </w:p>
    <w:p w14:paraId="36455C30" w14:textId="241277C8" w:rsidR="00EA6204" w:rsidRDefault="00EA6204" w:rsidP="00EA6204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Are there any plans to review your Tier 2 and Tier 3 weight management services in 2024/25?</w:t>
      </w:r>
    </w:p>
    <w:p w14:paraId="7389F6B7" w14:textId="0ECABA21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b/>
          <w:color w:val="212121"/>
          <w:sz w:val="22"/>
          <w:szCs w:val="22"/>
        </w:rPr>
      </w:pPr>
    </w:p>
    <w:p w14:paraId="125329FB" w14:textId="4B6546E9" w:rsid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  <w:r>
        <w:rPr>
          <w:rFonts w:ascii="Verdana" w:eastAsia="Times New Roman" w:hAnsi="Verdana"/>
          <w:color w:val="212121"/>
          <w:sz w:val="22"/>
          <w:szCs w:val="22"/>
        </w:rPr>
        <w:t>The provision of weight management services in SBUHB is being considered as part of the SBUHB Integrated Medium Term Plan (IMTP)</w:t>
      </w:r>
    </w:p>
    <w:p w14:paraId="075E3230" w14:textId="77777777" w:rsidR="00EA6204" w:rsidRPr="00EA6204" w:rsidRDefault="00EA6204" w:rsidP="00EA6204">
      <w:pPr>
        <w:spacing w:before="0" w:after="0" w:line="240" w:lineRule="auto"/>
        <w:ind w:left="720" w:right="0"/>
        <w:rPr>
          <w:rFonts w:ascii="Verdana" w:eastAsia="Times New Roman" w:hAnsi="Verdana"/>
          <w:color w:val="212121"/>
          <w:sz w:val="22"/>
          <w:szCs w:val="22"/>
        </w:rPr>
      </w:pPr>
    </w:p>
    <w:p w14:paraId="1DEE72C9" w14:textId="77777777" w:rsidR="00EA6204" w:rsidRPr="00EA6204" w:rsidRDefault="00EA6204" w:rsidP="00EA6204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color w:val="212121"/>
          <w:sz w:val="22"/>
          <w:szCs w:val="22"/>
        </w:rPr>
      </w:pPr>
      <w:r w:rsidRPr="00EA6204">
        <w:rPr>
          <w:rFonts w:ascii="Verdana" w:eastAsia="Times New Roman" w:hAnsi="Verdana"/>
          <w:b/>
          <w:color w:val="212121"/>
          <w:sz w:val="22"/>
          <w:szCs w:val="22"/>
        </w:rPr>
        <w:t>Who in your organisation would be responsible for the commissioning of weight management services and/or diabetes? Please provide name, position and contact details where possible.</w:t>
      </w:r>
    </w:p>
    <w:p w14:paraId="3E4B89E8" w14:textId="0ED84D7A" w:rsidR="00286642" w:rsidRPr="00EC0A2D" w:rsidRDefault="00EC0A2D" w:rsidP="000E4962">
      <w:pPr>
        <w:spacing w:before="280"/>
        <w:ind w:left="720"/>
        <w:rPr>
          <w:rFonts w:ascii="Verdana" w:hAnsi="Verdana"/>
          <w:bCs/>
          <w:sz w:val="22"/>
        </w:rPr>
      </w:pPr>
      <w:r w:rsidRPr="00EC0A2D">
        <w:rPr>
          <w:rFonts w:ascii="Verdana" w:hAnsi="Verdana"/>
          <w:bCs/>
          <w:sz w:val="22"/>
        </w:rPr>
        <w:t>The Health Board does not ‘commission’ weight management services, therefore this information is not held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E51FE" w14:textId="77777777" w:rsidR="000911E5" w:rsidRDefault="000911E5" w:rsidP="000911E5">
    <w:pPr>
      <w:pStyle w:val="Footer"/>
    </w:pPr>
  </w:p>
  <w:p w14:paraId="6CEC3A1D" w14:textId="77777777" w:rsidR="000911E5" w:rsidRDefault="000911E5" w:rsidP="000911E5">
    <w:pPr>
      <w:pStyle w:val="Footer"/>
    </w:pPr>
  </w:p>
  <w:p w14:paraId="3D7E5742" w14:textId="77777777" w:rsidR="000911E5" w:rsidRDefault="000911E5" w:rsidP="000911E5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32E64808" w14:textId="77777777" w:rsidR="000911E5" w:rsidRDefault="000911E5" w:rsidP="000911E5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78D1243" wp14:editId="2A0275AC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47663891" w14:textId="77777777" w:rsidR="000911E5" w:rsidRPr="002B2CF6" w:rsidRDefault="000911E5" w:rsidP="000911E5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3794EE77" w14:textId="77777777" w:rsidR="000911E5" w:rsidRDefault="000911E5" w:rsidP="000911E5">
    <w:pPr>
      <w:pStyle w:val="Footer"/>
    </w:pPr>
    <w:r>
      <w:tab/>
    </w:r>
    <w:r>
      <w:tab/>
    </w:r>
    <w:r>
      <w:tab/>
    </w:r>
    <w:r>
      <w:tab/>
    </w:r>
    <w:r>
      <w:tab/>
    </w:r>
  </w:p>
  <w:p w14:paraId="656EA6A7" w14:textId="77777777" w:rsidR="007D6A3E" w:rsidRPr="000911E5" w:rsidRDefault="007D6A3E" w:rsidP="000911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5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E6E3BA2"/>
    <w:multiLevelType w:val="multilevel"/>
    <w:tmpl w:val="F7E244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A02D8E"/>
    <w:multiLevelType w:val="multilevel"/>
    <w:tmpl w:val="A2727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B94226E"/>
    <w:multiLevelType w:val="multilevel"/>
    <w:tmpl w:val="2C7A9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53570C2"/>
    <w:multiLevelType w:val="multilevel"/>
    <w:tmpl w:val="1A72E6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A0CC9"/>
    <w:multiLevelType w:val="multilevel"/>
    <w:tmpl w:val="38DE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9"/>
  </w:num>
  <w:num w:numId="5">
    <w:abstractNumId w:val="6"/>
  </w:num>
  <w:num w:numId="6">
    <w:abstractNumId w:val="5"/>
  </w:num>
  <w:num w:numId="7">
    <w:abstractNumId w:val="13"/>
  </w:num>
  <w:num w:numId="8">
    <w:abstractNumId w:val="17"/>
  </w:num>
  <w:num w:numId="9">
    <w:abstractNumId w:val="21"/>
  </w:num>
  <w:num w:numId="10">
    <w:abstractNumId w:val="1"/>
  </w:num>
  <w:num w:numId="11">
    <w:abstractNumId w:val="12"/>
  </w:num>
  <w:num w:numId="12">
    <w:abstractNumId w:val="15"/>
  </w:num>
  <w:num w:numId="13">
    <w:abstractNumId w:val="2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2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868B3"/>
    <w:rsid w:val="000911E5"/>
    <w:rsid w:val="00095DF5"/>
    <w:rsid w:val="000C00ED"/>
    <w:rsid w:val="000E4962"/>
    <w:rsid w:val="000F0E84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4EF6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6204"/>
    <w:rsid w:val="00EC0A2D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F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E8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E84"/>
    <w:rPr>
      <w:b/>
      <w:bCs/>
    </w:rPr>
  </w:style>
  <w:style w:type="paragraph" w:styleId="Revision">
    <w:name w:val="Revision"/>
    <w:hidden/>
    <w:uiPriority w:val="99"/>
    <w:semiHidden/>
    <w:rsid w:val="00EC0A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F4075-6AE5-45F7-AFF7-E6891DE5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85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2024-06-26T09:08:00Z</dcterms:modified>
</cp:coreProperties>
</file>