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221260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r w:rsidRPr="007A5616">
        <w:rPr>
          <w:sz w:val="16"/>
          <w:szCs w:val="20"/>
        </w:rPr>
        <w:t>ni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6E279B07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A55F5C8" wp14:editId="7EC2F67C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7DB149D1" w14:textId="10B79E96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CA5E81" w:rsidRPr="00CA5E81">
                              <w:t xml:space="preserve"> </w:t>
                            </w:r>
                            <w:r w:rsidR="00CA5E81" w:rsidRPr="00CA5E81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24-C-023 </w:t>
                            </w:r>
                          </w:p>
                          <w:p w14:paraId="1569E511" w14:textId="77777777" w:rsidR="00DC7FA9" w:rsidRDefault="00DC7FA9" w:rsidP="00DC7FA9"/>
                          <w:p w14:paraId="1A8586AF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0F8CA252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A55F5C8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7DB149D1" w14:textId="10B79E96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CA5E81" w:rsidRPr="00CA5E81">
                        <w:t xml:space="preserve"> </w:t>
                      </w:r>
                      <w:r w:rsidR="00CA5E81" w:rsidRPr="00CA5E81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24-C-023 </w:t>
                      </w:r>
                    </w:p>
                    <w:p w14:paraId="1569E511" w14:textId="77777777" w:rsidR="00DC7FA9" w:rsidRDefault="00DC7FA9" w:rsidP="00DC7FA9"/>
                    <w:p w14:paraId="1A8586AF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0F8CA252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0073578E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F28760" w14:textId="77777777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18D05F31" w14:textId="16B1D642" w:rsidR="00073FAA" w:rsidRPr="00073FAA" w:rsidRDefault="00073FAA" w:rsidP="00073FAA">
      <w:pPr>
        <w:jc w:val="both"/>
        <w:rPr>
          <w:rFonts w:ascii="Verdana" w:hAnsi="Verdana"/>
          <w:b/>
          <w:noProof/>
          <w:sz w:val="22"/>
          <w:szCs w:val="22"/>
        </w:rPr>
      </w:pPr>
      <w:r w:rsidRPr="00073FAA">
        <w:rPr>
          <w:rFonts w:ascii="Verdana" w:hAnsi="Verdana"/>
          <w:b/>
          <w:noProof/>
          <w:sz w:val="22"/>
          <w:szCs w:val="22"/>
        </w:rPr>
        <w:t>T</w:t>
      </w:r>
      <w:r w:rsidRPr="00073FAA">
        <w:rPr>
          <w:rFonts w:ascii="Verdana" w:hAnsi="Verdana"/>
          <w:b/>
          <w:noProof/>
          <w:sz w:val="22"/>
          <w:szCs w:val="22"/>
        </w:rPr>
        <w:t>he current total of out-of-area (OOA) placements in mental health residential care for adults aged under 65 years, as of February 29th or the latest data you have available.</w:t>
      </w:r>
    </w:p>
    <w:p w14:paraId="6A404ED5" w14:textId="627058AD" w:rsidR="002677FD" w:rsidRPr="00073FAA" w:rsidRDefault="00073FAA" w:rsidP="00073FAA">
      <w:pPr>
        <w:jc w:val="both"/>
        <w:rPr>
          <w:rFonts w:ascii="Verdana" w:hAnsi="Verdana"/>
          <w:b/>
          <w:noProof/>
          <w:sz w:val="22"/>
          <w:szCs w:val="22"/>
        </w:rPr>
      </w:pPr>
      <w:r w:rsidRPr="00073FAA">
        <w:rPr>
          <w:rFonts w:ascii="Verdana" w:hAnsi="Verdana"/>
          <w:b/>
          <w:noProof/>
          <w:sz w:val="22"/>
          <w:szCs w:val="22"/>
        </w:rPr>
        <w:t>To be specific, I am classifying out-of-area (OOA) placements as the total number of patients who belong to your Health Board but are currently receiving care in a residential care setting that is located in a different Health Board but are ultimately funded by your Health Board.</w:t>
      </w:r>
    </w:p>
    <w:p w14:paraId="401D2855" w14:textId="77777777" w:rsidR="00A10460" w:rsidRDefault="00A10460" w:rsidP="00073FAA">
      <w:pPr>
        <w:jc w:val="both"/>
        <w:rPr>
          <w:rFonts w:ascii="Verdana" w:hAnsi="Verdana"/>
          <w:bCs/>
          <w:noProof/>
          <w:sz w:val="22"/>
          <w:szCs w:val="22"/>
        </w:rPr>
      </w:pPr>
    </w:p>
    <w:p w14:paraId="78FE4910" w14:textId="4F1B0307" w:rsidR="00A10460" w:rsidRDefault="00A10460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073FAA">
        <w:rPr>
          <w:rFonts w:ascii="Verdana" w:hAnsi="Verdana"/>
          <w:noProof/>
          <w:sz w:val="22"/>
          <w:szCs w:val="22"/>
        </w:rPr>
        <w:t xml:space="preserve">The Health Board </w:t>
      </w:r>
      <w:r w:rsidR="00AB5DA2">
        <w:rPr>
          <w:rFonts w:ascii="Verdana" w:hAnsi="Verdana"/>
          <w:noProof/>
          <w:sz w:val="22"/>
          <w:szCs w:val="22"/>
        </w:rPr>
        <w:t xml:space="preserve">currently </w:t>
      </w:r>
      <w:r w:rsidR="00073FAA">
        <w:rPr>
          <w:rFonts w:ascii="Verdana" w:hAnsi="Verdana"/>
          <w:noProof/>
          <w:sz w:val="22"/>
          <w:szCs w:val="22"/>
        </w:rPr>
        <w:t>has</w:t>
      </w:r>
      <w:r w:rsidR="00073FAA" w:rsidRPr="00073FAA">
        <w:rPr>
          <w:rFonts w:ascii="Verdana" w:hAnsi="Verdana"/>
          <w:noProof/>
          <w:sz w:val="22"/>
          <w:szCs w:val="22"/>
        </w:rPr>
        <w:t xml:space="preserve"> 15</w:t>
      </w:r>
      <w:r w:rsidR="00073FAA"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="00073FAA" w:rsidRPr="00073FAA">
        <w:rPr>
          <w:rFonts w:ascii="Verdana" w:hAnsi="Verdana"/>
          <w:noProof/>
          <w:sz w:val="22"/>
          <w:szCs w:val="22"/>
        </w:rPr>
        <w:t>adults aged under 65</w:t>
      </w:r>
      <w:r w:rsidR="00B56F24">
        <w:rPr>
          <w:rFonts w:ascii="Verdana" w:hAnsi="Verdana"/>
          <w:noProof/>
          <w:sz w:val="22"/>
          <w:szCs w:val="22"/>
        </w:rPr>
        <w:t>,</w:t>
      </w:r>
      <w:r w:rsidR="00073FAA"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="00073FAA" w:rsidRPr="00073FAA">
        <w:rPr>
          <w:rFonts w:ascii="Verdana" w:hAnsi="Verdana"/>
          <w:noProof/>
          <w:sz w:val="22"/>
          <w:szCs w:val="22"/>
        </w:rPr>
        <w:t>place</w:t>
      </w:r>
      <w:r w:rsidR="00073FAA">
        <w:rPr>
          <w:rFonts w:ascii="Verdana" w:hAnsi="Verdana"/>
          <w:noProof/>
          <w:sz w:val="22"/>
          <w:szCs w:val="22"/>
        </w:rPr>
        <w:t>d</w:t>
      </w:r>
      <w:r w:rsidR="00073FAA" w:rsidRPr="00073FAA">
        <w:rPr>
          <w:rFonts w:ascii="Verdana" w:hAnsi="Verdana"/>
          <w:noProof/>
          <w:sz w:val="22"/>
          <w:szCs w:val="22"/>
        </w:rPr>
        <w:t xml:space="preserve"> in mental health residential</w:t>
      </w:r>
      <w:r w:rsidR="00073FAA">
        <w:rPr>
          <w:rFonts w:ascii="Verdana" w:hAnsi="Verdana"/>
          <w:noProof/>
          <w:sz w:val="22"/>
          <w:szCs w:val="22"/>
        </w:rPr>
        <w:t xml:space="preserve"> care settings</w:t>
      </w:r>
      <w:r w:rsidR="00AB5DA2">
        <w:rPr>
          <w:rFonts w:ascii="Verdana" w:hAnsi="Verdana"/>
          <w:noProof/>
          <w:sz w:val="22"/>
          <w:szCs w:val="22"/>
        </w:rPr>
        <w:t>,</w:t>
      </w:r>
      <w:r w:rsidR="00CD02B9">
        <w:rPr>
          <w:rFonts w:ascii="Verdana" w:hAnsi="Verdana"/>
          <w:noProof/>
          <w:sz w:val="22"/>
          <w:szCs w:val="22"/>
        </w:rPr>
        <w:t xml:space="preserve"> out-of-area</w:t>
      </w:r>
      <w:r w:rsidR="00AB5DA2">
        <w:rPr>
          <w:rFonts w:ascii="Verdana" w:hAnsi="Verdana"/>
          <w:noProof/>
          <w:sz w:val="22"/>
          <w:szCs w:val="22"/>
        </w:rPr>
        <w:t>.</w:t>
      </w:r>
      <w:r w:rsidR="00421E7F" w:rsidRPr="00073FAA">
        <w:rPr>
          <w:rFonts w:ascii="Verdana" w:hAnsi="Verdana"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4E45E458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273F25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5DB7E309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BDDA98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430CF7C8" wp14:editId="638A87A6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r w:rsidR="000C00ED" w:rsidRPr="002D32B6">
      <w:rPr>
        <w:b/>
        <w:color w:val="008A8C"/>
        <w:sz w:val="20"/>
        <w:szCs w:val="20"/>
      </w:rPr>
      <w:t>gofalu</w:t>
    </w:r>
    <w:proofErr w:type="spell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amser</w:t>
    </w:r>
    <w:proofErr w:type="spellEnd"/>
    <w:proofErr w:type="gramEnd"/>
  </w:p>
  <w:p w14:paraId="4E77C56C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63DD8FA8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0D389A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20B3D4E1" wp14:editId="2DFA7D9A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5413A18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425E95DE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14:paraId="41A835BF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14:paraId="6D22C0E4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694EE93B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25899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1D8A5D98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840DFD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5482DCE5" wp14:editId="3B61251E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18D9C744" wp14:editId="75BE4D99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4AFCE86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0792BA1C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22FA65F7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7B268B7F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  <w:proofErr w:type="gramEnd"/>
                        </w:p>
                        <w:p w14:paraId="10C26E04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011989CA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28290926">
    <w:abstractNumId w:val="12"/>
  </w:num>
  <w:num w:numId="2" w16cid:durableId="125243952">
    <w:abstractNumId w:val="0"/>
  </w:num>
  <w:num w:numId="3" w16cid:durableId="1777556655">
    <w:abstractNumId w:val="7"/>
  </w:num>
  <w:num w:numId="4" w16cid:durableId="1345783628">
    <w:abstractNumId w:val="14"/>
  </w:num>
  <w:num w:numId="5" w16cid:durableId="154495598">
    <w:abstractNumId w:val="3"/>
  </w:num>
  <w:num w:numId="6" w16cid:durableId="1535002169">
    <w:abstractNumId w:val="2"/>
  </w:num>
  <w:num w:numId="7" w16cid:durableId="248777750">
    <w:abstractNumId w:val="9"/>
  </w:num>
  <w:num w:numId="8" w16cid:durableId="570627798">
    <w:abstractNumId w:val="13"/>
  </w:num>
  <w:num w:numId="9" w16cid:durableId="125204773">
    <w:abstractNumId w:val="16"/>
  </w:num>
  <w:num w:numId="10" w16cid:durableId="1025057102">
    <w:abstractNumId w:val="1"/>
  </w:num>
  <w:num w:numId="11" w16cid:durableId="1811052458">
    <w:abstractNumId w:val="8"/>
  </w:num>
  <w:num w:numId="12" w16cid:durableId="1311981209">
    <w:abstractNumId w:val="11"/>
  </w:num>
  <w:num w:numId="13" w16cid:durableId="333731246">
    <w:abstractNumId w:val="15"/>
  </w:num>
  <w:num w:numId="14" w16cid:durableId="25371353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42726191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2064980843">
    <w:abstractNumId w:val="10"/>
  </w:num>
  <w:num w:numId="17" w16cid:durableId="61001094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73FAA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B5DA2"/>
    <w:rsid w:val="00AF0E8B"/>
    <w:rsid w:val="00AF691A"/>
    <w:rsid w:val="00B34966"/>
    <w:rsid w:val="00B56F24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A5E81"/>
    <w:rsid w:val="00CB2BBE"/>
    <w:rsid w:val="00CD02B9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4E8C336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EF2436-80A2-4343-8500-FF1DD82598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11</TotalTime>
  <Pages>1</Pages>
  <Words>142</Words>
  <Characters>811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952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6</cp:revision>
  <cp:lastPrinted>2019-03-26T11:11:00Z</cp:lastPrinted>
  <dcterms:created xsi:type="dcterms:W3CDTF">2024-03-22T10:20:00Z</dcterms:created>
  <dcterms:modified xsi:type="dcterms:W3CDTF">2024-03-22T10:30:00Z</dcterms:modified>
</cp:coreProperties>
</file>