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E92A4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647C569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BB6DFB" wp14:editId="3076FF9D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0142241" w14:textId="1F36013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630C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24-A-089</w:t>
                            </w:r>
                          </w:p>
                          <w:p w14:paraId="7F72FE43" w14:textId="77777777" w:rsidR="00DC7FA9" w:rsidRDefault="00DC7FA9" w:rsidP="00DC7FA9"/>
                          <w:p w14:paraId="79914AB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55EB805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BB6DF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0142241" w14:textId="1F36013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630C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24-A-089</w:t>
                      </w:r>
                    </w:p>
                    <w:p w14:paraId="7F72FE43" w14:textId="77777777" w:rsidR="00DC7FA9" w:rsidRDefault="00DC7FA9" w:rsidP="00DC7FA9"/>
                    <w:p w14:paraId="79914AB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55EB805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1130E3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1422C7" w14:textId="4117ECA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B3A78AE" w14:textId="77777777" w:rsidR="002E3677" w:rsidRPr="00A10460" w:rsidRDefault="002E3677" w:rsidP="00D62A67">
      <w:pPr>
        <w:spacing w:before="280"/>
        <w:rPr>
          <w:rFonts w:ascii="Verdana" w:hAnsi="Verdana"/>
          <w:b/>
          <w:sz w:val="22"/>
        </w:rPr>
      </w:pPr>
    </w:p>
    <w:p w14:paraId="32137BF2" w14:textId="1F434FE2" w:rsidR="00E630C5" w:rsidRDefault="00E630C5" w:rsidP="00E630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 xml:space="preserve">Do you have a single electronic record across your NHS Trust/Health Board? </w:t>
      </w:r>
    </w:p>
    <w:p w14:paraId="02750E64" w14:textId="77777777" w:rsidR="00C96B80" w:rsidRPr="00E630C5" w:rsidRDefault="00C96B80" w:rsidP="00C96B8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987F15C" w14:textId="4F4AF3E9" w:rsidR="00E630C5" w:rsidRPr="00C96B80" w:rsidRDefault="00C96B80" w:rsidP="00E630C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Yes</w:t>
      </w:r>
      <w:r w:rsidR="002519C9">
        <w:rPr>
          <w:rFonts w:ascii="Verdana" w:hAnsi="Verdana"/>
          <w:bCs/>
          <w:noProof/>
          <w:sz w:val="22"/>
          <w:szCs w:val="22"/>
        </w:rPr>
        <w:t>, Welsh Clinical Portal</w:t>
      </w:r>
      <w:r w:rsidRPr="00C96B80">
        <w:rPr>
          <w:rFonts w:ascii="Verdana" w:hAnsi="Verdana"/>
          <w:bCs/>
          <w:noProof/>
          <w:sz w:val="22"/>
          <w:szCs w:val="22"/>
        </w:rPr>
        <w:t xml:space="preserve"> (WCP)</w:t>
      </w:r>
    </w:p>
    <w:p w14:paraId="4035AAE4" w14:textId="77777777" w:rsidR="00E630C5" w:rsidRP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086B035" w14:textId="3FA954EF" w:rsidR="00E630C5" w:rsidRDefault="00E630C5" w:rsidP="00E630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 xml:space="preserve">Do you have a single Laboratory Information Management System (LIMS) across your NHS Trust/Health Board? </w:t>
      </w:r>
    </w:p>
    <w:p w14:paraId="5AA62AB1" w14:textId="77777777" w:rsidR="00C96B80" w:rsidRDefault="00C96B80" w:rsidP="00C96B8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01554287" w14:textId="22BC8805" w:rsidR="00C96B80" w:rsidRPr="00C96B80" w:rsidRDefault="00C96B80" w:rsidP="00C96B8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Yes</w:t>
      </w:r>
      <w:r w:rsidR="002519C9">
        <w:rPr>
          <w:rFonts w:ascii="Verdana" w:hAnsi="Verdana"/>
          <w:bCs/>
          <w:noProof/>
          <w:sz w:val="22"/>
          <w:szCs w:val="22"/>
        </w:rPr>
        <w:t xml:space="preserve">, </w:t>
      </w:r>
      <w:r w:rsidRPr="00C96B80">
        <w:rPr>
          <w:rFonts w:ascii="Verdana" w:hAnsi="Verdana"/>
          <w:bCs/>
          <w:noProof/>
          <w:sz w:val="22"/>
          <w:szCs w:val="22"/>
        </w:rPr>
        <w:t xml:space="preserve"> </w:t>
      </w:r>
      <w:r w:rsidR="002519C9" w:rsidRPr="002519C9">
        <w:rPr>
          <w:rFonts w:ascii="Verdana" w:hAnsi="Verdana"/>
          <w:bCs/>
          <w:noProof/>
          <w:sz w:val="22"/>
          <w:szCs w:val="22"/>
        </w:rPr>
        <w:t xml:space="preserve">Welsh Laborotory Information Management System </w:t>
      </w:r>
      <w:r w:rsidRPr="00C96B80">
        <w:rPr>
          <w:rFonts w:ascii="Verdana" w:hAnsi="Verdana"/>
          <w:bCs/>
          <w:noProof/>
          <w:sz w:val="22"/>
          <w:szCs w:val="22"/>
        </w:rPr>
        <w:t>(WLIMS)</w:t>
      </w:r>
    </w:p>
    <w:p w14:paraId="7204236D" w14:textId="77777777" w:rsidR="00C96B80" w:rsidRDefault="00C96B80" w:rsidP="00E630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</w:p>
    <w:p w14:paraId="3A22AB0F" w14:textId="686D4995" w:rsidR="00E630C5" w:rsidRPr="00E630C5" w:rsidRDefault="00E630C5" w:rsidP="00C96B8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>Is there a clinical use of any pathology IT systems in your NHS Health Board outside of microbiology/pathology laboratories?</w:t>
      </w:r>
    </w:p>
    <w:p w14:paraId="33D5FF9B" w14:textId="77777777" w:rsidR="00E630C5" w:rsidRDefault="00E630C5" w:rsidP="00E630C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0ADE9827" w14:textId="4938CFCC" w:rsidR="00C96B80" w:rsidRPr="00C96B80" w:rsidRDefault="00C96B80" w:rsidP="00E630C5">
      <w:pPr>
        <w:pStyle w:val="ListParagraph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 </w:t>
      </w:r>
      <w:r w:rsidRPr="00C96B80">
        <w:rPr>
          <w:rFonts w:ascii="Verdana" w:hAnsi="Verdana"/>
          <w:bCs/>
          <w:noProof/>
          <w:sz w:val="22"/>
          <w:szCs w:val="22"/>
        </w:rPr>
        <w:t>No</w:t>
      </w:r>
    </w:p>
    <w:p w14:paraId="511A5BEB" w14:textId="77777777" w:rsidR="00E630C5" w:rsidRPr="00E630C5" w:rsidRDefault="00E630C5" w:rsidP="00E630C5">
      <w:pPr>
        <w:rPr>
          <w:rFonts w:ascii="Verdana" w:hAnsi="Verdana"/>
          <w:b/>
          <w:noProof/>
          <w:sz w:val="22"/>
          <w:szCs w:val="22"/>
        </w:rPr>
      </w:pPr>
    </w:p>
    <w:p w14:paraId="7A244DC8" w14:textId="5DC8FD79" w:rsidR="00E630C5" w:rsidRDefault="00E630C5" w:rsidP="00E630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 xml:space="preserve">Do you have a remotely accessible pathology IT system? </w:t>
      </w:r>
    </w:p>
    <w:p w14:paraId="49275A64" w14:textId="77777777" w:rsidR="00C96B80" w:rsidRDefault="00C96B80" w:rsidP="00C96B8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AF7F806" w14:textId="7F3D20C8" w:rsidR="00C96B80" w:rsidRPr="00C96B80" w:rsidRDefault="00C96B80" w:rsidP="00C96B8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Yes</w:t>
      </w:r>
    </w:p>
    <w:p w14:paraId="75E9109C" w14:textId="77777777" w:rsidR="00E630C5" w:rsidRP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5F093511" w14:textId="31E4E7D7" w:rsid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>If no, do you have plans to move to a remotely accessible LIMS in the next a) 1 year,</w:t>
      </w:r>
      <w:r w:rsidR="00C96B80">
        <w:rPr>
          <w:rFonts w:ascii="Verdana" w:hAnsi="Verdana"/>
          <w:b/>
          <w:noProof/>
          <w:sz w:val="22"/>
          <w:szCs w:val="22"/>
        </w:rPr>
        <w:t xml:space="preserve"> </w:t>
      </w:r>
      <w:r w:rsidRPr="00E630C5">
        <w:rPr>
          <w:rFonts w:ascii="Verdana" w:hAnsi="Verdana"/>
          <w:b/>
          <w:noProof/>
          <w:sz w:val="22"/>
          <w:szCs w:val="22"/>
        </w:rPr>
        <w:t>b) 2 years,</w:t>
      </w:r>
      <w:r w:rsidR="00C96B80">
        <w:rPr>
          <w:rFonts w:ascii="Verdana" w:hAnsi="Verdana"/>
          <w:b/>
          <w:noProof/>
          <w:sz w:val="22"/>
          <w:szCs w:val="22"/>
        </w:rPr>
        <w:t xml:space="preserve"> </w:t>
      </w:r>
      <w:r w:rsidRPr="00E630C5">
        <w:rPr>
          <w:rFonts w:ascii="Verdana" w:hAnsi="Verdana"/>
          <w:b/>
          <w:noProof/>
          <w:sz w:val="22"/>
          <w:szCs w:val="22"/>
        </w:rPr>
        <w:t>c) 3 years,</w:t>
      </w:r>
      <w:r w:rsidR="00C96B80">
        <w:rPr>
          <w:rFonts w:ascii="Verdana" w:hAnsi="Verdana"/>
          <w:b/>
          <w:noProof/>
          <w:sz w:val="22"/>
          <w:szCs w:val="22"/>
        </w:rPr>
        <w:t xml:space="preserve"> </w:t>
      </w:r>
      <w:r w:rsidRPr="00E630C5">
        <w:rPr>
          <w:rFonts w:ascii="Verdana" w:hAnsi="Verdana"/>
          <w:b/>
          <w:noProof/>
          <w:sz w:val="22"/>
          <w:szCs w:val="22"/>
        </w:rPr>
        <w:t>d) 5 years</w:t>
      </w:r>
      <w:r w:rsidR="00C96B80">
        <w:rPr>
          <w:rFonts w:ascii="Verdana" w:hAnsi="Verdana"/>
          <w:b/>
          <w:noProof/>
          <w:sz w:val="22"/>
          <w:szCs w:val="22"/>
        </w:rPr>
        <w:t xml:space="preserve"> or </w:t>
      </w:r>
      <w:r w:rsidRPr="00E630C5">
        <w:rPr>
          <w:rFonts w:ascii="Verdana" w:hAnsi="Verdana"/>
          <w:b/>
          <w:noProof/>
          <w:sz w:val="22"/>
          <w:szCs w:val="22"/>
        </w:rPr>
        <w:t xml:space="preserve">e) some point in the future? </w:t>
      </w:r>
    </w:p>
    <w:p w14:paraId="2E1B8FF1" w14:textId="77777777" w:rsidR="00C96B80" w:rsidRDefault="00C96B80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D4475D1" w14:textId="36B461C7" w:rsidR="00C96B80" w:rsidRPr="00C96B80" w:rsidRDefault="00C96B80" w:rsidP="00E630C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Not Applicable</w:t>
      </w:r>
    </w:p>
    <w:p w14:paraId="1050510A" w14:textId="77777777" w:rsid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6540206E" w14:textId="77777777" w:rsid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F45A61D" w14:textId="6D2345F4" w:rsidR="00E630C5" w:rsidRDefault="00E630C5" w:rsidP="00E630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 xml:space="preserve">In your Health Board what percentage of point of care systems link into your LIMS? </w:t>
      </w:r>
    </w:p>
    <w:p w14:paraId="271AD1E6" w14:textId="77777777" w:rsid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BEC78A3" w14:textId="77777777" w:rsidR="002E3677" w:rsidRDefault="002E3677" w:rsidP="00E630C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</w:p>
    <w:p w14:paraId="6B8055FB" w14:textId="5CBF8F62" w:rsidR="00E630C5" w:rsidRPr="00C96B80" w:rsidRDefault="00C96B80" w:rsidP="00E630C5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In secondary care, all apart from one P</w:t>
      </w:r>
      <w:r w:rsidR="002E3677">
        <w:rPr>
          <w:rFonts w:ascii="Verdana" w:hAnsi="Verdana"/>
          <w:bCs/>
          <w:noProof/>
          <w:sz w:val="22"/>
          <w:szCs w:val="22"/>
        </w:rPr>
        <w:t xml:space="preserve">oint of </w:t>
      </w:r>
      <w:r w:rsidRPr="00C96B80">
        <w:rPr>
          <w:rFonts w:ascii="Verdana" w:hAnsi="Verdana"/>
          <w:bCs/>
          <w:noProof/>
          <w:sz w:val="22"/>
          <w:szCs w:val="22"/>
        </w:rPr>
        <w:t>C</w:t>
      </w:r>
      <w:r w:rsidR="002E3677">
        <w:rPr>
          <w:rFonts w:ascii="Verdana" w:hAnsi="Verdana"/>
          <w:bCs/>
          <w:noProof/>
          <w:sz w:val="22"/>
          <w:szCs w:val="22"/>
        </w:rPr>
        <w:t xml:space="preserve">are </w:t>
      </w:r>
      <w:r w:rsidRPr="00C96B80">
        <w:rPr>
          <w:rFonts w:ascii="Verdana" w:hAnsi="Verdana"/>
          <w:bCs/>
          <w:noProof/>
          <w:sz w:val="22"/>
          <w:szCs w:val="22"/>
        </w:rPr>
        <w:t>T</w:t>
      </w:r>
      <w:r w:rsidR="002E3677">
        <w:rPr>
          <w:rFonts w:ascii="Verdana" w:hAnsi="Verdana"/>
          <w:bCs/>
          <w:noProof/>
          <w:sz w:val="22"/>
          <w:szCs w:val="22"/>
        </w:rPr>
        <w:t>esting</w:t>
      </w:r>
      <w:r w:rsidRPr="00C96B80">
        <w:rPr>
          <w:rFonts w:ascii="Verdana" w:hAnsi="Verdana"/>
          <w:bCs/>
          <w:noProof/>
          <w:sz w:val="22"/>
          <w:szCs w:val="22"/>
        </w:rPr>
        <w:t xml:space="preserve"> system is integrated with LIMS</w:t>
      </w:r>
    </w:p>
    <w:p w14:paraId="2F9D60B4" w14:textId="77777777" w:rsid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39C66E66" w14:textId="77777777" w:rsidR="00E630C5" w:rsidRPr="00E630C5" w:rsidRDefault="00E630C5" w:rsidP="00E630C5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2E0297AE" w14:textId="368807DB" w:rsidR="00E630C5" w:rsidRDefault="00E630C5" w:rsidP="005562C5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C96B80">
        <w:rPr>
          <w:rFonts w:ascii="Verdana" w:hAnsi="Verdana"/>
          <w:b/>
          <w:noProof/>
          <w:sz w:val="22"/>
          <w:szCs w:val="22"/>
        </w:rPr>
        <w:t xml:space="preserve">Does your pharmacy receive patient laboratory test results from a) the laboratory, </w:t>
      </w:r>
      <w:bookmarkStart w:id="0" w:name="_Hlk159308969"/>
      <w:r w:rsidRPr="00C96B80">
        <w:rPr>
          <w:rFonts w:ascii="Verdana" w:hAnsi="Verdana"/>
          <w:b/>
          <w:noProof/>
          <w:sz w:val="22"/>
          <w:szCs w:val="22"/>
        </w:rPr>
        <w:t>b) Health Board patient record</w:t>
      </w:r>
      <w:bookmarkEnd w:id="0"/>
      <w:r w:rsidRPr="00C96B80">
        <w:rPr>
          <w:rFonts w:ascii="Verdana" w:hAnsi="Verdana"/>
          <w:b/>
          <w:noProof/>
          <w:sz w:val="22"/>
          <w:szCs w:val="22"/>
        </w:rPr>
        <w:t xml:space="preserve">, c) pathology IT system </w:t>
      </w:r>
      <w:r w:rsidR="00C96B80" w:rsidRPr="00C96B80">
        <w:rPr>
          <w:rFonts w:ascii="Verdana" w:hAnsi="Verdana"/>
          <w:b/>
          <w:noProof/>
          <w:sz w:val="22"/>
          <w:szCs w:val="22"/>
        </w:rPr>
        <w:t xml:space="preserve">or </w:t>
      </w:r>
      <w:r w:rsidRPr="00C96B80">
        <w:rPr>
          <w:rFonts w:ascii="Verdana" w:hAnsi="Verdana"/>
          <w:b/>
          <w:noProof/>
          <w:sz w:val="22"/>
          <w:szCs w:val="22"/>
        </w:rPr>
        <w:t xml:space="preserve">d) other please specify? </w:t>
      </w:r>
    </w:p>
    <w:p w14:paraId="4CDDA570" w14:textId="77777777" w:rsidR="00C96B80" w:rsidRDefault="00C96B80" w:rsidP="00C96B80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758B93E6" w14:textId="36A71BCB" w:rsidR="00C96B80" w:rsidRPr="00C96B80" w:rsidRDefault="00C96B80" w:rsidP="00C96B80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 w:rsidRPr="00C96B80">
        <w:rPr>
          <w:rFonts w:ascii="Verdana" w:hAnsi="Verdana"/>
          <w:bCs/>
          <w:noProof/>
          <w:sz w:val="22"/>
          <w:szCs w:val="22"/>
        </w:rPr>
        <w:t>b) Health Board patient</w:t>
      </w:r>
      <w:r w:rsidR="002519C9">
        <w:rPr>
          <w:rFonts w:ascii="Verdana" w:hAnsi="Verdana"/>
          <w:bCs/>
          <w:noProof/>
          <w:sz w:val="22"/>
          <w:szCs w:val="22"/>
        </w:rPr>
        <w:t>, WCP</w:t>
      </w:r>
    </w:p>
    <w:p w14:paraId="61466CD4" w14:textId="77777777" w:rsidR="00E630C5" w:rsidRPr="00E630C5" w:rsidRDefault="00E630C5" w:rsidP="00E630C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173358C2" w14:textId="09A08582" w:rsidR="00E630C5" w:rsidRPr="00E630C5" w:rsidRDefault="00E630C5" w:rsidP="009D146C">
      <w:pPr>
        <w:pStyle w:val="ListParagraph"/>
        <w:ind w:left="865"/>
        <w:jc w:val="center"/>
        <w:rPr>
          <w:rFonts w:ascii="Verdana" w:hAnsi="Verdana"/>
          <w:b/>
          <w:noProof/>
          <w:sz w:val="22"/>
          <w:szCs w:val="22"/>
        </w:rPr>
      </w:pPr>
    </w:p>
    <w:p w14:paraId="3481AC7A" w14:textId="616C307E" w:rsidR="00E630C5" w:rsidRPr="009D146C" w:rsidRDefault="00E630C5" w:rsidP="009D146C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9D146C">
        <w:rPr>
          <w:rFonts w:ascii="Verdana" w:hAnsi="Verdana"/>
          <w:b/>
          <w:noProof/>
          <w:sz w:val="22"/>
          <w:szCs w:val="22"/>
        </w:rPr>
        <w:t xml:space="preserve">Do your General Practices receive patient laboratory test results from a) the laboratory, b) Trust/Health Board patient record, c) pathology IT system, or d) other please specify? </w:t>
      </w:r>
    </w:p>
    <w:p w14:paraId="17CE53A9" w14:textId="77777777" w:rsidR="009D146C" w:rsidRDefault="009D146C" w:rsidP="009D146C">
      <w:pPr>
        <w:pStyle w:val="ListParagraph"/>
        <w:ind w:left="865"/>
        <w:rPr>
          <w:rFonts w:ascii="Verdana" w:hAnsi="Verdana"/>
          <w:b/>
          <w:noProof/>
          <w:sz w:val="22"/>
          <w:szCs w:val="22"/>
        </w:rPr>
      </w:pPr>
    </w:p>
    <w:p w14:paraId="0AF5DAAD" w14:textId="13573FF0" w:rsidR="009D146C" w:rsidRPr="009D146C" w:rsidRDefault="009D146C" w:rsidP="009D146C">
      <w:pPr>
        <w:pStyle w:val="ListParagraph"/>
        <w:ind w:left="86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c) </w:t>
      </w:r>
      <w:r w:rsidRPr="009D146C">
        <w:rPr>
          <w:rFonts w:ascii="Verdana" w:hAnsi="Verdana"/>
          <w:bCs/>
          <w:noProof/>
          <w:sz w:val="22"/>
          <w:szCs w:val="22"/>
        </w:rPr>
        <w:t>pathology IT system</w:t>
      </w:r>
      <w:r w:rsidR="002519C9">
        <w:rPr>
          <w:rFonts w:ascii="Verdana" w:hAnsi="Verdana"/>
          <w:bCs/>
          <w:noProof/>
          <w:sz w:val="22"/>
          <w:szCs w:val="22"/>
        </w:rPr>
        <w:t xml:space="preserve">, </w:t>
      </w:r>
      <w:bookmarkStart w:id="1" w:name="_Hlk159310267"/>
      <w:r>
        <w:rPr>
          <w:rFonts w:ascii="Verdana" w:hAnsi="Verdana"/>
          <w:bCs/>
          <w:noProof/>
          <w:sz w:val="22"/>
          <w:szCs w:val="22"/>
        </w:rPr>
        <w:t>W</w:t>
      </w:r>
      <w:r w:rsidR="002519C9">
        <w:rPr>
          <w:rFonts w:ascii="Verdana" w:hAnsi="Verdana"/>
          <w:bCs/>
          <w:noProof/>
          <w:sz w:val="22"/>
          <w:szCs w:val="22"/>
        </w:rPr>
        <w:t xml:space="preserve">LIMS </w:t>
      </w:r>
      <w:bookmarkEnd w:id="1"/>
    </w:p>
    <w:p w14:paraId="77634F21" w14:textId="77777777" w:rsidR="00E630C5" w:rsidRPr="00E630C5" w:rsidRDefault="00E630C5" w:rsidP="00E630C5">
      <w:pPr>
        <w:rPr>
          <w:rFonts w:ascii="Verdana" w:hAnsi="Verdana"/>
          <w:b/>
          <w:noProof/>
          <w:sz w:val="22"/>
          <w:szCs w:val="22"/>
        </w:rPr>
      </w:pPr>
    </w:p>
    <w:p w14:paraId="6DC29BFC" w14:textId="15161525" w:rsidR="00E630C5" w:rsidRPr="00E630C5" w:rsidRDefault="00E630C5" w:rsidP="00E630C5">
      <w:pPr>
        <w:rPr>
          <w:rFonts w:ascii="Verdana" w:hAnsi="Verdana"/>
          <w:b/>
          <w:noProof/>
          <w:sz w:val="22"/>
          <w:szCs w:val="22"/>
        </w:rPr>
      </w:pPr>
      <w:r w:rsidRPr="00E630C5">
        <w:rPr>
          <w:rFonts w:ascii="Verdana" w:hAnsi="Verdana"/>
          <w:b/>
          <w:noProof/>
          <w:sz w:val="22"/>
          <w:szCs w:val="22"/>
        </w:rPr>
        <w:t>8. Who in your NHS Health Board is responsible for a) the procurement, b) implementation, and c) operational management of pathology IT systems.</w:t>
      </w:r>
    </w:p>
    <w:p w14:paraId="5686EFE1" w14:textId="77777777" w:rsidR="002677FD" w:rsidRPr="00E630C5" w:rsidRDefault="002677FD" w:rsidP="002677FD">
      <w:pPr>
        <w:rPr>
          <w:rFonts w:ascii="Verdana" w:hAnsi="Verdana"/>
          <w:b/>
          <w:noProof/>
          <w:sz w:val="22"/>
          <w:szCs w:val="22"/>
        </w:rPr>
      </w:pPr>
    </w:p>
    <w:p w14:paraId="591927D3" w14:textId="4E7EAA9C" w:rsidR="009D146C" w:rsidRDefault="002519C9" w:rsidP="002519C9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     </w:t>
      </w:r>
      <w:r w:rsidR="009D146C" w:rsidRPr="009D146C">
        <w:rPr>
          <w:rFonts w:ascii="Verdana" w:hAnsi="Verdana"/>
          <w:bCs/>
          <w:noProof/>
          <w:sz w:val="22"/>
          <w:szCs w:val="22"/>
        </w:rPr>
        <w:t xml:space="preserve">National systems are managed </w:t>
      </w:r>
      <w:r>
        <w:rPr>
          <w:rFonts w:ascii="Verdana" w:hAnsi="Verdana"/>
          <w:bCs/>
          <w:noProof/>
          <w:sz w:val="22"/>
          <w:szCs w:val="22"/>
        </w:rPr>
        <w:t>n</w:t>
      </w:r>
      <w:r w:rsidR="009D146C" w:rsidRPr="009D146C">
        <w:rPr>
          <w:rFonts w:ascii="Verdana" w:hAnsi="Verdana"/>
          <w:bCs/>
          <w:noProof/>
          <w:sz w:val="22"/>
          <w:szCs w:val="22"/>
        </w:rPr>
        <w:t>ationally by D</w:t>
      </w:r>
      <w:r>
        <w:rPr>
          <w:rFonts w:ascii="Verdana" w:hAnsi="Verdana"/>
          <w:bCs/>
          <w:noProof/>
          <w:sz w:val="22"/>
          <w:szCs w:val="22"/>
        </w:rPr>
        <w:t xml:space="preserve">igital </w:t>
      </w:r>
      <w:r w:rsidR="009D146C" w:rsidRPr="009D146C">
        <w:rPr>
          <w:rFonts w:ascii="Verdana" w:hAnsi="Verdana"/>
          <w:bCs/>
          <w:noProof/>
          <w:sz w:val="22"/>
          <w:szCs w:val="22"/>
        </w:rPr>
        <w:t>H</w:t>
      </w:r>
      <w:r>
        <w:rPr>
          <w:rFonts w:ascii="Verdana" w:hAnsi="Verdana"/>
          <w:bCs/>
          <w:noProof/>
          <w:sz w:val="22"/>
          <w:szCs w:val="22"/>
        </w:rPr>
        <w:t xml:space="preserve">ealth </w:t>
      </w:r>
      <w:r w:rsidR="009D146C" w:rsidRPr="009D146C">
        <w:rPr>
          <w:rFonts w:ascii="Verdana" w:hAnsi="Verdana"/>
          <w:bCs/>
          <w:noProof/>
          <w:sz w:val="22"/>
          <w:szCs w:val="22"/>
        </w:rPr>
        <w:t>C</w:t>
      </w:r>
      <w:r>
        <w:rPr>
          <w:rFonts w:ascii="Verdana" w:hAnsi="Verdana"/>
          <w:bCs/>
          <w:noProof/>
          <w:sz w:val="22"/>
          <w:szCs w:val="22"/>
        </w:rPr>
        <w:t xml:space="preserve">are </w:t>
      </w:r>
      <w:r w:rsidR="009D146C" w:rsidRPr="009D146C">
        <w:rPr>
          <w:rFonts w:ascii="Verdana" w:hAnsi="Verdana"/>
          <w:bCs/>
          <w:noProof/>
          <w:sz w:val="22"/>
          <w:szCs w:val="22"/>
        </w:rPr>
        <w:t>W</w:t>
      </w:r>
      <w:r>
        <w:rPr>
          <w:rFonts w:ascii="Verdana" w:hAnsi="Verdana"/>
          <w:bCs/>
          <w:noProof/>
          <w:sz w:val="22"/>
          <w:szCs w:val="22"/>
        </w:rPr>
        <w:t>ales</w:t>
      </w:r>
    </w:p>
    <w:p w14:paraId="11AD5E70" w14:textId="32BE1CED" w:rsidR="00A10460" w:rsidRPr="009D146C" w:rsidRDefault="002519C9" w:rsidP="002519C9">
      <w:pPr>
        <w:ind w:left="720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  The Health Boards </w:t>
      </w:r>
      <w:r w:rsidR="009D146C" w:rsidRPr="009D146C">
        <w:rPr>
          <w:rFonts w:ascii="Verdana" w:hAnsi="Verdana"/>
          <w:bCs/>
          <w:noProof/>
          <w:sz w:val="22"/>
          <w:szCs w:val="22"/>
        </w:rPr>
        <w:t>Path</w:t>
      </w:r>
      <w:r>
        <w:rPr>
          <w:rFonts w:ascii="Verdana" w:hAnsi="Verdana"/>
          <w:bCs/>
          <w:noProof/>
          <w:sz w:val="22"/>
          <w:szCs w:val="22"/>
        </w:rPr>
        <w:t>ology</w:t>
      </w:r>
      <w:r w:rsidR="009D146C" w:rsidRPr="009D146C">
        <w:rPr>
          <w:rFonts w:ascii="Verdana" w:hAnsi="Verdana"/>
          <w:bCs/>
          <w:noProof/>
          <w:sz w:val="22"/>
          <w:szCs w:val="22"/>
        </w:rPr>
        <w:t xml:space="preserve"> IT Manager is Manicka</w:t>
      </w:r>
      <w:r>
        <w:rPr>
          <w:rFonts w:ascii="Verdana" w:hAnsi="Verdana"/>
          <w:bCs/>
          <w:noProof/>
          <w:sz w:val="22"/>
          <w:szCs w:val="22"/>
        </w:rPr>
        <w:t>m S</w:t>
      </w:r>
      <w:r w:rsidR="009D146C" w:rsidRPr="009D146C">
        <w:rPr>
          <w:rFonts w:ascii="Verdana" w:hAnsi="Verdana"/>
          <w:bCs/>
          <w:noProof/>
          <w:sz w:val="22"/>
          <w:szCs w:val="22"/>
        </w:rPr>
        <w:t>anjeevan.</w:t>
      </w:r>
    </w:p>
    <w:p w14:paraId="430C9E0B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6F55FB44" w14:textId="0B754A81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09553C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D6170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4C78EBC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D20E9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4D14551" wp14:editId="7B5D0AF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3AE4812F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B3CA92F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42D35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4393A7A" wp14:editId="528554D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CB218C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76D6D4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0C05EE5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5A949C1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23562E5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1F98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1228FC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40FA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3B7A9E11" wp14:editId="6A0EC139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1799BF" wp14:editId="4B721FC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2D0187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4485E8F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0760640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7EB00D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2D8D1CB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1799B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22D0187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24485E8F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0760640D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17EB00DF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2D8D1CB1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15A724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E0C1A3C"/>
    <w:multiLevelType w:val="hybridMultilevel"/>
    <w:tmpl w:val="D6AE6094"/>
    <w:lvl w:ilvl="0" w:tplc="F8F8C50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1503657">
    <w:abstractNumId w:val="13"/>
  </w:num>
  <w:num w:numId="2" w16cid:durableId="889075014">
    <w:abstractNumId w:val="0"/>
  </w:num>
  <w:num w:numId="3" w16cid:durableId="1972973141">
    <w:abstractNumId w:val="8"/>
  </w:num>
  <w:num w:numId="4" w16cid:durableId="1629772903">
    <w:abstractNumId w:val="15"/>
  </w:num>
  <w:num w:numId="5" w16cid:durableId="1132602761">
    <w:abstractNumId w:val="4"/>
  </w:num>
  <w:num w:numId="6" w16cid:durableId="1525512048">
    <w:abstractNumId w:val="3"/>
  </w:num>
  <w:num w:numId="7" w16cid:durableId="1599363272">
    <w:abstractNumId w:val="10"/>
  </w:num>
  <w:num w:numId="8" w16cid:durableId="1161703722">
    <w:abstractNumId w:val="14"/>
  </w:num>
  <w:num w:numId="9" w16cid:durableId="953950743">
    <w:abstractNumId w:val="17"/>
  </w:num>
  <w:num w:numId="10" w16cid:durableId="52429000">
    <w:abstractNumId w:val="1"/>
  </w:num>
  <w:num w:numId="11" w16cid:durableId="1568417286">
    <w:abstractNumId w:val="9"/>
  </w:num>
  <w:num w:numId="12" w16cid:durableId="993140511">
    <w:abstractNumId w:val="12"/>
  </w:num>
  <w:num w:numId="13" w16cid:durableId="378281036">
    <w:abstractNumId w:val="16"/>
  </w:num>
  <w:num w:numId="14" w16cid:durableId="99314262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51200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13199338">
    <w:abstractNumId w:val="11"/>
  </w:num>
  <w:num w:numId="17" w16cid:durableId="1898465633">
    <w:abstractNumId w:val="5"/>
  </w:num>
  <w:num w:numId="18" w16cid:durableId="1455555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519C9"/>
    <w:rsid w:val="002677FD"/>
    <w:rsid w:val="00296FDA"/>
    <w:rsid w:val="002B74C8"/>
    <w:rsid w:val="002C252B"/>
    <w:rsid w:val="002D32B6"/>
    <w:rsid w:val="002E02A9"/>
    <w:rsid w:val="002E3677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146C"/>
    <w:rsid w:val="009D50E8"/>
    <w:rsid w:val="009F7815"/>
    <w:rsid w:val="00A10460"/>
    <w:rsid w:val="00A17614"/>
    <w:rsid w:val="00A56076"/>
    <w:rsid w:val="00A84640"/>
    <w:rsid w:val="00AB4D54"/>
    <w:rsid w:val="00AF0E8B"/>
    <w:rsid w:val="00AF20D9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96B8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630C5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EDA4CE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5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C51A9-9850-4E35-8DAE-FEE6882E1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38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2024-02-20T08:03:00Z</dcterms:created>
  <dcterms:modified xsi:type="dcterms:W3CDTF">2024-02-20T08:37:00Z</dcterms:modified>
</cp:coreProperties>
</file>