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BDAE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36A337A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24D6E" wp14:editId="2CF15DA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35F36" w14:textId="6DB7898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0081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00812" w:rsidRPr="0020081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24-B-062 </w:t>
                            </w:r>
                          </w:p>
                          <w:p w14:paraId="5C988444" w14:textId="77777777" w:rsidR="00DC7FA9" w:rsidRDefault="00DC7FA9" w:rsidP="00DC7FA9"/>
                          <w:p w14:paraId="621719E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B491CF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6D24D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DF35F36" w14:textId="6DB7898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0081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00812" w:rsidRPr="0020081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24-B-062 </w:t>
                      </w:r>
                    </w:p>
                    <w:p w14:paraId="5C988444" w14:textId="77777777" w:rsidR="00DC7FA9" w:rsidRDefault="00DC7FA9" w:rsidP="00DC7FA9"/>
                    <w:p w14:paraId="621719E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B491CF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459B7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569533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B37EDDB" w14:textId="6CE2FFC7" w:rsidR="001873B4" w:rsidRPr="001873B4" w:rsidRDefault="001873B4" w:rsidP="001873B4">
      <w:pPr>
        <w:rPr>
          <w:rFonts w:ascii="Verdana" w:hAnsi="Verdana"/>
          <w:b/>
          <w:noProof/>
          <w:sz w:val="22"/>
          <w:szCs w:val="22"/>
        </w:rPr>
      </w:pPr>
      <w:r w:rsidRPr="001873B4">
        <w:rPr>
          <w:rFonts w:ascii="Verdana" w:hAnsi="Verdana"/>
          <w:b/>
          <w:noProof/>
          <w:sz w:val="22"/>
          <w:szCs w:val="22"/>
        </w:rPr>
        <w:t xml:space="preserve">Please provide a list of the spinal operating tables currently in use within the Swansea Bay </w:t>
      </w:r>
      <w:r w:rsidR="002F3B9B">
        <w:rPr>
          <w:rFonts w:ascii="Verdana" w:hAnsi="Verdana"/>
          <w:b/>
          <w:noProof/>
          <w:sz w:val="22"/>
          <w:szCs w:val="22"/>
        </w:rPr>
        <w:t>Health Board</w:t>
      </w:r>
      <w:r w:rsidRPr="001873B4">
        <w:rPr>
          <w:rFonts w:ascii="Verdana" w:hAnsi="Verdana"/>
          <w:b/>
          <w:noProof/>
          <w:sz w:val="22"/>
          <w:szCs w:val="22"/>
        </w:rPr>
        <w:t xml:space="preserve"> please, specifically Allen/Baxter/Hillrom/Mizuho OSI</w:t>
      </w:r>
      <w:r>
        <w:rPr>
          <w:rFonts w:ascii="Verdana" w:hAnsi="Verdana"/>
          <w:b/>
          <w:noProof/>
          <w:sz w:val="22"/>
          <w:szCs w:val="22"/>
        </w:rPr>
        <w:t>, including:</w:t>
      </w:r>
    </w:p>
    <w:p w14:paraId="032886DF" w14:textId="77777777" w:rsidR="001873B4" w:rsidRPr="001873B4" w:rsidRDefault="001873B4" w:rsidP="001873B4">
      <w:pPr>
        <w:rPr>
          <w:rFonts w:ascii="Verdana" w:hAnsi="Verdana"/>
          <w:b/>
          <w:noProof/>
          <w:sz w:val="22"/>
          <w:szCs w:val="22"/>
        </w:rPr>
      </w:pPr>
      <w:r w:rsidRPr="001873B4">
        <w:rPr>
          <w:rFonts w:ascii="Verdana" w:hAnsi="Verdana"/>
          <w:b/>
          <w:noProof/>
          <w:sz w:val="22"/>
          <w:szCs w:val="22"/>
        </w:rPr>
        <w:t>1. Name of hospital</w:t>
      </w:r>
    </w:p>
    <w:p w14:paraId="44CAC452" w14:textId="77777777" w:rsidR="001873B4" w:rsidRPr="001873B4" w:rsidRDefault="001873B4" w:rsidP="001873B4">
      <w:pPr>
        <w:rPr>
          <w:rFonts w:ascii="Verdana" w:hAnsi="Verdana"/>
          <w:b/>
          <w:noProof/>
          <w:sz w:val="22"/>
          <w:szCs w:val="22"/>
        </w:rPr>
      </w:pPr>
      <w:r w:rsidRPr="001873B4">
        <w:rPr>
          <w:rFonts w:ascii="Verdana" w:hAnsi="Verdana"/>
          <w:b/>
          <w:noProof/>
          <w:sz w:val="22"/>
          <w:szCs w:val="22"/>
        </w:rPr>
        <w:t>2. Department</w:t>
      </w:r>
    </w:p>
    <w:p w14:paraId="31DA572F" w14:textId="77777777" w:rsidR="001873B4" w:rsidRPr="001873B4" w:rsidRDefault="001873B4" w:rsidP="001873B4">
      <w:pPr>
        <w:rPr>
          <w:rFonts w:ascii="Verdana" w:hAnsi="Verdana"/>
          <w:b/>
          <w:noProof/>
          <w:sz w:val="22"/>
          <w:szCs w:val="22"/>
        </w:rPr>
      </w:pPr>
      <w:r w:rsidRPr="001873B4">
        <w:rPr>
          <w:rFonts w:ascii="Verdana" w:hAnsi="Verdana"/>
          <w:b/>
          <w:noProof/>
          <w:sz w:val="22"/>
          <w:szCs w:val="22"/>
        </w:rPr>
        <w:t>3. Manufacturer and model of unit(s) in use</w:t>
      </w:r>
    </w:p>
    <w:p w14:paraId="204F64F1" w14:textId="77777777" w:rsidR="001873B4" w:rsidRPr="001873B4" w:rsidRDefault="001873B4" w:rsidP="001873B4">
      <w:pPr>
        <w:rPr>
          <w:rFonts w:ascii="Verdana" w:hAnsi="Verdana"/>
          <w:b/>
          <w:noProof/>
          <w:sz w:val="22"/>
          <w:szCs w:val="22"/>
        </w:rPr>
      </w:pPr>
      <w:r w:rsidRPr="001873B4">
        <w:rPr>
          <w:rFonts w:ascii="Verdana" w:hAnsi="Verdana"/>
          <w:b/>
          <w:noProof/>
          <w:sz w:val="22"/>
          <w:szCs w:val="22"/>
        </w:rPr>
        <w:t>4. Age of each unit (date installed or date purchased)</w:t>
      </w:r>
    </w:p>
    <w:p w14:paraId="20E0343D" w14:textId="77777777" w:rsidR="001873B4" w:rsidRPr="001873B4" w:rsidRDefault="001873B4" w:rsidP="001873B4">
      <w:pPr>
        <w:rPr>
          <w:rFonts w:ascii="Verdana" w:hAnsi="Verdana"/>
          <w:b/>
          <w:noProof/>
          <w:sz w:val="22"/>
          <w:szCs w:val="22"/>
        </w:rPr>
      </w:pPr>
      <w:r w:rsidRPr="001873B4">
        <w:rPr>
          <w:rFonts w:ascii="Verdana" w:hAnsi="Verdana"/>
          <w:b/>
          <w:noProof/>
          <w:sz w:val="22"/>
          <w:szCs w:val="22"/>
        </w:rPr>
        <w:t>6. The cost of the device</w:t>
      </w:r>
    </w:p>
    <w:p w14:paraId="74AAF125" w14:textId="5440D4F6" w:rsidR="002677FD" w:rsidRPr="001873B4" w:rsidRDefault="001873B4" w:rsidP="001873B4">
      <w:pPr>
        <w:rPr>
          <w:rFonts w:ascii="Verdana" w:hAnsi="Verdana"/>
          <w:b/>
          <w:noProof/>
          <w:sz w:val="22"/>
          <w:szCs w:val="22"/>
        </w:rPr>
      </w:pPr>
      <w:r w:rsidRPr="001873B4">
        <w:rPr>
          <w:rFonts w:ascii="Verdana" w:hAnsi="Verdana"/>
          <w:b/>
          <w:noProof/>
          <w:sz w:val="22"/>
          <w:szCs w:val="22"/>
        </w:rPr>
        <w:t>7. E-mail address of equipment lead for theatres</w:t>
      </w:r>
    </w:p>
    <w:p w14:paraId="5CF21C2A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012CEBC" w14:textId="2FC5EF16" w:rsidR="001873B4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11007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1"/>
        <w:gridCol w:w="1182"/>
        <w:gridCol w:w="1276"/>
        <w:gridCol w:w="1701"/>
        <w:gridCol w:w="1418"/>
        <w:gridCol w:w="1068"/>
        <w:gridCol w:w="1076"/>
        <w:gridCol w:w="851"/>
        <w:gridCol w:w="1134"/>
      </w:tblGrid>
      <w:tr w:rsidR="001873B4" w:rsidRPr="001873B4" w14:paraId="59D5F8CE" w14:textId="77777777" w:rsidTr="001873B4">
        <w:trPr>
          <w:trHeight w:val="345"/>
        </w:trPr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AF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1BF96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1873B4">
              <w:rPr>
                <w:rFonts w:ascii="Verdana" w:hAnsi="Verdana" w:cs="Segoe UI"/>
                <w:b/>
                <w:bCs/>
                <w:sz w:val="18"/>
                <w:szCs w:val="18"/>
              </w:rPr>
              <w:t>Equipment No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AF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FCDA9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1873B4">
              <w:rPr>
                <w:rFonts w:ascii="Verdana" w:hAnsi="Verdana" w:cs="Segoe UI"/>
                <w:b/>
                <w:bCs/>
                <w:sz w:val="18"/>
                <w:szCs w:val="18"/>
              </w:rPr>
              <w:t>Serial No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AF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1A304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1873B4">
              <w:rPr>
                <w:rFonts w:ascii="Verdana" w:hAnsi="Verdana" w:cs="Segoe UI"/>
                <w:b/>
                <w:bCs/>
                <w:sz w:val="18"/>
                <w:szCs w:val="18"/>
              </w:rPr>
              <w:t>Brand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AF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78308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1873B4">
              <w:rPr>
                <w:rFonts w:ascii="Verdana" w:hAnsi="Verdana" w:cs="Segoe U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AF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94AF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1873B4">
              <w:rPr>
                <w:rFonts w:ascii="Verdana" w:hAnsi="Verdana" w:cs="Segoe UI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AF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6F90E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1873B4">
              <w:rPr>
                <w:rFonts w:ascii="Verdana" w:hAnsi="Verdana" w:cs="Segoe UI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AF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D751D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1873B4">
              <w:rPr>
                <w:rFonts w:ascii="Verdana" w:hAnsi="Verdana" w:cs="Segoe UI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AF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2AA16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1873B4">
              <w:rPr>
                <w:rFonts w:ascii="Verdana" w:hAnsi="Verdana" w:cs="Segoe UI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AF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3CB96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1873B4">
              <w:rPr>
                <w:rFonts w:ascii="Verdana" w:hAnsi="Verdana" w:cs="Segoe UI"/>
                <w:b/>
                <w:bCs/>
                <w:sz w:val="18"/>
                <w:szCs w:val="18"/>
              </w:rPr>
              <w:t>Cost</w:t>
            </w:r>
          </w:p>
        </w:tc>
      </w:tr>
      <w:tr w:rsidR="001873B4" w:rsidRPr="001873B4" w14:paraId="76821202" w14:textId="77777777" w:rsidTr="001873B4">
        <w:trPr>
          <w:trHeight w:val="288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6E356" w14:textId="77777777" w:rsidR="001873B4" w:rsidRPr="001873B4" w:rsidRDefault="001873B4" w:rsidP="001873B4">
            <w:pPr>
              <w:spacing w:before="0" w:after="0" w:line="240" w:lineRule="auto"/>
              <w:ind w:left="0" w:right="0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72245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C0E52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A 324668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E1C7C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Trumpf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84F7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Advance A-71101-UK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4E6F6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Spinal Operating Table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4AE7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Morriston Hospital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F4A19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Main Theatre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6A742E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CD0D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Unknown</w:t>
            </w:r>
          </w:p>
        </w:tc>
      </w:tr>
      <w:tr w:rsidR="001873B4" w:rsidRPr="001873B4" w14:paraId="7F6986EE" w14:textId="77777777" w:rsidTr="001873B4">
        <w:trPr>
          <w:trHeight w:val="288"/>
        </w:trPr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CFF5" w14:textId="77777777" w:rsidR="001873B4" w:rsidRPr="001873B4" w:rsidRDefault="001873B4" w:rsidP="001873B4">
            <w:pPr>
              <w:spacing w:before="0" w:after="0" w:line="240" w:lineRule="auto"/>
              <w:ind w:left="0" w:right="0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110318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E64F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4BBA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Pharmed 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8EF0B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Pro-Axis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755FB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Spinal Operating Table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A67FC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Neath and Port Talbot Hospital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3F44D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Theatres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A0324C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5F0E" w14:textId="77777777" w:rsidR="001873B4" w:rsidRPr="001873B4" w:rsidRDefault="001873B4" w:rsidP="001873B4">
            <w:pPr>
              <w:spacing w:before="0" w:after="0" w:line="240" w:lineRule="auto"/>
              <w:ind w:left="0" w:right="0"/>
              <w:jc w:val="center"/>
              <w:rPr>
                <w:rFonts w:ascii="Verdana" w:hAnsi="Verdana" w:cs="Segoe UI"/>
                <w:sz w:val="18"/>
                <w:szCs w:val="18"/>
              </w:rPr>
            </w:pPr>
            <w:r w:rsidRPr="001873B4">
              <w:rPr>
                <w:rFonts w:ascii="Verdana" w:hAnsi="Verdana" w:cs="Segoe UI"/>
                <w:sz w:val="18"/>
                <w:szCs w:val="18"/>
              </w:rPr>
              <w:t>170K</w:t>
            </w:r>
          </w:p>
        </w:tc>
      </w:tr>
    </w:tbl>
    <w:p w14:paraId="07728938" w14:textId="77777777" w:rsidR="001873B4" w:rsidRDefault="001873B4" w:rsidP="001873B4">
      <w:pPr>
        <w:ind w:right="34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Contact details for t</w:t>
      </w:r>
      <w:r w:rsidRPr="001873B4">
        <w:rPr>
          <w:rFonts w:ascii="Verdana" w:hAnsi="Verdana"/>
          <w:noProof/>
          <w:sz w:val="22"/>
          <w:szCs w:val="22"/>
        </w:rPr>
        <w:t>heatres are</w:t>
      </w:r>
      <w:r>
        <w:rPr>
          <w:rFonts w:ascii="Verdana" w:hAnsi="Verdana"/>
          <w:noProof/>
          <w:sz w:val="22"/>
          <w:szCs w:val="22"/>
        </w:rPr>
        <w:t>:</w:t>
      </w:r>
    </w:p>
    <w:p w14:paraId="278E7AF5" w14:textId="38F88D57" w:rsidR="00F074F6" w:rsidRDefault="00F074F6" w:rsidP="001873B4">
      <w:pPr>
        <w:ind w:right="340"/>
        <w:rPr>
          <w:rFonts w:ascii="Verdana" w:hAnsi="Verdana"/>
          <w:noProof/>
          <w:sz w:val="22"/>
          <w:szCs w:val="22"/>
        </w:rPr>
      </w:pPr>
      <w:hyperlink r:id="rId8" w:history="1">
        <w:r w:rsidRPr="00C86E25">
          <w:rPr>
            <w:rStyle w:val="Hyperlink"/>
            <w:rFonts w:ascii="Verdana" w:hAnsi="Verdana" w:cs="Arial"/>
            <w:noProof/>
            <w:sz w:val="22"/>
            <w:szCs w:val="22"/>
          </w:rPr>
          <w:t>Stewart.Dow@wales.nhs.uk</w:t>
        </w:r>
      </w:hyperlink>
    </w:p>
    <w:p w14:paraId="3B3B6FA7" w14:textId="77777777" w:rsidR="00F074F6" w:rsidRDefault="00F074F6" w:rsidP="001873B4">
      <w:pPr>
        <w:ind w:right="340"/>
        <w:rPr>
          <w:rFonts w:ascii="Verdana" w:hAnsi="Verdana"/>
          <w:noProof/>
          <w:sz w:val="22"/>
          <w:szCs w:val="22"/>
        </w:rPr>
      </w:pPr>
      <w:hyperlink r:id="rId9" w:history="1">
        <w:r w:rsidRPr="00C86E25">
          <w:rPr>
            <w:rStyle w:val="Hyperlink"/>
            <w:rFonts w:ascii="Verdana" w:hAnsi="Verdana" w:cs="Arial"/>
            <w:noProof/>
            <w:sz w:val="22"/>
            <w:szCs w:val="22"/>
          </w:rPr>
          <w:t>Nicola.Dickens@wales.nhs.uk</w:t>
        </w:r>
      </w:hyperlink>
      <w:bookmarkStart w:id="0" w:name="_GoBack"/>
      <w:bookmarkEnd w:id="0"/>
    </w:p>
    <w:p w14:paraId="4A07DC2D" w14:textId="5BB2996A" w:rsidR="00F074F6" w:rsidRDefault="00F074F6" w:rsidP="001873B4">
      <w:pPr>
        <w:ind w:right="340"/>
        <w:rPr>
          <w:rFonts w:ascii="Verdana" w:hAnsi="Verdana"/>
          <w:noProof/>
          <w:sz w:val="22"/>
          <w:szCs w:val="22"/>
        </w:rPr>
      </w:pPr>
      <w:hyperlink r:id="rId10" w:history="1">
        <w:r w:rsidRPr="00C86E25">
          <w:rPr>
            <w:rStyle w:val="Hyperlink"/>
            <w:rFonts w:ascii="Verdana" w:hAnsi="Verdana" w:cs="Arial"/>
            <w:noProof/>
            <w:sz w:val="22"/>
            <w:szCs w:val="22"/>
          </w:rPr>
          <w:t>Jan.Lewis@wales.nhs.uk</w:t>
        </w:r>
      </w:hyperlink>
    </w:p>
    <w:p w14:paraId="30C3E91A" w14:textId="72372EB5" w:rsidR="00421E7F" w:rsidRPr="00A10460" w:rsidRDefault="00421E7F" w:rsidP="001873B4">
      <w:pPr>
        <w:ind w:right="34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7E8D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E20D38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3FA2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EFCD380" wp14:editId="644A87AA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450BA42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80634D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9DF9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588F1B0" wp14:editId="01ACD1A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F31ACB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957920D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F8AA7F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55A3FE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253482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1AB2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090B220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09C7B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A4362C2" wp14:editId="26306E1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FD2CDF" wp14:editId="4DAF34C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B71CDE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6DB148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DAFCC3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C3980B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150CC621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AFD2C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07B71CDE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16DB148B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6DAFCC32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0C3980BF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150CC621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EA0096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9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9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9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06FC6"/>
    <w:rsid w:val="00111757"/>
    <w:rsid w:val="001276F0"/>
    <w:rsid w:val="00185784"/>
    <w:rsid w:val="001873B4"/>
    <w:rsid w:val="001B1339"/>
    <w:rsid w:val="001E2D50"/>
    <w:rsid w:val="00200812"/>
    <w:rsid w:val="00213076"/>
    <w:rsid w:val="002156AF"/>
    <w:rsid w:val="002677FD"/>
    <w:rsid w:val="00296FDA"/>
    <w:rsid w:val="002B74C8"/>
    <w:rsid w:val="002C252B"/>
    <w:rsid w:val="002D32B6"/>
    <w:rsid w:val="002E02A9"/>
    <w:rsid w:val="002F3B9B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074F6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45B6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73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F3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B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B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B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B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07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wart.Dow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an.Lewis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a.Dickens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66EBD-A3CB-4EC9-8AE8-2B3AC8ED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6</cp:revision>
  <cp:lastPrinted>2019-03-26T11:11:00Z</cp:lastPrinted>
  <dcterms:created xsi:type="dcterms:W3CDTF">2024-03-13T07:48:00Z</dcterms:created>
  <dcterms:modified xsi:type="dcterms:W3CDTF">2024-03-18T15:05:00Z</dcterms:modified>
</cp:coreProperties>
</file>