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53B0802" w:rsidR="00DC7FA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E30E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24-L-033</w:t>
                            </w:r>
                          </w:p>
                          <w:p w14:paraId="44AEF0E5" w14:textId="77777777" w:rsidR="009E30E8" w:rsidRPr="00A10460" w:rsidRDefault="009E30E8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53B0802" w:rsidR="00DC7FA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E30E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24-L-033</w:t>
                      </w:r>
                    </w:p>
                    <w:p w14:paraId="44AEF0E5" w14:textId="77777777" w:rsidR="009E30E8" w:rsidRPr="00A10460" w:rsidRDefault="009E30E8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2494438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1E8C9BD" w14:textId="77777777" w:rsidR="00CE0151" w:rsidRPr="00FC3B42" w:rsidRDefault="00CE0151" w:rsidP="00CE0151">
      <w:pPr>
        <w:pStyle w:val="Default"/>
        <w:ind w:left="505"/>
        <w:rPr>
          <w:sz w:val="22"/>
          <w:szCs w:val="22"/>
        </w:rPr>
      </w:pPr>
      <w:r>
        <w:rPr>
          <w:sz w:val="22"/>
          <w:szCs w:val="22"/>
        </w:rPr>
        <w:t>P</w:t>
      </w:r>
      <w:r w:rsidRPr="00FC3B42">
        <w:rPr>
          <w:sz w:val="22"/>
          <w:szCs w:val="22"/>
        </w:rPr>
        <w:t xml:space="preserve">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1FCACB5F" w14:textId="531AA618" w:rsidR="00CE0151" w:rsidRDefault="00CE0151" w:rsidP="00CE0151">
      <w:pPr>
        <w:rPr>
          <w:rFonts w:ascii="Verdana" w:hAnsi="Verdana"/>
          <w:b/>
          <w:sz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</w:t>
      </w:r>
      <w:r>
        <w:rPr>
          <w:rFonts w:ascii="Verdana" w:hAnsi="Verdana"/>
          <w:sz w:val="22"/>
          <w:szCs w:val="22"/>
        </w:rPr>
        <w:t>.</w:t>
      </w:r>
    </w:p>
    <w:p w14:paraId="1EC6DF30" w14:textId="4E6CFA1F" w:rsidR="009E30E8" w:rsidRPr="009E30E8" w:rsidRDefault="009E30E8" w:rsidP="009E30E8">
      <w:pPr>
        <w:pStyle w:val="ListParagraph"/>
        <w:numPr>
          <w:ilvl w:val="0"/>
          <w:numId w:val="19"/>
        </w:numPr>
        <w:rPr>
          <w:rFonts w:ascii="Verdana" w:hAnsi="Verdana"/>
          <w:color w:val="000000"/>
          <w:sz w:val="22"/>
          <w:szCs w:val="22"/>
        </w:rPr>
      </w:pPr>
      <w:r w:rsidRPr="009E30E8">
        <w:rPr>
          <w:rFonts w:ascii="Verdana" w:hAnsi="Verdana"/>
          <w:b/>
          <w:bCs/>
          <w:color w:val="000000"/>
          <w:sz w:val="22"/>
          <w:szCs w:val="22"/>
        </w:rPr>
        <w:t>How many hours were worked by temporary staff within Allied Health Professionals (AHP) and Health Science Services (</w:t>
      </w:r>
      <w:proofErr w:type="gramStart"/>
      <w:r w:rsidRPr="009E30E8">
        <w:rPr>
          <w:rFonts w:ascii="Verdana" w:hAnsi="Verdana"/>
          <w:b/>
          <w:bCs/>
          <w:color w:val="000000"/>
          <w:sz w:val="22"/>
          <w:szCs w:val="22"/>
        </w:rPr>
        <w:t>HSS)  between</w:t>
      </w:r>
      <w:proofErr w:type="gramEnd"/>
      <w:r w:rsidRPr="009E30E8">
        <w:rPr>
          <w:rFonts w:ascii="Verdana" w:hAnsi="Verdana"/>
          <w:b/>
          <w:bCs/>
          <w:color w:val="000000"/>
          <w:sz w:val="22"/>
          <w:szCs w:val="22"/>
        </w:rPr>
        <w:t xml:space="preserve"> (Jan 2024 and December 2024 )</w:t>
      </w:r>
      <w:r w:rsidRPr="009E30E8">
        <w:rPr>
          <w:rFonts w:ascii="Verdana" w:hAnsi="Verdana"/>
          <w:color w:val="000000"/>
          <w:sz w:val="22"/>
          <w:szCs w:val="22"/>
        </w:rPr>
        <w:t xml:space="preserve"> </w:t>
      </w:r>
    </w:p>
    <w:p w14:paraId="419D2669" w14:textId="77777777" w:rsidR="009E30E8" w:rsidRDefault="009E30E8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  <w:highlight w:val="yellow"/>
        </w:rPr>
      </w:pPr>
    </w:p>
    <w:p w14:paraId="324AF5AF" w14:textId="1B5A164E" w:rsidR="009E30E8" w:rsidRDefault="009E30E8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</w:rPr>
      </w:pPr>
      <w:r w:rsidRPr="009E30E8">
        <w:rPr>
          <w:rFonts w:ascii="Verdana" w:hAnsi="Verdana"/>
          <w:color w:val="000000"/>
          <w:sz w:val="22"/>
          <w:szCs w:val="22"/>
        </w:rPr>
        <w:t>67,330</w:t>
      </w:r>
      <w:r>
        <w:rPr>
          <w:rFonts w:ascii="Verdana" w:hAnsi="Verdana"/>
          <w:color w:val="000000"/>
          <w:sz w:val="22"/>
          <w:szCs w:val="22"/>
        </w:rPr>
        <w:t xml:space="preserve"> hours</w:t>
      </w:r>
    </w:p>
    <w:p w14:paraId="6A1678D0" w14:textId="77777777" w:rsidR="007A74A7" w:rsidRPr="009E30E8" w:rsidRDefault="007A74A7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</w:rPr>
      </w:pPr>
    </w:p>
    <w:p w14:paraId="45B9C640" w14:textId="02F75A4C" w:rsidR="007A74A7" w:rsidRPr="007A74A7" w:rsidRDefault="009E30E8" w:rsidP="007A74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color w:val="000000"/>
          <w:sz w:val="22"/>
          <w:szCs w:val="22"/>
        </w:rPr>
      </w:pPr>
      <w:r w:rsidRPr="007A74A7">
        <w:rPr>
          <w:rFonts w:ascii="Verdana" w:hAnsi="Verdana"/>
          <w:b/>
          <w:bCs/>
          <w:color w:val="000000"/>
          <w:sz w:val="22"/>
          <w:szCs w:val="22"/>
        </w:rPr>
        <w:t xml:space="preserve">Can you provide a breakdown of the hours worked by temporary staff </w:t>
      </w:r>
    </w:p>
    <w:p w14:paraId="07699BB2" w14:textId="7E134E8F" w:rsidR="009E30E8" w:rsidRPr="007A74A7" w:rsidRDefault="009E30E8" w:rsidP="007A74A7">
      <w:pPr>
        <w:pStyle w:val="ListParagraph"/>
        <w:ind w:left="865"/>
        <w:rPr>
          <w:rFonts w:ascii="Verdana" w:hAnsi="Verdana"/>
          <w:b/>
          <w:bCs/>
          <w:color w:val="000000"/>
          <w:sz w:val="22"/>
          <w:szCs w:val="22"/>
        </w:rPr>
      </w:pPr>
      <w:r w:rsidRPr="007A74A7">
        <w:rPr>
          <w:rFonts w:ascii="Verdana" w:hAnsi="Verdana"/>
          <w:b/>
          <w:bCs/>
          <w:color w:val="000000"/>
          <w:sz w:val="22"/>
          <w:szCs w:val="22"/>
        </w:rPr>
        <w:t>within each of the divisions/departments under AHP/HSS?</w:t>
      </w:r>
    </w:p>
    <w:tbl>
      <w:tblPr>
        <w:tblW w:w="963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37"/>
        <w:gridCol w:w="5702"/>
      </w:tblGrid>
      <w:tr w:rsidR="009E30E8" w:rsidRPr="009E30E8" w14:paraId="23BB75C9" w14:textId="77777777" w:rsidTr="009E30E8">
        <w:trPr>
          <w:trHeight w:val="300"/>
        </w:trPr>
        <w:tc>
          <w:tcPr>
            <w:tcW w:w="3937" w:type="dxa"/>
            <w:tcBorders>
              <w:top w:val="nil"/>
              <w:left w:val="nil"/>
              <w:bottom w:val="single" w:sz="8" w:space="0" w:color="44B3E1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4493B" w14:textId="77777777" w:rsidR="007A74A7" w:rsidRDefault="007A74A7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</w:p>
          <w:p w14:paraId="7986A326" w14:textId="1F440082" w:rsidR="009E30E8" w:rsidRPr="009E30E8" w:rsidRDefault="009E30E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E30E8">
              <w:rPr>
                <w:rFonts w:ascii="Verdana" w:hAnsi="Verdana"/>
                <w:b/>
                <w:bCs/>
                <w:sz w:val="22"/>
                <w:szCs w:val="22"/>
              </w:rPr>
              <w:t>Department</w:t>
            </w:r>
          </w:p>
        </w:tc>
        <w:tc>
          <w:tcPr>
            <w:tcW w:w="5702" w:type="dxa"/>
            <w:tcBorders>
              <w:top w:val="nil"/>
              <w:left w:val="nil"/>
              <w:bottom w:val="single" w:sz="8" w:space="0" w:color="44B3E1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2DDE71" w14:textId="77777777" w:rsidR="009E30E8" w:rsidRPr="009E30E8" w:rsidRDefault="009E30E8">
            <w:pPr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9E30E8">
              <w:rPr>
                <w:rFonts w:ascii="Verdana" w:hAnsi="Verdana"/>
                <w:b/>
                <w:bCs/>
                <w:sz w:val="22"/>
                <w:szCs w:val="22"/>
              </w:rPr>
              <w:t>Sum of Hours</w:t>
            </w:r>
          </w:p>
        </w:tc>
      </w:tr>
      <w:tr w:rsidR="009E30E8" w:rsidRPr="009E30E8" w14:paraId="3CD158B5" w14:textId="77777777" w:rsidTr="009E30E8">
        <w:trPr>
          <w:trHeight w:val="300"/>
        </w:trPr>
        <w:tc>
          <w:tcPr>
            <w:tcW w:w="3937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A2669A" w14:textId="77777777" w:rsidR="009E30E8" w:rsidRPr="009E30E8" w:rsidRDefault="009E30E8">
            <w:pPr>
              <w:rPr>
                <w:rFonts w:ascii="Verdana" w:hAnsi="Verdana"/>
                <w:sz w:val="22"/>
                <w:szCs w:val="22"/>
              </w:rPr>
            </w:pPr>
            <w:r w:rsidRPr="009E30E8">
              <w:rPr>
                <w:rFonts w:ascii="Verdana" w:hAnsi="Verdana"/>
                <w:sz w:val="22"/>
                <w:szCs w:val="22"/>
              </w:rPr>
              <w:t>Haematology/Transfusion</w:t>
            </w:r>
          </w:p>
        </w:tc>
        <w:tc>
          <w:tcPr>
            <w:tcW w:w="5702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46FFD5" w14:textId="77777777" w:rsidR="009E30E8" w:rsidRPr="009E30E8" w:rsidRDefault="009E30E8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9E30E8">
              <w:rPr>
                <w:rFonts w:ascii="Verdana" w:hAnsi="Verdana"/>
                <w:sz w:val="22"/>
                <w:szCs w:val="22"/>
              </w:rPr>
              <w:t>18632.32</w:t>
            </w:r>
          </w:p>
        </w:tc>
      </w:tr>
      <w:tr w:rsidR="009E30E8" w:rsidRPr="009E30E8" w14:paraId="7B232AB8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44F8C9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Radiography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91979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12689.7</w:t>
            </w:r>
          </w:p>
        </w:tc>
      </w:tr>
      <w:tr w:rsidR="009E30E8" w:rsidRPr="009E30E8" w14:paraId="004455BF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2AC70A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Routine Biochemistry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227736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12559.49</w:t>
            </w:r>
          </w:p>
        </w:tc>
      </w:tr>
      <w:tr w:rsidR="009E30E8" w:rsidRPr="009E30E8" w14:paraId="307A03C7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9A2F11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Histopathology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0C7F3D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7470.21</w:t>
            </w:r>
          </w:p>
        </w:tc>
      </w:tr>
      <w:tr w:rsidR="009E30E8" w:rsidRPr="009E30E8" w14:paraId="5F15B185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EFC11C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Physiotherapist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02484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2837.25</w:t>
            </w:r>
          </w:p>
        </w:tc>
      </w:tr>
      <w:tr w:rsidR="009E30E8" w:rsidRPr="009E30E8" w14:paraId="45F38502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825CA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Pharmacy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DE947F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2088.17</w:t>
            </w:r>
          </w:p>
        </w:tc>
      </w:tr>
      <w:tr w:rsidR="009E30E8" w:rsidRPr="009E30E8" w14:paraId="677EF043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427266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Dietician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B7045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2039.2</w:t>
            </w:r>
          </w:p>
        </w:tc>
      </w:tr>
      <w:tr w:rsidR="009E30E8" w:rsidRPr="009E30E8" w14:paraId="5EB119B2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D43B72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lastRenderedPageBreak/>
              <w:t>Cardiac Physiology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F9369D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1782.91</w:t>
            </w:r>
          </w:p>
        </w:tc>
      </w:tr>
      <w:tr w:rsidR="009E30E8" w:rsidRPr="009E30E8" w14:paraId="26195E91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33BABF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Podiatry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01F9C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1657.13</w:t>
            </w:r>
          </w:p>
        </w:tc>
      </w:tr>
      <w:tr w:rsidR="009E30E8" w:rsidRPr="009E30E8" w14:paraId="4396A36B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DB1AD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Pathology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5FAE2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1620.25</w:t>
            </w:r>
          </w:p>
        </w:tc>
      </w:tr>
      <w:tr w:rsidR="009E30E8" w:rsidRPr="009E30E8" w14:paraId="22DFBA40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080841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Occupational Therapist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16AED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1391.54</w:t>
            </w:r>
          </w:p>
        </w:tc>
      </w:tr>
      <w:tr w:rsidR="009E30E8" w:rsidRPr="009E30E8" w14:paraId="435E8572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8ECE8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Sonography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58150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1092.83</w:t>
            </w:r>
          </w:p>
        </w:tc>
      </w:tr>
      <w:tr w:rsidR="009E30E8" w:rsidRPr="009E30E8" w14:paraId="4225F966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246C6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Administrator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1E408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554.58</w:t>
            </w:r>
          </w:p>
        </w:tc>
      </w:tr>
      <w:tr w:rsidR="009E30E8" w:rsidRPr="009E30E8" w14:paraId="26FFEA0B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DD8683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Mortuary Technician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7E1BDE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482.5</w:t>
            </w:r>
          </w:p>
        </w:tc>
      </w:tr>
      <w:tr w:rsidR="009E30E8" w:rsidRPr="009E30E8" w14:paraId="0D071DB8" w14:textId="77777777" w:rsidTr="009E30E8">
        <w:trPr>
          <w:trHeight w:val="300"/>
        </w:trPr>
        <w:tc>
          <w:tcPr>
            <w:tcW w:w="393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C26C08" w14:textId="77777777" w:rsidR="009E30E8" w:rsidRPr="009E30E8" w:rsidRDefault="009E30E8">
            <w:pPr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Chaplaincy</w:t>
            </w:r>
          </w:p>
        </w:tc>
        <w:tc>
          <w:tcPr>
            <w:tcW w:w="5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B7460C" w14:textId="77777777" w:rsidR="009E30E8" w:rsidRPr="009E30E8" w:rsidRDefault="009E30E8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color w:val="000000"/>
                <w:sz w:val="22"/>
                <w:szCs w:val="22"/>
              </w:rPr>
              <w:t>432.37</w:t>
            </w:r>
          </w:p>
        </w:tc>
      </w:tr>
      <w:tr w:rsidR="009E30E8" w:rsidRPr="009E30E8" w14:paraId="4BFD4259" w14:textId="77777777" w:rsidTr="007F56F1">
        <w:trPr>
          <w:trHeight w:val="300"/>
        </w:trPr>
        <w:tc>
          <w:tcPr>
            <w:tcW w:w="3937" w:type="dxa"/>
            <w:tcBorders>
              <w:top w:val="single" w:sz="8" w:space="0" w:color="44B3E1"/>
              <w:left w:val="nil"/>
              <w:bottom w:val="nil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0BC9C6" w14:textId="77777777" w:rsidR="009E30E8" w:rsidRPr="009E30E8" w:rsidRDefault="009E30E8">
            <w:pPr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5702" w:type="dxa"/>
            <w:tcBorders>
              <w:top w:val="single" w:sz="8" w:space="0" w:color="44B3E1"/>
              <w:left w:val="nil"/>
              <w:bottom w:val="nil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489809" w14:textId="77777777" w:rsidR="009E30E8" w:rsidRPr="009E30E8" w:rsidRDefault="009E30E8">
            <w:pPr>
              <w:jc w:val="right"/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9E30E8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67330.45</w:t>
            </w:r>
          </w:p>
        </w:tc>
      </w:tr>
    </w:tbl>
    <w:p w14:paraId="0837B8E5" w14:textId="5CBCCD28" w:rsidR="009E30E8" w:rsidRPr="009E30E8" w:rsidRDefault="009E30E8" w:rsidP="009E30E8">
      <w:pPr>
        <w:pStyle w:val="ListParagraph"/>
        <w:numPr>
          <w:ilvl w:val="0"/>
          <w:numId w:val="19"/>
        </w:numPr>
        <w:rPr>
          <w:rFonts w:ascii="Verdana" w:hAnsi="Verdana"/>
          <w:color w:val="000000"/>
          <w:sz w:val="22"/>
          <w:szCs w:val="22"/>
        </w:rPr>
      </w:pPr>
      <w:r w:rsidRPr="009E30E8">
        <w:rPr>
          <w:rFonts w:ascii="Verdana" w:hAnsi="Verdana"/>
          <w:b/>
          <w:bCs/>
          <w:color w:val="000000"/>
          <w:sz w:val="22"/>
          <w:szCs w:val="22"/>
        </w:rPr>
        <w:t>Do you have a Master Vendor or Neutral Vendor to source AHP/HSS agency staff? If so, who is that contract with and when does it end?</w:t>
      </w:r>
      <w:r w:rsidRPr="009E30E8">
        <w:rPr>
          <w:rFonts w:ascii="Verdana" w:hAnsi="Verdana"/>
          <w:color w:val="000000"/>
          <w:sz w:val="22"/>
          <w:szCs w:val="22"/>
        </w:rPr>
        <w:t xml:space="preserve"> </w:t>
      </w:r>
    </w:p>
    <w:p w14:paraId="63F23189" w14:textId="77777777" w:rsidR="009E30E8" w:rsidRDefault="009E30E8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  <w:highlight w:val="yellow"/>
        </w:rPr>
      </w:pPr>
    </w:p>
    <w:p w14:paraId="1C075BD3" w14:textId="7B25BE08" w:rsidR="009E30E8" w:rsidRDefault="009E30E8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</w:rPr>
      </w:pPr>
      <w:r w:rsidRPr="009E30E8">
        <w:rPr>
          <w:rFonts w:ascii="Verdana" w:hAnsi="Verdana"/>
          <w:color w:val="000000"/>
          <w:sz w:val="22"/>
          <w:szCs w:val="22"/>
        </w:rPr>
        <w:t xml:space="preserve">Master Vendor – </w:t>
      </w:r>
      <w:proofErr w:type="spellStart"/>
      <w:r w:rsidRPr="009E30E8">
        <w:rPr>
          <w:rFonts w:ascii="Verdana" w:hAnsi="Verdana"/>
          <w:color w:val="000000"/>
          <w:sz w:val="22"/>
          <w:szCs w:val="22"/>
        </w:rPr>
        <w:t>Medacs</w:t>
      </w:r>
      <w:proofErr w:type="spellEnd"/>
      <w:r w:rsidRPr="009E30E8">
        <w:rPr>
          <w:rFonts w:ascii="Verdana" w:hAnsi="Verdana"/>
          <w:color w:val="000000"/>
          <w:sz w:val="22"/>
          <w:szCs w:val="22"/>
        </w:rPr>
        <w:t xml:space="preserve"> Healthcare</w:t>
      </w:r>
    </w:p>
    <w:p w14:paraId="71F821CE" w14:textId="77777777" w:rsidR="007A74A7" w:rsidRPr="009E30E8" w:rsidRDefault="007A74A7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</w:rPr>
      </w:pPr>
    </w:p>
    <w:p w14:paraId="23D4D391" w14:textId="12CFB902" w:rsidR="009E30E8" w:rsidRPr="009E30E8" w:rsidRDefault="009E30E8" w:rsidP="009E30E8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color w:val="000000"/>
          <w:sz w:val="22"/>
          <w:szCs w:val="22"/>
        </w:rPr>
      </w:pPr>
      <w:r w:rsidRPr="009E30E8">
        <w:rPr>
          <w:rFonts w:ascii="Verdana" w:hAnsi="Verdana"/>
          <w:b/>
          <w:bCs/>
          <w:color w:val="000000"/>
          <w:sz w:val="22"/>
          <w:szCs w:val="22"/>
        </w:rPr>
        <w:t xml:space="preserve">Who, within the </w:t>
      </w:r>
      <w:r w:rsidR="00A57977">
        <w:rPr>
          <w:rFonts w:ascii="Verdana" w:hAnsi="Verdana"/>
          <w:b/>
          <w:bCs/>
          <w:color w:val="000000"/>
          <w:sz w:val="22"/>
          <w:szCs w:val="22"/>
        </w:rPr>
        <w:t>Health Board</w:t>
      </w:r>
      <w:r w:rsidRPr="009E30E8">
        <w:rPr>
          <w:rFonts w:ascii="Verdana" w:hAnsi="Verdana"/>
          <w:b/>
          <w:bCs/>
          <w:color w:val="000000"/>
          <w:sz w:val="22"/>
          <w:szCs w:val="22"/>
        </w:rPr>
        <w:t>, is responsible for managing that contract and what is their job title?</w:t>
      </w:r>
    </w:p>
    <w:p w14:paraId="0682B67B" w14:textId="77777777" w:rsidR="009E30E8" w:rsidRDefault="009E30E8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</w:rPr>
      </w:pPr>
    </w:p>
    <w:p w14:paraId="52782489" w14:textId="45F93188" w:rsidR="009E30E8" w:rsidRDefault="00A57977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sz w:val="22"/>
          <w:szCs w:val="22"/>
        </w:rPr>
        <w:t>Overall responsibility is with the Interim Director of Workforce &amp; OD – Sarah Jenkins</w:t>
      </w:r>
      <w:r w:rsidR="009E30E8" w:rsidRPr="009E30E8">
        <w:rPr>
          <w:rFonts w:ascii="Verdana" w:hAnsi="Verdana"/>
          <w:color w:val="000000"/>
          <w:sz w:val="22"/>
          <w:szCs w:val="22"/>
        </w:rPr>
        <w:t> </w:t>
      </w:r>
    </w:p>
    <w:p w14:paraId="423FEA77" w14:textId="77777777" w:rsidR="009E30E8" w:rsidRPr="009E30E8" w:rsidRDefault="009E30E8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</w:rPr>
      </w:pPr>
    </w:p>
    <w:p w14:paraId="75526133" w14:textId="6E2F6BC6" w:rsidR="009E30E8" w:rsidRPr="009E30E8" w:rsidRDefault="009E30E8" w:rsidP="009E30E8">
      <w:pPr>
        <w:pStyle w:val="ListParagraph"/>
        <w:numPr>
          <w:ilvl w:val="0"/>
          <w:numId w:val="19"/>
        </w:numPr>
        <w:rPr>
          <w:rFonts w:ascii="Verdana" w:hAnsi="Verdana"/>
          <w:color w:val="000000"/>
          <w:sz w:val="22"/>
          <w:szCs w:val="22"/>
        </w:rPr>
      </w:pPr>
      <w:r w:rsidRPr="009E30E8">
        <w:rPr>
          <w:rFonts w:ascii="Verdana" w:hAnsi="Verdana"/>
          <w:b/>
          <w:bCs/>
          <w:color w:val="000000"/>
          <w:sz w:val="22"/>
          <w:szCs w:val="22"/>
        </w:rPr>
        <w:t xml:space="preserve">Which agency is the largest supplier of AHP/HSS agency staff to the </w:t>
      </w:r>
      <w:r w:rsidR="00CE0151">
        <w:rPr>
          <w:rFonts w:ascii="Verdana" w:hAnsi="Verdana"/>
          <w:b/>
          <w:bCs/>
          <w:color w:val="000000"/>
          <w:sz w:val="22"/>
          <w:szCs w:val="22"/>
        </w:rPr>
        <w:t>Health Board</w:t>
      </w:r>
      <w:r w:rsidRPr="009E30E8">
        <w:rPr>
          <w:rFonts w:ascii="Verdana" w:hAnsi="Verdana"/>
          <w:b/>
          <w:bCs/>
          <w:color w:val="000000"/>
          <w:sz w:val="22"/>
          <w:szCs w:val="22"/>
        </w:rPr>
        <w:t>?</w:t>
      </w:r>
      <w:r w:rsidRPr="009E30E8">
        <w:rPr>
          <w:rFonts w:ascii="Verdana" w:hAnsi="Verdana"/>
          <w:color w:val="000000"/>
          <w:sz w:val="22"/>
          <w:szCs w:val="22"/>
        </w:rPr>
        <w:t xml:space="preserve"> </w:t>
      </w:r>
    </w:p>
    <w:p w14:paraId="661E6F03" w14:textId="5790572F" w:rsidR="009E30E8" w:rsidRDefault="009E30E8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</w:rPr>
      </w:pPr>
      <w:r w:rsidRPr="009E30E8">
        <w:rPr>
          <w:rFonts w:ascii="Verdana" w:hAnsi="Verdana"/>
          <w:color w:val="000000"/>
          <w:sz w:val="22"/>
          <w:szCs w:val="22"/>
        </w:rPr>
        <w:t>Globe Locums</w:t>
      </w:r>
    </w:p>
    <w:p w14:paraId="576D82E9" w14:textId="77777777" w:rsidR="007A74A7" w:rsidRPr="009E30E8" w:rsidRDefault="007A74A7" w:rsidP="009E30E8">
      <w:pPr>
        <w:pStyle w:val="ListParagraph"/>
        <w:ind w:left="865"/>
        <w:rPr>
          <w:rFonts w:ascii="Verdana" w:hAnsi="Verdana"/>
          <w:color w:val="000000"/>
          <w:sz w:val="22"/>
          <w:szCs w:val="22"/>
        </w:rPr>
      </w:pPr>
    </w:p>
    <w:p w14:paraId="5D05A9F5" w14:textId="3D55F8B1" w:rsidR="007A74A7" w:rsidRPr="007A74A7" w:rsidRDefault="009E30E8" w:rsidP="007A74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color w:val="000000"/>
          <w:sz w:val="22"/>
          <w:szCs w:val="22"/>
        </w:rPr>
      </w:pPr>
      <w:r w:rsidRPr="007A74A7">
        <w:rPr>
          <w:rFonts w:ascii="Verdana" w:hAnsi="Verdana"/>
          <w:b/>
          <w:bCs/>
          <w:color w:val="000000"/>
          <w:sz w:val="22"/>
          <w:szCs w:val="22"/>
        </w:rPr>
        <w:t xml:space="preserve">Do you currently use an Insourcing provider for any of your AHP / HSS </w:t>
      </w:r>
      <w:r w:rsidR="007A74A7" w:rsidRPr="007A74A7">
        <w:rPr>
          <w:rFonts w:ascii="Verdana" w:hAnsi="Verdana"/>
          <w:b/>
          <w:bCs/>
          <w:color w:val="000000"/>
          <w:sz w:val="22"/>
          <w:szCs w:val="22"/>
        </w:rPr>
        <w:t xml:space="preserve"> </w:t>
      </w:r>
    </w:p>
    <w:p w14:paraId="53906B35" w14:textId="443C6BF0" w:rsidR="009E30E8" w:rsidRPr="007A74A7" w:rsidRDefault="009E30E8" w:rsidP="007A74A7">
      <w:pPr>
        <w:pStyle w:val="ListParagraph"/>
        <w:ind w:left="865"/>
        <w:rPr>
          <w:rFonts w:ascii="Verdana" w:hAnsi="Verdana"/>
          <w:b/>
          <w:bCs/>
          <w:sz w:val="22"/>
          <w:szCs w:val="22"/>
        </w:rPr>
      </w:pPr>
      <w:r w:rsidRPr="007A74A7">
        <w:rPr>
          <w:rFonts w:ascii="Verdana" w:hAnsi="Verdana"/>
          <w:b/>
          <w:bCs/>
          <w:color w:val="000000"/>
          <w:sz w:val="22"/>
          <w:szCs w:val="22"/>
        </w:rPr>
        <w:t>services and if so for what services and who oversees this contract</w:t>
      </w:r>
      <w:r w:rsidRPr="007A74A7">
        <w:rPr>
          <w:rFonts w:ascii="Verdana" w:hAnsi="Verdana"/>
          <w:b/>
          <w:bCs/>
          <w:sz w:val="22"/>
          <w:szCs w:val="22"/>
        </w:rPr>
        <w:t xml:space="preserve"> </w:t>
      </w:r>
    </w:p>
    <w:p w14:paraId="26608685" w14:textId="77777777" w:rsidR="00CE0151" w:rsidRDefault="009E30E8" w:rsidP="00CE0151">
      <w:pPr>
        <w:ind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No</w:t>
      </w:r>
    </w:p>
    <w:p w14:paraId="75970B72" w14:textId="10C7DB74" w:rsidR="00A10460" w:rsidRPr="009E30E8" w:rsidRDefault="00421E7F" w:rsidP="00CE0151">
      <w:pPr>
        <w:ind w:firstLine="215"/>
        <w:rPr>
          <w:rFonts w:ascii="Verdana" w:hAnsi="Verdana"/>
          <w:b/>
          <w:bCs/>
          <w:noProof/>
          <w:sz w:val="22"/>
          <w:szCs w:val="22"/>
        </w:rPr>
      </w:pPr>
      <w:r w:rsidRPr="009E30E8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</w:t>
      </w:r>
    </w:p>
    <w:p w14:paraId="3E9F07F4" w14:textId="359BC3FA" w:rsidR="005029F2" w:rsidRPr="009E30E8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Pr="009E30E8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Pr="009E30E8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Pr="009E30E8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Pr="009E30E8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Pr="009E30E8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5C316FA"/>
    <w:multiLevelType w:val="hybridMultilevel"/>
    <w:tmpl w:val="26A2757A"/>
    <w:lvl w:ilvl="0" w:tplc="6D36344E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3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3242"/>
    <w:rsid w:val="0048724F"/>
    <w:rsid w:val="004C59CA"/>
    <w:rsid w:val="004C7B47"/>
    <w:rsid w:val="004E1954"/>
    <w:rsid w:val="004F001A"/>
    <w:rsid w:val="004F1E5A"/>
    <w:rsid w:val="004F4D32"/>
    <w:rsid w:val="005029F2"/>
    <w:rsid w:val="00516791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A74A7"/>
    <w:rsid w:val="007B0951"/>
    <w:rsid w:val="007B516B"/>
    <w:rsid w:val="007B6D99"/>
    <w:rsid w:val="007D0444"/>
    <w:rsid w:val="007D06BB"/>
    <w:rsid w:val="007D6A3E"/>
    <w:rsid w:val="007F192C"/>
    <w:rsid w:val="007F56F1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30E8"/>
    <w:rsid w:val="009F7815"/>
    <w:rsid w:val="00A10460"/>
    <w:rsid w:val="00A17614"/>
    <w:rsid w:val="00A56076"/>
    <w:rsid w:val="00A57977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1CB4"/>
    <w:rsid w:val="00BB1E11"/>
    <w:rsid w:val="00BB4931"/>
    <w:rsid w:val="00BC67E1"/>
    <w:rsid w:val="00BD203C"/>
    <w:rsid w:val="00C021A4"/>
    <w:rsid w:val="00C050BE"/>
    <w:rsid w:val="00C75A00"/>
    <w:rsid w:val="00CA07E3"/>
    <w:rsid w:val="00CB2BBE"/>
    <w:rsid w:val="00CE0151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A57977"/>
    <w:rPr>
      <w:sz w:val="24"/>
      <w:szCs w:val="24"/>
    </w:rPr>
  </w:style>
  <w:style w:type="paragraph" w:customStyle="1" w:styleId="Default">
    <w:name w:val="Default"/>
    <w:rsid w:val="00463242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122</TotalTime>
  <Pages>3</Pages>
  <Words>330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32</cp:revision>
  <cp:lastPrinted>2019-03-26T11:11:00Z</cp:lastPrinted>
  <dcterms:created xsi:type="dcterms:W3CDTF">2021-09-13T07:38:00Z</dcterms:created>
  <dcterms:modified xsi:type="dcterms:W3CDTF">2025-01-17T10:31:00Z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e4870f86888c909cb6dfd06ef5e848a43d7124f76a93a0cf06ab59c615afe3af</vt:lpwstr>
  </property>
</Properties>
</file>