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8F0720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B49C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24-L-025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8F0720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B49C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24-L-025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0EEE91A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6021D526" w14:textId="14FA9E64" w:rsidR="00AB49C6" w:rsidRDefault="00AB49C6" w:rsidP="00AB49C6">
      <w:pPr>
        <w:pStyle w:val="PlainText"/>
        <w:numPr>
          <w:ilvl w:val="0"/>
          <w:numId w:val="19"/>
        </w:numPr>
        <w:rPr>
          <w:rFonts w:ascii="Verdana" w:hAnsi="Verdana"/>
          <w:b/>
          <w:bCs/>
        </w:rPr>
      </w:pPr>
      <w:r w:rsidRPr="00AB49C6">
        <w:rPr>
          <w:rFonts w:ascii="Verdana" w:hAnsi="Verdana"/>
          <w:b/>
          <w:bCs/>
        </w:rPr>
        <w:t>The number of consultant cardiologists on call during night shifts at Morriston Hospital for each night during the period 1 June 2023 to 31 November 2023.</w:t>
      </w:r>
    </w:p>
    <w:p w14:paraId="6D9B2B15" w14:textId="77777777" w:rsidR="00AB49C6" w:rsidRPr="00AB49C6" w:rsidRDefault="00AB49C6" w:rsidP="00AB49C6">
      <w:pPr>
        <w:pStyle w:val="PlainText"/>
        <w:ind w:left="865"/>
        <w:rPr>
          <w:rFonts w:ascii="Verdana" w:hAnsi="Verdana"/>
          <w:b/>
          <w:bCs/>
        </w:rPr>
      </w:pPr>
    </w:p>
    <w:p w14:paraId="07D2D5AB" w14:textId="6B827EAA" w:rsidR="00AB49C6" w:rsidRDefault="00AB49C6" w:rsidP="00AB49C6">
      <w:pPr>
        <w:pStyle w:val="PlainText"/>
        <w:ind w:left="865"/>
        <w:rPr>
          <w:rFonts w:ascii="Verdana" w:hAnsi="Verdana"/>
        </w:rPr>
      </w:pPr>
      <w:r>
        <w:rPr>
          <w:rFonts w:ascii="Verdana" w:hAnsi="Verdana"/>
        </w:rPr>
        <w:t>One each night for the period requested.</w:t>
      </w:r>
    </w:p>
    <w:p w14:paraId="11A8D4DB" w14:textId="77777777" w:rsidR="00AB49C6" w:rsidRPr="00AB49C6" w:rsidRDefault="00AB49C6" w:rsidP="00AB49C6">
      <w:pPr>
        <w:pStyle w:val="PlainText"/>
        <w:ind w:left="865"/>
        <w:rPr>
          <w:rFonts w:ascii="Verdana" w:hAnsi="Verdana"/>
        </w:rPr>
      </w:pPr>
    </w:p>
    <w:p w14:paraId="0CFAF5CA" w14:textId="6CB65206" w:rsidR="00AB49C6" w:rsidRDefault="00AB49C6" w:rsidP="00AB49C6">
      <w:pPr>
        <w:pStyle w:val="PlainText"/>
        <w:numPr>
          <w:ilvl w:val="0"/>
          <w:numId w:val="19"/>
        </w:numPr>
        <w:rPr>
          <w:rFonts w:ascii="Verdana" w:hAnsi="Verdana"/>
          <w:b/>
          <w:bCs/>
        </w:rPr>
      </w:pPr>
      <w:r w:rsidRPr="00AB49C6">
        <w:rPr>
          <w:rFonts w:ascii="Verdana" w:hAnsi="Verdana"/>
          <w:b/>
          <w:bCs/>
        </w:rPr>
        <w:t>The number of consultant cardiologists physically present at Morriston Hospital during night shifts for each night over the same period.</w:t>
      </w:r>
    </w:p>
    <w:p w14:paraId="04813AB8" w14:textId="29759E53" w:rsidR="00AB49C6" w:rsidRDefault="00AB49C6" w:rsidP="00AB49C6">
      <w:pPr>
        <w:pStyle w:val="PlainText"/>
        <w:ind w:left="865"/>
        <w:rPr>
          <w:rFonts w:ascii="Verdana" w:hAnsi="Verdana"/>
          <w:b/>
          <w:bCs/>
        </w:rPr>
      </w:pPr>
    </w:p>
    <w:p w14:paraId="2047B098" w14:textId="7CA07E46" w:rsidR="00AB49C6" w:rsidRDefault="00AB49C6" w:rsidP="00AB49C6">
      <w:pPr>
        <w:pStyle w:val="PlainText"/>
        <w:ind w:left="865"/>
        <w:rPr>
          <w:rFonts w:ascii="Verdana" w:hAnsi="Verdana"/>
        </w:rPr>
      </w:pPr>
      <w:r>
        <w:rPr>
          <w:rFonts w:ascii="Verdana" w:hAnsi="Verdana"/>
        </w:rPr>
        <w:t xml:space="preserve">One each night for the period requested. </w:t>
      </w:r>
    </w:p>
    <w:p w14:paraId="1DEFE7F8" w14:textId="77777777" w:rsidR="00AB49C6" w:rsidRPr="00AB49C6" w:rsidRDefault="00AB49C6" w:rsidP="00AB49C6">
      <w:pPr>
        <w:pStyle w:val="PlainText"/>
        <w:ind w:left="865"/>
        <w:rPr>
          <w:rFonts w:ascii="Verdana" w:hAnsi="Verdana"/>
        </w:rPr>
      </w:pPr>
    </w:p>
    <w:p w14:paraId="12B3F7D7" w14:textId="620E9E43" w:rsidR="00AB49C6" w:rsidRDefault="00AB49C6" w:rsidP="00AB49C6">
      <w:pPr>
        <w:pStyle w:val="PlainText"/>
        <w:numPr>
          <w:ilvl w:val="0"/>
          <w:numId w:val="19"/>
        </w:numPr>
        <w:rPr>
          <w:rFonts w:ascii="Verdana" w:hAnsi="Verdana"/>
          <w:b/>
          <w:bCs/>
        </w:rPr>
      </w:pPr>
      <w:r w:rsidRPr="00AB49C6">
        <w:rPr>
          <w:rFonts w:ascii="Verdana" w:hAnsi="Verdana"/>
          <w:b/>
          <w:bCs/>
        </w:rPr>
        <w:t>The number of permanent cardiology consultants employed by Morriston Hospital as at 11 December 2024.</w:t>
      </w:r>
    </w:p>
    <w:p w14:paraId="5CEF43F3" w14:textId="65DA5A23" w:rsidR="00AB49C6" w:rsidRDefault="00AB49C6" w:rsidP="00AB49C6">
      <w:pPr>
        <w:pStyle w:val="PlainText"/>
        <w:ind w:left="865"/>
        <w:rPr>
          <w:rFonts w:ascii="Verdana" w:hAnsi="Verdana"/>
          <w:b/>
          <w:bCs/>
        </w:rPr>
      </w:pPr>
    </w:p>
    <w:p w14:paraId="04C0DCD7" w14:textId="6026E4AA" w:rsidR="00AB49C6" w:rsidRDefault="00AB49C6" w:rsidP="00AB49C6">
      <w:pPr>
        <w:pStyle w:val="PlainText"/>
        <w:ind w:left="865"/>
        <w:rPr>
          <w:rFonts w:ascii="Verdana" w:hAnsi="Verdana"/>
        </w:rPr>
      </w:pPr>
      <w:r>
        <w:rPr>
          <w:rFonts w:ascii="Verdana" w:hAnsi="Verdana"/>
        </w:rPr>
        <w:t>There are currently 20 substantive Consultant Cardiologists employed by Swansea Bay University Health Board (SBUHB) as at 11</w:t>
      </w:r>
      <w:r w:rsidRPr="00AB49C6">
        <w:rPr>
          <w:rFonts w:ascii="Verdana" w:hAnsi="Verdana"/>
          <w:vertAlign w:val="superscript"/>
        </w:rPr>
        <w:t>th</w:t>
      </w:r>
      <w:r>
        <w:rPr>
          <w:rFonts w:ascii="Verdana" w:hAnsi="Verdana"/>
        </w:rPr>
        <w:t xml:space="preserve"> December 2024. </w:t>
      </w:r>
    </w:p>
    <w:p w14:paraId="45B9816B" w14:textId="77777777" w:rsidR="00AB49C6" w:rsidRPr="00AB49C6" w:rsidRDefault="00AB49C6" w:rsidP="00AB49C6">
      <w:pPr>
        <w:pStyle w:val="PlainText"/>
        <w:ind w:left="865"/>
        <w:rPr>
          <w:rFonts w:ascii="Verdana" w:hAnsi="Verdana"/>
        </w:rPr>
      </w:pPr>
    </w:p>
    <w:p w14:paraId="60BC675E" w14:textId="36D6776D" w:rsidR="00AB49C6" w:rsidRDefault="00AB49C6" w:rsidP="00AB49C6">
      <w:pPr>
        <w:pStyle w:val="PlainText"/>
        <w:numPr>
          <w:ilvl w:val="0"/>
          <w:numId w:val="19"/>
        </w:numPr>
        <w:rPr>
          <w:rFonts w:ascii="Verdana" w:hAnsi="Verdana"/>
          <w:b/>
          <w:bCs/>
        </w:rPr>
      </w:pPr>
      <w:r w:rsidRPr="00AB49C6">
        <w:rPr>
          <w:rFonts w:ascii="Verdana" w:hAnsi="Verdana"/>
          <w:b/>
          <w:bCs/>
        </w:rPr>
        <w:t xml:space="preserve">The number of locum cardiology consultants employed by Morriston Hospital </w:t>
      </w:r>
    </w:p>
    <w:p w14:paraId="1D37A217" w14:textId="5CB05ADA" w:rsidR="00AB49C6" w:rsidRDefault="00AB49C6" w:rsidP="00AB49C6">
      <w:pPr>
        <w:pStyle w:val="PlainText"/>
        <w:ind w:left="865"/>
        <w:rPr>
          <w:rFonts w:ascii="Verdana" w:hAnsi="Verdana"/>
          <w:b/>
          <w:bCs/>
        </w:rPr>
      </w:pPr>
      <w:r w:rsidRPr="00AB49C6">
        <w:rPr>
          <w:rFonts w:ascii="Verdana" w:hAnsi="Verdana"/>
          <w:b/>
          <w:bCs/>
        </w:rPr>
        <w:t>as at 11 December 2024.</w:t>
      </w:r>
    </w:p>
    <w:p w14:paraId="749A3742" w14:textId="5B46C58D" w:rsidR="00AB49C6" w:rsidRDefault="00AB49C6" w:rsidP="00AB49C6">
      <w:pPr>
        <w:pStyle w:val="PlainText"/>
        <w:ind w:left="865"/>
        <w:rPr>
          <w:rFonts w:ascii="Verdana" w:hAnsi="Verdana"/>
          <w:b/>
          <w:bCs/>
        </w:rPr>
      </w:pPr>
    </w:p>
    <w:p w14:paraId="4515A5B0" w14:textId="1E380599" w:rsidR="00AB49C6" w:rsidRPr="00AB49C6" w:rsidRDefault="00AB49C6" w:rsidP="00AB49C6">
      <w:pPr>
        <w:pStyle w:val="PlainText"/>
        <w:ind w:left="865"/>
        <w:rPr>
          <w:rFonts w:ascii="Verdana" w:hAnsi="Verdana"/>
        </w:rPr>
      </w:pPr>
      <w:r>
        <w:rPr>
          <w:rFonts w:ascii="Verdana" w:hAnsi="Verdana"/>
        </w:rPr>
        <w:t>There is currently 1 Locum Consultant Cardiologist employed by SBUHB as at 11</w:t>
      </w:r>
      <w:r w:rsidRPr="00AB49C6">
        <w:rPr>
          <w:rFonts w:ascii="Verdana" w:hAnsi="Verdana"/>
          <w:vertAlign w:val="superscript"/>
        </w:rPr>
        <w:t>th</w:t>
      </w:r>
      <w:r>
        <w:rPr>
          <w:rFonts w:ascii="Verdana" w:hAnsi="Verdana"/>
        </w:rPr>
        <w:t xml:space="preserve"> December 2024</w:t>
      </w:r>
    </w:p>
    <w:p w14:paraId="75970B72" w14:textId="34194488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8111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8112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8113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8114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5EBE604E"/>
    <w:multiLevelType w:val="hybridMultilevel"/>
    <w:tmpl w:val="796CA98E"/>
    <w:lvl w:ilvl="0" w:tplc="D7068E0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0"/>
  </w:num>
  <w:num w:numId="8">
    <w:abstractNumId w:val="15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9C6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B49C6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B49C6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60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100</TotalTime>
  <Pages>2</Pages>
  <Words>137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2024-12-18T14:07:00Z</dcterms:modified>
</cp:coreProperties>
</file>