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8C2264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303B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24-H-025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8C2264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303B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24-H-025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9CE7BAE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CDE843C" w14:textId="77777777" w:rsidR="00D303BB" w:rsidRPr="00D303BB" w:rsidRDefault="00D303BB" w:rsidP="00D303BB">
      <w:pPr>
        <w:rPr>
          <w:rFonts w:ascii="Verdana" w:hAnsi="Verdana"/>
          <w:b/>
          <w:bCs/>
          <w:sz w:val="22"/>
          <w:szCs w:val="22"/>
        </w:rPr>
      </w:pPr>
      <w:r w:rsidRPr="00D303BB">
        <w:rPr>
          <w:rFonts w:ascii="Verdana" w:hAnsi="Verdana"/>
          <w:b/>
          <w:bCs/>
          <w:sz w:val="22"/>
          <w:szCs w:val="22"/>
        </w:rPr>
        <w:t xml:space="preserve">Under the Freedom of Information Act I would like to request the following information: I would like the information to be completed in the table format below and returned to this email address. </w:t>
      </w:r>
    </w:p>
    <w:tbl>
      <w:tblPr>
        <w:tblW w:w="10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2"/>
        <w:gridCol w:w="782"/>
        <w:gridCol w:w="1015"/>
        <w:gridCol w:w="995"/>
        <w:gridCol w:w="940"/>
        <w:gridCol w:w="940"/>
        <w:gridCol w:w="940"/>
        <w:gridCol w:w="940"/>
        <w:gridCol w:w="940"/>
      </w:tblGrid>
      <w:tr w:rsidR="00D303BB" w:rsidRPr="00D303BB" w14:paraId="2D91E171" w14:textId="200173B7" w:rsidTr="00D303BB">
        <w:trPr>
          <w:trHeight w:val="216"/>
        </w:trPr>
        <w:tc>
          <w:tcPr>
            <w:tcW w:w="44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C52F3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OPERATIONAL/RESOURCE INFO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6E5EB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2018-19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3BF4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2019-20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BDE16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2020-21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3DD67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2021-22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8DAF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2022-23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5678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2023-24</w:t>
            </w:r>
          </w:p>
        </w:tc>
      </w:tr>
      <w:tr w:rsidR="00D303BB" w:rsidRPr="00D303BB" w14:paraId="16807E34" w14:textId="6F96BD95" w:rsidTr="00D303BB">
        <w:trPr>
          <w:trHeight w:val="216"/>
        </w:trPr>
        <w:tc>
          <w:tcPr>
            <w:tcW w:w="44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26A64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 xml:space="preserve">Total number of unique patient care episodes at your Trust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85CF7" w14:textId="4A78F183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ABMU*</w:t>
            </w:r>
          </w:p>
        </w:tc>
        <w:tc>
          <w:tcPr>
            <w:tcW w:w="47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FE2E6" w14:textId="1EFF7D5C" w:rsidR="00D303BB" w:rsidRPr="00D303BB" w:rsidRDefault="00D303BB" w:rsidP="00D303BB">
            <w:pPr>
              <w:spacing w:before="0" w:after="0" w:line="240" w:lineRule="auto"/>
              <w:ind w:left="0" w:right="0"/>
              <w:jc w:val="center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SBUHB</w:t>
            </w:r>
          </w:p>
        </w:tc>
      </w:tr>
      <w:tr w:rsidR="00D303BB" w:rsidRPr="00D303BB" w14:paraId="1FEA5946" w14:textId="2024EDCD" w:rsidTr="00D303BB">
        <w:trPr>
          <w:trHeight w:val="402"/>
        </w:trPr>
        <w:tc>
          <w:tcPr>
            <w:tcW w:w="2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1F350" w14:textId="4F5785AC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ATTENDANCE TYPE</w:t>
            </w:r>
          </w:p>
        </w:tc>
        <w:tc>
          <w:tcPr>
            <w:tcW w:w="17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0B481" w14:textId="4988CE78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TYPE</w:t>
            </w:r>
          </w:p>
        </w:tc>
        <w:tc>
          <w:tcPr>
            <w:tcW w:w="995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2542" w14:textId="77777777" w:rsidR="00D303BB" w:rsidRDefault="00D303BB" w:rsidP="00D303BB">
            <w:pPr>
              <w:spacing w:before="0" w:after="0" w:line="240" w:lineRule="auto"/>
              <w:ind w:left="0" w:right="0"/>
              <w:jc w:val="center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  <w:p w14:paraId="26D678E8" w14:textId="64631316" w:rsidR="00D303BB" w:rsidRDefault="00D303BB" w:rsidP="00D303BB">
            <w:pPr>
              <w:spacing w:before="0" w:after="0" w:line="240" w:lineRule="auto"/>
              <w:ind w:left="0" w:right="0"/>
              <w:jc w:val="center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tcBorders>
              <w:top w:val="nil"/>
              <w:left w:val="nil"/>
              <w:right w:val="single" w:sz="8" w:space="0" w:color="auto"/>
            </w:tcBorders>
          </w:tcPr>
          <w:p w14:paraId="0CE93274" w14:textId="77777777" w:rsidR="00D303BB" w:rsidRDefault="00D303BB" w:rsidP="00D303BB">
            <w:pPr>
              <w:spacing w:before="0" w:after="0" w:line="240" w:lineRule="auto"/>
              <w:ind w:left="0" w:right="0"/>
              <w:jc w:val="center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tcBorders>
              <w:top w:val="nil"/>
              <w:left w:val="nil"/>
              <w:right w:val="single" w:sz="8" w:space="0" w:color="auto"/>
            </w:tcBorders>
          </w:tcPr>
          <w:p w14:paraId="69413B45" w14:textId="77777777" w:rsidR="00D303BB" w:rsidRDefault="00D303BB" w:rsidP="00D303BB">
            <w:pPr>
              <w:spacing w:before="0" w:after="0" w:line="240" w:lineRule="auto"/>
              <w:ind w:left="0" w:right="0"/>
              <w:jc w:val="center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tcBorders>
              <w:top w:val="nil"/>
              <w:left w:val="nil"/>
              <w:right w:val="single" w:sz="8" w:space="0" w:color="auto"/>
            </w:tcBorders>
          </w:tcPr>
          <w:p w14:paraId="068BA993" w14:textId="77777777" w:rsidR="00D303BB" w:rsidRDefault="00D303BB" w:rsidP="00D303BB">
            <w:pPr>
              <w:spacing w:before="0" w:after="0" w:line="240" w:lineRule="auto"/>
              <w:ind w:left="0" w:right="0"/>
              <w:jc w:val="center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tcBorders>
              <w:top w:val="nil"/>
              <w:left w:val="nil"/>
              <w:right w:val="single" w:sz="8" w:space="0" w:color="auto"/>
            </w:tcBorders>
          </w:tcPr>
          <w:p w14:paraId="36F52845" w14:textId="77777777" w:rsidR="00D303BB" w:rsidRDefault="00D303BB" w:rsidP="00D303BB">
            <w:pPr>
              <w:spacing w:before="0" w:after="0" w:line="240" w:lineRule="auto"/>
              <w:ind w:left="0" w:right="0"/>
              <w:jc w:val="center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tcBorders>
              <w:top w:val="nil"/>
              <w:left w:val="nil"/>
              <w:right w:val="single" w:sz="8" w:space="0" w:color="auto"/>
            </w:tcBorders>
          </w:tcPr>
          <w:p w14:paraId="48EF505A" w14:textId="650C6047" w:rsidR="00D303BB" w:rsidRDefault="00D303BB" w:rsidP="00D303BB">
            <w:pPr>
              <w:spacing w:before="0" w:after="0" w:line="240" w:lineRule="auto"/>
              <w:ind w:left="0" w:right="0"/>
              <w:jc w:val="center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D303BB" w:rsidRPr="00D303BB" w14:paraId="15D356C9" w14:textId="3ED8CF90" w:rsidTr="00D303BB">
        <w:trPr>
          <w:trHeight w:val="39"/>
        </w:trPr>
        <w:tc>
          <w:tcPr>
            <w:tcW w:w="26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27F4E" w14:textId="08168C0A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A&amp;E</w:t>
            </w:r>
          </w:p>
        </w:tc>
        <w:tc>
          <w:tcPr>
            <w:tcW w:w="17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3892C" w14:textId="7D4FCB6A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New</w:t>
            </w:r>
          </w:p>
        </w:tc>
        <w:tc>
          <w:tcPr>
            <w:tcW w:w="995" w:type="dxa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CBA9" w14:textId="4CA49FD5" w:rsidR="00D303BB" w:rsidRP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178,876</w:t>
            </w:r>
          </w:p>
          <w:p w14:paraId="59CC53FC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7,284</w:t>
            </w:r>
          </w:p>
          <w:p w14:paraId="17AD1746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255,496</w:t>
            </w:r>
          </w:p>
          <w:p w14:paraId="2C55DC3B" w14:textId="3EC5437E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450,446,</w:t>
            </w:r>
          </w:p>
          <w:p w14:paraId="1E948BEB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23,085</w:t>
            </w:r>
          </w:p>
          <w:p w14:paraId="5B53205B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109,483</w:t>
            </w:r>
          </w:p>
          <w:p w14:paraId="36F4B27C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50,821</w:t>
            </w:r>
          </w:p>
          <w:p w14:paraId="01A221EC" w14:textId="77777777" w:rsidR="00D303BB" w:rsidRP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19,665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9A1D1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122,795</w:t>
            </w:r>
          </w:p>
          <w:p w14:paraId="3132A366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4,682</w:t>
            </w:r>
          </w:p>
          <w:p w14:paraId="0CDCEAEE" w14:textId="7313BCDB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175,658</w:t>
            </w:r>
          </w:p>
          <w:p w14:paraId="57410BA1" w14:textId="782475E8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334,266</w:t>
            </w:r>
          </w:p>
          <w:p w14:paraId="29CC3FA4" w14:textId="0CE779D2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14,469</w:t>
            </w:r>
          </w:p>
          <w:p w14:paraId="273924D0" w14:textId="4E0AD368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75,954</w:t>
            </w:r>
          </w:p>
          <w:p w14:paraId="105D18A6" w14:textId="1CB55660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35,381</w:t>
            </w:r>
          </w:p>
          <w:p w14:paraId="73BF62F5" w14:textId="403C9A86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16,187</w:t>
            </w:r>
          </w:p>
          <w:p w14:paraId="43FC1268" w14:textId="75E92928" w:rsidR="00D303BB" w:rsidRP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5462B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94,627</w:t>
            </w:r>
          </w:p>
          <w:p w14:paraId="6BAC8BC1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1,418</w:t>
            </w:r>
          </w:p>
          <w:p w14:paraId="78474F4A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109,042</w:t>
            </w:r>
          </w:p>
          <w:p w14:paraId="21F7996F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221,343</w:t>
            </w:r>
          </w:p>
          <w:p w14:paraId="072FE4AF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5,872</w:t>
            </w:r>
          </w:p>
          <w:p w14:paraId="6C5668C6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53,911</w:t>
            </w:r>
          </w:p>
          <w:p w14:paraId="483859BC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16,904</w:t>
            </w:r>
          </w:p>
          <w:p w14:paraId="385AF80C" w14:textId="42DCE1E5" w:rsidR="00D303BB" w:rsidRP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15,416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FCFBF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125,876</w:t>
            </w:r>
          </w:p>
          <w:p w14:paraId="6CFF625C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2,445</w:t>
            </w:r>
          </w:p>
          <w:p w14:paraId="5C6EFDE6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152,650</w:t>
            </w:r>
          </w:p>
          <w:p w14:paraId="30C3C086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290,158</w:t>
            </w:r>
          </w:p>
          <w:p w14:paraId="459B0BC4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17,524</w:t>
            </w:r>
          </w:p>
          <w:p w14:paraId="6ECE28D9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64,919</w:t>
            </w:r>
          </w:p>
          <w:p w14:paraId="0F5ABCFA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29,305</w:t>
            </w:r>
          </w:p>
          <w:p w14:paraId="14EAC89E" w14:textId="39C0925A" w:rsidR="00D303BB" w:rsidRP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15,591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D528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125,883</w:t>
            </w:r>
          </w:p>
          <w:p w14:paraId="4BD57793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3,688</w:t>
            </w:r>
          </w:p>
          <w:p w14:paraId="2A02557E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172,085</w:t>
            </w:r>
          </w:p>
          <w:p w14:paraId="21130702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313,782</w:t>
            </w:r>
          </w:p>
          <w:p w14:paraId="13092A89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19,684</w:t>
            </w:r>
          </w:p>
          <w:p w14:paraId="60C453E9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66,976</w:t>
            </w:r>
          </w:p>
          <w:p w14:paraId="790467C7" w14:textId="16189C10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38,246</w:t>
            </w:r>
          </w:p>
          <w:p w14:paraId="0E1F0A3A" w14:textId="4B448FF5" w:rsidR="00D303BB" w:rsidRP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14,949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FE42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132,942</w:t>
            </w:r>
          </w:p>
          <w:p w14:paraId="3D189C9C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3,629</w:t>
            </w:r>
          </w:p>
          <w:p w14:paraId="2D69DE76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184,664</w:t>
            </w:r>
          </w:p>
          <w:p w14:paraId="7A54DABE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347,278</w:t>
            </w:r>
          </w:p>
          <w:p w14:paraId="77729ED1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20,754</w:t>
            </w:r>
          </w:p>
          <w:p w14:paraId="6059A9DB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70,577</w:t>
            </w:r>
          </w:p>
          <w:p w14:paraId="173859AF" w14:textId="77777777" w:rsid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40,817</w:t>
            </w:r>
          </w:p>
          <w:p w14:paraId="57D808B8" w14:textId="7969A16F" w:rsidR="00D303BB" w:rsidRPr="00D303BB" w:rsidRDefault="00D303BB" w:rsidP="00D303BB">
            <w:pPr>
              <w:spacing w:before="0" w:after="0" w:line="240" w:lineRule="auto"/>
              <w:ind w:left="0" w:right="0"/>
              <w:jc w:val="right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18,192</w:t>
            </w:r>
          </w:p>
        </w:tc>
      </w:tr>
      <w:tr w:rsidR="00D303BB" w:rsidRPr="00D303BB" w14:paraId="1974114E" w14:textId="6B0A9CF4" w:rsidTr="00D303BB">
        <w:trPr>
          <w:trHeight w:val="33"/>
        </w:trPr>
        <w:tc>
          <w:tcPr>
            <w:tcW w:w="26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7303F" w14:textId="77777777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6D0D2" w14:textId="5EBA88D6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Follow up</w:t>
            </w:r>
          </w:p>
        </w:tc>
        <w:tc>
          <w:tcPr>
            <w:tcW w:w="99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5F383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BBFA9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46C6B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01D4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0603F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92BD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D303BB" w:rsidRPr="00D303BB" w14:paraId="52739B91" w14:textId="185D46D7" w:rsidTr="00D303BB">
        <w:trPr>
          <w:trHeight w:val="33"/>
        </w:trPr>
        <w:tc>
          <w:tcPr>
            <w:tcW w:w="26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06C8" w14:textId="77777777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Outpatient</w:t>
            </w:r>
          </w:p>
          <w:p w14:paraId="784A9854" w14:textId="177511A8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(Note review excluded)</w:t>
            </w:r>
          </w:p>
        </w:tc>
        <w:tc>
          <w:tcPr>
            <w:tcW w:w="17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89F47" w14:textId="20698E51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 xml:space="preserve">New </w:t>
            </w:r>
          </w:p>
        </w:tc>
        <w:tc>
          <w:tcPr>
            <w:tcW w:w="99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1446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DA515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306F3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E568B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AEA2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14A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D303BB" w:rsidRPr="00D303BB" w14:paraId="171886AD" w14:textId="613CECE3" w:rsidTr="00D303BB">
        <w:trPr>
          <w:trHeight w:val="33"/>
        </w:trPr>
        <w:tc>
          <w:tcPr>
            <w:tcW w:w="261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021D7" w14:textId="1CFB2B2C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3F367" w14:textId="0936C314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Follow up</w:t>
            </w:r>
          </w:p>
        </w:tc>
        <w:tc>
          <w:tcPr>
            <w:tcW w:w="99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D7535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65457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382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83B0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1EE5F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2A108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D303BB" w:rsidRPr="00D303BB" w14:paraId="4CD99734" w14:textId="5C0C9B7E" w:rsidTr="00D303BB">
        <w:trPr>
          <w:trHeight w:val="33"/>
        </w:trPr>
        <w:tc>
          <w:tcPr>
            <w:tcW w:w="26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C9188" w14:textId="77777777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35B5D" w14:textId="2E1D65F0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Pre-assessments</w:t>
            </w:r>
          </w:p>
        </w:tc>
        <w:tc>
          <w:tcPr>
            <w:tcW w:w="99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4C15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4C04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61E94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E789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4F74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096E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D303BB" w:rsidRPr="00D303BB" w14:paraId="73A85CC1" w14:textId="6506F79A" w:rsidTr="00D303BB">
        <w:trPr>
          <w:trHeight w:val="33"/>
        </w:trPr>
        <w:tc>
          <w:tcPr>
            <w:tcW w:w="26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C42DC" w14:textId="6825672B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Admission</w:t>
            </w:r>
          </w:p>
        </w:tc>
        <w:tc>
          <w:tcPr>
            <w:tcW w:w="17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A825A" w14:textId="40357838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Inpatient</w:t>
            </w:r>
          </w:p>
        </w:tc>
        <w:tc>
          <w:tcPr>
            <w:tcW w:w="99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79615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5FDE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C95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8455C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98EB9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20CE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D303BB" w:rsidRPr="00D303BB" w14:paraId="27189993" w14:textId="0E949D89" w:rsidTr="00D303BB">
        <w:trPr>
          <w:trHeight w:val="33"/>
        </w:trPr>
        <w:tc>
          <w:tcPr>
            <w:tcW w:w="261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BB80F" w14:textId="77777777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B5F70" w14:textId="1087272A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Daycase</w:t>
            </w:r>
            <w:proofErr w:type="spellEnd"/>
          </w:p>
        </w:tc>
        <w:tc>
          <w:tcPr>
            <w:tcW w:w="99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900F5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6BCD4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D460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E4C08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78AC7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3ACC9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D303BB" w:rsidRPr="00D303BB" w14:paraId="55B7FEB3" w14:textId="34FB5A1C" w:rsidTr="00D303BB">
        <w:trPr>
          <w:trHeight w:val="368"/>
        </w:trPr>
        <w:tc>
          <w:tcPr>
            <w:tcW w:w="26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00DA" w14:textId="77777777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86E39" w14:textId="0D8F2EF1" w:rsid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RDA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96809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8E754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54F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C2EB9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4D9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37B24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D303BB" w:rsidRPr="00D303BB" w14:paraId="639DD632" w14:textId="4523752E" w:rsidTr="00D303BB">
        <w:trPr>
          <w:trHeight w:val="425"/>
        </w:trPr>
        <w:tc>
          <w:tcPr>
            <w:tcW w:w="44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52E7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Total number of staff employed by your Trust at the beginning of the financial year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42BC" w14:textId="1B24FEF2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16,031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7DF78" w14:textId="7DF7540A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12,780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C8C6" w14:textId="5C66D908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12,972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72707" w14:textId="18B11005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13,367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FBE1" w14:textId="0616C834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13,285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BB364" w14:textId="5191C795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13,689</w:t>
            </w:r>
          </w:p>
        </w:tc>
      </w:tr>
      <w:tr w:rsidR="00D303BB" w:rsidRPr="00D303BB" w14:paraId="7AC4929B" w14:textId="22018727" w:rsidTr="00D303BB">
        <w:trPr>
          <w:trHeight w:val="26"/>
        </w:trPr>
        <w:tc>
          <w:tcPr>
            <w:tcW w:w="33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385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Total number of staff employed full time (or full time equivalent) as Overseas Visitors managers/officers/administrators, or otherwise employed for the purpose of implementing and administering the Overseas Visitors charging regulations at your Trust, at the beginning of each financial year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7AC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Band 8a and above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40295" w14:textId="5D9C8F15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EE7C" w14:textId="0AD94B60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FB83" w14:textId="5D8F376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315" w14:textId="345A86F9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1C515" w14:textId="1FC608EC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A946" w14:textId="2E6CD841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</w:tr>
      <w:tr w:rsidR="00D303BB" w:rsidRPr="00D303BB" w14:paraId="4C6D7BE3" w14:textId="42A65878" w:rsidTr="00D303BB">
        <w:trPr>
          <w:trHeight w:val="2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93CA4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854FE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Band 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5FF4" w14:textId="7D60316E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AD8A7" w14:textId="77683804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63D4F" w14:textId="411D698E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AD3D9" w14:textId="4F38FC64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DEA2" w14:textId="2AC38C44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2CC88" w14:textId="08EB5685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</w:tr>
      <w:tr w:rsidR="00D303BB" w:rsidRPr="00D303BB" w14:paraId="2390634A" w14:textId="557921E0" w:rsidTr="00D303BB">
        <w:trPr>
          <w:trHeight w:val="2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67E5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8D4E0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Band 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B5AFB" w14:textId="37E0D322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4593" w14:textId="69D2F79E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CB95" w14:textId="49889201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1C8EE" w14:textId="7DB29568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615F9" w14:textId="6E616813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5D530" w14:textId="408C863E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</w:tr>
      <w:tr w:rsidR="00D303BB" w:rsidRPr="00D303BB" w14:paraId="14D9FC8C" w14:textId="05DBFF36" w:rsidTr="00D303BB">
        <w:trPr>
          <w:trHeight w:val="2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DC0FB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158B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Band 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638BA" w14:textId="6275C29C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3140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D63D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C88E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DA0C6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D9A0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0.5</w:t>
            </w:r>
          </w:p>
        </w:tc>
      </w:tr>
      <w:tr w:rsidR="00D303BB" w:rsidRPr="00D303BB" w14:paraId="3C10B1AC" w14:textId="50A11F27" w:rsidTr="00D303BB">
        <w:trPr>
          <w:trHeight w:val="2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A34B8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5309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Band 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6D299" w14:textId="57077B11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1013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7703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984A3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24F10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FD73B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0.8</w:t>
            </w:r>
          </w:p>
        </w:tc>
      </w:tr>
      <w:tr w:rsidR="00D303BB" w:rsidRPr="00D303BB" w14:paraId="569D6649" w14:textId="1CD8A62F" w:rsidTr="00D303BB">
        <w:trPr>
          <w:trHeight w:val="2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CF903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C6A6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Band 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6B0FC" w14:textId="55600B0D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095D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1B207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7645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09D51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00C1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0.1</w:t>
            </w:r>
          </w:p>
        </w:tc>
      </w:tr>
      <w:tr w:rsidR="00D303BB" w:rsidRPr="00D303BB" w14:paraId="5189E763" w14:textId="5266AC2E" w:rsidTr="00D303BB">
        <w:trPr>
          <w:trHeight w:val="27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9EFBC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EABE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Band 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06726" w14:textId="69F0630B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D466" w14:textId="6C63D536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E44B6" w14:textId="01EFB833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EFD64" w14:textId="264D5FF6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BC828" w14:textId="5A6412A9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96DA" w14:textId="3954B003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0.0</w:t>
            </w:r>
          </w:p>
        </w:tc>
      </w:tr>
    </w:tbl>
    <w:p w14:paraId="116B8CB1" w14:textId="4A397ADB" w:rsidR="00D303BB" w:rsidRDefault="00D303BB" w:rsidP="00D303BB">
      <w:pPr>
        <w:tabs>
          <w:tab w:val="left" w:pos="2610"/>
        </w:tabs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ab/>
      </w:r>
    </w:p>
    <w:p w14:paraId="1A2AF382" w14:textId="77777777" w:rsidR="00D303BB" w:rsidRDefault="00D303BB" w:rsidP="00D303BB">
      <w:pPr>
        <w:tabs>
          <w:tab w:val="left" w:pos="2610"/>
        </w:tabs>
        <w:spacing w:before="280"/>
        <w:rPr>
          <w:rFonts w:ascii="Verdana" w:hAnsi="Verdana"/>
          <w:b/>
          <w:sz w:val="22"/>
        </w:rPr>
      </w:pPr>
    </w:p>
    <w:tbl>
      <w:tblPr>
        <w:tblW w:w="10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1219"/>
        <w:gridCol w:w="1330"/>
        <w:gridCol w:w="1330"/>
        <w:gridCol w:w="1219"/>
        <w:gridCol w:w="1330"/>
        <w:gridCol w:w="1330"/>
      </w:tblGrid>
      <w:tr w:rsidR="00D303BB" w:rsidRPr="00D303BB" w14:paraId="5D847C11" w14:textId="77777777" w:rsidTr="00D303BB">
        <w:trPr>
          <w:trHeight w:val="230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A573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lastRenderedPageBreak/>
              <w:t>FINANCIAL INFO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7FE13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2018-19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AFBD0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2019-20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B3D66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2020-21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F1593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2021-22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5FA1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2022-23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51F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b/>
                <w:bCs/>
                <w:sz w:val="22"/>
                <w:szCs w:val="22"/>
                <w:lang w:eastAsia="en-US"/>
                <w14:ligatures w14:val="standardContextual"/>
              </w:rPr>
              <w:t>2023-24</w:t>
            </w:r>
          </w:p>
        </w:tc>
      </w:tr>
      <w:tr w:rsidR="00D303BB" w:rsidRPr="00D303BB" w14:paraId="0871EF6F" w14:textId="77777777" w:rsidTr="00D303BB">
        <w:trPr>
          <w:trHeight w:val="4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8792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Total number of patients identified as chargeable overseas visitors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E8D6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40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51A1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42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858F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8EC05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346D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43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0B94F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40</w:t>
            </w:r>
          </w:p>
        </w:tc>
      </w:tr>
      <w:tr w:rsidR="00D303BB" w:rsidRPr="00D303BB" w14:paraId="6A390D86" w14:textId="77777777" w:rsidTr="00D303BB">
        <w:trPr>
          <w:trHeight w:val="45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1FB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Total number of invoices issued to chargeable overseas visitors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D41CB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1E20F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35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A471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54D6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7A71C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43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C193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40</w:t>
            </w:r>
          </w:p>
        </w:tc>
      </w:tr>
      <w:tr w:rsidR="00D303BB" w:rsidRPr="00D303BB" w14:paraId="21FC182D" w14:textId="77777777" w:rsidTr="00D303BB">
        <w:trPr>
          <w:trHeight w:val="23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C7D1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Total sum of charges issued to chargeable overseas visitors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65340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£43,756.00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48C2E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£366,937.00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27097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£145,252.00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62D51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£42,855.00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55BCF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£140,656.00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FF6CF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£133,802.00</w:t>
            </w:r>
          </w:p>
        </w:tc>
      </w:tr>
      <w:tr w:rsidR="00D303BB" w:rsidRPr="00D303BB" w14:paraId="71F03E0F" w14:textId="77777777" w:rsidTr="00D303BB">
        <w:trPr>
          <w:trHeight w:val="4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839EE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 xml:space="preserve">Total sum received from overseas visitors towards payment of invoices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35986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£38,591.00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E190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£356,409.00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34051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£118,123.00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394B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£32,245.00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E09E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£117,318.00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ED64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£40,697.00</w:t>
            </w:r>
          </w:p>
        </w:tc>
      </w:tr>
      <w:tr w:rsidR="00D303BB" w:rsidRPr="00D303BB" w14:paraId="7FCAB22C" w14:textId="77777777" w:rsidTr="00D303BB">
        <w:trPr>
          <w:trHeight w:val="4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9A97B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Total outstanding debt (cumulative) owed to your Trust by overseas visitors at financial year end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79A0B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£5,165.00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D60F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£10,528.00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E2D84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£27,129.00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4DA80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£10,610.00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F2729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£23,338.41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E0E6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£93,105.00</w:t>
            </w:r>
          </w:p>
        </w:tc>
      </w:tr>
      <w:tr w:rsidR="00D303BB" w:rsidRPr="00D303BB" w14:paraId="05C1358B" w14:textId="77777777" w:rsidTr="00D303BB">
        <w:trPr>
          <w:trHeight w:val="22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22EDC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Total number of EHIC claims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C5E8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59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41CA3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51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B9C1E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0EAF7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2C4D2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583E1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30</w:t>
            </w:r>
          </w:p>
        </w:tc>
      </w:tr>
      <w:tr w:rsidR="00D303BB" w:rsidRPr="00D303BB" w14:paraId="04FD7488" w14:textId="77777777" w:rsidTr="00D303BB">
        <w:trPr>
          <w:trHeight w:val="23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D110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Total sum of EHIC claims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43C2A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£90,456.00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4D991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£70,683.00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B865D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£16,391.00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E6CD6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£59,013.00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2196B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£9,532.00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6093F" w14:textId="77777777" w:rsidR="00D303BB" w:rsidRPr="00D303BB" w:rsidRDefault="00D303BB" w:rsidP="00D303BB">
            <w:pPr>
              <w:spacing w:before="0" w:after="0" w:line="240" w:lineRule="auto"/>
              <w:ind w:left="0" w:right="0"/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</w:pPr>
            <w:r w:rsidRPr="00D303BB">
              <w:rPr>
                <w:rFonts w:ascii="Aptos" w:hAnsi="Aptos" w:cs="Calibri"/>
                <w:sz w:val="22"/>
                <w:szCs w:val="22"/>
                <w:lang w:eastAsia="en-US"/>
                <w14:ligatures w14:val="standardContextual"/>
              </w:rPr>
              <w:t>£59,540.00</w:t>
            </w:r>
          </w:p>
        </w:tc>
      </w:tr>
    </w:tbl>
    <w:p w14:paraId="653C0E9F" w14:textId="77777777" w:rsidR="00D303BB" w:rsidRDefault="00D303BB" w:rsidP="00D303BB">
      <w:pPr>
        <w:rPr>
          <w:rFonts w:ascii="Verdana" w:hAnsi="Verdana"/>
          <w:b/>
          <w:sz w:val="22"/>
        </w:rPr>
      </w:pPr>
    </w:p>
    <w:p w14:paraId="308A133E" w14:textId="7B57754D" w:rsidR="00D303BB" w:rsidRPr="00FC3B42" w:rsidRDefault="00D303BB" w:rsidP="00D303BB">
      <w:pPr>
        <w:rPr>
          <w:rFonts w:ascii="Verdana" w:hAnsi="Verdana"/>
          <w:sz w:val="22"/>
          <w:szCs w:val="22"/>
          <w:lang w:val="en"/>
        </w:rPr>
      </w:pPr>
      <w:r>
        <w:rPr>
          <w:rFonts w:ascii="Verdana" w:hAnsi="Verdana"/>
          <w:b/>
          <w:sz w:val="22"/>
        </w:rPr>
        <w:t>*</w:t>
      </w:r>
      <w:r w:rsidRPr="00D303BB">
        <w:rPr>
          <w:rFonts w:ascii="Verdana" w:hAnsi="Verdana"/>
          <w:sz w:val="22"/>
          <w:szCs w:val="22"/>
          <w:lang w:val="en"/>
        </w:rPr>
        <w:t xml:space="preserve"> </w:t>
      </w:r>
      <w:r w:rsidRPr="00FC3B42">
        <w:rPr>
          <w:rFonts w:ascii="Verdana" w:hAnsi="Verdana"/>
          <w:sz w:val="22"/>
          <w:szCs w:val="22"/>
          <w:lang w:val="en"/>
        </w:rPr>
        <w:t xml:space="preserve">Please note that </w:t>
      </w:r>
      <w:r w:rsidRPr="00FC3B42">
        <w:rPr>
          <w:rFonts w:ascii="Verdana" w:hAnsi="Verdana"/>
          <w:sz w:val="22"/>
          <w:szCs w:val="22"/>
        </w:rPr>
        <w:t>from 1</w:t>
      </w:r>
      <w:r w:rsidRPr="00FC3B42">
        <w:rPr>
          <w:rFonts w:ascii="Verdana" w:hAnsi="Verdana"/>
          <w:sz w:val="22"/>
          <w:szCs w:val="22"/>
          <w:vertAlign w:val="superscript"/>
        </w:rPr>
        <w:t>st</w:t>
      </w:r>
      <w:r w:rsidRPr="00FC3B42">
        <w:rPr>
          <w:rFonts w:ascii="Verdana" w:hAnsi="Verdana"/>
          <w:sz w:val="22"/>
          <w:szCs w:val="22"/>
        </w:rPr>
        <w:t xml:space="preserve"> April 2019 responsibility for providing healthcare services for people in the Bridgend County Borough Council area transferred from Abertawe Bro Morgannwg University Health Board to Cwm </w:t>
      </w:r>
      <w:proofErr w:type="spellStart"/>
      <w:r w:rsidRPr="00FC3B42">
        <w:rPr>
          <w:rFonts w:ascii="Verdana" w:hAnsi="Verdana"/>
          <w:sz w:val="22"/>
          <w:szCs w:val="22"/>
        </w:rPr>
        <w:t>Taf</w:t>
      </w:r>
      <w:proofErr w:type="spellEnd"/>
      <w:r w:rsidRPr="00FC3B42">
        <w:rPr>
          <w:rFonts w:ascii="Verdana" w:hAnsi="Verdana"/>
          <w:sz w:val="22"/>
          <w:szCs w:val="22"/>
        </w:rPr>
        <w:t xml:space="preserve"> Morgannwg University Health Board. In light of this change to ABMU’s responsibilities, the organisation’s name has changed to Swansea Bay University Health Board.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  <w:t>However as this response asks for data prior to 1</w:t>
      </w:r>
      <w:r w:rsidRPr="00FC3B42">
        <w:rPr>
          <w:rFonts w:ascii="Verdana" w:hAnsi="Verdana"/>
          <w:sz w:val="22"/>
          <w:szCs w:val="22"/>
          <w:vertAlign w:val="superscript"/>
        </w:rPr>
        <w:t>st</w:t>
      </w:r>
      <w:r w:rsidRPr="00FC3B42">
        <w:rPr>
          <w:rFonts w:ascii="Verdana" w:hAnsi="Verdana"/>
          <w:sz w:val="22"/>
          <w:szCs w:val="22"/>
        </w:rPr>
        <w:t xml:space="preserve"> April 2019, we have provided the information that ABMU Health Board held which will include Bridgend data.  </w:t>
      </w:r>
    </w:p>
    <w:p w14:paraId="75970B72" w14:textId="432857B5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6887F11F" w:rsidR="00421E7F" w:rsidRPr="00A10460" w:rsidRDefault="00421E7F" w:rsidP="0052018E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72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72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72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72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2018E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F5F74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03BB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119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2024-09-12T19:18:00Z</dcterms:modified>
</cp:coreProperties>
</file>