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Gymraeg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Gymraeg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Gymraeg, ac </w:t>
      </w:r>
      <w:proofErr w:type="spellStart"/>
      <w:proofErr w:type="gramStart"/>
      <w:r w:rsidRPr="007A5616">
        <w:rPr>
          <w:sz w:val="16"/>
          <w:szCs w:val="20"/>
        </w:rPr>
        <w:t>ni</w:t>
      </w:r>
      <w:proofErr w:type="spellEnd"/>
      <w:proofErr w:type="gram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18255C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23-I-002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18255C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23-I-002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18255C" w:rsidRDefault="0018255C" w:rsidP="0018255C">
      <w:pPr>
        <w:rPr>
          <w:rFonts w:ascii="Verdana" w:eastAsia="Times New Roman" w:hAnsi="Verdana"/>
          <w:b/>
          <w:sz w:val="22"/>
          <w:szCs w:val="22"/>
        </w:rPr>
      </w:pPr>
      <w:r w:rsidRPr="0018255C">
        <w:rPr>
          <w:rFonts w:ascii="Verdana" w:eastAsia="Times New Roman" w:hAnsi="Verdana"/>
          <w:b/>
          <w:sz w:val="22"/>
          <w:szCs w:val="22"/>
        </w:rPr>
        <w:t>1. How many Adult Level three Critical Care beds do you currently have with an invasive ventilator?</w:t>
      </w:r>
    </w:p>
    <w:p w:rsidR="0018255C" w:rsidRDefault="00E40D90" w:rsidP="0018255C">
      <w:pPr>
        <w:rPr>
          <w:rFonts w:ascii="Verdana" w:hAnsi="Verdana" w:cs="Calibri"/>
          <w:sz w:val="22"/>
          <w:szCs w:val="22"/>
          <w:lang w:eastAsia="en-US"/>
        </w:rPr>
      </w:pPr>
      <w:r>
        <w:rPr>
          <w:rFonts w:ascii="Verdana" w:hAnsi="Verdana" w:cs="Calibri"/>
          <w:sz w:val="22"/>
          <w:szCs w:val="22"/>
          <w:lang w:eastAsia="en-US"/>
        </w:rPr>
        <w:t>General ICU has</w:t>
      </w:r>
      <w:r w:rsidR="0018255C" w:rsidRPr="0018255C">
        <w:rPr>
          <w:rFonts w:ascii="Verdana" w:hAnsi="Verdana" w:cs="Calibri"/>
          <w:sz w:val="22"/>
          <w:szCs w:val="22"/>
          <w:lang w:eastAsia="en-US"/>
        </w:rPr>
        <w:t xml:space="preserve"> 28 beds which all have the capacity to be used for level 3 patients</w:t>
      </w:r>
      <w:r w:rsidR="0018255C">
        <w:rPr>
          <w:rFonts w:ascii="Verdana" w:hAnsi="Verdana" w:cs="Calibri"/>
          <w:sz w:val="22"/>
          <w:szCs w:val="22"/>
          <w:lang w:eastAsia="en-US"/>
        </w:rPr>
        <w:t>.</w:t>
      </w:r>
    </w:p>
    <w:p w:rsidR="006420B9" w:rsidRDefault="006420B9" w:rsidP="006420B9">
      <w:pPr>
        <w:rPr>
          <w:rFonts w:ascii="Verdana" w:hAnsi="Verdana" w:cs="Calibri"/>
          <w:sz w:val="22"/>
          <w:szCs w:val="22"/>
          <w:lang w:eastAsia="en-US"/>
        </w:rPr>
      </w:pPr>
      <w:r>
        <w:rPr>
          <w:rFonts w:ascii="Verdana" w:hAnsi="Verdana" w:cs="Calibri"/>
          <w:sz w:val="22"/>
          <w:szCs w:val="22"/>
          <w:lang w:eastAsia="en-US"/>
        </w:rPr>
        <w:t xml:space="preserve">Burns ICU </w:t>
      </w:r>
      <w:r w:rsidR="00E40D90">
        <w:rPr>
          <w:rFonts w:ascii="Verdana" w:hAnsi="Verdana" w:cs="Calibri"/>
          <w:sz w:val="22"/>
          <w:szCs w:val="22"/>
          <w:lang w:eastAsia="en-US"/>
        </w:rPr>
        <w:t xml:space="preserve">has a </w:t>
      </w:r>
      <w:r>
        <w:rPr>
          <w:rFonts w:ascii="Verdana" w:hAnsi="Verdana" w:cs="Calibri"/>
          <w:sz w:val="22"/>
          <w:szCs w:val="22"/>
          <w:lang w:eastAsia="en-US"/>
        </w:rPr>
        <w:t>physical room and equipment for 4 ventilated patients in a major incident.</w:t>
      </w:r>
    </w:p>
    <w:p w:rsidR="006420B9" w:rsidRPr="0018255C" w:rsidRDefault="006420B9" w:rsidP="006420B9">
      <w:pPr>
        <w:rPr>
          <w:rFonts w:ascii="Verdana" w:eastAsia="Times New Roman" w:hAnsi="Verdana"/>
          <w:b/>
          <w:sz w:val="22"/>
          <w:szCs w:val="22"/>
        </w:rPr>
      </w:pPr>
      <w:r>
        <w:rPr>
          <w:rFonts w:ascii="Verdana" w:hAnsi="Verdana" w:cs="Calibri"/>
          <w:sz w:val="22"/>
          <w:szCs w:val="22"/>
          <w:lang w:eastAsia="en-US"/>
        </w:rPr>
        <w:t xml:space="preserve">Cardiac ITU </w:t>
      </w:r>
      <w:r w:rsidR="00E40D90">
        <w:rPr>
          <w:rFonts w:ascii="Verdana" w:hAnsi="Verdana" w:cs="Calibri"/>
          <w:sz w:val="22"/>
          <w:szCs w:val="22"/>
          <w:lang w:eastAsia="en-US"/>
        </w:rPr>
        <w:t>has</w:t>
      </w:r>
      <w:bookmarkStart w:id="0" w:name="_GoBack"/>
      <w:bookmarkEnd w:id="0"/>
      <w:r>
        <w:rPr>
          <w:rFonts w:ascii="Verdana" w:hAnsi="Verdana" w:cs="Calibri"/>
          <w:sz w:val="22"/>
          <w:szCs w:val="22"/>
          <w:lang w:eastAsia="en-US"/>
        </w:rPr>
        <w:t xml:space="preserve"> 12 beds which all have capacity to be used for level 3 ventilated patients. </w:t>
      </w:r>
    </w:p>
    <w:p w:rsidR="0018255C" w:rsidRPr="0018255C" w:rsidRDefault="0018255C" w:rsidP="0018255C">
      <w:pPr>
        <w:rPr>
          <w:rFonts w:ascii="Verdana" w:eastAsia="Times New Roman" w:hAnsi="Verdana"/>
          <w:b/>
          <w:sz w:val="22"/>
          <w:szCs w:val="22"/>
        </w:rPr>
      </w:pPr>
      <w:r w:rsidRPr="0018255C">
        <w:rPr>
          <w:rFonts w:ascii="Verdana" w:eastAsia="Times New Roman" w:hAnsi="Verdana"/>
          <w:b/>
          <w:sz w:val="22"/>
          <w:szCs w:val="22"/>
        </w:rPr>
        <w:t>2. How many of these are currently staffed and therefore available for use (either vacant or occupied)?</w:t>
      </w:r>
    </w:p>
    <w:p w:rsidR="006420B9" w:rsidRDefault="006420B9" w:rsidP="0018255C">
      <w:pPr>
        <w:spacing w:before="0" w:after="0" w:line="240" w:lineRule="auto"/>
        <w:ind w:right="0"/>
        <w:rPr>
          <w:rFonts w:ascii="Verdana" w:hAnsi="Verdana" w:cs="Calibri"/>
          <w:sz w:val="22"/>
          <w:szCs w:val="22"/>
          <w:lang w:eastAsia="en-US"/>
        </w:rPr>
      </w:pPr>
      <w:r>
        <w:rPr>
          <w:rFonts w:ascii="Verdana" w:hAnsi="Verdana" w:cs="Calibri"/>
          <w:sz w:val="22"/>
          <w:szCs w:val="22"/>
          <w:lang w:eastAsia="en-US"/>
        </w:rPr>
        <w:t>In General ITU we</w:t>
      </w:r>
      <w:r w:rsidR="0018255C" w:rsidRPr="0018255C">
        <w:rPr>
          <w:rFonts w:ascii="Verdana" w:hAnsi="Verdana" w:cs="Calibri"/>
          <w:sz w:val="22"/>
          <w:szCs w:val="22"/>
          <w:lang w:eastAsia="en-US"/>
        </w:rPr>
        <w:t xml:space="preserve"> have a budgeted staff for 14 level 3 and 14 level 2 beds</w:t>
      </w:r>
      <w:r>
        <w:rPr>
          <w:rFonts w:ascii="Verdana" w:hAnsi="Verdana" w:cs="Calibri"/>
          <w:sz w:val="22"/>
          <w:szCs w:val="22"/>
          <w:lang w:eastAsia="en-US"/>
        </w:rPr>
        <w:t xml:space="preserve">.  </w:t>
      </w:r>
      <w:r w:rsidR="0018255C" w:rsidRPr="0018255C">
        <w:rPr>
          <w:rFonts w:ascii="Verdana" w:hAnsi="Verdana" w:cs="Calibri"/>
          <w:sz w:val="22"/>
          <w:szCs w:val="22"/>
          <w:lang w:eastAsia="en-US"/>
        </w:rPr>
        <w:t xml:space="preserve"> </w:t>
      </w:r>
    </w:p>
    <w:p w:rsidR="006420B9" w:rsidRDefault="006420B9" w:rsidP="006420B9">
      <w:pPr>
        <w:spacing w:before="0" w:after="0" w:line="240" w:lineRule="auto"/>
        <w:ind w:right="0"/>
        <w:rPr>
          <w:rFonts w:ascii="Verdana" w:hAnsi="Verdana" w:cs="Calibri"/>
          <w:sz w:val="22"/>
          <w:szCs w:val="22"/>
          <w:lang w:eastAsia="en-US"/>
        </w:rPr>
      </w:pPr>
      <w:r>
        <w:rPr>
          <w:rFonts w:ascii="Verdana" w:hAnsi="Verdana" w:cs="Calibri"/>
          <w:sz w:val="22"/>
          <w:szCs w:val="22"/>
          <w:lang w:eastAsia="en-US"/>
        </w:rPr>
        <w:t>In Burns ICU we</w:t>
      </w:r>
      <w:r>
        <w:rPr>
          <w:rFonts w:ascii="Verdana" w:hAnsi="Verdana" w:cs="Calibri"/>
          <w:sz w:val="22"/>
          <w:szCs w:val="22"/>
          <w:lang w:eastAsia="en-US"/>
        </w:rPr>
        <w:t xml:space="preserve"> have budget</w:t>
      </w:r>
      <w:r>
        <w:rPr>
          <w:rFonts w:ascii="Verdana" w:hAnsi="Verdana" w:cs="Calibri"/>
          <w:sz w:val="22"/>
          <w:szCs w:val="22"/>
          <w:lang w:eastAsia="en-US"/>
        </w:rPr>
        <w:t>ed staff</w:t>
      </w:r>
      <w:r>
        <w:rPr>
          <w:rFonts w:ascii="Verdana" w:hAnsi="Verdana" w:cs="Calibri"/>
          <w:sz w:val="22"/>
          <w:szCs w:val="22"/>
          <w:lang w:eastAsia="en-US"/>
        </w:rPr>
        <w:t xml:space="preserve"> for 2 level 3 and 1 level 2.</w:t>
      </w:r>
    </w:p>
    <w:p w:rsidR="006420B9" w:rsidRPr="0018255C" w:rsidRDefault="006420B9" w:rsidP="006420B9">
      <w:pPr>
        <w:spacing w:before="0" w:after="0" w:line="240" w:lineRule="auto"/>
        <w:ind w:right="0"/>
        <w:rPr>
          <w:rFonts w:ascii="Verdana" w:hAnsi="Verdana" w:cs="Calibri"/>
          <w:sz w:val="22"/>
          <w:szCs w:val="22"/>
          <w:lang w:eastAsia="en-US"/>
        </w:rPr>
      </w:pPr>
      <w:r>
        <w:rPr>
          <w:rFonts w:ascii="Verdana" w:hAnsi="Verdana" w:cs="Calibri"/>
          <w:sz w:val="22"/>
          <w:szCs w:val="22"/>
          <w:lang w:eastAsia="en-US"/>
        </w:rPr>
        <w:t xml:space="preserve">In Cardiac we have budgeted for </w:t>
      </w:r>
      <w:r>
        <w:rPr>
          <w:rFonts w:ascii="Verdana" w:hAnsi="Verdana" w:cs="Calibri"/>
          <w:sz w:val="22"/>
          <w:szCs w:val="22"/>
          <w:lang w:eastAsia="en-US"/>
        </w:rPr>
        <w:t>10 level 3 patients and 8 Level 2 patient</w:t>
      </w:r>
      <w:r>
        <w:rPr>
          <w:rFonts w:ascii="Verdana" w:hAnsi="Verdana" w:cs="Calibri"/>
          <w:sz w:val="22"/>
          <w:szCs w:val="22"/>
          <w:lang w:eastAsia="en-US"/>
        </w:rPr>
        <w:t>s</w:t>
      </w:r>
      <w:r>
        <w:rPr>
          <w:rFonts w:ascii="Verdana" w:hAnsi="Verdana" w:cs="Calibri"/>
          <w:sz w:val="22"/>
          <w:szCs w:val="22"/>
          <w:lang w:eastAsia="en-US"/>
        </w:rPr>
        <w:t xml:space="preserve">.  </w:t>
      </w:r>
    </w:p>
    <w:p w:rsidR="006420B9" w:rsidRPr="0018255C" w:rsidRDefault="006420B9" w:rsidP="0018255C">
      <w:pPr>
        <w:spacing w:before="0" w:after="0" w:line="240" w:lineRule="auto"/>
        <w:ind w:right="0"/>
        <w:rPr>
          <w:rFonts w:ascii="Verdana" w:hAnsi="Verdana" w:cs="Calibri"/>
          <w:sz w:val="22"/>
          <w:szCs w:val="22"/>
          <w:lang w:eastAsia="en-US"/>
        </w:rPr>
      </w:pPr>
    </w:p>
    <w:p w:rsidR="006420B9" w:rsidRDefault="0018255C" w:rsidP="006420B9">
      <w:pPr>
        <w:rPr>
          <w:rFonts w:ascii="Verdana" w:eastAsia="Times New Roman" w:hAnsi="Verdana"/>
          <w:sz w:val="22"/>
          <w:szCs w:val="22"/>
        </w:rPr>
      </w:pPr>
      <w:r w:rsidRPr="0018255C">
        <w:rPr>
          <w:rFonts w:ascii="Verdana" w:eastAsia="Times New Roman" w:hAnsi="Verdana"/>
          <w:b/>
          <w:sz w:val="22"/>
          <w:szCs w:val="22"/>
        </w:rPr>
        <w:t xml:space="preserve">3. Assuming most beds have C02 monitoring; How many of your L3 beds have inhaled anaesthetic gas monitoring. This is </w:t>
      </w:r>
      <w:proofErr w:type="spellStart"/>
      <w:r w:rsidRPr="0018255C">
        <w:rPr>
          <w:rFonts w:ascii="Verdana" w:eastAsia="Times New Roman" w:hAnsi="Verdana"/>
          <w:b/>
          <w:sz w:val="22"/>
          <w:szCs w:val="22"/>
        </w:rPr>
        <w:t>inline</w:t>
      </w:r>
      <w:proofErr w:type="spellEnd"/>
      <w:r w:rsidRPr="0018255C">
        <w:rPr>
          <w:rFonts w:ascii="Verdana" w:eastAsia="Times New Roman" w:hAnsi="Verdana"/>
          <w:b/>
          <w:sz w:val="22"/>
          <w:szCs w:val="22"/>
        </w:rPr>
        <w:t xml:space="preserve"> w</w:t>
      </w:r>
      <w:r w:rsidR="006420B9">
        <w:rPr>
          <w:rFonts w:ascii="Verdana" w:eastAsia="Times New Roman" w:hAnsi="Verdana"/>
          <w:b/>
          <w:sz w:val="22"/>
          <w:szCs w:val="22"/>
        </w:rPr>
        <w:t>ith NICE guidelines (Jan 2022)</w:t>
      </w:r>
      <w:r w:rsidR="006420B9">
        <w:rPr>
          <w:rFonts w:ascii="Verdana" w:eastAsia="Times New Roman" w:hAnsi="Verdana"/>
          <w:b/>
          <w:sz w:val="22"/>
          <w:szCs w:val="22"/>
        </w:rPr>
        <w:br/>
      </w:r>
    </w:p>
    <w:p w:rsidR="006420B9" w:rsidRPr="0018255C" w:rsidRDefault="006420B9" w:rsidP="006420B9">
      <w:pPr>
        <w:rPr>
          <w:rFonts w:ascii="Verdana" w:hAnsi="Verdana" w:cs="Calibri"/>
          <w:sz w:val="22"/>
          <w:szCs w:val="22"/>
          <w:lang w:eastAsia="en-US"/>
        </w:rPr>
      </w:pPr>
      <w:r w:rsidRPr="006420B9">
        <w:rPr>
          <w:rFonts w:ascii="Verdana" w:eastAsia="Times New Roman" w:hAnsi="Verdana"/>
          <w:sz w:val="22"/>
          <w:szCs w:val="22"/>
        </w:rPr>
        <w:t>All beds</w:t>
      </w:r>
      <w:r w:rsidR="0018255C" w:rsidRPr="006420B9">
        <w:rPr>
          <w:rFonts w:ascii="Verdana" w:hAnsi="Verdana" w:cs="Calibri"/>
          <w:sz w:val="22"/>
          <w:szCs w:val="22"/>
          <w:lang w:eastAsia="en-US"/>
        </w:rPr>
        <w:t xml:space="preserve"> have</w:t>
      </w:r>
      <w:r w:rsidR="0018255C" w:rsidRPr="0018255C">
        <w:rPr>
          <w:rFonts w:ascii="Verdana" w:hAnsi="Verdana" w:cs="Calibri"/>
          <w:sz w:val="22"/>
          <w:szCs w:val="22"/>
          <w:lang w:eastAsia="en-US"/>
        </w:rPr>
        <w:t xml:space="preserve"> CO2 monitoring </w:t>
      </w:r>
      <w:r>
        <w:rPr>
          <w:rFonts w:ascii="Verdana" w:hAnsi="Verdana" w:cs="Calibri"/>
          <w:sz w:val="22"/>
          <w:szCs w:val="22"/>
          <w:lang w:eastAsia="en-US"/>
        </w:rPr>
        <w:t>in general, burns and cardiac ITU.  There is no</w:t>
      </w:r>
      <w:r w:rsidR="0018255C" w:rsidRPr="0018255C">
        <w:rPr>
          <w:rFonts w:ascii="Verdana" w:hAnsi="Verdana" w:cs="Calibri"/>
          <w:sz w:val="22"/>
          <w:szCs w:val="22"/>
          <w:lang w:eastAsia="en-US"/>
        </w:rPr>
        <w:t xml:space="preserve"> inhaled anaesthetic gases</w:t>
      </w:r>
      <w:r>
        <w:rPr>
          <w:rFonts w:ascii="Verdana" w:hAnsi="Verdana" w:cs="Calibri"/>
          <w:sz w:val="22"/>
          <w:szCs w:val="22"/>
          <w:lang w:eastAsia="en-US"/>
        </w:rPr>
        <w:t xml:space="preserve"> on any of these beds.</w:t>
      </w:r>
    </w:p>
    <w:p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gofalu</w:t>
    </w:r>
    <w:proofErr w:type="spellEnd"/>
    <w:proofErr w:type="gram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r w:rsidR="000C00ED" w:rsidRPr="002D32B6">
      <w:rPr>
        <w:b/>
        <w:color w:val="008A8C"/>
        <w:sz w:val="20"/>
        <w:szCs w:val="20"/>
      </w:rPr>
      <w:t>amser</w:t>
    </w:r>
    <w:proofErr w:type="spellEnd"/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proofErr w:type="gramStart"/>
    <w:r w:rsidRPr="002D32B6">
      <w:rPr>
        <w:b/>
        <w:color w:val="6E609E"/>
        <w:sz w:val="20"/>
        <w:szCs w:val="20"/>
      </w:rPr>
      <w:t>caring</w:t>
    </w:r>
    <w:proofErr w:type="gramEnd"/>
    <w:r w:rsidRPr="002D32B6">
      <w:rPr>
        <w:b/>
        <w:color w:val="6E609E"/>
        <w:sz w:val="20"/>
        <w:szCs w:val="20"/>
      </w:rPr>
      <w:t xml:space="preserve">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6420B9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</w:t>
    </w:r>
    <w:proofErr w:type="spellStart"/>
    <w:r w:rsidRPr="005317D4">
      <w:rPr>
        <w:b/>
        <w:sz w:val="16"/>
        <w:szCs w:val="18"/>
      </w:rPr>
      <w:t>Abertawe</w:t>
    </w:r>
    <w:proofErr w:type="spellEnd"/>
    <w:r w:rsidRPr="005317D4">
      <w:rPr>
        <w:b/>
        <w:sz w:val="16"/>
        <w:szCs w:val="18"/>
      </w:rPr>
      <w:t xml:space="preserve">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</w:t>
    </w:r>
    <w:proofErr w:type="spellStart"/>
    <w:r w:rsidRPr="005317D4">
      <w:rPr>
        <w:sz w:val="16"/>
        <w:szCs w:val="18"/>
      </w:rPr>
      <w:t>Abertawe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dros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</w:t>
                          </w:r>
                          <w:proofErr w:type="spellEnd"/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proofErr w:type="gram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</w:t>
                          </w:r>
                          <w:proofErr w:type="gramEnd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 xml:space="preserve">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27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102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2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94A71D3"/>
    <w:multiLevelType w:val="hybridMultilevel"/>
    <w:tmpl w:val="9B92DE3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2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255C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75C12"/>
    <w:rsid w:val="005925B8"/>
    <w:rsid w:val="005F0E79"/>
    <w:rsid w:val="00602EE5"/>
    <w:rsid w:val="006137E4"/>
    <w:rsid w:val="00635BDA"/>
    <w:rsid w:val="006420B9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40D9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CD32B67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0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02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4AEA1C3-8AE8-4CD9-87FB-C12A73D92E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21</TotalTime>
  <Pages>1</Pages>
  <Words>199</Words>
  <Characters>1136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1333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Kate Morgan (Swansea Bay UHB - Corporate Services)</cp:lastModifiedBy>
  <cp:revision>4</cp:revision>
  <cp:lastPrinted>2019-03-26T11:11:00Z</cp:lastPrinted>
  <dcterms:created xsi:type="dcterms:W3CDTF">2023-10-03T12:50:00Z</dcterms:created>
  <dcterms:modified xsi:type="dcterms:W3CDTF">2023-10-13T12:13:00Z</dcterms:modified>
</cp:coreProperties>
</file>