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77A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77A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F583F" w:rsidRPr="00AC638A" w:rsidRDefault="00FF583F" w:rsidP="00FF583F">
      <w:pPr>
        <w:spacing w:line="254" w:lineRule="auto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color w:val="000000"/>
          <w:sz w:val="22"/>
          <w:szCs w:val="22"/>
        </w:rPr>
        <w:t>The name and email address of the person within the Health Board that holds the following Job title or responsibility for the following.</w:t>
      </w:r>
    </w:p>
    <w:p w:rsidR="00FF583F" w:rsidRPr="00AC638A" w:rsidRDefault="00FF583F" w:rsidP="00FF583F">
      <w:pPr>
        <w:ind w:left="927"/>
        <w:rPr>
          <w:rFonts w:ascii="Verdana" w:hAnsi="Verdana" w:cs="Calibri"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1.       Chief Executive Officer</w:t>
      </w:r>
      <w:r w:rsidR="00AC638A">
        <w:rPr>
          <w:rFonts w:ascii="Verdana" w:hAnsi="Verdana" w:cs="Calibri"/>
          <w:b/>
          <w:sz w:val="22"/>
          <w:szCs w:val="22"/>
        </w:rPr>
        <w:t xml:space="preserve"> </w:t>
      </w:r>
    </w:p>
    <w:p w:rsidR="00FF583F" w:rsidRPr="00AC638A" w:rsidRDefault="00FF583F" w:rsidP="00FF583F">
      <w:pPr>
        <w:ind w:left="927"/>
        <w:rPr>
          <w:rFonts w:ascii="Verdana" w:hAnsi="Verdana" w:cs="Calibri"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2.       Chief Nursing Officer</w:t>
      </w:r>
      <w:r w:rsidR="00AC638A">
        <w:rPr>
          <w:rFonts w:ascii="Verdana" w:hAnsi="Verdana" w:cs="Calibri"/>
          <w:b/>
          <w:sz w:val="22"/>
          <w:szCs w:val="22"/>
        </w:rPr>
        <w:t xml:space="preserve"> </w:t>
      </w:r>
    </w:p>
    <w:p w:rsidR="00FF583F" w:rsidRPr="00AC638A" w:rsidRDefault="00FF583F" w:rsidP="00FF583F">
      <w:pPr>
        <w:ind w:left="927"/>
        <w:rPr>
          <w:rFonts w:ascii="Verdana" w:hAnsi="Verdana" w:cs="Calibri"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3.       Chief Finance Officer</w:t>
      </w:r>
      <w:r w:rsidR="00AC638A">
        <w:rPr>
          <w:rFonts w:ascii="Verdana" w:hAnsi="Verdana" w:cs="Calibri"/>
          <w:b/>
          <w:sz w:val="22"/>
          <w:szCs w:val="22"/>
        </w:rPr>
        <w:t xml:space="preserve"> </w:t>
      </w:r>
    </w:p>
    <w:p w:rsidR="00FF583F" w:rsidRPr="00AC638A" w:rsidRDefault="00FF583F" w:rsidP="00FF583F">
      <w:pPr>
        <w:ind w:left="927"/>
        <w:rPr>
          <w:rFonts w:ascii="Verdana" w:hAnsi="Verdana" w:cs="Calibri"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4.       Chief Operating Officer</w:t>
      </w:r>
      <w:r w:rsidR="00AC638A">
        <w:rPr>
          <w:rFonts w:ascii="Verdana" w:hAnsi="Verdana" w:cs="Calibri"/>
          <w:b/>
          <w:sz w:val="22"/>
          <w:szCs w:val="22"/>
        </w:rPr>
        <w:t xml:space="preserve"> </w:t>
      </w:r>
    </w:p>
    <w:p w:rsidR="00FF583F" w:rsidRPr="00AC638A" w:rsidRDefault="00FF583F" w:rsidP="00FF583F">
      <w:pPr>
        <w:ind w:left="927"/>
        <w:rPr>
          <w:rFonts w:ascii="Verdana" w:hAnsi="Verdana" w:cs="Calibri"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5.       Chief Strategy Officer</w:t>
      </w:r>
      <w:r w:rsidR="00AC638A">
        <w:rPr>
          <w:rFonts w:ascii="Verdana" w:hAnsi="Verdana" w:cs="Calibri"/>
          <w:b/>
          <w:sz w:val="22"/>
          <w:szCs w:val="22"/>
        </w:rPr>
        <w:t xml:space="preserve"> </w:t>
      </w:r>
    </w:p>
    <w:p w:rsidR="00FF583F" w:rsidRPr="00AC638A" w:rsidRDefault="00FF583F" w:rsidP="00FF583F">
      <w:pPr>
        <w:ind w:left="927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6.       Director of Public Health</w:t>
      </w:r>
    </w:p>
    <w:p w:rsidR="00FF583F" w:rsidRPr="00AC638A" w:rsidRDefault="00FF583F" w:rsidP="00FF583F">
      <w:pPr>
        <w:ind w:left="927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7.       Strategy Director</w:t>
      </w:r>
    </w:p>
    <w:p w:rsidR="00FF583F" w:rsidRPr="00AC638A" w:rsidRDefault="00FF583F" w:rsidP="00FF583F">
      <w:pPr>
        <w:ind w:left="927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8.       Integrated Care Lead</w:t>
      </w:r>
    </w:p>
    <w:p w:rsidR="00FF583F" w:rsidRPr="00AC638A" w:rsidRDefault="00FF583F" w:rsidP="00FF583F">
      <w:pPr>
        <w:ind w:left="927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>9.       Director of Discharge</w:t>
      </w:r>
    </w:p>
    <w:p w:rsidR="00FF583F" w:rsidRPr="00AC638A" w:rsidRDefault="00FF583F" w:rsidP="00FF583F">
      <w:pPr>
        <w:ind w:left="927"/>
        <w:rPr>
          <w:rFonts w:ascii="Verdana" w:hAnsi="Verdana" w:cs="Calibri"/>
          <w:b/>
          <w:sz w:val="22"/>
          <w:szCs w:val="22"/>
        </w:rPr>
      </w:pPr>
      <w:r w:rsidRPr="00AC638A">
        <w:rPr>
          <w:rFonts w:ascii="Verdana" w:hAnsi="Verdana" w:cs="Calibri"/>
          <w:b/>
          <w:sz w:val="22"/>
          <w:szCs w:val="22"/>
        </w:rPr>
        <w:t xml:space="preserve">10. </w:t>
      </w:r>
      <w:r w:rsidR="00AC638A">
        <w:rPr>
          <w:rFonts w:ascii="Verdana" w:hAnsi="Verdana" w:cs="Calibri"/>
          <w:b/>
          <w:sz w:val="22"/>
          <w:szCs w:val="22"/>
        </w:rPr>
        <w:tab/>
        <w:t xml:space="preserve">   </w:t>
      </w:r>
      <w:r w:rsidRPr="00AC638A">
        <w:rPr>
          <w:rFonts w:ascii="Verdana" w:hAnsi="Verdana" w:cs="Calibri"/>
          <w:b/>
          <w:sz w:val="22"/>
          <w:szCs w:val="22"/>
        </w:rPr>
        <w:t>Head of Improvement</w:t>
      </w:r>
    </w:p>
    <w:p w:rsidR="00AC638A" w:rsidRDefault="00AC638A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Board and Executive Director staff names are on </w:t>
      </w:r>
      <w:r w:rsidR="002B77A3">
        <w:rPr>
          <w:rFonts w:ascii="Verdana" w:hAnsi="Verdana"/>
          <w:bCs/>
          <w:noProof/>
          <w:sz w:val="22"/>
          <w:szCs w:val="22"/>
        </w:rPr>
        <w:t>the Health Boards</w:t>
      </w:r>
      <w:r>
        <w:rPr>
          <w:rFonts w:ascii="Verdana" w:hAnsi="Verdana"/>
          <w:bCs/>
          <w:noProof/>
          <w:sz w:val="22"/>
          <w:szCs w:val="22"/>
        </w:rPr>
        <w:t xml:space="preserve"> website: </w:t>
      </w:r>
      <w:hyperlink r:id="rId8" w:history="1">
        <w:r w:rsidRPr="006630C0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https://sbuhb.nhs.wales/about-us/swansea-bay-uhb/</w:t>
        </w:r>
      </w:hyperlink>
      <w:r>
        <w:rPr>
          <w:rFonts w:ascii="Verdana" w:hAnsi="Verdana"/>
          <w:bCs/>
          <w:noProof/>
          <w:sz w:val="22"/>
          <w:szCs w:val="22"/>
        </w:rPr>
        <w:t>.  As you can see some of the titles you have asked for</w:t>
      </w:r>
      <w:r w:rsidR="002B77A3">
        <w:rPr>
          <w:rFonts w:ascii="Verdana" w:hAnsi="Verdana"/>
          <w:bCs/>
          <w:noProof/>
          <w:sz w:val="22"/>
          <w:szCs w:val="22"/>
        </w:rPr>
        <w:t>,</w:t>
      </w:r>
      <w:r>
        <w:rPr>
          <w:rFonts w:ascii="Verdana" w:hAnsi="Verdana"/>
          <w:bCs/>
          <w:noProof/>
          <w:sz w:val="22"/>
          <w:szCs w:val="22"/>
        </w:rPr>
        <w:t xml:space="preserve"> we do not have these positions: In</w:t>
      </w:r>
      <w:r w:rsidR="002B77A3">
        <w:rPr>
          <w:rFonts w:ascii="Verdana" w:hAnsi="Verdana"/>
          <w:bCs/>
          <w:noProof/>
          <w:sz w:val="22"/>
          <w:szCs w:val="22"/>
        </w:rPr>
        <w:t>t</w:t>
      </w:r>
      <w:r>
        <w:rPr>
          <w:rFonts w:ascii="Verdana" w:hAnsi="Verdana"/>
          <w:bCs/>
          <w:noProof/>
          <w:sz w:val="22"/>
          <w:szCs w:val="22"/>
        </w:rPr>
        <w:t>egrated Care Lead, Director of Discharge and Head of Improvement.</w:t>
      </w:r>
      <w:r w:rsidR="002B77A3">
        <w:rPr>
          <w:rFonts w:ascii="Verdana" w:hAnsi="Verdana"/>
          <w:bCs/>
          <w:noProof/>
          <w:sz w:val="22"/>
          <w:szCs w:val="22"/>
        </w:rPr>
        <w:t xml:space="preserve">  To contact any of the staff listed on this page on </w:t>
      </w:r>
      <w:bookmarkStart w:id="0" w:name="_GoBack"/>
      <w:bookmarkEnd w:id="0"/>
      <w:r w:rsidR="002B77A3">
        <w:rPr>
          <w:rFonts w:ascii="Verdana" w:hAnsi="Verdana"/>
          <w:bCs/>
          <w:noProof/>
          <w:sz w:val="22"/>
          <w:szCs w:val="22"/>
        </w:rPr>
        <w:t xml:space="preserve">our website please use the email: </w:t>
      </w:r>
      <w:hyperlink r:id="rId9" w:history="1">
        <w:r w:rsidR="002B77A3" w:rsidRPr="006630C0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SBU.inquiries@wales.nhs.uk</w:t>
        </w:r>
      </w:hyperlink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B77A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B77A3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638A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89EC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swansea-bay-uhb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BU.inquiries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6E7CF-9440-4CAD-829E-A7DC7CBF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2024-01-16T14:49:00Z</dcterms:modified>
</cp:coreProperties>
</file>