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24B0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24B0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23-H-048</w:t>
                            </w:r>
                            <w:bookmarkStart w:id="0" w:name="_GoBack"/>
                            <w:bookmarkEnd w:id="0"/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24B0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24B0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23-H-048</w:t>
                      </w:r>
                      <w:bookmarkStart w:id="1" w:name="_GoBack"/>
                      <w:bookmarkEnd w:id="1"/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E7DA1" w:rsidRPr="00FF2ED3" w:rsidRDefault="00FF2ED3" w:rsidP="008E7DA1">
      <w:pPr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Please</w:t>
      </w:r>
      <w:r w:rsidR="008E7DA1" w:rsidRPr="00FF2ED3">
        <w:rPr>
          <w:rFonts w:ascii="Verdana" w:hAnsi="Verdana"/>
          <w:b/>
          <w:sz w:val="22"/>
          <w:szCs w:val="22"/>
        </w:rPr>
        <w:t xml:space="preserve"> provi</w:t>
      </w:r>
      <w:r w:rsidRPr="00FF2ED3">
        <w:rPr>
          <w:rFonts w:ascii="Verdana" w:hAnsi="Verdana"/>
          <w:b/>
          <w:sz w:val="22"/>
          <w:szCs w:val="22"/>
        </w:rPr>
        <w:t>de information on the following for FY March 2022, 2023 and 2024(YTD)</w:t>
      </w:r>
    </w:p>
    <w:p w:rsidR="008E7DA1" w:rsidRPr="00FF2ED3" w:rsidRDefault="008E7DA1" w:rsidP="008E7DA1">
      <w:pPr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 </w:t>
      </w:r>
    </w:p>
    <w:p w:rsidR="008E7DA1" w:rsidRPr="00FF2ED3" w:rsidRDefault="008E7DA1" w:rsidP="008E7DA1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Full spen</w:t>
      </w:r>
      <w:r w:rsidR="00FF2ED3">
        <w:rPr>
          <w:rFonts w:ascii="Verdana" w:hAnsi="Verdana"/>
          <w:b/>
          <w:sz w:val="22"/>
          <w:szCs w:val="22"/>
        </w:rPr>
        <w:t>d on communications (all types)</w:t>
      </w:r>
    </w:p>
    <w:p w:rsidR="008E7DA1" w:rsidRPr="00FF2ED3" w:rsidRDefault="008E7DA1" w:rsidP="008E7DA1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Spend on physical leaflets and posters by:</w:t>
      </w:r>
    </w:p>
    <w:p w:rsidR="008E7DA1" w:rsidRPr="00FF2ED3" w:rsidRDefault="008E7DA1" w:rsidP="008E7DA1">
      <w:pPr>
        <w:numPr>
          <w:ilvl w:val="1"/>
          <w:numId w:val="18"/>
        </w:num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Communications Department</w:t>
      </w:r>
    </w:p>
    <w:p w:rsidR="008E7DA1" w:rsidRPr="00FF2ED3" w:rsidRDefault="008E7DA1" w:rsidP="008E7DA1">
      <w:pPr>
        <w:numPr>
          <w:ilvl w:val="1"/>
          <w:numId w:val="18"/>
        </w:num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Patient Experience / Information</w:t>
      </w:r>
    </w:p>
    <w:p w:rsidR="008E7DA1" w:rsidRPr="00FF2ED3" w:rsidRDefault="008E7DA1" w:rsidP="008E7DA1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Spend on agencies by name for design and copy of trust materials.</w:t>
      </w:r>
    </w:p>
    <w:p w:rsidR="008E7DA1" w:rsidRPr="00FF2ED3" w:rsidRDefault="008E7DA1" w:rsidP="008E7DA1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 xml:space="preserve">Spend on digital screens broken into three categories: </w:t>
      </w:r>
    </w:p>
    <w:p w:rsidR="008E7DA1" w:rsidRPr="00FF2ED3" w:rsidRDefault="008E7DA1" w:rsidP="008E7DA1">
      <w:pPr>
        <w:numPr>
          <w:ilvl w:val="1"/>
          <w:numId w:val="18"/>
        </w:num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Cost of purchasing / leasing</w:t>
      </w:r>
    </w:p>
    <w:p w:rsidR="008E7DA1" w:rsidRPr="00FF2ED3" w:rsidRDefault="008E7DA1" w:rsidP="008E7DA1">
      <w:pPr>
        <w:numPr>
          <w:ilvl w:val="1"/>
          <w:numId w:val="18"/>
        </w:num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Cost of ongoing maintenance / management</w:t>
      </w:r>
    </w:p>
    <w:p w:rsidR="008E7DA1" w:rsidRPr="00FF2ED3" w:rsidRDefault="008E7DA1" w:rsidP="008E7DA1">
      <w:pPr>
        <w:numPr>
          <w:ilvl w:val="1"/>
          <w:numId w:val="18"/>
        </w:num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</w:rPr>
      </w:pPr>
      <w:r w:rsidRPr="00FF2ED3">
        <w:rPr>
          <w:rFonts w:ascii="Verdana" w:hAnsi="Verdana"/>
          <w:b/>
          <w:sz w:val="22"/>
          <w:szCs w:val="22"/>
        </w:rPr>
        <w:t>Cost of producing the design and copy of any content that is played on the screens</w:t>
      </w:r>
    </w:p>
    <w:p w:rsidR="00A10460" w:rsidRDefault="00A10460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:rsidR="00A24B09" w:rsidRPr="00A24B09" w:rsidRDefault="00A24B09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Please find attached the information you require in appendix 1.</w:t>
      </w:r>
    </w:p>
    <w:p w:rsidR="00A10460" w:rsidRDefault="00421E7F" w:rsidP="00FF2ED3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FF2ED3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FF2ED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46B1F4F"/>
    <w:multiLevelType w:val="multilevel"/>
    <w:tmpl w:val="9C18D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5A707B9"/>
    <w:multiLevelType w:val="multilevel"/>
    <w:tmpl w:val="0A06E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6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8"/>
  </w:num>
  <w:num w:numId="10">
    <w:abstractNumId w:val="1"/>
  </w:num>
  <w:num w:numId="11">
    <w:abstractNumId w:val="8"/>
  </w:num>
  <w:num w:numId="12">
    <w:abstractNumId w:val="11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0F1C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1E21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E3F2C"/>
    <w:rsid w:val="008E7DA1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4B09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2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F9382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4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631E44-C4C4-4661-8AFC-4C9406183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5</cp:revision>
  <cp:lastPrinted>2019-03-26T11:11:00Z</cp:lastPrinted>
  <dcterms:created xsi:type="dcterms:W3CDTF">2023-10-02T08:53:00Z</dcterms:created>
  <dcterms:modified xsi:type="dcterms:W3CDTF">2023-10-11T09:54:00Z</dcterms:modified>
</cp:coreProperties>
</file>