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25B8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   </w:t>
      </w:r>
      <w:r w:rsidRPr="007A5616">
        <w:rPr>
          <w:sz w:val="16"/>
          <w:szCs w:val="20"/>
        </w:rPr>
        <w:t xml:space="preserve">Rydym yn croesawu gohebiaeth yn y Gymraeg neu'r Saesneg. Atebir gohebiaeth Gymraeg yn y Gymraeg, ac ni fydd hyn yn arwain at oedi. </w:t>
      </w:r>
      <w:r>
        <w:rPr>
          <w:sz w:val="16"/>
          <w:szCs w:val="20"/>
        </w:rPr>
        <w:t xml:space="preserve"> </w:t>
      </w:r>
      <w:r w:rsidRPr="007A5616">
        <w:rPr>
          <w:sz w:val="16"/>
          <w:szCs w:val="20"/>
        </w:rPr>
        <w:t>We welcome correspondence in Welsh or English. Welsh language correspondence will be replied to in Welsh, and this will not lead to a delay</w:t>
      </w:r>
      <w:r w:rsidR="005925B8" w:rsidRPr="007A5616">
        <w:rPr>
          <w:sz w:val="16"/>
          <w:szCs w:val="20"/>
        </w:rPr>
        <w:t>.</w:t>
      </w:r>
    </w:p>
    <w:p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DC7FA9" w:rsidRPr="00A24B09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 Rhyddid Gwybodaeth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 Cyf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A24B09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23-H-048</w:t>
                            </w:r>
                            <w:bookmarkStart w:id="0" w:name="_GoBack"/>
                            <w:bookmarkEnd w:id="0"/>
                          </w:p>
                          <w:p w:rsidR="00DC7FA9" w:rsidRDefault="00DC7FA9" w:rsidP="00DC7FA9"/>
                          <w:p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" filled="f" stroked="f">
                <v:textbox>
                  <w:txbxContent>
                    <w:p w:rsidR="00DC7FA9" w:rsidRPr="00A24B09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 Rhyddid Gwybodaeth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 Cyf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A24B09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23-H-048</w:t>
                      </w:r>
                      <w:bookmarkStart w:id="1" w:name="_GoBack"/>
                      <w:bookmarkEnd w:id="1"/>
                    </w:p>
                    <w:p w:rsidR="00DC7FA9" w:rsidRDefault="00DC7FA9" w:rsidP="00DC7FA9"/>
                    <w:p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:rsidR="00DC7FA9" w:rsidRPr="00A10460" w:rsidRDefault="00A10460" w:rsidP="00D62A67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sz w:val="22"/>
        </w:rPr>
        <w:br/>
      </w:r>
      <w:r w:rsidRPr="00A10460">
        <w:rPr>
          <w:rFonts w:ascii="Verdana" w:hAnsi="Verdana"/>
          <w:b/>
          <w:sz w:val="22"/>
        </w:rPr>
        <w:t>You asked:</w:t>
      </w:r>
    </w:p>
    <w:p w:rsidR="008E7DA1" w:rsidRPr="00FF2ED3" w:rsidRDefault="00FF2ED3" w:rsidP="008E7DA1">
      <w:pPr>
        <w:rPr>
          <w:rFonts w:ascii="Verdana" w:hAnsi="Verdana" w:cs="Calibri"/>
          <w:b/>
          <w:sz w:val="22"/>
          <w:szCs w:val="22"/>
        </w:rPr>
      </w:pPr>
      <w:r w:rsidRPr="00FF2ED3">
        <w:rPr>
          <w:rFonts w:ascii="Verdana" w:hAnsi="Verdana"/>
          <w:b/>
          <w:sz w:val="22"/>
          <w:szCs w:val="22"/>
        </w:rPr>
        <w:t>Please</w:t>
      </w:r>
      <w:r w:rsidR="008E7DA1" w:rsidRPr="00FF2ED3">
        <w:rPr>
          <w:rFonts w:ascii="Verdana" w:hAnsi="Verdana"/>
          <w:b/>
          <w:sz w:val="22"/>
          <w:szCs w:val="22"/>
        </w:rPr>
        <w:t xml:space="preserve"> provi</w:t>
      </w:r>
      <w:r w:rsidRPr="00FF2ED3">
        <w:rPr>
          <w:rFonts w:ascii="Verdana" w:hAnsi="Verdana"/>
          <w:b/>
          <w:sz w:val="22"/>
          <w:szCs w:val="22"/>
        </w:rPr>
        <w:t>de information on the following for FY March 2022, 2023 and 2024(YTD)</w:t>
      </w:r>
    </w:p>
    <w:p w:rsidR="008E7DA1" w:rsidRPr="00FF2ED3" w:rsidRDefault="008E7DA1" w:rsidP="008E7DA1">
      <w:pPr>
        <w:rPr>
          <w:rFonts w:ascii="Verdana" w:hAnsi="Verdana" w:cs="Calibri"/>
          <w:b/>
          <w:sz w:val="22"/>
          <w:szCs w:val="22"/>
        </w:rPr>
      </w:pPr>
      <w:r w:rsidRPr="00FF2ED3">
        <w:rPr>
          <w:rFonts w:ascii="Verdana" w:hAnsi="Verdana"/>
          <w:b/>
          <w:sz w:val="22"/>
          <w:szCs w:val="22"/>
        </w:rPr>
        <w:t> </w:t>
      </w:r>
    </w:p>
    <w:p w:rsidR="008E7DA1" w:rsidRPr="00FF2ED3" w:rsidRDefault="008E7DA1" w:rsidP="008E7DA1">
      <w:pPr>
        <w:numPr>
          <w:ilvl w:val="0"/>
          <w:numId w:val="18"/>
        </w:numPr>
        <w:spacing w:before="0" w:after="0" w:line="240" w:lineRule="auto"/>
        <w:ind w:right="0"/>
        <w:rPr>
          <w:rFonts w:ascii="Verdana" w:hAnsi="Verdana" w:cs="Calibri"/>
          <w:b/>
          <w:sz w:val="22"/>
          <w:szCs w:val="22"/>
        </w:rPr>
      </w:pPr>
      <w:r w:rsidRPr="00FF2ED3">
        <w:rPr>
          <w:rFonts w:ascii="Verdana" w:hAnsi="Verdana"/>
          <w:b/>
          <w:sz w:val="22"/>
          <w:szCs w:val="22"/>
        </w:rPr>
        <w:t>Full spen</w:t>
      </w:r>
      <w:r w:rsidR="00FF2ED3">
        <w:rPr>
          <w:rFonts w:ascii="Verdana" w:hAnsi="Verdana"/>
          <w:b/>
          <w:sz w:val="22"/>
          <w:szCs w:val="22"/>
        </w:rPr>
        <w:t>d on communications (all types)</w:t>
      </w:r>
    </w:p>
    <w:p w:rsidR="008E7DA1" w:rsidRPr="00FF2ED3" w:rsidRDefault="008E7DA1" w:rsidP="008E7DA1">
      <w:pPr>
        <w:numPr>
          <w:ilvl w:val="0"/>
          <w:numId w:val="18"/>
        </w:numPr>
        <w:spacing w:before="0" w:after="0" w:line="240" w:lineRule="auto"/>
        <w:ind w:right="0"/>
        <w:rPr>
          <w:rFonts w:ascii="Verdana" w:hAnsi="Verdana" w:cs="Calibri"/>
          <w:b/>
          <w:sz w:val="22"/>
          <w:szCs w:val="22"/>
        </w:rPr>
      </w:pPr>
      <w:r w:rsidRPr="00FF2ED3">
        <w:rPr>
          <w:rFonts w:ascii="Verdana" w:hAnsi="Verdana"/>
          <w:b/>
          <w:sz w:val="22"/>
          <w:szCs w:val="22"/>
        </w:rPr>
        <w:t>Spend on physical leaflets and posters by:</w:t>
      </w:r>
    </w:p>
    <w:p w:rsidR="008E7DA1" w:rsidRPr="00FF2ED3" w:rsidRDefault="008E7DA1" w:rsidP="008E7DA1">
      <w:pPr>
        <w:numPr>
          <w:ilvl w:val="1"/>
          <w:numId w:val="18"/>
        </w:numPr>
        <w:spacing w:before="0" w:after="0" w:line="240" w:lineRule="auto"/>
        <w:ind w:right="0"/>
        <w:rPr>
          <w:rFonts w:ascii="Verdana" w:hAnsi="Verdana" w:cs="Calibri"/>
          <w:b/>
          <w:sz w:val="22"/>
          <w:szCs w:val="22"/>
        </w:rPr>
      </w:pPr>
      <w:r w:rsidRPr="00FF2ED3">
        <w:rPr>
          <w:rFonts w:ascii="Verdana" w:hAnsi="Verdana"/>
          <w:b/>
          <w:sz w:val="22"/>
          <w:szCs w:val="22"/>
        </w:rPr>
        <w:t>Communications Department</w:t>
      </w:r>
    </w:p>
    <w:p w:rsidR="008E7DA1" w:rsidRPr="00FF2ED3" w:rsidRDefault="008E7DA1" w:rsidP="008E7DA1">
      <w:pPr>
        <w:numPr>
          <w:ilvl w:val="1"/>
          <w:numId w:val="18"/>
        </w:numPr>
        <w:spacing w:before="0" w:after="0" w:line="240" w:lineRule="auto"/>
        <w:ind w:right="0"/>
        <w:rPr>
          <w:rFonts w:ascii="Verdana" w:hAnsi="Verdana" w:cs="Calibri"/>
          <w:b/>
          <w:sz w:val="22"/>
          <w:szCs w:val="22"/>
        </w:rPr>
      </w:pPr>
      <w:r w:rsidRPr="00FF2ED3">
        <w:rPr>
          <w:rFonts w:ascii="Verdana" w:hAnsi="Verdana"/>
          <w:b/>
          <w:sz w:val="22"/>
          <w:szCs w:val="22"/>
        </w:rPr>
        <w:t>Patient Experience / Information</w:t>
      </w:r>
    </w:p>
    <w:p w:rsidR="008E7DA1" w:rsidRPr="00FF2ED3" w:rsidRDefault="008E7DA1" w:rsidP="008E7DA1">
      <w:pPr>
        <w:numPr>
          <w:ilvl w:val="0"/>
          <w:numId w:val="18"/>
        </w:numPr>
        <w:spacing w:before="0" w:after="0" w:line="240" w:lineRule="auto"/>
        <w:ind w:right="0"/>
        <w:rPr>
          <w:rFonts w:ascii="Verdana" w:hAnsi="Verdana" w:cs="Calibri"/>
          <w:b/>
          <w:sz w:val="22"/>
          <w:szCs w:val="22"/>
        </w:rPr>
      </w:pPr>
      <w:r w:rsidRPr="00FF2ED3">
        <w:rPr>
          <w:rFonts w:ascii="Verdana" w:hAnsi="Verdana"/>
          <w:b/>
          <w:sz w:val="22"/>
          <w:szCs w:val="22"/>
        </w:rPr>
        <w:t>Spend on agencies by name for design and copy of trust materials.</w:t>
      </w:r>
    </w:p>
    <w:p w:rsidR="008E7DA1" w:rsidRPr="00FF2ED3" w:rsidRDefault="008E7DA1" w:rsidP="008E7DA1">
      <w:pPr>
        <w:numPr>
          <w:ilvl w:val="0"/>
          <w:numId w:val="18"/>
        </w:numPr>
        <w:spacing w:before="0" w:after="0" w:line="240" w:lineRule="auto"/>
        <w:ind w:right="0"/>
        <w:rPr>
          <w:rFonts w:ascii="Verdana" w:hAnsi="Verdana" w:cs="Calibri"/>
          <w:b/>
          <w:sz w:val="22"/>
          <w:szCs w:val="22"/>
        </w:rPr>
      </w:pPr>
      <w:r w:rsidRPr="00FF2ED3">
        <w:rPr>
          <w:rFonts w:ascii="Verdana" w:hAnsi="Verdana"/>
          <w:b/>
          <w:sz w:val="22"/>
          <w:szCs w:val="22"/>
        </w:rPr>
        <w:t xml:space="preserve">Spend on digital screens broken into three categories: </w:t>
      </w:r>
    </w:p>
    <w:p w:rsidR="008E7DA1" w:rsidRPr="00FF2ED3" w:rsidRDefault="008E7DA1" w:rsidP="008E7DA1">
      <w:pPr>
        <w:numPr>
          <w:ilvl w:val="1"/>
          <w:numId w:val="18"/>
        </w:numPr>
        <w:spacing w:before="0" w:after="0" w:line="240" w:lineRule="auto"/>
        <w:ind w:right="0"/>
        <w:rPr>
          <w:rFonts w:ascii="Verdana" w:hAnsi="Verdana" w:cs="Calibri"/>
          <w:b/>
          <w:sz w:val="22"/>
          <w:szCs w:val="22"/>
        </w:rPr>
      </w:pPr>
      <w:r w:rsidRPr="00FF2ED3">
        <w:rPr>
          <w:rFonts w:ascii="Verdana" w:hAnsi="Verdana"/>
          <w:b/>
          <w:sz w:val="22"/>
          <w:szCs w:val="22"/>
        </w:rPr>
        <w:t>Cost of purchasing / leasing</w:t>
      </w:r>
    </w:p>
    <w:p w:rsidR="008E7DA1" w:rsidRPr="00FF2ED3" w:rsidRDefault="008E7DA1" w:rsidP="008E7DA1">
      <w:pPr>
        <w:numPr>
          <w:ilvl w:val="1"/>
          <w:numId w:val="18"/>
        </w:numPr>
        <w:spacing w:before="0" w:after="0" w:line="240" w:lineRule="auto"/>
        <w:ind w:right="0"/>
        <w:rPr>
          <w:rFonts w:ascii="Verdana" w:hAnsi="Verdana" w:cs="Calibri"/>
          <w:b/>
          <w:sz w:val="22"/>
          <w:szCs w:val="22"/>
        </w:rPr>
      </w:pPr>
      <w:r w:rsidRPr="00FF2ED3">
        <w:rPr>
          <w:rFonts w:ascii="Verdana" w:hAnsi="Verdana"/>
          <w:b/>
          <w:sz w:val="22"/>
          <w:szCs w:val="22"/>
        </w:rPr>
        <w:t>Cost of ongoing maintenance / management</w:t>
      </w:r>
    </w:p>
    <w:p w:rsidR="008E7DA1" w:rsidRPr="00FF2ED3" w:rsidRDefault="008E7DA1" w:rsidP="008E7DA1">
      <w:pPr>
        <w:numPr>
          <w:ilvl w:val="1"/>
          <w:numId w:val="18"/>
        </w:numPr>
        <w:spacing w:before="0" w:after="0" w:line="240" w:lineRule="auto"/>
        <w:ind w:right="0"/>
        <w:rPr>
          <w:rFonts w:ascii="Verdana" w:hAnsi="Verdana" w:cs="Calibri"/>
          <w:b/>
          <w:sz w:val="22"/>
          <w:szCs w:val="22"/>
        </w:rPr>
      </w:pPr>
      <w:r w:rsidRPr="00FF2ED3">
        <w:rPr>
          <w:rFonts w:ascii="Verdana" w:hAnsi="Verdana"/>
          <w:b/>
          <w:sz w:val="22"/>
          <w:szCs w:val="22"/>
        </w:rPr>
        <w:t>Cost of producing the design and copy of any content that is played on the screens</w:t>
      </w:r>
    </w:p>
    <w:p w:rsidR="00A10460" w:rsidRDefault="00A10460" w:rsidP="002677FD">
      <w:pPr>
        <w:rPr>
          <w:rFonts w:ascii="Verdana" w:hAnsi="Verdana"/>
          <w:b/>
          <w:bCs/>
          <w:noProof/>
          <w:sz w:val="22"/>
          <w:szCs w:val="22"/>
        </w:rPr>
      </w:pPr>
    </w:p>
    <w:p w:rsidR="00A24B09" w:rsidRPr="00A24B09" w:rsidRDefault="00A24B09" w:rsidP="002677FD">
      <w:pPr>
        <w:rPr>
          <w:rFonts w:ascii="Verdana" w:hAnsi="Verdana"/>
          <w:bCs/>
          <w:noProof/>
          <w:sz w:val="22"/>
          <w:szCs w:val="22"/>
        </w:rPr>
      </w:pPr>
      <w:r>
        <w:rPr>
          <w:rFonts w:ascii="Verdana" w:hAnsi="Verdana"/>
          <w:bCs/>
          <w:noProof/>
          <w:sz w:val="22"/>
          <w:szCs w:val="22"/>
        </w:rPr>
        <w:t>Please find attached the information you require in appendix 1.</w:t>
      </w:r>
    </w:p>
    <w:p w:rsidR="00A10460" w:rsidRDefault="00421E7F" w:rsidP="00FF2ED3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br/>
      </w:r>
    </w:p>
    <w:p w:rsidR="00421E7F" w:rsidRPr="00A10460" w:rsidRDefault="00421E7F" w:rsidP="002677FD">
      <w:pPr>
        <w:rPr>
          <w:rFonts w:ascii="Verdana" w:hAnsi="Verdana"/>
          <w:b/>
          <w:bCs/>
          <w:noProof/>
          <w:sz w:val="22"/>
          <w:szCs w:val="22"/>
        </w:rPr>
      </w:pPr>
    </w:p>
    <w:sectPr w:rsidR="00421E7F" w:rsidRPr="00A10460" w:rsidSect="00FF2ED3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32B6" w:rsidRDefault="00CB2BBE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b/>
        <w:color w:val="008A8C"/>
        <w:sz w:val="20"/>
        <w:szCs w:val="20"/>
      </w:rPr>
    </w:pPr>
    <w:r>
      <w:rPr>
        <w:b/>
        <w:noProof/>
        <w:color w:val="008A8C"/>
        <w:sz w:val="20"/>
        <w:szCs w:val="20"/>
      </w:rPr>
      <w:drawing>
        <wp:inline distT="0" distB="0" distL="0" distR="0">
          <wp:extent cx="1120519" cy="322580"/>
          <wp:effectExtent l="0" t="0" r="3810" b="1270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8092" cy="324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C00ED" w:rsidRPr="002D32B6">
      <w:rPr>
        <w:b/>
        <w:color w:val="008A8C"/>
        <w:sz w:val="20"/>
        <w:szCs w:val="20"/>
      </w:rPr>
      <w:t>gofalu am ein gilydd, cydweithio</w:t>
    </w:r>
    <w:r w:rsidR="002D32B6" w:rsidRPr="002D32B6">
      <w:rPr>
        <w:b/>
        <w:color w:val="008A8C"/>
        <w:sz w:val="20"/>
        <w:szCs w:val="20"/>
      </w:rPr>
      <w:t>,</w:t>
    </w:r>
    <w:r w:rsidR="000C00ED" w:rsidRPr="002D32B6">
      <w:rPr>
        <w:b/>
        <w:color w:val="008A8C"/>
        <w:sz w:val="20"/>
        <w:szCs w:val="20"/>
      </w:rPr>
      <w:t xml:space="preserve"> gwella bob amser</w:t>
    </w:r>
  </w:p>
  <w:p w:rsidR="00795AD1" w:rsidRPr="00111757" w:rsidRDefault="000C00ED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rFonts w:ascii="Calibri Light" w:hAnsi="Calibri Light"/>
      </w:rPr>
    </w:pPr>
    <w:r w:rsidRPr="002D32B6">
      <w:rPr>
        <w:b/>
        <w:color w:val="008A8C"/>
        <w:sz w:val="20"/>
        <w:szCs w:val="20"/>
      </w:rPr>
      <w:t xml:space="preserve"> </w:t>
    </w:r>
    <w:r w:rsidRPr="002D32B6">
      <w:rPr>
        <w:b/>
        <w:color w:val="6E609E"/>
        <w:sz w:val="20"/>
        <w:szCs w:val="20"/>
      </w:rPr>
      <w:t>caring for each other, working together, always improving</w:t>
    </w:r>
    <w:r w:rsidR="00111757" w:rsidRPr="00795AD1">
      <w:tab/>
    </w:r>
    <w:r w:rsidR="00795AD1" w:rsidRPr="00795AD1">
      <w:t xml:space="preserve">Page </w:t>
    </w:r>
    <w:r w:rsidR="00795AD1" w:rsidRPr="00795AD1">
      <w:fldChar w:fldCharType="begin"/>
    </w:r>
    <w:r w:rsidR="00795AD1" w:rsidRPr="00795AD1">
      <w:instrText xml:space="preserve"> PAGE   \* MERGEFORMAT </w:instrText>
    </w:r>
    <w:r w:rsidR="00795AD1" w:rsidRPr="00795AD1">
      <w:fldChar w:fldCharType="separate"/>
    </w:r>
    <w:r w:rsidR="00FF2ED3">
      <w:rPr>
        <w:noProof/>
      </w:rPr>
      <w:t>2</w:t>
    </w:r>
    <w:r w:rsidR="00795AD1" w:rsidRPr="00795AD1">
      <w:rPr>
        <w:noProof/>
      </w:rPr>
      <w:fldChar w:fldCharType="end"/>
    </w:r>
  </w:p>
  <w:p w:rsidR="007D6A3E" w:rsidRDefault="007D6A3E" w:rsidP="007D6A3E">
    <w:pPr>
      <w:pStyle w:val="Footer"/>
      <w:tabs>
        <w:tab w:val="clear" w:pos="4513"/>
        <w:tab w:val="clear" w:pos="9026"/>
        <w:tab w:val="center" w:pos="5233"/>
        <w:tab w:val="right" w:pos="10466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2A67" w:rsidRDefault="00CB2BBE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noProof/>
      </w:rPr>
    </w:pPr>
    <w:r>
      <w:rPr>
        <w:noProof/>
      </w:rPr>
      <w:drawing>
        <wp:inline distT="0" distB="0" distL="0" distR="0">
          <wp:extent cx="3389122" cy="975676"/>
          <wp:effectExtent l="0" t="0" r="1905" b="0"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57779" cy="99544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6F5A5D" w:rsidRPr="005317D4" w:rsidRDefault="006F5A5D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</w:p>
  <w:p w:rsidR="005317D4" w:rsidRPr="005317D4" w:rsidRDefault="005317D4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b/>
        <w:sz w:val="16"/>
        <w:szCs w:val="18"/>
      </w:rPr>
    </w:pPr>
    <w:r w:rsidRPr="005317D4">
      <w:rPr>
        <w:b/>
        <w:sz w:val="16"/>
        <w:szCs w:val="18"/>
      </w:rPr>
      <w:t>Pencadlys BIP Bae Abertawe, Un Porthfa Talbot, Port Talbot, SA12 7BR / Swansea Bay UHB Headquarters, One Talbot Gateway, Port Talbot, SA12 7BR</w:t>
    </w:r>
  </w:p>
  <w:p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r w:rsidRPr="005317D4">
      <w:rPr>
        <w:sz w:val="16"/>
        <w:szCs w:val="18"/>
      </w:rPr>
      <w:t>Bwrdd Iechyd Prifysgol Bae Abertawe yw enw gweithredu Bwrdd Iechyd Lleol Prifysgol Bae Abertawe</w:t>
    </w:r>
  </w:p>
  <w:p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r w:rsidRPr="005317D4">
      <w:rPr>
        <w:sz w:val="16"/>
        <w:szCs w:val="18"/>
      </w:rPr>
      <w:t>Swansea Bay University Health Board is the operational name of Swansea Bay University Local Health Board</w:t>
    </w:r>
  </w:p>
  <w:p w:rsidR="007D6A3E" w:rsidRDefault="00D62A67" w:rsidP="00D62A67">
    <w:pPr>
      <w:pStyle w:val="Footer"/>
      <w:tabs>
        <w:tab w:val="clear" w:pos="4513"/>
        <w:tab w:val="clear" w:pos="9026"/>
        <w:tab w:val="center" w:pos="5233"/>
        <w:tab w:val="left" w:pos="8265"/>
        <w:tab w:val="right" w:pos="10466"/>
      </w:tabs>
      <w:spacing w:before="240"/>
      <w:jc w:val="center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092D" w:rsidRDefault="005925B8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971800" cy="751840"/>
          <wp:effectExtent l="0" t="0" r="0" b="0"/>
          <wp:wrapTight wrapText="bothSides">
            <wp:wrapPolygon edited="0">
              <wp:start x="0" y="0"/>
              <wp:lineTo x="0" y="20797"/>
              <wp:lineTo x="21462" y="20797"/>
              <wp:lineTo x="2146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C67E1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2887980</wp:posOffset>
              </wp:positionH>
              <wp:positionV relativeFrom="paragraph">
                <wp:posOffset>-273050</wp:posOffset>
              </wp:positionV>
              <wp:extent cx="3998595" cy="857250"/>
              <wp:effectExtent l="0" t="0" r="1905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98595" cy="85725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:rsidR="00F91A7E" w:rsidRPr="00CB2BBE" w:rsidRDefault="007B516B" w:rsidP="00F91A7E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Ca</w:t>
                          </w:r>
                          <w:r w:rsidR="00F91A7E" w:rsidRPr="00CB2BBE">
                            <w:rPr>
                              <w:sz w:val="18"/>
                            </w:rPr>
                            <w:t xml:space="preserve">deirydd/Chair: </w:t>
                          </w:r>
                          <w:r w:rsidR="006C4048">
                            <w:rPr>
                              <w:b/>
                              <w:sz w:val="18"/>
                            </w:rPr>
                            <w:t>Emma Woollett</w:t>
                          </w:r>
                        </w:p>
                        <w:p w:rsidR="00D15865" w:rsidRPr="00CB2BBE" w:rsidRDefault="00D15865" w:rsidP="00D15865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Prif Weithredwr dros dro</w:t>
                          </w:r>
                          <w:r w:rsidRPr="00CB2BBE">
                            <w:rPr>
                              <w:sz w:val="18"/>
                            </w:rPr>
                            <w:t>/</w:t>
                          </w:r>
                          <w:r>
                            <w:rPr>
                              <w:sz w:val="18"/>
                            </w:rPr>
                            <w:t xml:space="preserve">Interim </w:t>
                          </w:r>
                          <w:r w:rsidRPr="00CB2BBE">
                            <w:rPr>
                              <w:sz w:val="18"/>
                            </w:rPr>
                            <w:t xml:space="preserve">Chief Executive: </w:t>
                          </w:r>
                          <w:r w:rsidRPr="00AB6BAB">
                            <w:rPr>
                              <w:b/>
                              <w:sz w:val="18"/>
                            </w:rPr>
                            <w:t>Dr Richard Evans</w:t>
                          </w:r>
                        </w:p>
                        <w:p w:rsidR="00937E61" w:rsidRDefault="00937E61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color w:val="6E609E"/>
                              <w:sz w:val="18"/>
                              <w:szCs w:val="18"/>
                            </w:rPr>
                          </w:pPr>
                        </w:p>
                        <w:p w:rsidR="00937E61" w:rsidRPr="002D32B6" w:rsidRDefault="000C00ED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</w:pPr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</w:t>
                          </w:r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ofalu am ein gilydd, cydweithio</w:t>
                          </w:r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, gwella bob amser</w:t>
                          </w:r>
                        </w:p>
                        <w:p w:rsidR="000C00ED" w:rsidRPr="002D32B6" w:rsidRDefault="00296FDA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2D32B6"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  <w:t xml:space="preserve"> </w:t>
                          </w:r>
                          <w:r w:rsidR="000C00ED" w:rsidRPr="002D32B6">
                            <w:rPr>
                              <w:b/>
                              <w:color w:val="008A8C"/>
                              <w:sz w:val="18"/>
                              <w:szCs w:val="18"/>
                            </w:rPr>
                            <w:t>caring for each other, working together, always improving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27.4pt;margin-top:-21.5pt;width:314.85pt;height:67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" fillcolor="window" stroked="f" strokeweight=".5pt">
              <v:path arrowok="t"/>
              <v:textbox>
                <w:txbxContent>
                  <w:p w:rsidR="00F91A7E" w:rsidRPr="00CB2BBE" w:rsidRDefault="007B516B" w:rsidP="00F91A7E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proofErr w:type="spellStart"/>
                    <w:r>
                      <w:rPr>
                        <w:sz w:val="18"/>
                      </w:rPr>
                      <w:t>Ca</w:t>
                    </w:r>
                    <w:r w:rsidR="00F91A7E" w:rsidRPr="00CB2BBE">
                      <w:rPr>
                        <w:sz w:val="18"/>
                      </w:rPr>
                      <w:t>deirydd</w:t>
                    </w:r>
                    <w:proofErr w:type="spellEnd"/>
                    <w:r w:rsidR="00F91A7E" w:rsidRPr="00CB2BBE">
                      <w:rPr>
                        <w:sz w:val="18"/>
                      </w:rPr>
                      <w:t xml:space="preserve">/Chair: </w:t>
                    </w:r>
                    <w:r w:rsidR="006C4048">
                      <w:rPr>
                        <w:b/>
                        <w:sz w:val="18"/>
                      </w:rPr>
                      <w:t>Emma Woollett</w:t>
                    </w:r>
                  </w:p>
                  <w:p w:rsidR="00D15865" w:rsidRPr="00CB2BBE" w:rsidRDefault="00D15865" w:rsidP="00D15865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proofErr w:type="spellStart"/>
                    <w:r>
                      <w:rPr>
                        <w:sz w:val="18"/>
                      </w:rPr>
                      <w:t>Prif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Weithredwr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dros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dro</w:t>
                    </w:r>
                    <w:proofErr w:type="spellEnd"/>
                    <w:r w:rsidRPr="00CB2BBE">
                      <w:rPr>
                        <w:sz w:val="18"/>
                      </w:rPr>
                      <w:t>/</w:t>
                    </w:r>
                    <w:r>
                      <w:rPr>
                        <w:sz w:val="18"/>
                      </w:rPr>
                      <w:t xml:space="preserve">Interim </w:t>
                    </w:r>
                    <w:r w:rsidRPr="00CB2BBE">
                      <w:rPr>
                        <w:sz w:val="18"/>
                      </w:rPr>
                      <w:t xml:space="preserve">Chief Executive: </w:t>
                    </w:r>
                    <w:r w:rsidRPr="00AB6BAB">
                      <w:rPr>
                        <w:b/>
                        <w:sz w:val="18"/>
                      </w:rPr>
                      <w:t>Dr Richard Evans</w:t>
                    </w:r>
                  </w:p>
                  <w:p w:rsidR="00937E61" w:rsidRDefault="00937E61" w:rsidP="00937E61">
                    <w:pPr>
                      <w:spacing w:before="0" w:after="0"/>
                      <w:ind w:left="0"/>
                      <w:jc w:val="right"/>
                      <w:rPr>
                        <w:color w:val="6E609E"/>
                        <w:sz w:val="18"/>
                        <w:szCs w:val="18"/>
                      </w:rPr>
                    </w:pPr>
                  </w:p>
                  <w:p w:rsidR="00937E61" w:rsidRPr="002D32B6" w:rsidRDefault="000C00ED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6E609E"/>
                        <w:sz w:val="18"/>
                        <w:szCs w:val="18"/>
                      </w:rPr>
                    </w:pPr>
                    <w:proofErr w:type="spellStart"/>
                    <w:proofErr w:type="gram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</w:t>
                    </w:r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ofalu</w:t>
                    </w:r>
                    <w:proofErr w:type="spellEnd"/>
                    <w:proofErr w:type="gram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am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ein</w:t>
                    </w:r>
                    <w:proofErr w:type="spell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gilydd</w:t>
                    </w:r>
                    <w:proofErr w:type="spell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,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cydweithio</w:t>
                    </w:r>
                    <w:proofErr w:type="spellEnd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, </w:t>
                    </w:r>
                    <w:proofErr w:type="spell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gwella</w:t>
                    </w:r>
                    <w:proofErr w:type="spellEnd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bob </w:t>
                    </w:r>
                    <w:proofErr w:type="spell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amser</w:t>
                    </w:r>
                    <w:proofErr w:type="spellEnd"/>
                  </w:p>
                  <w:p w:rsidR="000C00ED" w:rsidRPr="002D32B6" w:rsidRDefault="00296FDA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r w:rsidRPr="002D32B6">
                      <w:rPr>
                        <w:b/>
                        <w:color w:val="000000" w:themeColor="text1"/>
                        <w:sz w:val="18"/>
                        <w:szCs w:val="18"/>
                      </w:rPr>
                      <w:t xml:space="preserve"> </w:t>
                    </w:r>
                    <w:proofErr w:type="gramStart"/>
                    <w:r w:rsidR="000C00ED" w:rsidRPr="002D32B6">
                      <w:rPr>
                        <w:b/>
                        <w:color w:val="008A8C"/>
                        <w:sz w:val="18"/>
                        <w:szCs w:val="18"/>
                      </w:rPr>
                      <w:t>caring</w:t>
                    </w:r>
                    <w:proofErr w:type="gramEnd"/>
                    <w:r w:rsidR="000C00ED" w:rsidRPr="002D32B6">
                      <w:rPr>
                        <w:b/>
                        <w:color w:val="008A8C"/>
                        <w:sz w:val="18"/>
                        <w:szCs w:val="18"/>
                      </w:rPr>
                      <w:t xml:space="preserve"> for each other, working together, always improving</w:t>
                    </w:r>
                  </w:p>
                </w:txbxContent>
              </v:textbox>
            </v:shape>
          </w:pict>
        </mc:Fallback>
      </mc:AlternateContent>
    </w:r>
    <w:r w:rsidR="0097092D">
      <w:t xml:space="preserve"> </w:t>
    </w:r>
  </w:p>
  <w:p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0.25pt;height:20.25pt;visibility:visible;mso-wrap-style:square" o:bullet="t">
        <v:imagedata r:id="rId1" o:title=""/>
      </v:shape>
    </w:pict>
  </w:numPicBullet>
  <w:numPicBullet w:numPicBulletId="1">
    <w:pict>
      <v:shape id="_x0000_i1027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_x0000_i1028" type="#_x0000_t75" style="width:225.75pt;height:225.75pt;visibility:visible;mso-wrap-style:square" o:bullet="t">
        <v:imagedata r:id="rId3" o:title=""/>
      </v:shape>
    </w:pict>
  </w:numPicBullet>
  <w:numPicBullet w:numPicBulletId="3">
    <w:pict>
      <v:shape id="_x0000_i1029" type="#_x0000_t75" style="width:15.75pt;height:15.7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5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6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9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0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4" w15:restartNumberingAfterBreak="0">
    <w:nsid w:val="646B1F4F"/>
    <w:multiLevelType w:val="multilevel"/>
    <w:tmpl w:val="9C18DB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65A707B9"/>
    <w:multiLevelType w:val="multilevel"/>
    <w:tmpl w:val="0A06EE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8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0"/>
  </w:num>
  <w:num w:numId="3">
    <w:abstractNumId w:val="7"/>
  </w:num>
  <w:num w:numId="4">
    <w:abstractNumId w:val="16"/>
  </w:num>
  <w:num w:numId="5">
    <w:abstractNumId w:val="3"/>
  </w:num>
  <w:num w:numId="6">
    <w:abstractNumId w:val="2"/>
  </w:num>
  <w:num w:numId="7">
    <w:abstractNumId w:val="9"/>
  </w:num>
  <w:num w:numId="8">
    <w:abstractNumId w:val="13"/>
  </w:num>
  <w:num w:numId="9">
    <w:abstractNumId w:val="18"/>
  </w:num>
  <w:num w:numId="10">
    <w:abstractNumId w:val="1"/>
  </w:num>
  <w:num w:numId="11">
    <w:abstractNumId w:val="8"/>
  </w:num>
  <w:num w:numId="12">
    <w:abstractNumId w:val="11"/>
  </w:num>
  <w:num w:numId="13">
    <w:abstractNumId w:val="17"/>
  </w:num>
  <w:num w:numId="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0"/>
  </w:num>
  <w:num w:numId="17">
    <w:abstractNumId w:val="4"/>
  </w:num>
  <w:num w:numId="1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4"/>
  </w:num>
  <w:num w:numId="2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67E1"/>
    <w:rsid w:val="00040038"/>
    <w:rsid w:val="00095DF5"/>
    <w:rsid w:val="000C00ED"/>
    <w:rsid w:val="00110F1C"/>
    <w:rsid w:val="00111757"/>
    <w:rsid w:val="001276F0"/>
    <w:rsid w:val="00185784"/>
    <w:rsid w:val="001B1339"/>
    <w:rsid w:val="001E2D50"/>
    <w:rsid w:val="00213076"/>
    <w:rsid w:val="002156AF"/>
    <w:rsid w:val="002677FD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1E5A"/>
    <w:rsid w:val="005317D4"/>
    <w:rsid w:val="00534D7A"/>
    <w:rsid w:val="00553E1D"/>
    <w:rsid w:val="005925B8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11E21"/>
    <w:rsid w:val="00730DD2"/>
    <w:rsid w:val="00734492"/>
    <w:rsid w:val="0073651A"/>
    <w:rsid w:val="00771F1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24D19"/>
    <w:rsid w:val="00846C1D"/>
    <w:rsid w:val="0089491A"/>
    <w:rsid w:val="008A2D60"/>
    <w:rsid w:val="008E3F2C"/>
    <w:rsid w:val="008E7DA1"/>
    <w:rsid w:val="0090178A"/>
    <w:rsid w:val="00912B14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24B09"/>
    <w:rsid w:val="00A56076"/>
    <w:rsid w:val="00A84640"/>
    <w:rsid w:val="00AB4D54"/>
    <w:rsid w:val="00AF0E8B"/>
    <w:rsid w:val="00AF691A"/>
    <w:rsid w:val="00B34966"/>
    <w:rsid w:val="00B61DE2"/>
    <w:rsid w:val="00B82C9E"/>
    <w:rsid w:val="00B8458F"/>
    <w:rsid w:val="00BB4931"/>
    <w:rsid w:val="00BC67E1"/>
    <w:rsid w:val="00C021A4"/>
    <w:rsid w:val="00C050BE"/>
    <w:rsid w:val="00C75A00"/>
    <w:rsid w:val="00CA07E3"/>
    <w:rsid w:val="00CB2BBE"/>
    <w:rsid w:val="00CE1516"/>
    <w:rsid w:val="00CE325E"/>
    <w:rsid w:val="00CE3DBC"/>
    <w:rsid w:val="00D15865"/>
    <w:rsid w:val="00D62A67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E0615"/>
    <w:rsid w:val="00F26B29"/>
    <w:rsid w:val="00F91A7E"/>
    <w:rsid w:val="00F96598"/>
    <w:rsid w:val="00FA0C91"/>
    <w:rsid w:val="00FA177F"/>
    <w:rsid w:val="00FB1E56"/>
    <w:rsid w:val="00FF2E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FF93821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8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7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54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631E44-C4C4-4661-8AFC-4C94061839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20</TotalTime>
  <Pages>1</Pages>
  <Words>128</Words>
  <Characters>734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Kate Morgan (Swansea Bay UHB - Corporate Services)</cp:lastModifiedBy>
  <cp:revision>5</cp:revision>
  <cp:lastPrinted>2019-03-26T11:11:00Z</cp:lastPrinted>
  <dcterms:created xsi:type="dcterms:W3CDTF">2023-10-02T08:53:00Z</dcterms:created>
  <dcterms:modified xsi:type="dcterms:W3CDTF">2023-10-11T09:54:00Z</dcterms:modified>
</cp:coreProperties>
</file>