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1F2414">
                              <w:rPr>
                                <w:rFonts w:ascii="Verdana" w:hAnsi="Verdana"/>
                                <w:b/>
                                <w:sz w:val="22"/>
                                <w:szCs w:val="22"/>
                              </w:rPr>
                              <w:t xml:space="preserve"> 23-H-046</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1F2414">
                        <w:rPr>
                          <w:rFonts w:ascii="Verdana" w:hAnsi="Verdana"/>
                          <w:b/>
                          <w:sz w:val="22"/>
                          <w:szCs w:val="22"/>
                        </w:rPr>
                        <w:t xml:space="preserve"> 23-H-046</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rsidR="00DC7FA9" w:rsidRPr="00A10460" w:rsidRDefault="00DC7FA9" w:rsidP="00D62A67">
      <w:pPr>
        <w:spacing w:before="280"/>
        <w:rPr>
          <w:rFonts w:ascii="Verdana" w:hAnsi="Verdana"/>
          <w:sz w:val="22"/>
        </w:rPr>
      </w:pPr>
    </w:p>
    <w:p w:rsidR="007A55F2" w:rsidRPr="00AA433C" w:rsidRDefault="007A55F2" w:rsidP="007A55F2">
      <w:pPr>
        <w:rPr>
          <w:rFonts w:ascii="Verdana" w:hAnsi="Verdana" w:cs="Tahoma"/>
          <w:sz w:val="22"/>
          <w:szCs w:val="22"/>
        </w:rPr>
      </w:pPr>
      <w:r w:rsidRPr="00AA433C">
        <w:rPr>
          <w:rFonts w:ascii="Verdana" w:hAnsi="Verdana" w:cs="Tahoma"/>
          <w:sz w:val="22"/>
          <w:szCs w:val="22"/>
        </w:rPr>
        <w:t xml:space="preserve">Please note that the Health Board is carrying out significant work around recruitment generally and has a dedicated area on its website for recruitment: https://sbuhb.nhs.wales/jobs/jobs-and-volunteering. Within this area of the website the Health Board has details of vacancies, up-coming recruitment days, contact information and short videos (developed in-house) advertising the benefits of working for SBU and interviews with staff. As well as emphasising the career and learning opportunities offered by being part of such a large NHS organisation, we actively promote the great work-life balance that living in Swansea and South West Wales offers, including affordable housing, our beaches, countryside, etc. Much of our nurse recruitment campaigning is done through targeted social media campaigning, which has resulted in a number of experienced nurses joining us from other parts of the UK. </w:t>
      </w:r>
      <w:r>
        <w:rPr>
          <w:rFonts w:ascii="Verdana" w:hAnsi="Verdana" w:cs="Tahoma"/>
          <w:sz w:val="22"/>
          <w:szCs w:val="22"/>
        </w:rPr>
        <w:br/>
      </w:r>
      <w:r>
        <w:rPr>
          <w:rFonts w:ascii="Verdana" w:hAnsi="Verdana" w:cs="Tahoma"/>
          <w:sz w:val="22"/>
          <w:szCs w:val="22"/>
        </w:rPr>
        <w:br/>
      </w:r>
      <w:r w:rsidRPr="00AA433C">
        <w:rPr>
          <w:rFonts w:ascii="Verdana" w:hAnsi="Verdana" w:cs="Tahoma"/>
          <w:sz w:val="22"/>
          <w:szCs w:val="22"/>
        </w:rPr>
        <w:t xml:space="preserve">Work is underway to almost double the number of new nurses being recruited to Swansea Bay. Hundreds of nurses from overseas, known as internationally educated nurses, are being targeted to join the health board. Recruitment of internationally educated nurses is a key part of the health board’s recruitment and retention plans. The health board is also looking to identify existing staff who wish to progress further by developing additional skills. In the last financial year, the health board recruited 140 internationally educated nurses. The target of 350 offers for overseas nurses for </w:t>
      </w:r>
      <w:r>
        <w:rPr>
          <w:rFonts w:ascii="Verdana" w:hAnsi="Verdana" w:cs="Tahoma"/>
          <w:sz w:val="22"/>
          <w:szCs w:val="22"/>
        </w:rPr>
        <w:t xml:space="preserve">2022/23 has been met. </w:t>
      </w:r>
      <w:r w:rsidRPr="00AA433C">
        <w:rPr>
          <w:rFonts w:ascii="Verdana" w:hAnsi="Verdana" w:cs="Tahoma"/>
          <w:sz w:val="22"/>
          <w:szCs w:val="22"/>
        </w:rPr>
        <w:t>The plan for 2023/24 is to recruit a further 350 nurses.</w:t>
      </w:r>
    </w:p>
    <w:p w:rsidR="00DC7FA9" w:rsidRPr="00A10460" w:rsidRDefault="007A55F2" w:rsidP="007A55F2">
      <w:pPr>
        <w:spacing w:before="280"/>
        <w:rPr>
          <w:rFonts w:ascii="Verdana" w:hAnsi="Verdana"/>
          <w:b/>
          <w:sz w:val="22"/>
        </w:rPr>
      </w:pPr>
      <w:r w:rsidRPr="00AA433C">
        <w:rPr>
          <w:rFonts w:ascii="Verdana" w:hAnsi="Verdana" w:cs="Tahoma"/>
          <w:sz w:val="22"/>
          <w:szCs w:val="22"/>
        </w:rPr>
        <w:t>Healthcare support workers are also being encouraged to up-skill and expand their roles. We are also run a scheme with Swansea University where a number of our healthcare support workers have the opportunity to train part-time to become registered nurses while still working as support workers. Other initiatives include the expansion of band four healthcare support worker roles across the organisation.</w:t>
      </w:r>
      <w:r w:rsidRPr="00AA433C">
        <w:rPr>
          <w:rFonts w:ascii="Verdana" w:hAnsi="Verdana" w:cs="Tahoma"/>
          <w:sz w:val="22"/>
          <w:szCs w:val="22"/>
        </w:rPr>
        <w:br/>
      </w:r>
      <w:r w:rsidR="00A10460" w:rsidRPr="00A10460">
        <w:rPr>
          <w:rFonts w:ascii="Verdana" w:hAnsi="Verdana"/>
          <w:sz w:val="22"/>
        </w:rPr>
        <w:br/>
      </w:r>
      <w:r w:rsidR="00A10460" w:rsidRPr="00A10460">
        <w:rPr>
          <w:rFonts w:ascii="Verdana" w:hAnsi="Verdana"/>
          <w:b/>
          <w:sz w:val="22"/>
        </w:rPr>
        <w:t>You asked:</w:t>
      </w:r>
    </w:p>
    <w:p w:rsidR="001F2414" w:rsidRPr="001F2414" w:rsidRDefault="001F2414" w:rsidP="001F2414">
      <w:pPr>
        <w:pStyle w:val="ListParagraph"/>
        <w:numPr>
          <w:ilvl w:val="0"/>
          <w:numId w:val="19"/>
        </w:numPr>
        <w:rPr>
          <w:rFonts w:ascii="Verdana" w:hAnsi="Verdana"/>
          <w:b/>
          <w:bCs/>
          <w:noProof/>
          <w:sz w:val="22"/>
          <w:szCs w:val="22"/>
        </w:rPr>
      </w:pPr>
      <w:r w:rsidRPr="001F2414">
        <w:rPr>
          <w:rFonts w:ascii="Verdana" w:hAnsi="Verdana"/>
          <w:b/>
          <w:bCs/>
          <w:noProof/>
          <w:sz w:val="22"/>
          <w:szCs w:val="22"/>
        </w:rPr>
        <w:t xml:space="preserve">What financial &amp; benefits package are offered to the new influx of international nurses within the Health Board? </w:t>
      </w:r>
      <w:r w:rsidR="00863299">
        <w:rPr>
          <w:rFonts w:ascii="Verdana" w:hAnsi="Verdana"/>
          <w:b/>
          <w:bCs/>
          <w:noProof/>
          <w:sz w:val="22"/>
          <w:szCs w:val="22"/>
        </w:rPr>
        <w:br/>
      </w:r>
    </w:p>
    <w:p w:rsidR="00863299" w:rsidRPr="00863299" w:rsidRDefault="001F2414" w:rsidP="009312C9">
      <w:pPr>
        <w:pStyle w:val="ListParagraph"/>
        <w:numPr>
          <w:ilvl w:val="0"/>
          <w:numId w:val="18"/>
        </w:numPr>
        <w:rPr>
          <w:rFonts w:ascii="Verdana" w:hAnsi="Verdana"/>
          <w:b/>
          <w:bCs/>
          <w:noProof/>
          <w:sz w:val="22"/>
          <w:szCs w:val="22"/>
        </w:rPr>
      </w:pPr>
      <w:r w:rsidRPr="001F2414">
        <w:rPr>
          <w:rFonts w:ascii="Verdana" w:hAnsi="Verdana"/>
          <w:b/>
          <w:bCs/>
          <w:noProof/>
          <w:sz w:val="22"/>
          <w:szCs w:val="22"/>
        </w:rPr>
        <w:t>Entry level band grading</w:t>
      </w:r>
    </w:p>
    <w:p w:rsidR="009312C9" w:rsidRPr="009312C9" w:rsidRDefault="009312C9" w:rsidP="00863299">
      <w:pPr>
        <w:pStyle w:val="ListParagraph"/>
        <w:numPr>
          <w:ilvl w:val="0"/>
          <w:numId w:val="22"/>
        </w:numPr>
        <w:rPr>
          <w:rFonts w:ascii="Verdana" w:hAnsi="Verdana"/>
          <w:b/>
          <w:bCs/>
          <w:noProof/>
          <w:sz w:val="22"/>
          <w:szCs w:val="22"/>
        </w:rPr>
      </w:pPr>
      <w:r w:rsidRPr="009312C9">
        <w:rPr>
          <w:rFonts w:ascii="Verdana" w:hAnsi="Verdana"/>
          <w:bCs/>
          <w:noProof/>
          <w:sz w:val="22"/>
          <w:szCs w:val="22"/>
        </w:rPr>
        <w:t>Nurse Assistant Practitioner Band 4</w:t>
      </w:r>
      <w:r>
        <w:rPr>
          <w:rFonts w:ascii="Verdana" w:hAnsi="Verdana"/>
          <w:bCs/>
          <w:noProof/>
          <w:sz w:val="22"/>
          <w:szCs w:val="22"/>
        </w:rPr>
        <w:t xml:space="preserve"> during OSCE training</w:t>
      </w:r>
    </w:p>
    <w:p w:rsidR="009312C9" w:rsidRPr="009312C9" w:rsidRDefault="009312C9" w:rsidP="00863299">
      <w:pPr>
        <w:pStyle w:val="ListParagraph"/>
        <w:numPr>
          <w:ilvl w:val="0"/>
          <w:numId w:val="22"/>
        </w:numPr>
        <w:rPr>
          <w:rFonts w:ascii="Verdana" w:hAnsi="Verdana"/>
          <w:bCs/>
          <w:noProof/>
          <w:sz w:val="22"/>
          <w:szCs w:val="22"/>
        </w:rPr>
      </w:pPr>
      <w:r w:rsidRPr="009312C9">
        <w:rPr>
          <w:rFonts w:ascii="Verdana" w:hAnsi="Verdana"/>
          <w:bCs/>
          <w:noProof/>
          <w:sz w:val="22"/>
          <w:szCs w:val="22"/>
        </w:rPr>
        <w:lastRenderedPageBreak/>
        <w:t>Registered Nurse Band 5 when NMC registration is received</w:t>
      </w:r>
      <w:r w:rsidRPr="009312C9">
        <w:rPr>
          <w:rFonts w:ascii="Verdana" w:hAnsi="Verdana"/>
          <w:bCs/>
          <w:noProof/>
          <w:sz w:val="22"/>
          <w:szCs w:val="22"/>
        </w:rPr>
        <w:br/>
      </w:r>
    </w:p>
    <w:p w:rsidR="00863299" w:rsidRDefault="001F2414" w:rsidP="00EC41D7">
      <w:pPr>
        <w:pStyle w:val="ListParagraph"/>
        <w:numPr>
          <w:ilvl w:val="0"/>
          <w:numId w:val="18"/>
        </w:numPr>
        <w:rPr>
          <w:rFonts w:ascii="Verdana" w:hAnsi="Verdana"/>
          <w:bCs/>
          <w:noProof/>
          <w:sz w:val="22"/>
          <w:szCs w:val="22"/>
        </w:rPr>
      </w:pPr>
      <w:r w:rsidRPr="00863299">
        <w:rPr>
          <w:rFonts w:ascii="Verdana" w:hAnsi="Verdana"/>
          <w:b/>
          <w:bCs/>
          <w:noProof/>
          <w:sz w:val="22"/>
          <w:szCs w:val="22"/>
        </w:rPr>
        <w:t>Accommodation cost contributions</w:t>
      </w:r>
    </w:p>
    <w:p w:rsidR="001F2414" w:rsidRPr="00863299" w:rsidRDefault="00863299" w:rsidP="00863299">
      <w:pPr>
        <w:pStyle w:val="ListParagraph"/>
        <w:numPr>
          <w:ilvl w:val="0"/>
          <w:numId w:val="21"/>
        </w:numPr>
        <w:rPr>
          <w:rFonts w:ascii="Verdana" w:hAnsi="Verdana"/>
          <w:bCs/>
          <w:noProof/>
          <w:sz w:val="22"/>
          <w:szCs w:val="22"/>
        </w:rPr>
      </w:pPr>
      <w:r>
        <w:rPr>
          <w:rFonts w:ascii="Verdana" w:hAnsi="Verdana"/>
          <w:bCs/>
          <w:noProof/>
          <w:sz w:val="22"/>
          <w:szCs w:val="22"/>
        </w:rPr>
        <w:t>First month’s accommodation</w:t>
      </w:r>
      <w:r w:rsidR="009312C9" w:rsidRPr="00863299">
        <w:rPr>
          <w:rFonts w:ascii="Verdana" w:hAnsi="Verdana"/>
          <w:bCs/>
          <w:noProof/>
          <w:sz w:val="22"/>
          <w:szCs w:val="22"/>
        </w:rPr>
        <w:br/>
      </w:r>
    </w:p>
    <w:p w:rsidR="00863299" w:rsidRDefault="001F2414" w:rsidP="009312C9">
      <w:pPr>
        <w:pStyle w:val="ListParagraph"/>
        <w:numPr>
          <w:ilvl w:val="0"/>
          <w:numId w:val="18"/>
        </w:numPr>
        <w:rPr>
          <w:rFonts w:ascii="Verdana" w:hAnsi="Verdana"/>
          <w:bCs/>
          <w:noProof/>
          <w:sz w:val="22"/>
          <w:szCs w:val="22"/>
        </w:rPr>
      </w:pPr>
      <w:r w:rsidRPr="001F2414">
        <w:rPr>
          <w:rFonts w:ascii="Verdana" w:hAnsi="Verdana"/>
          <w:b/>
          <w:bCs/>
          <w:noProof/>
          <w:sz w:val="22"/>
          <w:szCs w:val="22"/>
        </w:rPr>
        <w:t>Travel cost contributions</w:t>
      </w:r>
    </w:p>
    <w:p w:rsidR="009312C9" w:rsidRPr="009312C9" w:rsidRDefault="009312C9" w:rsidP="00863299">
      <w:pPr>
        <w:pStyle w:val="ListParagraph"/>
        <w:numPr>
          <w:ilvl w:val="0"/>
          <w:numId w:val="20"/>
        </w:numPr>
        <w:rPr>
          <w:rFonts w:ascii="Verdana" w:hAnsi="Verdana"/>
          <w:bCs/>
          <w:noProof/>
          <w:sz w:val="22"/>
          <w:szCs w:val="22"/>
        </w:rPr>
      </w:pPr>
      <w:r w:rsidRPr="009312C9">
        <w:rPr>
          <w:rFonts w:ascii="Verdana" w:hAnsi="Verdana"/>
          <w:bCs/>
          <w:noProof/>
          <w:sz w:val="22"/>
          <w:szCs w:val="22"/>
        </w:rPr>
        <w:t>Flight to UK and transport to their accommodation</w:t>
      </w:r>
    </w:p>
    <w:p w:rsidR="009312C9" w:rsidRPr="009312C9" w:rsidRDefault="009312C9" w:rsidP="00863299">
      <w:pPr>
        <w:pStyle w:val="ListParagraph"/>
        <w:numPr>
          <w:ilvl w:val="0"/>
          <w:numId w:val="20"/>
        </w:numPr>
        <w:rPr>
          <w:rFonts w:ascii="Verdana" w:hAnsi="Verdana"/>
          <w:bCs/>
          <w:noProof/>
          <w:sz w:val="22"/>
          <w:szCs w:val="22"/>
        </w:rPr>
      </w:pPr>
      <w:r w:rsidRPr="009312C9">
        <w:rPr>
          <w:rFonts w:ascii="Verdana" w:hAnsi="Verdana"/>
          <w:bCs/>
          <w:noProof/>
          <w:sz w:val="22"/>
          <w:szCs w:val="22"/>
        </w:rPr>
        <w:t xml:space="preserve">Bus travel pass </w:t>
      </w:r>
      <w:r w:rsidR="006B441F">
        <w:rPr>
          <w:rFonts w:ascii="Verdana" w:hAnsi="Verdana"/>
          <w:bCs/>
          <w:noProof/>
          <w:sz w:val="22"/>
          <w:szCs w:val="22"/>
        </w:rPr>
        <w:t>provided for attendance at 4 week OSCE training programme</w:t>
      </w:r>
    </w:p>
    <w:p w:rsidR="00863299" w:rsidRPr="002904A2" w:rsidRDefault="009312C9" w:rsidP="002904A2">
      <w:pPr>
        <w:pStyle w:val="ListParagraph"/>
        <w:numPr>
          <w:ilvl w:val="0"/>
          <w:numId w:val="20"/>
        </w:numPr>
        <w:rPr>
          <w:rFonts w:ascii="Verdana" w:hAnsi="Verdana"/>
          <w:b/>
          <w:bCs/>
          <w:noProof/>
          <w:sz w:val="22"/>
          <w:szCs w:val="22"/>
        </w:rPr>
      </w:pPr>
      <w:r w:rsidRPr="009312C9">
        <w:rPr>
          <w:rFonts w:ascii="Verdana" w:hAnsi="Verdana"/>
          <w:bCs/>
          <w:noProof/>
          <w:sz w:val="22"/>
          <w:szCs w:val="22"/>
        </w:rPr>
        <w:t>Travel costs (taxi/bus/train/flight) to and from OSCE test centre for 1st and 2nd attempts if needed</w:t>
      </w:r>
      <w:r w:rsidR="00863299">
        <w:rPr>
          <w:rFonts w:ascii="Verdana" w:hAnsi="Verdana"/>
          <w:bCs/>
          <w:noProof/>
          <w:sz w:val="22"/>
          <w:szCs w:val="22"/>
        </w:rPr>
        <w:t>.</w:t>
      </w:r>
      <w:bookmarkStart w:id="0" w:name="_GoBack"/>
      <w:bookmarkEnd w:id="0"/>
      <w:r w:rsidRPr="002904A2">
        <w:rPr>
          <w:rFonts w:ascii="Verdana" w:hAnsi="Verdana"/>
          <w:b/>
          <w:bCs/>
          <w:noProof/>
          <w:sz w:val="22"/>
          <w:szCs w:val="22"/>
        </w:rPr>
        <w:br/>
      </w:r>
    </w:p>
    <w:p w:rsidR="00863299" w:rsidRPr="00863299" w:rsidRDefault="00863299" w:rsidP="00863299">
      <w:pPr>
        <w:pStyle w:val="ListParagraph"/>
        <w:numPr>
          <w:ilvl w:val="0"/>
          <w:numId w:val="18"/>
        </w:numPr>
        <w:rPr>
          <w:rFonts w:ascii="Verdana" w:hAnsi="Verdana"/>
          <w:b/>
          <w:bCs/>
          <w:noProof/>
          <w:sz w:val="22"/>
          <w:szCs w:val="22"/>
        </w:rPr>
      </w:pPr>
      <w:r>
        <w:rPr>
          <w:rFonts w:ascii="Verdana" w:hAnsi="Verdana"/>
          <w:b/>
          <w:bCs/>
          <w:noProof/>
          <w:sz w:val="22"/>
          <w:szCs w:val="22"/>
        </w:rPr>
        <w:t>Other contributions</w:t>
      </w:r>
    </w:p>
    <w:p w:rsidR="00863299" w:rsidRPr="00863299" w:rsidRDefault="00863299" w:rsidP="00863299">
      <w:pPr>
        <w:pStyle w:val="ListParagraph"/>
        <w:numPr>
          <w:ilvl w:val="0"/>
          <w:numId w:val="20"/>
        </w:numPr>
        <w:rPr>
          <w:rFonts w:ascii="Verdana" w:hAnsi="Verdana"/>
          <w:bCs/>
          <w:noProof/>
          <w:sz w:val="22"/>
          <w:szCs w:val="22"/>
        </w:rPr>
      </w:pPr>
      <w:r w:rsidRPr="00863299">
        <w:rPr>
          <w:rFonts w:ascii="Verdana" w:hAnsi="Verdana"/>
          <w:bCs/>
          <w:noProof/>
          <w:sz w:val="22"/>
          <w:szCs w:val="22"/>
        </w:rPr>
        <w:t>Cost of initial application to NMC</w:t>
      </w:r>
    </w:p>
    <w:p w:rsidR="00863299" w:rsidRPr="00863299" w:rsidRDefault="00863299" w:rsidP="00863299">
      <w:pPr>
        <w:pStyle w:val="ListParagraph"/>
        <w:numPr>
          <w:ilvl w:val="0"/>
          <w:numId w:val="20"/>
        </w:numPr>
        <w:rPr>
          <w:rFonts w:ascii="Verdana" w:hAnsi="Verdana"/>
          <w:bCs/>
          <w:noProof/>
          <w:sz w:val="22"/>
          <w:szCs w:val="22"/>
        </w:rPr>
      </w:pPr>
      <w:r w:rsidRPr="00863299">
        <w:rPr>
          <w:rFonts w:ascii="Verdana" w:hAnsi="Verdana"/>
          <w:bCs/>
          <w:noProof/>
          <w:sz w:val="22"/>
          <w:szCs w:val="22"/>
        </w:rPr>
        <w:t>Cost of English exam – OET or IELTS</w:t>
      </w:r>
    </w:p>
    <w:p w:rsidR="00863299" w:rsidRPr="00863299" w:rsidRDefault="00863299" w:rsidP="00863299">
      <w:pPr>
        <w:pStyle w:val="ListParagraph"/>
        <w:numPr>
          <w:ilvl w:val="0"/>
          <w:numId w:val="20"/>
        </w:numPr>
        <w:rPr>
          <w:rFonts w:ascii="Verdana" w:hAnsi="Verdana"/>
          <w:bCs/>
          <w:noProof/>
          <w:sz w:val="22"/>
          <w:szCs w:val="22"/>
        </w:rPr>
      </w:pPr>
      <w:r w:rsidRPr="00863299">
        <w:rPr>
          <w:rFonts w:ascii="Verdana" w:hAnsi="Verdana"/>
          <w:bCs/>
          <w:noProof/>
          <w:sz w:val="22"/>
          <w:szCs w:val="22"/>
        </w:rPr>
        <w:t xml:space="preserve">Cost of CBT exam </w:t>
      </w:r>
    </w:p>
    <w:p w:rsidR="001F2414" w:rsidRPr="001F2414" w:rsidRDefault="00863299" w:rsidP="00863299">
      <w:pPr>
        <w:pStyle w:val="ListParagraph"/>
        <w:numPr>
          <w:ilvl w:val="0"/>
          <w:numId w:val="20"/>
        </w:numPr>
        <w:rPr>
          <w:rFonts w:ascii="Verdana" w:hAnsi="Verdana"/>
          <w:b/>
          <w:bCs/>
          <w:noProof/>
          <w:sz w:val="22"/>
          <w:szCs w:val="22"/>
        </w:rPr>
      </w:pPr>
      <w:r w:rsidRPr="009312C9">
        <w:rPr>
          <w:rFonts w:ascii="Verdana" w:hAnsi="Verdana"/>
          <w:bCs/>
          <w:noProof/>
          <w:sz w:val="22"/>
          <w:szCs w:val="22"/>
        </w:rPr>
        <w:t>£500 relocation monies for incidentals, shopping etc – credited to nurses bank account within 14 days of arrival.</w:t>
      </w:r>
      <w:r w:rsidR="009312C9">
        <w:rPr>
          <w:rFonts w:ascii="Verdana" w:hAnsi="Verdana"/>
          <w:b/>
          <w:bCs/>
          <w:noProof/>
          <w:sz w:val="22"/>
          <w:szCs w:val="22"/>
        </w:rPr>
        <w:br/>
      </w:r>
    </w:p>
    <w:p w:rsidR="00A10460" w:rsidRPr="009312C9" w:rsidRDefault="001F2414" w:rsidP="00032335">
      <w:pPr>
        <w:pStyle w:val="ListParagraph"/>
        <w:numPr>
          <w:ilvl w:val="0"/>
          <w:numId w:val="19"/>
        </w:numPr>
        <w:rPr>
          <w:rFonts w:ascii="Verdana" w:hAnsi="Verdana"/>
          <w:b/>
          <w:bCs/>
          <w:noProof/>
          <w:sz w:val="22"/>
          <w:szCs w:val="22"/>
        </w:rPr>
      </w:pPr>
      <w:r w:rsidRPr="009312C9">
        <w:rPr>
          <w:rFonts w:ascii="Verdana" w:hAnsi="Verdana"/>
          <w:b/>
          <w:bCs/>
          <w:noProof/>
          <w:sz w:val="22"/>
          <w:szCs w:val="22"/>
        </w:rPr>
        <w:t>Timescale of any temporary financial benefits included in the package.</w:t>
      </w:r>
      <w:r w:rsidR="009312C9" w:rsidRPr="009312C9">
        <w:rPr>
          <w:rFonts w:ascii="Verdana" w:hAnsi="Verdana"/>
          <w:b/>
          <w:bCs/>
          <w:noProof/>
          <w:sz w:val="22"/>
          <w:szCs w:val="22"/>
        </w:rPr>
        <w:br/>
      </w:r>
      <w:r w:rsidR="009312C9" w:rsidRPr="009312C9">
        <w:rPr>
          <w:rFonts w:ascii="Verdana" w:hAnsi="Verdana"/>
          <w:bCs/>
          <w:noProof/>
          <w:sz w:val="22"/>
          <w:szCs w:val="22"/>
        </w:rPr>
        <w:t>Please see question 1.</w:t>
      </w:r>
      <w:r w:rsidR="009312C9">
        <w:rPr>
          <w:rFonts w:ascii="Verdana" w:hAnsi="Verdana"/>
          <w:b/>
          <w:bCs/>
          <w:noProof/>
          <w:sz w:val="22"/>
          <w:szCs w:val="22"/>
        </w:rPr>
        <w:br/>
      </w:r>
    </w:p>
    <w:p w:rsidR="00863299" w:rsidRDefault="001F2414" w:rsidP="00F92A07">
      <w:pPr>
        <w:pStyle w:val="ListParagraph"/>
        <w:numPr>
          <w:ilvl w:val="0"/>
          <w:numId w:val="19"/>
        </w:numPr>
        <w:rPr>
          <w:rFonts w:ascii="Verdana" w:hAnsi="Verdana"/>
          <w:b/>
          <w:bCs/>
          <w:noProof/>
          <w:sz w:val="22"/>
          <w:szCs w:val="22"/>
        </w:rPr>
      </w:pPr>
      <w:r w:rsidRPr="00863299">
        <w:rPr>
          <w:rFonts w:ascii="Verdana" w:hAnsi="Verdana"/>
          <w:b/>
          <w:bCs/>
          <w:noProof/>
          <w:sz w:val="22"/>
          <w:szCs w:val="22"/>
        </w:rPr>
        <w:t>What financial agreements have been made by SBUHB/WAG to the Govts/Councils in the Indian areas from which the nurses have been selected.</w:t>
      </w:r>
      <w:r w:rsidR="009312C9" w:rsidRPr="00863299">
        <w:rPr>
          <w:rFonts w:ascii="Verdana" w:hAnsi="Verdana"/>
          <w:b/>
          <w:bCs/>
          <w:noProof/>
          <w:sz w:val="22"/>
          <w:szCs w:val="22"/>
        </w:rPr>
        <w:br/>
      </w:r>
      <w:r w:rsidR="009312C9" w:rsidRPr="00863299">
        <w:rPr>
          <w:rFonts w:ascii="Verdana" w:hAnsi="Verdana"/>
          <w:bCs/>
          <w:noProof/>
          <w:sz w:val="22"/>
          <w:szCs w:val="22"/>
        </w:rPr>
        <w:t>Nurses recruited from India via the W</w:t>
      </w:r>
      <w:r w:rsidR="00863299" w:rsidRPr="00863299">
        <w:rPr>
          <w:rFonts w:ascii="Verdana" w:hAnsi="Verdana"/>
          <w:bCs/>
          <w:noProof/>
          <w:sz w:val="22"/>
          <w:szCs w:val="22"/>
        </w:rPr>
        <w:t xml:space="preserve">elsh </w:t>
      </w:r>
      <w:r w:rsidR="009312C9" w:rsidRPr="00863299">
        <w:rPr>
          <w:rFonts w:ascii="Verdana" w:hAnsi="Verdana"/>
          <w:bCs/>
          <w:noProof/>
          <w:sz w:val="22"/>
          <w:szCs w:val="22"/>
        </w:rPr>
        <w:t>G</w:t>
      </w:r>
      <w:r w:rsidR="00863299" w:rsidRPr="00863299">
        <w:rPr>
          <w:rFonts w:ascii="Verdana" w:hAnsi="Verdana"/>
          <w:bCs/>
          <w:noProof/>
          <w:sz w:val="22"/>
          <w:szCs w:val="22"/>
        </w:rPr>
        <w:t>overnment A</w:t>
      </w:r>
      <w:r w:rsidR="009312C9" w:rsidRPr="00863299">
        <w:rPr>
          <w:rFonts w:ascii="Verdana" w:hAnsi="Verdana"/>
          <w:bCs/>
          <w:noProof/>
          <w:sz w:val="22"/>
          <w:szCs w:val="22"/>
        </w:rPr>
        <w:t>ll Wales approach would receive the same benefits as described above.</w:t>
      </w:r>
      <w:r w:rsidR="00863299" w:rsidRPr="00863299">
        <w:rPr>
          <w:rFonts w:ascii="Verdana" w:hAnsi="Verdana"/>
          <w:bCs/>
          <w:noProof/>
          <w:sz w:val="22"/>
          <w:szCs w:val="22"/>
        </w:rPr>
        <w:t xml:space="preserve"> Details on any arrangements between Welsh Government and Indian authorities would need to be requested from Welsh Government.</w:t>
      </w:r>
      <w:r w:rsidR="00421E7F" w:rsidRPr="00863299">
        <w:rPr>
          <w:rFonts w:ascii="Verdana" w:hAnsi="Verdana"/>
          <w:b/>
          <w:bCs/>
          <w:noProof/>
          <w:sz w:val="22"/>
          <w:szCs w:val="22"/>
        </w:rPr>
        <w:br/>
      </w:r>
      <w:r w:rsidR="00421E7F" w:rsidRPr="00863299">
        <w:rPr>
          <w:rFonts w:ascii="Verdana" w:hAnsi="Verdana"/>
          <w:b/>
          <w:bCs/>
          <w:noProof/>
          <w:sz w:val="22"/>
          <w:szCs w:val="22"/>
        </w:rPr>
        <w:br/>
      </w:r>
    </w:p>
    <w:p w:rsidR="00A10460" w:rsidRPr="00863299" w:rsidRDefault="00421E7F" w:rsidP="00863299">
      <w:pPr>
        <w:rPr>
          <w:rFonts w:ascii="Verdana" w:hAnsi="Verdana"/>
          <w:b/>
          <w:bCs/>
          <w:noProof/>
          <w:sz w:val="22"/>
          <w:szCs w:val="22"/>
        </w:rPr>
      </w:pPr>
      <w:r w:rsidRPr="00863299">
        <w:rPr>
          <w:rFonts w:ascii="Verdana" w:hAnsi="Verdana"/>
          <w:b/>
          <w:bCs/>
          <w:noProof/>
          <w:sz w:val="22"/>
          <w:szCs w:val="22"/>
        </w:rPr>
        <w:t xml:space="preserve">_____________________________________________________________ </w:t>
      </w:r>
    </w:p>
    <w:p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2904A2">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3.25pt;height:383.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98C76BA"/>
    <w:multiLevelType w:val="hybridMultilevel"/>
    <w:tmpl w:val="E7D21F28"/>
    <w:lvl w:ilvl="0" w:tplc="BEB6F538">
      <w:start w:val="164"/>
      <w:numFmt w:val="bullet"/>
      <w:lvlText w:val="-"/>
      <w:lvlJc w:val="left"/>
      <w:pPr>
        <w:ind w:left="1585" w:hanging="360"/>
      </w:pPr>
      <w:rPr>
        <w:rFonts w:ascii="Verdana" w:eastAsia="Calibri" w:hAnsi="Verdana" w:cs="Arial" w:hint="default"/>
      </w:rPr>
    </w:lvl>
    <w:lvl w:ilvl="1" w:tplc="08090003" w:tentative="1">
      <w:start w:val="1"/>
      <w:numFmt w:val="bullet"/>
      <w:lvlText w:val="o"/>
      <w:lvlJc w:val="left"/>
      <w:pPr>
        <w:ind w:left="2305" w:hanging="360"/>
      </w:pPr>
      <w:rPr>
        <w:rFonts w:ascii="Courier New" w:hAnsi="Courier New" w:cs="Courier New" w:hint="default"/>
      </w:rPr>
    </w:lvl>
    <w:lvl w:ilvl="2" w:tplc="08090005" w:tentative="1">
      <w:start w:val="1"/>
      <w:numFmt w:val="bullet"/>
      <w:lvlText w:val=""/>
      <w:lvlJc w:val="left"/>
      <w:pPr>
        <w:ind w:left="3025" w:hanging="360"/>
      </w:pPr>
      <w:rPr>
        <w:rFonts w:ascii="Wingdings" w:hAnsi="Wingdings" w:hint="default"/>
      </w:rPr>
    </w:lvl>
    <w:lvl w:ilvl="3" w:tplc="08090001" w:tentative="1">
      <w:start w:val="1"/>
      <w:numFmt w:val="bullet"/>
      <w:lvlText w:val=""/>
      <w:lvlJc w:val="left"/>
      <w:pPr>
        <w:ind w:left="3745" w:hanging="360"/>
      </w:pPr>
      <w:rPr>
        <w:rFonts w:ascii="Symbol" w:hAnsi="Symbol" w:hint="default"/>
      </w:rPr>
    </w:lvl>
    <w:lvl w:ilvl="4" w:tplc="08090003" w:tentative="1">
      <w:start w:val="1"/>
      <w:numFmt w:val="bullet"/>
      <w:lvlText w:val="o"/>
      <w:lvlJc w:val="left"/>
      <w:pPr>
        <w:ind w:left="4465" w:hanging="360"/>
      </w:pPr>
      <w:rPr>
        <w:rFonts w:ascii="Courier New" w:hAnsi="Courier New" w:cs="Courier New" w:hint="default"/>
      </w:rPr>
    </w:lvl>
    <w:lvl w:ilvl="5" w:tplc="08090005" w:tentative="1">
      <w:start w:val="1"/>
      <w:numFmt w:val="bullet"/>
      <w:lvlText w:val=""/>
      <w:lvlJc w:val="left"/>
      <w:pPr>
        <w:ind w:left="5185" w:hanging="360"/>
      </w:pPr>
      <w:rPr>
        <w:rFonts w:ascii="Wingdings" w:hAnsi="Wingdings" w:hint="default"/>
      </w:rPr>
    </w:lvl>
    <w:lvl w:ilvl="6" w:tplc="08090001" w:tentative="1">
      <w:start w:val="1"/>
      <w:numFmt w:val="bullet"/>
      <w:lvlText w:val=""/>
      <w:lvlJc w:val="left"/>
      <w:pPr>
        <w:ind w:left="5905" w:hanging="360"/>
      </w:pPr>
      <w:rPr>
        <w:rFonts w:ascii="Symbol" w:hAnsi="Symbol" w:hint="default"/>
      </w:rPr>
    </w:lvl>
    <w:lvl w:ilvl="7" w:tplc="08090003" w:tentative="1">
      <w:start w:val="1"/>
      <w:numFmt w:val="bullet"/>
      <w:lvlText w:val="o"/>
      <w:lvlJc w:val="left"/>
      <w:pPr>
        <w:ind w:left="6625" w:hanging="360"/>
      </w:pPr>
      <w:rPr>
        <w:rFonts w:ascii="Courier New" w:hAnsi="Courier New" w:cs="Courier New" w:hint="default"/>
      </w:rPr>
    </w:lvl>
    <w:lvl w:ilvl="8" w:tplc="08090005" w:tentative="1">
      <w:start w:val="1"/>
      <w:numFmt w:val="bullet"/>
      <w:lvlText w:val=""/>
      <w:lvlJc w:val="left"/>
      <w:pPr>
        <w:ind w:left="7345" w:hanging="360"/>
      </w:pPr>
      <w:rPr>
        <w:rFonts w:ascii="Wingdings" w:hAnsi="Wingdings" w:hint="default"/>
      </w:rPr>
    </w:lvl>
  </w:abstractNum>
  <w:abstractNum w:abstractNumId="3" w15:restartNumberingAfterBreak="0">
    <w:nsid w:val="0E033CCB"/>
    <w:multiLevelType w:val="hybridMultilevel"/>
    <w:tmpl w:val="E58497D2"/>
    <w:lvl w:ilvl="0" w:tplc="A8180B54">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B1F3644"/>
    <w:multiLevelType w:val="hybridMultilevel"/>
    <w:tmpl w:val="AFFCCE9A"/>
    <w:lvl w:ilvl="0" w:tplc="9BD4834E">
      <w:start w:val="164"/>
      <w:numFmt w:val="bullet"/>
      <w:lvlText w:val="-"/>
      <w:lvlJc w:val="left"/>
      <w:pPr>
        <w:ind w:left="1585" w:hanging="360"/>
      </w:pPr>
      <w:rPr>
        <w:rFonts w:ascii="Verdana" w:eastAsia="Calibri" w:hAnsi="Verdana" w:cs="Arial" w:hint="default"/>
      </w:rPr>
    </w:lvl>
    <w:lvl w:ilvl="1" w:tplc="08090003" w:tentative="1">
      <w:start w:val="1"/>
      <w:numFmt w:val="bullet"/>
      <w:lvlText w:val="o"/>
      <w:lvlJc w:val="left"/>
      <w:pPr>
        <w:ind w:left="2305" w:hanging="360"/>
      </w:pPr>
      <w:rPr>
        <w:rFonts w:ascii="Courier New" w:hAnsi="Courier New" w:cs="Courier New" w:hint="default"/>
      </w:rPr>
    </w:lvl>
    <w:lvl w:ilvl="2" w:tplc="08090005" w:tentative="1">
      <w:start w:val="1"/>
      <w:numFmt w:val="bullet"/>
      <w:lvlText w:val=""/>
      <w:lvlJc w:val="left"/>
      <w:pPr>
        <w:ind w:left="3025" w:hanging="360"/>
      </w:pPr>
      <w:rPr>
        <w:rFonts w:ascii="Wingdings" w:hAnsi="Wingdings" w:hint="default"/>
      </w:rPr>
    </w:lvl>
    <w:lvl w:ilvl="3" w:tplc="08090001" w:tentative="1">
      <w:start w:val="1"/>
      <w:numFmt w:val="bullet"/>
      <w:lvlText w:val=""/>
      <w:lvlJc w:val="left"/>
      <w:pPr>
        <w:ind w:left="3745" w:hanging="360"/>
      </w:pPr>
      <w:rPr>
        <w:rFonts w:ascii="Symbol" w:hAnsi="Symbol" w:hint="default"/>
      </w:rPr>
    </w:lvl>
    <w:lvl w:ilvl="4" w:tplc="08090003" w:tentative="1">
      <w:start w:val="1"/>
      <w:numFmt w:val="bullet"/>
      <w:lvlText w:val="o"/>
      <w:lvlJc w:val="left"/>
      <w:pPr>
        <w:ind w:left="4465" w:hanging="360"/>
      </w:pPr>
      <w:rPr>
        <w:rFonts w:ascii="Courier New" w:hAnsi="Courier New" w:cs="Courier New" w:hint="default"/>
      </w:rPr>
    </w:lvl>
    <w:lvl w:ilvl="5" w:tplc="08090005" w:tentative="1">
      <w:start w:val="1"/>
      <w:numFmt w:val="bullet"/>
      <w:lvlText w:val=""/>
      <w:lvlJc w:val="left"/>
      <w:pPr>
        <w:ind w:left="5185" w:hanging="360"/>
      </w:pPr>
      <w:rPr>
        <w:rFonts w:ascii="Wingdings" w:hAnsi="Wingdings" w:hint="default"/>
      </w:rPr>
    </w:lvl>
    <w:lvl w:ilvl="6" w:tplc="08090001" w:tentative="1">
      <w:start w:val="1"/>
      <w:numFmt w:val="bullet"/>
      <w:lvlText w:val=""/>
      <w:lvlJc w:val="left"/>
      <w:pPr>
        <w:ind w:left="5905" w:hanging="360"/>
      </w:pPr>
      <w:rPr>
        <w:rFonts w:ascii="Symbol" w:hAnsi="Symbol" w:hint="default"/>
      </w:rPr>
    </w:lvl>
    <w:lvl w:ilvl="7" w:tplc="08090003" w:tentative="1">
      <w:start w:val="1"/>
      <w:numFmt w:val="bullet"/>
      <w:lvlText w:val="o"/>
      <w:lvlJc w:val="left"/>
      <w:pPr>
        <w:ind w:left="6625" w:hanging="360"/>
      </w:pPr>
      <w:rPr>
        <w:rFonts w:ascii="Courier New" w:hAnsi="Courier New" w:cs="Courier New" w:hint="default"/>
      </w:rPr>
    </w:lvl>
    <w:lvl w:ilvl="8" w:tplc="08090005" w:tentative="1">
      <w:start w:val="1"/>
      <w:numFmt w:val="bullet"/>
      <w:lvlText w:val=""/>
      <w:lvlJc w:val="left"/>
      <w:pPr>
        <w:ind w:left="7345" w:hanging="360"/>
      </w:pPr>
      <w:rPr>
        <w:rFonts w:ascii="Wingdings" w:hAnsi="Wingdings" w:hint="default"/>
      </w:rPr>
    </w:lvl>
  </w:abstractNum>
  <w:abstractNum w:abstractNumId="12" w15:restartNumberingAfterBreak="0">
    <w:nsid w:val="4C08090C"/>
    <w:multiLevelType w:val="hybridMultilevel"/>
    <w:tmpl w:val="EFA43108"/>
    <w:lvl w:ilvl="0" w:tplc="F92A6F28">
      <w:start w:val="164"/>
      <w:numFmt w:val="bullet"/>
      <w:lvlText w:val="-"/>
      <w:lvlJc w:val="left"/>
      <w:pPr>
        <w:ind w:left="1585" w:hanging="360"/>
      </w:pPr>
      <w:rPr>
        <w:rFonts w:ascii="Verdana" w:eastAsia="Calibri" w:hAnsi="Verdana" w:cs="Arial" w:hint="default"/>
        <w:b w:val="0"/>
      </w:rPr>
    </w:lvl>
    <w:lvl w:ilvl="1" w:tplc="08090003" w:tentative="1">
      <w:start w:val="1"/>
      <w:numFmt w:val="bullet"/>
      <w:lvlText w:val="o"/>
      <w:lvlJc w:val="left"/>
      <w:pPr>
        <w:ind w:left="2305" w:hanging="360"/>
      </w:pPr>
      <w:rPr>
        <w:rFonts w:ascii="Courier New" w:hAnsi="Courier New" w:cs="Courier New" w:hint="default"/>
      </w:rPr>
    </w:lvl>
    <w:lvl w:ilvl="2" w:tplc="08090005" w:tentative="1">
      <w:start w:val="1"/>
      <w:numFmt w:val="bullet"/>
      <w:lvlText w:val=""/>
      <w:lvlJc w:val="left"/>
      <w:pPr>
        <w:ind w:left="3025" w:hanging="360"/>
      </w:pPr>
      <w:rPr>
        <w:rFonts w:ascii="Wingdings" w:hAnsi="Wingdings" w:hint="default"/>
      </w:rPr>
    </w:lvl>
    <w:lvl w:ilvl="3" w:tplc="08090001" w:tentative="1">
      <w:start w:val="1"/>
      <w:numFmt w:val="bullet"/>
      <w:lvlText w:val=""/>
      <w:lvlJc w:val="left"/>
      <w:pPr>
        <w:ind w:left="3745" w:hanging="360"/>
      </w:pPr>
      <w:rPr>
        <w:rFonts w:ascii="Symbol" w:hAnsi="Symbol" w:hint="default"/>
      </w:rPr>
    </w:lvl>
    <w:lvl w:ilvl="4" w:tplc="08090003" w:tentative="1">
      <w:start w:val="1"/>
      <w:numFmt w:val="bullet"/>
      <w:lvlText w:val="o"/>
      <w:lvlJc w:val="left"/>
      <w:pPr>
        <w:ind w:left="4465" w:hanging="360"/>
      </w:pPr>
      <w:rPr>
        <w:rFonts w:ascii="Courier New" w:hAnsi="Courier New" w:cs="Courier New" w:hint="default"/>
      </w:rPr>
    </w:lvl>
    <w:lvl w:ilvl="5" w:tplc="08090005" w:tentative="1">
      <w:start w:val="1"/>
      <w:numFmt w:val="bullet"/>
      <w:lvlText w:val=""/>
      <w:lvlJc w:val="left"/>
      <w:pPr>
        <w:ind w:left="5185" w:hanging="360"/>
      </w:pPr>
      <w:rPr>
        <w:rFonts w:ascii="Wingdings" w:hAnsi="Wingdings" w:hint="default"/>
      </w:rPr>
    </w:lvl>
    <w:lvl w:ilvl="6" w:tplc="08090001" w:tentative="1">
      <w:start w:val="1"/>
      <w:numFmt w:val="bullet"/>
      <w:lvlText w:val=""/>
      <w:lvlJc w:val="left"/>
      <w:pPr>
        <w:ind w:left="5905" w:hanging="360"/>
      </w:pPr>
      <w:rPr>
        <w:rFonts w:ascii="Symbol" w:hAnsi="Symbol" w:hint="default"/>
      </w:rPr>
    </w:lvl>
    <w:lvl w:ilvl="7" w:tplc="08090003" w:tentative="1">
      <w:start w:val="1"/>
      <w:numFmt w:val="bullet"/>
      <w:lvlText w:val="o"/>
      <w:lvlJc w:val="left"/>
      <w:pPr>
        <w:ind w:left="6625" w:hanging="360"/>
      </w:pPr>
      <w:rPr>
        <w:rFonts w:ascii="Courier New" w:hAnsi="Courier New" w:cs="Courier New" w:hint="default"/>
      </w:rPr>
    </w:lvl>
    <w:lvl w:ilvl="8" w:tplc="08090005" w:tentative="1">
      <w:start w:val="1"/>
      <w:numFmt w:val="bullet"/>
      <w:lvlText w:val=""/>
      <w:lvlJc w:val="left"/>
      <w:pPr>
        <w:ind w:left="7345" w:hanging="360"/>
      </w:pPr>
      <w:rPr>
        <w:rFonts w:ascii="Wingdings" w:hAnsi="Wingdings" w:hint="default"/>
      </w:rPr>
    </w:lvl>
  </w:abstractNum>
  <w:abstractNum w:abstractNumId="13"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2B05298"/>
    <w:multiLevelType w:val="hybridMultilevel"/>
    <w:tmpl w:val="09B0ED44"/>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18"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20"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1"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6"/>
  </w:num>
  <w:num w:numId="2">
    <w:abstractNumId w:val="0"/>
  </w:num>
  <w:num w:numId="3">
    <w:abstractNumId w:val="9"/>
  </w:num>
  <w:num w:numId="4">
    <w:abstractNumId w:val="19"/>
  </w:num>
  <w:num w:numId="5">
    <w:abstractNumId w:val="5"/>
  </w:num>
  <w:num w:numId="6">
    <w:abstractNumId w:val="4"/>
  </w:num>
  <w:num w:numId="7">
    <w:abstractNumId w:val="13"/>
  </w:num>
  <w:num w:numId="8">
    <w:abstractNumId w:val="18"/>
  </w:num>
  <w:num w:numId="9">
    <w:abstractNumId w:val="21"/>
  </w:num>
  <w:num w:numId="10">
    <w:abstractNumId w:val="1"/>
  </w:num>
  <w:num w:numId="11">
    <w:abstractNumId w:val="10"/>
  </w:num>
  <w:num w:numId="12">
    <w:abstractNumId w:val="15"/>
  </w:num>
  <w:num w:numId="13">
    <w:abstractNumId w:val="20"/>
  </w:num>
  <w:num w:numId="1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4"/>
  </w:num>
  <w:num w:numId="17">
    <w:abstractNumId w:val="6"/>
  </w:num>
  <w:num w:numId="18">
    <w:abstractNumId w:val="17"/>
  </w:num>
  <w:num w:numId="19">
    <w:abstractNumId w:val="3"/>
  </w:num>
  <w:num w:numId="20">
    <w:abstractNumId w:val="2"/>
  </w:num>
  <w:num w:numId="21">
    <w:abstractNumId w:val="11"/>
  </w:num>
  <w:num w:numId="22">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67E1"/>
    <w:rsid w:val="00040038"/>
    <w:rsid w:val="00095DF5"/>
    <w:rsid w:val="000C00ED"/>
    <w:rsid w:val="00111757"/>
    <w:rsid w:val="001276F0"/>
    <w:rsid w:val="00185784"/>
    <w:rsid w:val="001B1339"/>
    <w:rsid w:val="001E2D50"/>
    <w:rsid w:val="001F2414"/>
    <w:rsid w:val="00213076"/>
    <w:rsid w:val="002156AF"/>
    <w:rsid w:val="002677FD"/>
    <w:rsid w:val="002904A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B441F"/>
    <w:rsid w:val="006C4048"/>
    <w:rsid w:val="006D5578"/>
    <w:rsid w:val="006F4A69"/>
    <w:rsid w:val="006F5A5D"/>
    <w:rsid w:val="00730DD2"/>
    <w:rsid w:val="00734492"/>
    <w:rsid w:val="0073651A"/>
    <w:rsid w:val="00771F1B"/>
    <w:rsid w:val="00790973"/>
    <w:rsid w:val="007953A0"/>
    <w:rsid w:val="00795AD1"/>
    <w:rsid w:val="007A55F2"/>
    <w:rsid w:val="007A5616"/>
    <w:rsid w:val="007B0951"/>
    <w:rsid w:val="007B516B"/>
    <w:rsid w:val="007B6D99"/>
    <w:rsid w:val="007D0444"/>
    <w:rsid w:val="007D06BB"/>
    <w:rsid w:val="007D6A3E"/>
    <w:rsid w:val="007F192C"/>
    <w:rsid w:val="00824D19"/>
    <w:rsid w:val="00846C1D"/>
    <w:rsid w:val="00863299"/>
    <w:rsid w:val="0089491A"/>
    <w:rsid w:val="008A2D60"/>
    <w:rsid w:val="0090178A"/>
    <w:rsid w:val="00912B14"/>
    <w:rsid w:val="009269BD"/>
    <w:rsid w:val="009312C9"/>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C4F74AB"/>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Calibri" w:hAnsi="Arial" w:cs="Arial"/>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1645356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F48A3F7-97AB-4B05-8CEF-78D24CD500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letterhead.dotx</Template>
  <TotalTime>27</TotalTime>
  <Pages>2</Pages>
  <Words>539</Words>
  <Characters>3074</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3606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16</cp:revision>
  <cp:lastPrinted>2019-03-26T11:11:00Z</cp:lastPrinted>
  <dcterms:created xsi:type="dcterms:W3CDTF">2021-09-13T07:38:00Z</dcterms:created>
  <dcterms:modified xsi:type="dcterms:W3CDTF">2023-09-25T09:23:00Z</dcterms:modified>
</cp:coreProperties>
</file>