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925B8" w:rsidRDefault="007A5616" w:rsidP="007A5616">
      <w:pPr>
        <w:spacing w:before="0" w:after="240"/>
        <w:ind w:left="0"/>
        <w:jc w:val="center"/>
        <w:rPr>
          <w:sz w:val="18"/>
          <w:szCs w:val="20"/>
        </w:rPr>
      </w:pPr>
      <w:r>
        <w:rPr>
          <w:sz w:val="18"/>
          <w:szCs w:val="20"/>
        </w:rPr>
        <w:t xml:space="preserve">    </w:t>
      </w:r>
      <w:proofErr w:type="spellStart"/>
      <w:r w:rsidRPr="007A5616">
        <w:rPr>
          <w:sz w:val="16"/>
          <w:szCs w:val="20"/>
        </w:rPr>
        <w:t>Rydym</w:t>
      </w:r>
      <w:proofErr w:type="spellEnd"/>
      <w:r w:rsidRPr="007A5616">
        <w:rPr>
          <w:sz w:val="16"/>
          <w:szCs w:val="20"/>
        </w:rPr>
        <w:t xml:space="preserve"> </w:t>
      </w:r>
      <w:proofErr w:type="spellStart"/>
      <w:r w:rsidRPr="007A5616">
        <w:rPr>
          <w:sz w:val="16"/>
          <w:szCs w:val="20"/>
        </w:rPr>
        <w:t>yn</w:t>
      </w:r>
      <w:proofErr w:type="spellEnd"/>
      <w:r w:rsidRPr="007A5616">
        <w:rPr>
          <w:sz w:val="16"/>
          <w:szCs w:val="20"/>
        </w:rPr>
        <w:t xml:space="preserve"> </w:t>
      </w:r>
      <w:proofErr w:type="spellStart"/>
      <w:r w:rsidRPr="007A5616">
        <w:rPr>
          <w:sz w:val="16"/>
          <w:szCs w:val="20"/>
        </w:rPr>
        <w:t>croesawu</w:t>
      </w:r>
      <w:proofErr w:type="spellEnd"/>
      <w:r w:rsidRPr="007A5616">
        <w:rPr>
          <w:sz w:val="16"/>
          <w:szCs w:val="20"/>
        </w:rPr>
        <w:t xml:space="preserve"> </w:t>
      </w:r>
      <w:proofErr w:type="spellStart"/>
      <w:r w:rsidRPr="007A5616">
        <w:rPr>
          <w:sz w:val="16"/>
          <w:szCs w:val="20"/>
        </w:rPr>
        <w:t>gohebiaeth</w:t>
      </w:r>
      <w:proofErr w:type="spellEnd"/>
      <w:r w:rsidRPr="007A5616">
        <w:rPr>
          <w:sz w:val="16"/>
          <w:szCs w:val="20"/>
        </w:rPr>
        <w:t xml:space="preserve"> </w:t>
      </w:r>
      <w:proofErr w:type="spellStart"/>
      <w:r w:rsidRPr="007A5616">
        <w:rPr>
          <w:sz w:val="16"/>
          <w:szCs w:val="20"/>
        </w:rPr>
        <w:t>yn</w:t>
      </w:r>
      <w:proofErr w:type="spellEnd"/>
      <w:r w:rsidRPr="007A5616">
        <w:rPr>
          <w:sz w:val="16"/>
          <w:szCs w:val="20"/>
        </w:rPr>
        <w:t xml:space="preserve"> y </w:t>
      </w:r>
      <w:proofErr w:type="spellStart"/>
      <w:r w:rsidRPr="007A5616">
        <w:rPr>
          <w:sz w:val="16"/>
          <w:szCs w:val="20"/>
        </w:rPr>
        <w:t>Gymraeg</w:t>
      </w:r>
      <w:proofErr w:type="spellEnd"/>
      <w:r w:rsidRPr="007A5616">
        <w:rPr>
          <w:sz w:val="16"/>
          <w:szCs w:val="20"/>
        </w:rPr>
        <w:t xml:space="preserve"> </w:t>
      </w:r>
      <w:proofErr w:type="spellStart"/>
      <w:r w:rsidRPr="007A5616">
        <w:rPr>
          <w:sz w:val="16"/>
          <w:szCs w:val="20"/>
        </w:rPr>
        <w:t>neu'r</w:t>
      </w:r>
      <w:proofErr w:type="spellEnd"/>
      <w:r w:rsidRPr="007A5616">
        <w:rPr>
          <w:sz w:val="16"/>
          <w:szCs w:val="20"/>
        </w:rPr>
        <w:t xml:space="preserve"> </w:t>
      </w:r>
      <w:proofErr w:type="spellStart"/>
      <w:r w:rsidRPr="007A5616">
        <w:rPr>
          <w:sz w:val="16"/>
          <w:szCs w:val="20"/>
        </w:rPr>
        <w:t>Saesneg</w:t>
      </w:r>
      <w:proofErr w:type="spellEnd"/>
      <w:r w:rsidRPr="007A5616">
        <w:rPr>
          <w:sz w:val="16"/>
          <w:szCs w:val="20"/>
        </w:rPr>
        <w:t xml:space="preserve">. </w:t>
      </w:r>
      <w:proofErr w:type="spellStart"/>
      <w:r w:rsidRPr="007A5616">
        <w:rPr>
          <w:sz w:val="16"/>
          <w:szCs w:val="20"/>
        </w:rPr>
        <w:t>Atebir</w:t>
      </w:r>
      <w:proofErr w:type="spellEnd"/>
      <w:r w:rsidRPr="007A5616">
        <w:rPr>
          <w:sz w:val="16"/>
          <w:szCs w:val="20"/>
        </w:rPr>
        <w:t xml:space="preserve"> </w:t>
      </w:r>
      <w:proofErr w:type="spellStart"/>
      <w:r w:rsidRPr="007A5616">
        <w:rPr>
          <w:sz w:val="16"/>
          <w:szCs w:val="20"/>
        </w:rPr>
        <w:t>gohebiaeth</w:t>
      </w:r>
      <w:proofErr w:type="spellEnd"/>
      <w:r w:rsidRPr="007A5616">
        <w:rPr>
          <w:sz w:val="16"/>
          <w:szCs w:val="20"/>
        </w:rPr>
        <w:t xml:space="preserve"> </w:t>
      </w:r>
      <w:proofErr w:type="spellStart"/>
      <w:r w:rsidRPr="007A5616">
        <w:rPr>
          <w:sz w:val="16"/>
          <w:szCs w:val="20"/>
        </w:rPr>
        <w:t>Gymraeg</w:t>
      </w:r>
      <w:proofErr w:type="spellEnd"/>
      <w:r w:rsidRPr="007A5616">
        <w:rPr>
          <w:sz w:val="16"/>
          <w:szCs w:val="20"/>
        </w:rPr>
        <w:t xml:space="preserve"> </w:t>
      </w:r>
      <w:proofErr w:type="spellStart"/>
      <w:r w:rsidRPr="007A5616">
        <w:rPr>
          <w:sz w:val="16"/>
          <w:szCs w:val="20"/>
        </w:rPr>
        <w:t>yn</w:t>
      </w:r>
      <w:proofErr w:type="spellEnd"/>
      <w:r w:rsidRPr="007A5616">
        <w:rPr>
          <w:sz w:val="16"/>
          <w:szCs w:val="20"/>
        </w:rPr>
        <w:t xml:space="preserve"> y </w:t>
      </w:r>
      <w:proofErr w:type="spellStart"/>
      <w:r w:rsidRPr="007A5616">
        <w:rPr>
          <w:sz w:val="16"/>
          <w:szCs w:val="20"/>
        </w:rPr>
        <w:t>Gymraeg</w:t>
      </w:r>
      <w:proofErr w:type="spellEnd"/>
      <w:r w:rsidRPr="007A5616">
        <w:rPr>
          <w:sz w:val="16"/>
          <w:szCs w:val="20"/>
        </w:rPr>
        <w:t xml:space="preserve">, ac </w:t>
      </w:r>
      <w:proofErr w:type="spellStart"/>
      <w:proofErr w:type="gramStart"/>
      <w:r w:rsidRPr="007A5616">
        <w:rPr>
          <w:sz w:val="16"/>
          <w:szCs w:val="20"/>
        </w:rPr>
        <w:t>ni</w:t>
      </w:r>
      <w:proofErr w:type="spellEnd"/>
      <w:proofErr w:type="gramEnd"/>
      <w:r w:rsidRPr="007A5616">
        <w:rPr>
          <w:sz w:val="16"/>
          <w:szCs w:val="20"/>
        </w:rPr>
        <w:t xml:space="preserve"> </w:t>
      </w:r>
      <w:proofErr w:type="spellStart"/>
      <w:r w:rsidRPr="007A5616">
        <w:rPr>
          <w:sz w:val="16"/>
          <w:szCs w:val="20"/>
        </w:rPr>
        <w:t>fydd</w:t>
      </w:r>
      <w:proofErr w:type="spellEnd"/>
      <w:r w:rsidRPr="007A5616">
        <w:rPr>
          <w:sz w:val="16"/>
          <w:szCs w:val="20"/>
        </w:rPr>
        <w:t xml:space="preserve"> </w:t>
      </w:r>
      <w:proofErr w:type="spellStart"/>
      <w:r w:rsidRPr="007A5616">
        <w:rPr>
          <w:sz w:val="16"/>
          <w:szCs w:val="20"/>
        </w:rPr>
        <w:t>hyn</w:t>
      </w:r>
      <w:proofErr w:type="spellEnd"/>
      <w:r w:rsidRPr="007A5616">
        <w:rPr>
          <w:sz w:val="16"/>
          <w:szCs w:val="20"/>
        </w:rPr>
        <w:t xml:space="preserve"> </w:t>
      </w:r>
      <w:proofErr w:type="spellStart"/>
      <w:r w:rsidRPr="007A5616">
        <w:rPr>
          <w:sz w:val="16"/>
          <w:szCs w:val="20"/>
        </w:rPr>
        <w:t>yn</w:t>
      </w:r>
      <w:proofErr w:type="spellEnd"/>
      <w:r w:rsidRPr="007A5616">
        <w:rPr>
          <w:sz w:val="16"/>
          <w:szCs w:val="20"/>
        </w:rPr>
        <w:t xml:space="preserve"> </w:t>
      </w:r>
      <w:proofErr w:type="spellStart"/>
      <w:r w:rsidRPr="007A5616">
        <w:rPr>
          <w:sz w:val="16"/>
          <w:szCs w:val="20"/>
        </w:rPr>
        <w:t>arwain</w:t>
      </w:r>
      <w:proofErr w:type="spellEnd"/>
      <w:r w:rsidRPr="007A5616">
        <w:rPr>
          <w:sz w:val="16"/>
          <w:szCs w:val="20"/>
        </w:rPr>
        <w:t xml:space="preserve"> at </w:t>
      </w:r>
      <w:proofErr w:type="spellStart"/>
      <w:r w:rsidRPr="007A5616">
        <w:rPr>
          <w:sz w:val="16"/>
          <w:szCs w:val="20"/>
        </w:rPr>
        <w:t>oedi</w:t>
      </w:r>
      <w:proofErr w:type="spellEnd"/>
      <w:r w:rsidRPr="007A5616">
        <w:rPr>
          <w:sz w:val="16"/>
          <w:szCs w:val="20"/>
        </w:rPr>
        <w:t xml:space="preserve">. </w:t>
      </w:r>
      <w:r>
        <w:rPr>
          <w:sz w:val="16"/>
          <w:szCs w:val="20"/>
        </w:rPr>
        <w:t xml:space="preserve"> </w:t>
      </w:r>
      <w:r w:rsidRPr="007A5616">
        <w:rPr>
          <w:sz w:val="16"/>
          <w:szCs w:val="20"/>
        </w:rPr>
        <w:t>We welcome correspondence in Welsh or English. Welsh language correspondence will be replied to in Welsh, and this will not lead to a delay</w:t>
      </w:r>
      <w:r w:rsidR="005925B8" w:rsidRPr="007A5616">
        <w:rPr>
          <w:sz w:val="16"/>
          <w:szCs w:val="20"/>
        </w:rPr>
        <w:t>.</w:t>
      </w:r>
    </w:p>
    <w:p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a:extLst/>
                      </wps:spPr>
                      <wps:txbx>
                        <w:txbxContent>
                          <w:p w:rsidR="00DC7FA9" w:rsidRPr="00A10460" w:rsidRDefault="00A10460" w:rsidP="00DC7FA9">
                            <w:pPr>
                              <w:pStyle w:val="NoSpacing"/>
                              <w:ind w:left="0"/>
                              <w:rPr>
                                <w:rFonts w:ascii="Verdana" w:hAnsi="Verdana"/>
                                <w:b/>
                                <w:sz w:val="22"/>
                                <w:szCs w:val="22"/>
                              </w:rPr>
                            </w:pPr>
                            <w:proofErr w:type="spellStart"/>
                            <w:r w:rsidRPr="00A10460">
                              <w:rPr>
                                <w:rFonts w:ascii="Verdana" w:hAnsi="Verdana"/>
                                <w:b/>
                                <w:sz w:val="22"/>
                                <w:szCs w:val="22"/>
                              </w:rPr>
                              <w:t>Cais</w:t>
                            </w:r>
                            <w:proofErr w:type="spellEnd"/>
                            <w:r w:rsidRPr="00A10460">
                              <w:rPr>
                                <w:rFonts w:ascii="Verdana" w:hAnsi="Verdana"/>
                                <w:b/>
                                <w:sz w:val="22"/>
                                <w:szCs w:val="22"/>
                              </w:rPr>
                              <w:t xml:space="preserve"> </w:t>
                            </w:r>
                            <w:proofErr w:type="spellStart"/>
                            <w:r w:rsidRPr="00A10460">
                              <w:rPr>
                                <w:rFonts w:ascii="Verdana" w:hAnsi="Verdana"/>
                                <w:b/>
                                <w:sz w:val="22"/>
                                <w:szCs w:val="22"/>
                              </w:rPr>
                              <w:t>Rhyddid</w:t>
                            </w:r>
                            <w:proofErr w:type="spellEnd"/>
                            <w:r w:rsidRPr="00A10460">
                              <w:rPr>
                                <w:rFonts w:ascii="Verdana" w:hAnsi="Verdana"/>
                                <w:b/>
                                <w:sz w:val="22"/>
                                <w:szCs w:val="22"/>
                              </w:rPr>
                              <w:t xml:space="preserve"> </w:t>
                            </w:r>
                            <w:proofErr w:type="spellStart"/>
                            <w:r w:rsidRPr="00A10460">
                              <w:rPr>
                                <w:rFonts w:ascii="Verdana" w:hAnsi="Verdana"/>
                                <w:b/>
                                <w:sz w:val="22"/>
                                <w:szCs w:val="22"/>
                              </w:rPr>
                              <w:t>Gwybodaeth</w:t>
                            </w:r>
                            <w:proofErr w:type="spellEnd"/>
                            <w:r w:rsidRPr="00A10460">
                              <w:rPr>
                                <w:rFonts w:ascii="Verdana" w:hAnsi="Verdana"/>
                                <w:b/>
                                <w:sz w:val="22"/>
                                <w:szCs w:val="22"/>
                              </w:rPr>
                              <w:t xml:space="preserve"> / Freedom of Information request</w:t>
                            </w:r>
                            <w:r w:rsidRPr="00A10460">
                              <w:rPr>
                                <w:rFonts w:ascii="Verdana" w:hAnsi="Verdana"/>
                                <w:b/>
                                <w:sz w:val="22"/>
                                <w:szCs w:val="22"/>
                              </w:rPr>
                              <w:br/>
                            </w:r>
                            <w:proofErr w:type="spellStart"/>
                            <w:r w:rsidR="00DC7FA9" w:rsidRPr="00A10460">
                              <w:rPr>
                                <w:rFonts w:ascii="Verdana" w:hAnsi="Verdana"/>
                                <w:b/>
                                <w:sz w:val="22"/>
                                <w:szCs w:val="22"/>
                              </w:rPr>
                              <w:t>Ein</w:t>
                            </w:r>
                            <w:proofErr w:type="spellEnd"/>
                            <w:r w:rsidR="00DC7FA9" w:rsidRPr="00A10460">
                              <w:rPr>
                                <w:rFonts w:ascii="Verdana" w:hAnsi="Verdana"/>
                                <w:b/>
                                <w:sz w:val="22"/>
                                <w:szCs w:val="22"/>
                              </w:rPr>
                              <w:t xml:space="preserve"> </w:t>
                            </w:r>
                            <w:proofErr w:type="spellStart"/>
                            <w:r w:rsidR="00DC7FA9" w:rsidRPr="00A10460">
                              <w:rPr>
                                <w:rFonts w:ascii="Verdana" w:hAnsi="Verdana"/>
                                <w:b/>
                                <w:sz w:val="22"/>
                                <w:szCs w:val="22"/>
                              </w:rPr>
                              <w:t>Cyf</w:t>
                            </w:r>
                            <w:proofErr w:type="spellEnd"/>
                            <w:r w:rsidR="00DC7FA9" w:rsidRPr="00A10460">
                              <w:rPr>
                                <w:rFonts w:ascii="Verdana" w:hAnsi="Verdana"/>
                                <w:b/>
                                <w:sz w:val="22"/>
                                <w:szCs w:val="22"/>
                              </w:rPr>
                              <w:t xml:space="preserve"> / Our Ref:</w:t>
                            </w:r>
                            <w:r w:rsidR="00213076" w:rsidRPr="00A10460">
                              <w:rPr>
                                <w:rFonts w:ascii="Verdana" w:hAnsi="Verdana"/>
                                <w:b/>
                                <w:sz w:val="22"/>
                                <w:szCs w:val="22"/>
                              </w:rPr>
                              <w:t xml:space="preserve"> </w:t>
                            </w:r>
                            <w:r w:rsidR="007A23AD" w:rsidRPr="007A23AD">
                              <w:rPr>
                                <w:rFonts w:ascii="Verdana" w:hAnsi="Verdana"/>
                                <w:b/>
                                <w:sz w:val="22"/>
                                <w:szCs w:val="22"/>
                              </w:rPr>
                              <w:t>23-H-044</w:t>
                            </w:r>
                          </w:p>
                          <w:p w:rsidR="00DC7FA9" w:rsidRDefault="00DC7FA9" w:rsidP="00DC7FA9"/>
                          <w:p w:rsidR="00DC7FA9" w:rsidRDefault="00DC7FA9" w:rsidP="00DC7FA9">
                            <w:pPr>
                              <w:ind w:left="0"/>
                              <w:rPr>
                                <w:rFonts w:ascii="Verdana" w:hAnsi="Verdana"/>
                                <w:color w:val="FF0000"/>
                              </w:rPr>
                            </w:pPr>
                          </w:p>
                          <w:p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" filled="f" stroked="f">
                <v:textbox>
                  <w:txbxContent>
                    <w:p w:rsidR="00DC7FA9" w:rsidRPr="00A10460" w:rsidRDefault="00A10460" w:rsidP="00DC7FA9">
                      <w:pPr>
                        <w:pStyle w:val="NoSpacing"/>
                        <w:ind w:left="0"/>
                        <w:rPr>
                          <w:rFonts w:ascii="Verdana" w:hAnsi="Verdana"/>
                          <w:b/>
                          <w:sz w:val="22"/>
                          <w:szCs w:val="22"/>
                        </w:rPr>
                      </w:pPr>
                      <w:proofErr w:type="spellStart"/>
                      <w:r w:rsidRPr="00A10460">
                        <w:rPr>
                          <w:rFonts w:ascii="Verdana" w:hAnsi="Verdana"/>
                          <w:b/>
                          <w:sz w:val="22"/>
                          <w:szCs w:val="22"/>
                        </w:rPr>
                        <w:t>Cais</w:t>
                      </w:r>
                      <w:proofErr w:type="spellEnd"/>
                      <w:r w:rsidRPr="00A10460">
                        <w:rPr>
                          <w:rFonts w:ascii="Verdana" w:hAnsi="Verdana"/>
                          <w:b/>
                          <w:sz w:val="22"/>
                          <w:szCs w:val="22"/>
                        </w:rPr>
                        <w:t xml:space="preserve"> </w:t>
                      </w:r>
                      <w:proofErr w:type="spellStart"/>
                      <w:r w:rsidRPr="00A10460">
                        <w:rPr>
                          <w:rFonts w:ascii="Verdana" w:hAnsi="Verdana"/>
                          <w:b/>
                          <w:sz w:val="22"/>
                          <w:szCs w:val="22"/>
                        </w:rPr>
                        <w:t>Rhyddid</w:t>
                      </w:r>
                      <w:proofErr w:type="spellEnd"/>
                      <w:r w:rsidRPr="00A10460">
                        <w:rPr>
                          <w:rFonts w:ascii="Verdana" w:hAnsi="Verdana"/>
                          <w:b/>
                          <w:sz w:val="22"/>
                          <w:szCs w:val="22"/>
                        </w:rPr>
                        <w:t xml:space="preserve"> </w:t>
                      </w:r>
                      <w:proofErr w:type="spellStart"/>
                      <w:r w:rsidRPr="00A10460">
                        <w:rPr>
                          <w:rFonts w:ascii="Verdana" w:hAnsi="Verdana"/>
                          <w:b/>
                          <w:sz w:val="22"/>
                          <w:szCs w:val="22"/>
                        </w:rPr>
                        <w:t>Gwybodaeth</w:t>
                      </w:r>
                      <w:proofErr w:type="spellEnd"/>
                      <w:r w:rsidRPr="00A10460">
                        <w:rPr>
                          <w:rFonts w:ascii="Verdana" w:hAnsi="Verdana"/>
                          <w:b/>
                          <w:sz w:val="22"/>
                          <w:szCs w:val="22"/>
                        </w:rPr>
                        <w:t xml:space="preserve"> / Freedom of Information request</w:t>
                      </w:r>
                      <w:r w:rsidRPr="00A10460">
                        <w:rPr>
                          <w:rFonts w:ascii="Verdana" w:hAnsi="Verdana"/>
                          <w:b/>
                          <w:sz w:val="22"/>
                          <w:szCs w:val="22"/>
                        </w:rPr>
                        <w:br/>
                      </w:r>
                      <w:proofErr w:type="spellStart"/>
                      <w:r w:rsidR="00DC7FA9" w:rsidRPr="00A10460">
                        <w:rPr>
                          <w:rFonts w:ascii="Verdana" w:hAnsi="Verdana"/>
                          <w:b/>
                          <w:sz w:val="22"/>
                          <w:szCs w:val="22"/>
                        </w:rPr>
                        <w:t>Ein</w:t>
                      </w:r>
                      <w:proofErr w:type="spellEnd"/>
                      <w:r w:rsidR="00DC7FA9" w:rsidRPr="00A10460">
                        <w:rPr>
                          <w:rFonts w:ascii="Verdana" w:hAnsi="Verdana"/>
                          <w:b/>
                          <w:sz w:val="22"/>
                          <w:szCs w:val="22"/>
                        </w:rPr>
                        <w:t xml:space="preserve"> </w:t>
                      </w:r>
                      <w:proofErr w:type="spellStart"/>
                      <w:r w:rsidR="00DC7FA9" w:rsidRPr="00A10460">
                        <w:rPr>
                          <w:rFonts w:ascii="Verdana" w:hAnsi="Verdana"/>
                          <w:b/>
                          <w:sz w:val="22"/>
                          <w:szCs w:val="22"/>
                        </w:rPr>
                        <w:t>Cyf</w:t>
                      </w:r>
                      <w:proofErr w:type="spellEnd"/>
                      <w:r w:rsidR="00DC7FA9" w:rsidRPr="00A10460">
                        <w:rPr>
                          <w:rFonts w:ascii="Verdana" w:hAnsi="Verdana"/>
                          <w:b/>
                          <w:sz w:val="22"/>
                          <w:szCs w:val="22"/>
                        </w:rPr>
                        <w:t xml:space="preserve"> / Our Ref:</w:t>
                      </w:r>
                      <w:r w:rsidR="00213076" w:rsidRPr="00A10460">
                        <w:rPr>
                          <w:rFonts w:ascii="Verdana" w:hAnsi="Verdana"/>
                          <w:b/>
                          <w:sz w:val="22"/>
                          <w:szCs w:val="22"/>
                        </w:rPr>
                        <w:t xml:space="preserve"> </w:t>
                      </w:r>
                      <w:r w:rsidR="007A23AD" w:rsidRPr="007A23AD">
                        <w:rPr>
                          <w:rFonts w:ascii="Verdana" w:hAnsi="Verdana"/>
                          <w:b/>
                          <w:sz w:val="22"/>
                          <w:szCs w:val="22"/>
                        </w:rPr>
                        <w:t>23-H-044</w:t>
                      </w:r>
                    </w:p>
                    <w:p w:rsidR="00DC7FA9" w:rsidRDefault="00DC7FA9" w:rsidP="00DC7FA9"/>
                    <w:p w:rsidR="00DC7FA9" w:rsidRDefault="00DC7FA9" w:rsidP="00DC7FA9">
                      <w:pPr>
                        <w:ind w:left="0"/>
                        <w:rPr>
                          <w:rFonts w:ascii="Verdana" w:hAnsi="Verdana"/>
                          <w:color w:val="FF0000"/>
                        </w:rPr>
                      </w:pPr>
                    </w:p>
                    <w:p w:rsidR="00DC7FA9" w:rsidRPr="00A52B53" w:rsidRDefault="00DC7FA9" w:rsidP="00DC7FA9">
                      <w:pPr>
                        <w:ind w:left="0"/>
                        <w:rPr>
                          <w:rFonts w:ascii="Verdana" w:hAnsi="Verdana"/>
                          <w:color w:val="FF0000"/>
                        </w:rPr>
                      </w:pPr>
                    </w:p>
                  </w:txbxContent>
                </v:textbox>
              </v:shape>
            </w:pict>
          </mc:Fallback>
        </mc:AlternateContent>
      </w:r>
    </w:p>
    <w:p w:rsidR="00DC7FA9" w:rsidRPr="00A10460" w:rsidRDefault="00DC7FA9" w:rsidP="00D62A67">
      <w:pPr>
        <w:spacing w:before="280"/>
        <w:rPr>
          <w:rFonts w:ascii="Verdana" w:hAnsi="Verdana"/>
          <w:sz w:val="22"/>
        </w:rPr>
      </w:pPr>
    </w:p>
    <w:p w:rsidR="00DC7FA9" w:rsidRPr="00A10460" w:rsidRDefault="00A10460" w:rsidP="00D62A67">
      <w:pPr>
        <w:spacing w:before="280"/>
        <w:rPr>
          <w:rFonts w:ascii="Verdana" w:hAnsi="Verdana"/>
          <w:b/>
          <w:sz w:val="22"/>
        </w:rPr>
      </w:pPr>
      <w:r w:rsidRPr="00A10460">
        <w:rPr>
          <w:rFonts w:ascii="Verdana" w:hAnsi="Verdana"/>
          <w:sz w:val="22"/>
        </w:rPr>
        <w:br/>
      </w:r>
      <w:r w:rsidRPr="00A10460">
        <w:rPr>
          <w:rFonts w:ascii="Verdana" w:hAnsi="Verdana"/>
          <w:b/>
          <w:sz w:val="22"/>
        </w:rPr>
        <w:t>You asked:</w:t>
      </w:r>
    </w:p>
    <w:p w:rsidR="007A23AD" w:rsidRPr="007A23AD" w:rsidRDefault="007A23AD" w:rsidP="007A23AD">
      <w:pPr>
        <w:rPr>
          <w:rFonts w:ascii="Verdana" w:hAnsi="Verdana"/>
          <w:b/>
          <w:bCs/>
          <w:noProof/>
          <w:sz w:val="22"/>
          <w:szCs w:val="22"/>
        </w:rPr>
      </w:pPr>
      <w:r w:rsidRPr="007A23AD">
        <w:rPr>
          <w:rFonts w:ascii="Verdana" w:hAnsi="Verdana"/>
          <w:b/>
          <w:bCs/>
          <w:noProof/>
          <w:sz w:val="22"/>
          <w:szCs w:val="22"/>
        </w:rPr>
        <w:t xml:space="preserve">Under the Freedom of Information Act 2000, I would like to request the following information regarding supported living services for adults with a primary support need of learning disabilities (LD,) mental health (MH) and Autism Spectrum Disorders (ASD). </w:t>
      </w:r>
    </w:p>
    <w:p w:rsidR="007A23AD" w:rsidRPr="007A23AD" w:rsidRDefault="007A23AD" w:rsidP="007A23AD">
      <w:pPr>
        <w:rPr>
          <w:rFonts w:ascii="Verdana" w:hAnsi="Verdana"/>
          <w:b/>
          <w:bCs/>
          <w:noProof/>
          <w:sz w:val="22"/>
          <w:szCs w:val="22"/>
        </w:rPr>
      </w:pPr>
      <w:r w:rsidRPr="007A23AD">
        <w:rPr>
          <w:rFonts w:ascii="Verdana" w:hAnsi="Verdana"/>
          <w:b/>
          <w:bCs/>
          <w:noProof/>
          <w:sz w:val="22"/>
          <w:szCs w:val="22"/>
        </w:rPr>
        <w:t>Supported living may also be called Supported accommodation or Supported housing and is a housing scheme where housing, support and care services are provided to help people with disabilities live as independently as possible in the community.</w:t>
      </w:r>
    </w:p>
    <w:p w:rsidR="007A23AD" w:rsidRPr="007A23AD" w:rsidRDefault="007A23AD" w:rsidP="007A23AD">
      <w:pPr>
        <w:rPr>
          <w:rFonts w:ascii="Verdana" w:hAnsi="Verdana"/>
          <w:b/>
          <w:bCs/>
          <w:noProof/>
          <w:sz w:val="22"/>
          <w:szCs w:val="22"/>
        </w:rPr>
      </w:pPr>
      <w:r w:rsidRPr="007A23AD">
        <w:rPr>
          <w:rFonts w:ascii="Verdana" w:hAnsi="Verdana"/>
          <w:b/>
          <w:bCs/>
          <w:noProof/>
          <w:sz w:val="22"/>
          <w:szCs w:val="22"/>
        </w:rPr>
        <w:t>Long term care is provided to clients on an ongoing basis and varies from high intensity provision such as nursing care, to lower intensity support in the community such as the provision of direct payments to arrange regular home care visits.</w:t>
      </w:r>
    </w:p>
    <w:p w:rsidR="007A23AD" w:rsidRPr="007A23AD" w:rsidRDefault="007A23AD" w:rsidP="007A23AD">
      <w:pPr>
        <w:rPr>
          <w:rFonts w:ascii="Verdana" w:hAnsi="Verdana"/>
          <w:b/>
          <w:bCs/>
          <w:noProof/>
          <w:sz w:val="22"/>
          <w:szCs w:val="22"/>
        </w:rPr>
      </w:pPr>
      <w:r w:rsidRPr="007A23AD">
        <w:rPr>
          <w:rFonts w:ascii="Verdana" w:hAnsi="Verdana"/>
          <w:b/>
          <w:bCs/>
          <w:noProof/>
          <w:sz w:val="22"/>
          <w:szCs w:val="22"/>
        </w:rPr>
        <w:t>Please note, that by MH, we mean ‘Mental Health Support’ and not ‘Support with Memory and Cognition’ or ‘Substance Misuse Support’.</w:t>
      </w:r>
    </w:p>
    <w:p w:rsidR="007A23AD" w:rsidRPr="007A23AD" w:rsidRDefault="007A23AD" w:rsidP="007A23AD">
      <w:pPr>
        <w:rPr>
          <w:rFonts w:ascii="Verdana" w:hAnsi="Verdana"/>
          <w:b/>
          <w:bCs/>
          <w:noProof/>
          <w:sz w:val="22"/>
          <w:szCs w:val="22"/>
        </w:rPr>
      </w:pPr>
      <w:r w:rsidRPr="007A23AD">
        <w:rPr>
          <w:rFonts w:ascii="Verdana" w:hAnsi="Verdana"/>
          <w:b/>
          <w:bCs/>
          <w:noProof/>
          <w:sz w:val="22"/>
          <w:szCs w:val="22"/>
        </w:rPr>
        <w:t>Please provide answers on the attached and accompanying spreadsheet, and wherever possible, please provide separate out for each category of LD, MH, and ASD.</w:t>
      </w:r>
      <w:r w:rsidR="004F2934">
        <w:rPr>
          <w:rFonts w:ascii="Verdana" w:hAnsi="Verdana"/>
          <w:b/>
          <w:bCs/>
          <w:noProof/>
          <w:sz w:val="22"/>
          <w:szCs w:val="22"/>
        </w:rPr>
        <w:br/>
      </w:r>
    </w:p>
    <w:p w:rsidR="007A23AD" w:rsidRPr="007A23AD" w:rsidRDefault="00DA74F7" w:rsidP="007A23AD">
      <w:pPr>
        <w:rPr>
          <w:rFonts w:ascii="Verdana" w:hAnsi="Verdana"/>
          <w:bCs/>
          <w:noProof/>
          <w:sz w:val="22"/>
          <w:szCs w:val="22"/>
        </w:rPr>
      </w:pPr>
      <w:r>
        <w:rPr>
          <w:rFonts w:ascii="Verdana" w:hAnsi="Verdana"/>
          <w:bCs/>
          <w:noProof/>
          <w:sz w:val="22"/>
          <w:szCs w:val="22"/>
        </w:rPr>
        <w:t>Please note that we are not able to provide information specifically for ASD as these patients are included under the LD category.</w:t>
      </w:r>
      <w:r w:rsidR="004F2934">
        <w:rPr>
          <w:rFonts w:ascii="Verdana" w:hAnsi="Verdana"/>
          <w:bCs/>
          <w:noProof/>
          <w:sz w:val="22"/>
          <w:szCs w:val="22"/>
        </w:rPr>
        <w:br/>
      </w:r>
    </w:p>
    <w:p w:rsidR="007B062C" w:rsidRPr="007B062C" w:rsidRDefault="007A23AD" w:rsidP="007B062C">
      <w:pPr>
        <w:pStyle w:val="ListParagraph"/>
        <w:numPr>
          <w:ilvl w:val="0"/>
          <w:numId w:val="19"/>
        </w:numPr>
        <w:rPr>
          <w:rFonts w:ascii="Verdana" w:hAnsi="Verdana"/>
          <w:bCs/>
          <w:noProof/>
          <w:sz w:val="22"/>
          <w:szCs w:val="22"/>
        </w:rPr>
      </w:pPr>
      <w:r w:rsidRPr="007A23AD">
        <w:rPr>
          <w:rFonts w:ascii="Verdana" w:hAnsi="Verdana"/>
          <w:b/>
          <w:bCs/>
          <w:noProof/>
          <w:sz w:val="22"/>
          <w:szCs w:val="22"/>
        </w:rPr>
        <w:t>Please could you supply the name, email address and telephone number of the commissioner with responsibility for placements in supported living.</w:t>
      </w:r>
      <w:r w:rsidR="002A05B4">
        <w:rPr>
          <w:rFonts w:ascii="Verdana" w:hAnsi="Verdana"/>
          <w:b/>
          <w:bCs/>
          <w:noProof/>
          <w:sz w:val="22"/>
          <w:szCs w:val="22"/>
        </w:rPr>
        <w:br/>
      </w:r>
      <w:r w:rsidR="007B062C" w:rsidRPr="007B062C">
        <w:rPr>
          <w:rFonts w:ascii="Verdana" w:hAnsi="Verdana"/>
          <w:bCs/>
          <w:noProof/>
          <w:sz w:val="22"/>
          <w:szCs w:val="22"/>
        </w:rPr>
        <w:t>Dermot Nolan, Associate Service Director, Mental Health &amp; Learning Disabilities</w:t>
      </w:r>
    </w:p>
    <w:p w:rsidR="007B062C" w:rsidRPr="007B062C" w:rsidRDefault="00C64986" w:rsidP="007B062C">
      <w:pPr>
        <w:pStyle w:val="ListParagraph"/>
        <w:ind w:left="1030"/>
        <w:rPr>
          <w:rFonts w:ascii="Verdana" w:hAnsi="Verdana"/>
          <w:bCs/>
          <w:noProof/>
          <w:sz w:val="22"/>
          <w:szCs w:val="22"/>
        </w:rPr>
      </w:pPr>
      <w:hyperlink r:id="rId8" w:history="1">
        <w:r w:rsidR="007B062C" w:rsidRPr="00DE68F6">
          <w:rPr>
            <w:rStyle w:val="Hyperlink"/>
            <w:rFonts w:ascii="Verdana" w:hAnsi="Verdana" w:cs="Arial"/>
            <w:bCs/>
            <w:noProof/>
            <w:sz w:val="22"/>
            <w:szCs w:val="22"/>
          </w:rPr>
          <w:t>dermot.nolan@wales.nhs.uk</w:t>
        </w:r>
      </w:hyperlink>
      <w:r w:rsidR="007B062C">
        <w:rPr>
          <w:rFonts w:ascii="Verdana" w:hAnsi="Verdana"/>
          <w:bCs/>
          <w:noProof/>
          <w:sz w:val="22"/>
          <w:szCs w:val="22"/>
        </w:rPr>
        <w:t xml:space="preserve"> </w:t>
      </w:r>
    </w:p>
    <w:p w:rsidR="007A23AD" w:rsidRPr="007A23AD" w:rsidRDefault="007B062C" w:rsidP="007B062C">
      <w:pPr>
        <w:pStyle w:val="ListParagraph"/>
        <w:ind w:left="1030"/>
        <w:rPr>
          <w:rFonts w:ascii="Verdana" w:hAnsi="Verdana"/>
          <w:b/>
          <w:bCs/>
          <w:noProof/>
          <w:sz w:val="22"/>
          <w:szCs w:val="22"/>
        </w:rPr>
      </w:pPr>
      <w:r w:rsidRPr="007B062C">
        <w:rPr>
          <w:rFonts w:ascii="Verdana" w:hAnsi="Verdana"/>
          <w:bCs/>
          <w:noProof/>
          <w:sz w:val="22"/>
          <w:szCs w:val="22"/>
        </w:rPr>
        <w:t>01656 753035</w:t>
      </w:r>
    </w:p>
    <w:p w:rsidR="007A23AD" w:rsidRPr="007A23AD" w:rsidRDefault="007A23AD" w:rsidP="007A23AD">
      <w:pPr>
        <w:ind w:firstLine="75"/>
        <w:rPr>
          <w:rFonts w:ascii="Verdana" w:hAnsi="Verdana"/>
          <w:bCs/>
          <w:noProof/>
          <w:sz w:val="22"/>
          <w:szCs w:val="22"/>
        </w:rPr>
      </w:pPr>
    </w:p>
    <w:p w:rsidR="007A23AD" w:rsidRDefault="007A23AD" w:rsidP="007A23AD">
      <w:pPr>
        <w:pStyle w:val="ListParagraph"/>
        <w:numPr>
          <w:ilvl w:val="0"/>
          <w:numId w:val="19"/>
        </w:numPr>
        <w:rPr>
          <w:rFonts w:ascii="Verdana" w:hAnsi="Verdana"/>
          <w:b/>
          <w:bCs/>
          <w:noProof/>
          <w:sz w:val="22"/>
          <w:szCs w:val="22"/>
        </w:rPr>
      </w:pPr>
      <w:r w:rsidRPr="007A23AD">
        <w:rPr>
          <w:rFonts w:ascii="Verdana" w:hAnsi="Verdana"/>
          <w:b/>
          <w:bCs/>
          <w:noProof/>
          <w:sz w:val="22"/>
          <w:szCs w:val="22"/>
        </w:rPr>
        <w:t>Please provide the total number of adults (aged 18-64) with a primary support need of learning disabilities (LD), autism (ASD), or mental health (MH) needs funded by the Health Board and receiving long-term care in supported living settings. Please provide data for the financial year 2021/22, 2022/23 and where possible, projected figures for 2023/24.</w:t>
      </w:r>
    </w:p>
    <w:tbl>
      <w:tblPr>
        <w:tblW w:w="7513" w:type="dxa"/>
        <w:jc w:val="center"/>
        <w:tblLook w:val="04A0" w:firstRow="1" w:lastRow="0" w:firstColumn="1" w:lastColumn="0" w:noHBand="0" w:noVBand="1"/>
      </w:tblPr>
      <w:tblGrid>
        <w:gridCol w:w="1266"/>
        <w:gridCol w:w="1163"/>
        <w:gridCol w:w="1256"/>
        <w:gridCol w:w="1134"/>
        <w:gridCol w:w="1418"/>
        <w:gridCol w:w="1276"/>
      </w:tblGrid>
      <w:tr w:rsidR="009C5670" w:rsidRPr="009C5670" w:rsidTr="002A05B4">
        <w:trPr>
          <w:trHeight w:val="255"/>
          <w:jc w:val="center"/>
        </w:trPr>
        <w:tc>
          <w:tcPr>
            <w:tcW w:w="2429" w:type="dxa"/>
            <w:gridSpan w:val="2"/>
            <w:tcBorders>
              <w:top w:val="single" w:sz="8" w:space="0" w:color="auto"/>
              <w:left w:val="single" w:sz="8" w:space="0" w:color="auto"/>
              <w:bottom w:val="single" w:sz="4" w:space="0" w:color="auto"/>
              <w:right w:val="single" w:sz="8" w:space="0" w:color="000000"/>
            </w:tcBorders>
            <w:shd w:val="clear" w:color="000000" w:fill="E7E6E6"/>
            <w:noWrap/>
            <w:vAlign w:val="center"/>
            <w:hideMark/>
          </w:tcPr>
          <w:p w:rsidR="009C5670" w:rsidRPr="009C5670" w:rsidRDefault="009C5670" w:rsidP="009C5670">
            <w:pPr>
              <w:spacing w:before="0" w:after="0" w:line="240" w:lineRule="auto"/>
              <w:ind w:left="0" w:right="0"/>
              <w:jc w:val="center"/>
              <w:rPr>
                <w:rFonts w:eastAsia="Times New Roman"/>
                <w:sz w:val="20"/>
                <w:szCs w:val="20"/>
              </w:rPr>
            </w:pPr>
            <w:r w:rsidRPr="009C5670">
              <w:rPr>
                <w:rFonts w:eastAsia="Times New Roman"/>
                <w:sz w:val="20"/>
                <w:szCs w:val="20"/>
              </w:rPr>
              <w:t>2021/22</w:t>
            </w:r>
          </w:p>
        </w:tc>
        <w:tc>
          <w:tcPr>
            <w:tcW w:w="2390" w:type="dxa"/>
            <w:gridSpan w:val="2"/>
            <w:tcBorders>
              <w:top w:val="single" w:sz="8" w:space="0" w:color="auto"/>
              <w:left w:val="nil"/>
              <w:bottom w:val="single" w:sz="4" w:space="0" w:color="auto"/>
              <w:right w:val="single" w:sz="8" w:space="0" w:color="000000"/>
            </w:tcBorders>
            <w:shd w:val="clear" w:color="000000" w:fill="E7E6E6"/>
            <w:noWrap/>
            <w:vAlign w:val="center"/>
            <w:hideMark/>
          </w:tcPr>
          <w:p w:rsidR="009C5670" w:rsidRPr="009C5670" w:rsidRDefault="009C5670" w:rsidP="009C5670">
            <w:pPr>
              <w:spacing w:before="0" w:after="0" w:line="240" w:lineRule="auto"/>
              <w:ind w:left="0" w:right="0"/>
              <w:jc w:val="center"/>
              <w:rPr>
                <w:rFonts w:eastAsia="Times New Roman"/>
                <w:sz w:val="20"/>
                <w:szCs w:val="20"/>
              </w:rPr>
            </w:pPr>
            <w:r w:rsidRPr="009C5670">
              <w:rPr>
                <w:rFonts w:eastAsia="Times New Roman"/>
                <w:sz w:val="20"/>
                <w:szCs w:val="20"/>
              </w:rPr>
              <w:t>2022/23</w:t>
            </w:r>
          </w:p>
        </w:tc>
        <w:tc>
          <w:tcPr>
            <w:tcW w:w="2694" w:type="dxa"/>
            <w:gridSpan w:val="2"/>
            <w:tcBorders>
              <w:top w:val="single" w:sz="8" w:space="0" w:color="auto"/>
              <w:left w:val="nil"/>
              <w:bottom w:val="single" w:sz="4" w:space="0" w:color="auto"/>
              <w:right w:val="single" w:sz="8" w:space="0" w:color="000000"/>
            </w:tcBorders>
            <w:shd w:val="clear" w:color="000000" w:fill="E7E6E6"/>
            <w:noWrap/>
            <w:vAlign w:val="center"/>
            <w:hideMark/>
          </w:tcPr>
          <w:p w:rsidR="009C5670" w:rsidRPr="009C5670" w:rsidRDefault="009C5670" w:rsidP="009C5670">
            <w:pPr>
              <w:spacing w:before="0" w:after="0" w:line="240" w:lineRule="auto"/>
              <w:ind w:left="0" w:right="0"/>
              <w:jc w:val="center"/>
              <w:rPr>
                <w:rFonts w:eastAsia="Times New Roman"/>
                <w:sz w:val="20"/>
                <w:szCs w:val="20"/>
              </w:rPr>
            </w:pPr>
            <w:r w:rsidRPr="009C5670">
              <w:rPr>
                <w:rFonts w:eastAsia="Times New Roman"/>
                <w:sz w:val="20"/>
                <w:szCs w:val="20"/>
              </w:rPr>
              <w:t>2023/24 (projected)</w:t>
            </w:r>
          </w:p>
        </w:tc>
      </w:tr>
      <w:tr w:rsidR="002A05B4" w:rsidRPr="009C5670" w:rsidTr="002A05B4">
        <w:trPr>
          <w:trHeight w:val="266"/>
          <w:jc w:val="center"/>
        </w:trPr>
        <w:tc>
          <w:tcPr>
            <w:tcW w:w="1266" w:type="dxa"/>
            <w:tcBorders>
              <w:top w:val="nil"/>
              <w:left w:val="single" w:sz="8" w:space="0" w:color="auto"/>
              <w:bottom w:val="single" w:sz="4" w:space="0" w:color="auto"/>
              <w:right w:val="single" w:sz="4" w:space="0" w:color="auto"/>
            </w:tcBorders>
            <w:shd w:val="clear" w:color="auto" w:fill="auto"/>
            <w:noWrap/>
            <w:vAlign w:val="center"/>
            <w:hideMark/>
          </w:tcPr>
          <w:p w:rsidR="002A05B4" w:rsidRPr="009C5670" w:rsidRDefault="002A05B4" w:rsidP="009C5670">
            <w:pPr>
              <w:spacing w:before="0" w:after="0" w:line="240" w:lineRule="auto"/>
              <w:ind w:left="0" w:right="0"/>
              <w:jc w:val="center"/>
              <w:rPr>
                <w:rFonts w:eastAsia="Times New Roman"/>
                <w:sz w:val="20"/>
                <w:szCs w:val="20"/>
              </w:rPr>
            </w:pPr>
            <w:r w:rsidRPr="009C5670">
              <w:rPr>
                <w:rFonts w:eastAsia="Times New Roman"/>
                <w:sz w:val="20"/>
                <w:szCs w:val="20"/>
              </w:rPr>
              <w:t>LD</w:t>
            </w:r>
          </w:p>
        </w:tc>
        <w:tc>
          <w:tcPr>
            <w:tcW w:w="1163" w:type="dxa"/>
            <w:tcBorders>
              <w:top w:val="nil"/>
              <w:left w:val="nil"/>
              <w:bottom w:val="single" w:sz="4" w:space="0" w:color="auto"/>
              <w:right w:val="single" w:sz="8" w:space="0" w:color="auto"/>
            </w:tcBorders>
            <w:shd w:val="clear" w:color="auto" w:fill="auto"/>
            <w:noWrap/>
            <w:vAlign w:val="center"/>
            <w:hideMark/>
          </w:tcPr>
          <w:p w:rsidR="002A05B4" w:rsidRPr="009C5670" w:rsidRDefault="002A05B4" w:rsidP="009C5670">
            <w:pPr>
              <w:spacing w:before="0" w:after="0" w:line="240" w:lineRule="auto"/>
              <w:ind w:left="0" w:right="0"/>
              <w:jc w:val="center"/>
              <w:rPr>
                <w:rFonts w:eastAsia="Times New Roman"/>
                <w:sz w:val="20"/>
                <w:szCs w:val="20"/>
              </w:rPr>
            </w:pPr>
            <w:r w:rsidRPr="009C5670">
              <w:rPr>
                <w:rFonts w:eastAsia="Times New Roman"/>
                <w:sz w:val="20"/>
                <w:szCs w:val="20"/>
              </w:rPr>
              <w:t>MH</w:t>
            </w:r>
          </w:p>
        </w:tc>
        <w:tc>
          <w:tcPr>
            <w:tcW w:w="1256" w:type="dxa"/>
            <w:tcBorders>
              <w:top w:val="nil"/>
              <w:left w:val="nil"/>
              <w:bottom w:val="single" w:sz="4" w:space="0" w:color="auto"/>
              <w:right w:val="single" w:sz="4" w:space="0" w:color="auto"/>
            </w:tcBorders>
            <w:shd w:val="clear" w:color="auto" w:fill="auto"/>
            <w:noWrap/>
            <w:vAlign w:val="center"/>
            <w:hideMark/>
          </w:tcPr>
          <w:p w:rsidR="002A05B4" w:rsidRPr="009C5670" w:rsidRDefault="002A05B4" w:rsidP="009C5670">
            <w:pPr>
              <w:spacing w:before="0" w:after="0" w:line="240" w:lineRule="auto"/>
              <w:ind w:left="0" w:right="0"/>
              <w:jc w:val="center"/>
              <w:rPr>
                <w:rFonts w:eastAsia="Times New Roman"/>
                <w:sz w:val="20"/>
                <w:szCs w:val="20"/>
              </w:rPr>
            </w:pPr>
            <w:r w:rsidRPr="009C5670">
              <w:rPr>
                <w:rFonts w:eastAsia="Times New Roman"/>
                <w:sz w:val="20"/>
                <w:szCs w:val="20"/>
              </w:rPr>
              <w:t>LD</w:t>
            </w:r>
          </w:p>
        </w:tc>
        <w:tc>
          <w:tcPr>
            <w:tcW w:w="1134" w:type="dxa"/>
            <w:tcBorders>
              <w:top w:val="nil"/>
              <w:left w:val="nil"/>
              <w:bottom w:val="single" w:sz="4" w:space="0" w:color="auto"/>
              <w:right w:val="single" w:sz="8" w:space="0" w:color="auto"/>
            </w:tcBorders>
            <w:shd w:val="clear" w:color="auto" w:fill="auto"/>
            <w:noWrap/>
            <w:vAlign w:val="center"/>
            <w:hideMark/>
          </w:tcPr>
          <w:p w:rsidR="002A05B4" w:rsidRPr="009C5670" w:rsidRDefault="002A05B4" w:rsidP="009C5670">
            <w:pPr>
              <w:spacing w:before="0" w:after="0" w:line="240" w:lineRule="auto"/>
              <w:ind w:left="0" w:right="0"/>
              <w:jc w:val="center"/>
              <w:rPr>
                <w:rFonts w:eastAsia="Times New Roman"/>
                <w:sz w:val="20"/>
                <w:szCs w:val="20"/>
              </w:rPr>
            </w:pPr>
            <w:r w:rsidRPr="009C5670">
              <w:rPr>
                <w:rFonts w:eastAsia="Times New Roman"/>
                <w:sz w:val="20"/>
                <w:szCs w:val="20"/>
              </w:rPr>
              <w:t>MH</w:t>
            </w:r>
          </w:p>
        </w:tc>
        <w:tc>
          <w:tcPr>
            <w:tcW w:w="1418" w:type="dxa"/>
            <w:tcBorders>
              <w:top w:val="nil"/>
              <w:left w:val="nil"/>
              <w:bottom w:val="single" w:sz="4" w:space="0" w:color="auto"/>
              <w:right w:val="single" w:sz="4" w:space="0" w:color="auto"/>
            </w:tcBorders>
            <w:shd w:val="clear" w:color="auto" w:fill="auto"/>
            <w:noWrap/>
            <w:vAlign w:val="center"/>
            <w:hideMark/>
          </w:tcPr>
          <w:p w:rsidR="002A05B4" w:rsidRPr="009C5670" w:rsidRDefault="002A05B4" w:rsidP="009C5670">
            <w:pPr>
              <w:spacing w:before="0" w:after="0" w:line="240" w:lineRule="auto"/>
              <w:ind w:left="0" w:right="0"/>
              <w:jc w:val="center"/>
              <w:rPr>
                <w:rFonts w:eastAsia="Times New Roman"/>
                <w:sz w:val="20"/>
                <w:szCs w:val="20"/>
              </w:rPr>
            </w:pPr>
            <w:r w:rsidRPr="009C5670">
              <w:rPr>
                <w:rFonts w:eastAsia="Times New Roman"/>
                <w:sz w:val="20"/>
                <w:szCs w:val="20"/>
              </w:rPr>
              <w:t>LD</w:t>
            </w:r>
          </w:p>
        </w:tc>
        <w:tc>
          <w:tcPr>
            <w:tcW w:w="1276" w:type="dxa"/>
            <w:tcBorders>
              <w:top w:val="nil"/>
              <w:left w:val="nil"/>
              <w:bottom w:val="single" w:sz="4" w:space="0" w:color="auto"/>
              <w:right w:val="single" w:sz="8" w:space="0" w:color="auto"/>
            </w:tcBorders>
            <w:shd w:val="clear" w:color="auto" w:fill="auto"/>
            <w:noWrap/>
            <w:vAlign w:val="center"/>
            <w:hideMark/>
          </w:tcPr>
          <w:p w:rsidR="002A05B4" w:rsidRPr="009C5670" w:rsidRDefault="002A05B4" w:rsidP="009C5670">
            <w:pPr>
              <w:spacing w:before="0" w:after="0" w:line="240" w:lineRule="auto"/>
              <w:ind w:left="0" w:right="0"/>
              <w:jc w:val="center"/>
              <w:rPr>
                <w:rFonts w:eastAsia="Times New Roman"/>
                <w:sz w:val="20"/>
                <w:szCs w:val="20"/>
              </w:rPr>
            </w:pPr>
            <w:r w:rsidRPr="009C5670">
              <w:rPr>
                <w:rFonts w:eastAsia="Times New Roman"/>
                <w:sz w:val="20"/>
                <w:szCs w:val="20"/>
              </w:rPr>
              <w:t>MH</w:t>
            </w:r>
          </w:p>
        </w:tc>
      </w:tr>
      <w:tr w:rsidR="002A05B4" w:rsidRPr="009C5670" w:rsidTr="002A05B4">
        <w:trPr>
          <w:trHeight w:val="257"/>
          <w:jc w:val="center"/>
        </w:trPr>
        <w:tc>
          <w:tcPr>
            <w:tcW w:w="1266" w:type="dxa"/>
            <w:tcBorders>
              <w:top w:val="nil"/>
              <w:left w:val="single" w:sz="8" w:space="0" w:color="auto"/>
              <w:bottom w:val="single" w:sz="4" w:space="0" w:color="auto"/>
              <w:right w:val="single" w:sz="4" w:space="0" w:color="auto"/>
            </w:tcBorders>
            <w:shd w:val="clear" w:color="000000" w:fill="D9D9D9"/>
            <w:noWrap/>
            <w:vAlign w:val="center"/>
            <w:hideMark/>
          </w:tcPr>
          <w:p w:rsidR="002A05B4" w:rsidRPr="009C5670" w:rsidRDefault="002A05B4" w:rsidP="009C5670">
            <w:pPr>
              <w:spacing w:before="0" w:after="0" w:line="240" w:lineRule="auto"/>
              <w:ind w:left="0" w:right="0"/>
              <w:jc w:val="center"/>
              <w:rPr>
                <w:rFonts w:eastAsia="Times New Roman"/>
                <w:sz w:val="20"/>
                <w:szCs w:val="20"/>
              </w:rPr>
            </w:pPr>
            <w:r w:rsidRPr="009C5670">
              <w:rPr>
                <w:rFonts w:eastAsia="Times New Roman"/>
                <w:sz w:val="20"/>
                <w:szCs w:val="20"/>
              </w:rPr>
              <w:t>43</w:t>
            </w:r>
          </w:p>
        </w:tc>
        <w:tc>
          <w:tcPr>
            <w:tcW w:w="1163" w:type="dxa"/>
            <w:tcBorders>
              <w:top w:val="nil"/>
              <w:left w:val="nil"/>
              <w:bottom w:val="single" w:sz="4" w:space="0" w:color="auto"/>
              <w:right w:val="single" w:sz="8" w:space="0" w:color="auto"/>
            </w:tcBorders>
            <w:shd w:val="clear" w:color="000000" w:fill="D9D9D9"/>
            <w:noWrap/>
            <w:vAlign w:val="center"/>
            <w:hideMark/>
          </w:tcPr>
          <w:p w:rsidR="002A05B4" w:rsidRPr="009C5670" w:rsidRDefault="002A05B4" w:rsidP="009C5670">
            <w:pPr>
              <w:spacing w:before="0" w:after="0" w:line="240" w:lineRule="auto"/>
              <w:ind w:left="0" w:right="0"/>
              <w:jc w:val="center"/>
              <w:rPr>
                <w:rFonts w:eastAsia="Times New Roman"/>
                <w:sz w:val="20"/>
                <w:szCs w:val="20"/>
              </w:rPr>
            </w:pPr>
            <w:r w:rsidRPr="009C5670">
              <w:rPr>
                <w:rFonts w:eastAsia="Times New Roman"/>
                <w:sz w:val="20"/>
                <w:szCs w:val="20"/>
              </w:rPr>
              <w:t>10</w:t>
            </w:r>
          </w:p>
        </w:tc>
        <w:tc>
          <w:tcPr>
            <w:tcW w:w="1256" w:type="dxa"/>
            <w:tcBorders>
              <w:top w:val="nil"/>
              <w:left w:val="nil"/>
              <w:bottom w:val="single" w:sz="4" w:space="0" w:color="auto"/>
              <w:right w:val="single" w:sz="4" w:space="0" w:color="auto"/>
            </w:tcBorders>
            <w:shd w:val="clear" w:color="000000" w:fill="D9D9D9"/>
            <w:noWrap/>
            <w:vAlign w:val="center"/>
            <w:hideMark/>
          </w:tcPr>
          <w:p w:rsidR="002A05B4" w:rsidRPr="009C5670" w:rsidRDefault="002A05B4" w:rsidP="009C5670">
            <w:pPr>
              <w:spacing w:before="0" w:after="0" w:line="240" w:lineRule="auto"/>
              <w:ind w:left="0" w:right="0"/>
              <w:jc w:val="center"/>
              <w:rPr>
                <w:rFonts w:eastAsia="Times New Roman"/>
                <w:sz w:val="20"/>
                <w:szCs w:val="20"/>
              </w:rPr>
            </w:pPr>
            <w:r w:rsidRPr="009C5670">
              <w:rPr>
                <w:rFonts w:eastAsia="Times New Roman"/>
                <w:sz w:val="20"/>
                <w:szCs w:val="20"/>
              </w:rPr>
              <w:t>42</w:t>
            </w:r>
          </w:p>
        </w:tc>
        <w:tc>
          <w:tcPr>
            <w:tcW w:w="1134" w:type="dxa"/>
            <w:tcBorders>
              <w:top w:val="nil"/>
              <w:left w:val="nil"/>
              <w:bottom w:val="single" w:sz="4" w:space="0" w:color="auto"/>
              <w:right w:val="single" w:sz="8" w:space="0" w:color="auto"/>
            </w:tcBorders>
            <w:shd w:val="clear" w:color="000000" w:fill="D9D9D9"/>
            <w:noWrap/>
            <w:vAlign w:val="center"/>
            <w:hideMark/>
          </w:tcPr>
          <w:p w:rsidR="002A05B4" w:rsidRPr="009C5670" w:rsidRDefault="002A05B4" w:rsidP="009C5670">
            <w:pPr>
              <w:spacing w:before="0" w:after="0" w:line="240" w:lineRule="auto"/>
              <w:ind w:left="0" w:right="0"/>
              <w:jc w:val="center"/>
              <w:rPr>
                <w:rFonts w:eastAsia="Times New Roman"/>
                <w:sz w:val="20"/>
                <w:szCs w:val="20"/>
              </w:rPr>
            </w:pPr>
            <w:r w:rsidRPr="009C5670">
              <w:rPr>
                <w:rFonts w:eastAsia="Times New Roman"/>
                <w:sz w:val="20"/>
                <w:szCs w:val="20"/>
              </w:rPr>
              <w:t>13</w:t>
            </w:r>
          </w:p>
        </w:tc>
        <w:tc>
          <w:tcPr>
            <w:tcW w:w="1418" w:type="dxa"/>
            <w:tcBorders>
              <w:top w:val="nil"/>
              <w:left w:val="nil"/>
              <w:bottom w:val="single" w:sz="4" w:space="0" w:color="auto"/>
              <w:right w:val="single" w:sz="4" w:space="0" w:color="auto"/>
            </w:tcBorders>
            <w:shd w:val="clear" w:color="000000" w:fill="D9D9D9"/>
            <w:noWrap/>
            <w:vAlign w:val="center"/>
            <w:hideMark/>
          </w:tcPr>
          <w:p w:rsidR="002A05B4" w:rsidRPr="009C5670" w:rsidRDefault="002A05B4" w:rsidP="009C5670">
            <w:pPr>
              <w:spacing w:before="0" w:after="0" w:line="240" w:lineRule="auto"/>
              <w:ind w:left="0" w:right="0"/>
              <w:jc w:val="center"/>
              <w:rPr>
                <w:rFonts w:eastAsia="Times New Roman"/>
                <w:sz w:val="20"/>
                <w:szCs w:val="20"/>
              </w:rPr>
            </w:pPr>
            <w:r w:rsidRPr="009C5670">
              <w:rPr>
                <w:rFonts w:eastAsia="Times New Roman"/>
                <w:sz w:val="20"/>
                <w:szCs w:val="20"/>
              </w:rPr>
              <w:t>45</w:t>
            </w:r>
          </w:p>
        </w:tc>
        <w:tc>
          <w:tcPr>
            <w:tcW w:w="1276" w:type="dxa"/>
            <w:tcBorders>
              <w:top w:val="nil"/>
              <w:left w:val="nil"/>
              <w:bottom w:val="single" w:sz="4" w:space="0" w:color="auto"/>
              <w:right w:val="single" w:sz="8" w:space="0" w:color="auto"/>
            </w:tcBorders>
            <w:shd w:val="clear" w:color="000000" w:fill="D9D9D9"/>
            <w:noWrap/>
            <w:vAlign w:val="center"/>
            <w:hideMark/>
          </w:tcPr>
          <w:p w:rsidR="002A05B4" w:rsidRPr="009C5670" w:rsidRDefault="002A05B4" w:rsidP="009C5670">
            <w:pPr>
              <w:spacing w:before="0" w:after="0" w:line="240" w:lineRule="auto"/>
              <w:ind w:left="0" w:right="0"/>
              <w:jc w:val="center"/>
              <w:rPr>
                <w:rFonts w:eastAsia="Times New Roman"/>
                <w:sz w:val="20"/>
                <w:szCs w:val="20"/>
              </w:rPr>
            </w:pPr>
            <w:r w:rsidRPr="009C5670">
              <w:rPr>
                <w:rFonts w:eastAsia="Times New Roman"/>
                <w:sz w:val="20"/>
                <w:szCs w:val="20"/>
              </w:rPr>
              <w:t>10</w:t>
            </w:r>
          </w:p>
        </w:tc>
      </w:tr>
    </w:tbl>
    <w:p w:rsidR="009C5670" w:rsidRPr="009C5670" w:rsidRDefault="009C5670" w:rsidP="009C5670">
      <w:pPr>
        <w:pStyle w:val="ListParagraph"/>
        <w:rPr>
          <w:rFonts w:ascii="Verdana" w:hAnsi="Verdana"/>
          <w:b/>
          <w:bCs/>
          <w:noProof/>
          <w:sz w:val="22"/>
          <w:szCs w:val="22"/>
        </w:rPr>
      </w:pPr>
    </w:p>
    <w:p w:rsidR="009C5670" w:rsidRPr="007A23AD" w:rsidRDefault="009C5670" w:rsidP="009C5670">
      <w:pPr>
        <w:pStyle w:val="ListParagraph"/>
        <w:ind w:left="1030"/>
        <w:rPr>
          <w:rFonts w:ascii="Verdana" w:hAnsi="Verdana"/>
          <w:b/>
          <w:bCs/>
          <w:noProof/>
          <w:sz w:val="22"/>
          <w:szCs w:val="22"/>
        </w:rPr>
      </w:pPr>
    </w:p>
    <w:p w:rsidR="009C5670" w:rsidRPr="007A23AD" w:rsidRDefault="007A23AD" w:rsidP="007A23AD">
      <w:pPr>
        <w:pStyle w:val="ListParagraph"/>
        <w:numPr>
          <w:ilvl w:val="1"/>
          <w:numId w:val="19"/>
        </w:numPr>
        <w:rPr>
          <w:rFonts w:ascii="Verdana" w:hAnsi="Verdana"/>
          <w:b/>
          <w:bCs/>
          <w:noProof/>
          <w:sz w:val="22"/>
          <w:szCs w:val="22"/>
        </w:rPr>
      </w:pPr>
      <w:r w:rsidRPr="007A23AD">
        <w:rPr>
          <w:rFonts w:ascii="Verdana" w:hAnsi="Verdana"/>
          <w:b/>
          <w:bCs/>
          <w:noProof/>
          <w:sz w:val="22"/>
          <w:szCs w:val="22"/>
        </w:rPr>
        <w:t>How many are placed in area (i.e. within the Health Board boundary)?</w:t>
      </w:r>
    </w:p>
    <w:tbl>
      <w:tblPr>
        <w:tblW w:w="6946" w:type="dxa"/>
        <w:jc w:val="center"/>
        <w:tblLook w:val="04A0" w:firstRow="1" w:lastRow="0" w:firstColumn="1" w:lastColumn="0" w:noHBand="0" w:noVBand="1"/>
      </w:tblPr>
      <w:tblGrid>
        <w:gridCol w:w="1266"/>
        <w:gridCol w:w="1138"/>
        <w:gridCol w:w="1130"/>
        <w:gridCol w:w="1002"/>
        <w:gridCol w:w="1134"/>
        <w:gridCol w:w="1276"/>
      </w:tblGrid>
      <w:tr w:rsidR="009C5670" w:rsidRPr="009C5670" w:rsidTr="00DA74F7">
        <w:trPr>
          <w:trHeight w:val="255"/>
          <w:jc w:val="center"/>
        </w:trPr>
        <w:tc>
          <w:tcPr>
            <w:tcW w:w="2404" w:type="dxa"/>
            <w:gridSpan w:val="2"/>
            <w:tcBorders>
              <w:top w:val="single" w:sz="8" w:space="0" w:color="auto"/>
              <w:left w:val="single" w:sz="8" w:space="0" w:color="auto"/>
              <w:bottom w:val="single" w:sz="4" w:space="0" w:color="auto"/>
              <w:right w:val="single" w:sz="8" w:space="0" w:color="000000"/>
            </w:tcBorders>
            <w:shd w:val="clear" w:color="000000" w:fill="E7E6E6"/>
            <w:noWrap/>
            <w:vAlign w:val="center"/>
            <w:hideMark/>
          </w:tcPr>
          <w:p w:rsidR="009C5670" w:rsidRPr="009C5670" w:rsidRDefault="009C5670" w:rsidP="009C5670">
            <w:pPr>
              <w:spacing w:before="0" w:after="0" w:line="240" w:lineRule="auto"/>
              <w:ind w:left="0" w:right="0"/>
              <w:jc w:val="center"/>
              <w:rPr>
                <w:rFonts w:eastAsia="Times New Roman"/>
                <w:sz w:val="20"/>
                <w:szCs w:val="20"/>
              </w:rPr>
            </w:pPr>
            <w:r w:rsidRPr="009C5670">
              <w:rPr>
                <w:rFonts w:eastAsia="Times New Roman"/>
                <w:sz w:val="20"/>
                <w:szCs w:val="20"/>
              </w:rPr>
              <w:t>2021/22</w:t>
            </w:r>
          </w:p>
        </w:tc>
        <w:tc>
          <w:tcPr>
            <w:tcW w:w="2132" w:type="dxa"/>
            <w:gridSpan w:val="2"/>
            <w:tcBorders>
              <w:top w:val="single" w:sz="8" w:space="0" w:color="auto"/>
              <w:left w:val="nil"/>
              <w:bottom w:val="single" w:sz="4" w:space="0" w:color="auto"/>
              <w:right w:val="single" w:sz="8" w:space="0" w:color="000000"/>
            </w:tcBorders>
            <w:shd w:val="clear" w:color="000000" w:fill="E7E6E6"/>
            <w:noWrap/>
            <w:vAlign w:val="center"/>
            <w:hideMark/>
          </w:tcPr>
          <w:p w:rsidR="009C5670" w:rsidRPr="009C5670" w:rsidRDefault="009C5670" w:rsidP="009C5670">
            <w:pPr>
              <w:spacing w:before="0" w:after="0" w:line="240" w:lineRule="auto"/>
              <w:ind w:left="0" w:right="0"/>
              <w:jc w:val="center"/>
              <w:rPr>
                <w:rFonts w:eastAsia="Times New Roman"/>
                <w:sz w:val="20"/>
                <w:szCs w:val="20"/>
              </w:rPr>
            </w:pPr>
            <w:r w:rsidRPr="009C5670">
              <w:rPr>
                <w:rFonts w:eastAsia="Times New Roman"/>
                <w:sz w:val="20"/>
                <w:szCs w:val="20"/>
              </w:rPr>
              <w:t>2022/23</w:t>
            </w:r>
          </w:p>
        </w:tc>
        <w:tc>
          <w:tcPr>
            <w:tcW w:w="2410" w:type="dxa"/>
            <w:gridSpan w:val="2"/>
            <w:tcBorders>
              <w:top w:val="single" w:sz="8" w:space="0" w:color="auto"/>
              <w:left w:val="nil"/>
              <w:bottom w:val="single" w:sz="4" w:space="0" w:color="auto"/>
              <w:right w:val="single" w:sz="8" w:space="0" w:color="000000"/>
            </w:tcBorders>
            <w:shd w:val="clear" w:color="000000" w:fill="E7E6E6"/>
            <w:noWrap/>
            <w:vAlign w:val="center"/>
            <w:hideMark/>
          </w:tcPr>
          <w:p w:rsidR="009C5670" w:rsidRPr="009C5670" w:rsidRDefault="009C5670" w:rsidP="009C5670">
            <w:pPr>
              <w:spacing w:before="0" w:after="0" w:line="240" w:lineRule="auto"/>
              <w:ind w:left="0" w:right="0"/>
              <w:jc w:val="center"/>
              <w:rPr>
                <w:rFonts w:eastAsia="Times New Roman"/>
                <w:sz w:val="20"/>
                <w:szCs w:val="20"/>
              </w:rPr>
            </w:pPr>
            <w:r w:rsidRPr="009C5670">
              <w:rPr>
                <w:rFonts w:eastAsia="Times New Roman"/>
                <w:sz w:val="20"/>
                <w:szCs w:val="20"/>
              </w:rPr>
              <w:t>2023/24 (projected)</w:t>
            </w:r>
          </w:p>
        </w:tc>
      </w:tr>
      <w:tr w:rsidR="00DA74F7" w:rsidRPr="009C5670" w:rsidTr="00D33DC6">
        <w:trPr>
          <w:trHeight w:val="270"/>
          <w:jc w:val="center"/>
        </w:trPr>
        <w:tc>
          <w:tcPr>
            <w:tcW w:w="1266" w:type="dxa"/>
            <w:tcBorders>
              <w:top w:val="nil"/>
              <w:left w:val="single" w:sz="8" w:space="0" w:color="auto"/>
              <w:bottom w:val="single" w:sz="4" w:space="0" w:color="auto"/>
              <w:right w:val="single" w:sz="4" w:space="0" w:color="auto"/>
            </w:tcBorders>
            <w:shd w:val="clear" w:color="auto" w:fill="auto"/>
            <w:noWrap/>
            <w:vAlign w:val="center"/>
            <w:hideMark/>
          </w:tcPr>
          <w:p w:rsidR="00DA74F7" w:rsidRPr="009C5670" w:rsidRDefault="00DA74F7" w:rsidP="009C5670">
            <w:pPr>
              <w:spacing w:before="0" w:after="0" w:line="240" w:lineRule="auto"/>
              <w:ind w:left="0" w:right="0"/>
              <w:jc w:val="center"/>
              <w:rPr>
                <w:rFonts w:eastAsia="Times New Roman"/>
                <w:sz w:val="20"/>
                <w:szCs w:val="20"/>
              </w:rPr>
            </w:pPr>
            <w:r w:rsidRPr="009C5670">
              <w:rPr>
                <w:rFonts w:eastAsia="Times New Roman"/>
                <w:sz w:val="20"/>
                <w:szCs w:val="20"/>
              </w:rPr>
              <w:t>LD</w:t>
            </w:r>
          </w:p>
        </w:tc>
        <w:tc>
          <w:tcPr>
            <w:tcW w:w="1138" w:type="dxa"/>
            <w:tcBorders>
              <w:top w:val="nil"/>
              <w:left w:val="nil"/>
              <w:bottom w:val="single" w:sz="4" w:space="0" w:color="auto"/>
              <w:right w:val="single" w:sz="8" w:space="0" w:color="auto"/>
            </w:tcBorders>
            <w:shd w:val="clear" w:color="auto" w:fill="auto"/>
            <w:noWrap/>
            <w:vAlign w:val="center"/>
            <w:hideMark/>
          </w:tcPr>
          <w:p w:rsidR="00DA74F7" w:rsidRPr="009C5670" w:rsidRDefault="00DA74F7" w:rsidP="009C5670">
            <w:pPr>
              <w:spacing w:before="0" w:after="0" w:line="240" w:lineRule="auto"/>
              <w:ind w:left="0" w:right="0"/>
              <w:jc w:val="center"/>
              <w:rPr>
                <w:rFonts w:eastAsia="Times New Roman"/>
                <w:sz w:val="20"/>
                <w:szCs w:val="20"/>
              </w:rPr>
            </w:pPr>
            <w:r w:rsidRPr="009C5670">
              <w:rPr>
                <w:rFonts w:eastAsia="Times New Roman"/>
                <w:sz w:val="20"/>
                <w:szCs w:val="20"/>
              </w:rPr>
              <w:t>MH</w:t>
            </w:r>
          </w:p>
        </w:tc>
        <w:tc>
          <w:tcPr>
            <w:tcW w:w="1130" w:type="dxa"/>
            <w:tcBorders>
              <w:top w:val="nil"/>
              <w:left w:val="nil"/>
              <w:bottom w:val="single" w:sz="4" w:space="0" w:color="auto"/>
              <w:right w:val="single" w:sz="4" w:space="0" w:color="auto"/>
            </w:tcBorders>
            <w:shd w:val="clear" w:color="auto" w:fill="auto"/>
            <w:noWrap/>
            <w:vAlign w:val="center"/>
            <w:hideMark/>
          </w:tcPr>
          <w:p w:rsidR="00DA74F7" w:rsidRPr="009C5670" w:rsidRDefault="00DA74F7" w:rsidP="009C5670">
            <w:pPr>
              <w:spacing w:before="0" w:after="0" w:line="240" w:lineRule="auto"/>
              <w:ind w:left="0" w:right="0"/>
              <w:jc w:val="center"/>
              <w:rPr>
                <w:rFonts w:eastAsia="Times New Roman"/>
                <w:sz w:val="20"/>
                <w:szCs w:val="20"/>
              </w:rPr>
            </w:pPr>
            <w:r w:rsidRPr="009C5670">
              <w:rPr>
                <w:rFonts w:eastAsia="Times New Roman"/>
                <w:sz w:val="20"/>
                <w:szCs w:val="20"/>
              </w:rPr>
              <w:t>LD</w:t>
            </w:r>
          </w:p>
        </w:tc>
        <w:tc>
          <w:tcPr>
            <w:tcW w:w="1002" w:type="dxa"/>
            <w:tcBorders>
              <w:top w:val="nil"/>
              <w:left w:val="nil"/>
              <w:bottom w:val="single" w:sz="4" w:space="0" w:color="auto"/>
              <w:right w:val="single" w:sz="8" w:space="0" w:color="auto"/>
            </w:tcBorders>
            <w:shd w:val="clear" w:color="auto" w:fill="auto"/>
            <w:noWrap/>
            <w:vAlign w:val="center"/>
            <w:hideMark/>
          </w:tcPr>
          <w:p w:rsidR="00DA74F7" w:rsidRPr="009C5670" w:rsidRDefault="00DA74F7" w:rsidP="009C5670">
            <w:pPr>
              <w:spacing w:before="0" w:after="0" w:line="240" w:lineRule="auto"/>
              <w:ind w:left="0" w:right="0"/>
              <w:jc w:val="center"/>
              <w:rPr>
                <w:rFonts w:eastAsia="Times New Roman"/>
                <w:sz w:val="20"/>
                <w:szCs w:val="20"/>
              </w:rPr>
            </w:pPr>
            <w:r w:rsidRPr="009C5670">
              <w:rPr>
                <w:rFonts w:eastAsia="Times New Roman"/>
                <w:sz w:val="20"/>
                <w:szCs w:val="20"/>
              </w:rPr>
              <w:t>MH</w:t>
            </w:r>
          </w:p>
        </w:tc>
        <w:tc>
          <w:tcPr>
            <w:tcW w:w="1134" w:type="dxa"/>
            <w:tcBorders>
              <w:top w:val="nil"/>
              <w:left w:val="nil"/>
              <w:bottom w:val="single" w:sz="4" w:space="0" w:color="auto"/>
              <w:right w:val="single" w:sz="4" w:space="0" w:color="auto"/>
            </w:tcBorders>
            <w:shd w:val="clear" w:color="auto" w:fill="auto"/>
            <w:noWrap/>
            <w:vAlign w:val="center"/>
            <w:hideMark/>
          </w:tcPr>
          <w:p w:rsidR="00DA74F7" w:rsidRPr="009C5670" w:rsidRDefault="00DA74F7" w:rsidP="009C5670">
            <w:pPr>
              <w:spacing w:before="0" w:after="0" w:line="240" w:lineRule="auto"/>
              <w:ind w:left="0" w:right="0"/>
              <w:jc w:val="center"/>
              <w:rPr>
                <w:rFonts w:eastAsia="Times New Roman"/>
                <w:sz w:val="20"/>
                <w:szCs w:val="20"/>
              </w:rPr>
            </w:pPr>
            <w:r w:rsidRPr="009C5670">
              <w:rPr>
                <w:rFonts w:eastAsia="Times New Roman"/>
                <w:sz w:val="20"/>
                <w:szCs w:val="20"/>
              </w:rPr>
              <w:t>LD</w:t>
            </w:r>
          </w:p>
        </w:tc>
        <w:tc>
          <w:tcPr>
            <w:tcW w:w="1276" w:type="dxa"/>
            <w:tcBorders>
              <w:top w:val="nil"/>
              <w:left w:val="nil"/>
              <w:bottom w:val="single" w:sz="4" w:space="0" w:color="auto"/>
              <w:right w:val="single" w:sz="8" w:space="0" w:color="auto"/>
            </w:tcBorders>
            <w:shd w:val="clear" w:color="auto" w:fill="auto"/>
            <w:noWrap/>
            <w:vAlign w:val="center"/>
            <w:hideMark/>
          </w:tcPr>
          <w:p w:rsidR="00DA74F7" w:rsidRPr="009C5670" w:rsidRDefault="00DA74F7" w:rsidP="009C5670">
            <w:pPr>
              <w:spacing w:before="0" w:after="0" w:line="240" w:lineRule="auto"/>
              <w:ind w:left="0" w:right="0"/>
              <w:jc w:val="center"/>
              <w:rPr>
                <w:rFonts w:eastAsia="Times New Roman"/>
                <w:sz w:val="20"/>
                <w:szCs w:val="20"/>
              </w:rPr>
            </w:pPr>
            <w:r w:rsidRPr="009C5670">
              <w:rPr>
                <w:rFonts w:eastAsia="Times New Roman"/>
                <w:sz w:val="20"/>
                <w:szCs w:val="20"/>
              </w:rPr>
              <w:t>MH</w:t>
            </w:r>
          </w:p>
        </w:tc>
      </w:tr>
      <w:tr w:rsidR="00DA74F7" w:rsidRPr="009C5670" w:rsidTr="00D33DC6">
        <w:trPr>
          <w:trHeight w:val="255"/>
          <w:jc w:val="center"/>
        </w:trPr>
        <w:tc>
          <w:tcPr>
            <w:tcW w:w="1266" w:type="dxa"/>
            <w:tcBorders>
              <w:top w:val="nil"/>
              <w:left w:val="single" w:sz="8" w:space="0" w:color="auto"/>
              <w:bottom w:val="single" w:sz="4" w:space="0" w:color="auto"/>
              <w:right w:val="single" w:sz="4" w:space="0" w:color="auto"/>
            </w:tcBorders>
            <w:shd w:val="clear" w:color="000000" w:fill="D9D9D9"/>
            <w:noWrap/>
            <w:vAlign w:val="center"/>
            <w:hideMark/>
          </w:tcPr>
          <w:p w:rsidR="00DA74F7" w:rsidRPr="009C5670" w:rsidRDefault="00DA74F7" w:rsidP="009C5670">
            <w:pPr>
              <w:spacing w:before="0" w:after="0" w:line="240" w:lineRule="auto"/>
              <w:ind w:left="0" w:right="0"/>
              <w:jc w:val="center"/>
              <w:rPr>
                <w:rFonts w:eastAsia="Times New Roman"/>
                <w:sz w:val="20"/>
                <w:szCs w:val="20"/>
              </w:rPr>
            </w:pPr>
            <w:r w:rsidRPr="009C5670">
              <w:rPr>
                <w:rFonts w:eastAsia="Times New Roman"/>
                <w:sz w:val="20"/>
                <w:szCs w:val="20"/>
              </w:rPr>
              <w:t>42</w:t>
            </w:r>
          </w:p>
        </w:tc>
        <w:tc>
          <w:tcPr>
            <w:tcW w:w="1138" w:type="dxa"/>
            <w:tcBorders>
              <w:top w:val="nil"/>
              <w:left w:val="nil"/>
              <w:bottom w:val="single" w:sz="4" w:space="0" w:color="auto"/>
              <w:right w:val="single" w:sz="8" w:space="0" w:color="auto"/>
            </w:tcBorders>
            <w:shd w:val="clear" w:color="000000" w:fill="D9D9D9"/>
            <w:noWrap/>
            <w:vAlign w:val="center"/>
            <w:hideMark/>
          </w:tcPr>
          <w:p w:rsidR="00DA74F7" w:rsidRPr="009C5670" w:rsidRDefault="00DA74F7" w:rsidP="009C5670">
            <w:pPr>
              <w:spacing w:before="0" w:after="0" w:line="240" w:lineRule="auto"/>
              <w:ind w:left="0" w:right="0"/>
              <w:jc w:val="center"/>
              <w:rPr>
                <w:rFonts w:eastAsia="Times New Roman"/>
                <w:sz w:val="20"/>
                <w:szCs w:val="20"/>
              </w:rPr>
            </w:pPr>
            <w:r w:rsidRPr="009C5670">
              <w:rPr>
                <w:rFonts w:eastAsia="Times New Roman"/>
                <w:sz w:val="20"/>
                <w:szCs w:val="20"/>
              </w:rPr>
              <w:t>6</w:t>
            </w:r>
          </w:p>
        </w:tc>
        <w:tc>
          <w:tcPr>
            <w:tcW w:w="1130" w:type="dxa"/>
            <w:tcBorders>
              <w:top w:val="nil"/>
              <w:left w:val="nil"/>
              <w:bottom w:val="single" w:sz="4" w:space="0" w:color="auto"/>
              <w:right w:val="single" w:sz="4" w:space="0" w:color="auto"/>
            </w:tcBorders>
            <w:shd w:val="clear" w:color="000000" w:fill="D9D9D9"/>
            <w:noWrap/>
            <w:vAlign w:val="center"/>
            <w:hideMark/>
          </w:tcPr>
          <w:p w:rsidR="00DA74F7" w:rsidRPr="009C5670" w:rsidRDefault="00DA74F7" w:rsidP="009C5670">
            <w:pPr>
              <w:spacing w:before="0" w:after="0" w:line="240" w:lineRule="auto"/>
              <w:ind w:left="0" w:right="0"/>
              <w:jc w:val="center"/>
              <w:rPr>
                <w:rFonts w:eastAsia="Times New Roman"/>
                <w:sz w:val="20"/>
                <w:szCs w:val="20"/>
              </w:rPr>
            </w:pPr>
            <w:r w:rsidRPr="009C5670">
              <w:rPr>
                <w:rFonts w:eastAsia="Times New Roman"/>
                <w:sz w:val="20"/>
                <w:szCs w:val="20"/>
              </w:rPr>
              <w:t>41</w:t>
            </w:r>
          </w:p>
        </w:tc>
        <w:tc>
          <w:tcPr>
            <w:tcW w:w="1002" w:type="dxa"/>
            <w:tcBorders>
              <w:top w:val="nil"/>
              <w:left w:val="nil"/>
              <w:bottom w:val="single" w:sz="4" w:space="0" w:color="auto"/>
              <w:right w:val="single" w:sz="8" w:space="0" w:color="auto"/>
            </w:tcBorders>
            <w:shd w:val="clear" w:color="000000" w:fill="D9D9D9"/>
            <w:noWrap/>
            <w:vAlign w:val="center"/>
            <w:hideMark/>
          </w:tcPr>
          <w:p w:rsidR="00DA74F7" w:rsidRPr="009C5670" w:rsidRDefault="00DA74F7" w:rsidP="009C5670">
            <w:pPr>
              <w:spacing w:before="0" w:after="0" w:line="240" w:lineRule="auto"/>
              <w:ind w:left="0" w:right="0"/>
              <w:jc w:val="center"/>
              <w:rPr>
                <w:rFonts w:eastAsia="Times New Roman"/>
                <w:sz w:val="20"/>
                <w:szCs w:val="20"/>
              </w:rPr>
            </w:pPr>
            <w:r w:rsidRPr="009C5670">
              <w:rPr>
                <w:rFonts w:eastAsia="Times New Roman"/>
                <w:sz w:val="20"/>
                <w:szCs w:val="20"/>
              </w:rPr>
              <w:t>8</w:t>
            </w:r>
          </w:p>
        </w:tc>
        <w:tc>
          <w:tcPr>
            <w:tcW w:w="1134" w:type="dxa"/>
            <w:tcBorders>
              <w:top w:val="nil"/>
              <w:left w:val="nil"/>
              <w:bottom w:val="single" w:sz="4" w:space="0" w:color="auto"/>
              <w:right w:val="single" w:sz="4" w:space="0" w:color="auto"/>
            </w:tcBorders>
            <w:shd w:val="clear" w:color="000000" w:fill="D9D9D9"/>
            <w:noWrap/>
            <w:vAlign w:val="center"/>
            <w:hideMark/>
          </w:tcPr>
          <w:p w:rsidR="00DA74F7" w:rsidRPr="009C5670" w:rsidRDefault="00DA74F7" w:rsidP="009C5670">
            <w:pPr>
              <w:spacing w:before="0" w:after="0" w:line="240" w:lineRule="auto"/>
              <w:ind w:left="0" w:right="0"/>
              <w:jc w:val="center"/>
              <w:rPr>
                <w:rFonts w:eastAsia="Times New Roman"/>
                <w:sz w:val="20"/>
                <w:szCs w:val="20"/>
              </w:rPr>
            </w:pPr>
            <w:r w:rsidRPr="009C5670">
              <w:rPr>
                <w:rFonts w:eastAsia="Times New Roman"/>
                <w:sz w:val="20"/>
                <w:szCs w:val="20"/>
              </w:rPr>
              <w:t>45</w:t>
            </w:r>
          </w:p>
        </w:tc>
        <w:tc>
          <w:tcPr>
            <w:tcW w:w="1276" w:type="dxa"/>
            <w:tcBorders>
              <w:top w:val="nil"/>
              <w:left w:val="nil"/>
              <w:bottom w:val="single" w:sz="4" w:space="0" w:color="auto"/>
              <w:right w:val="single" w:sz="8" w:space="0" w:color="auto"/>
            </w:tcBorders>
            <w:shd w:val="clear" w:color="000000" w:fill="D9D9D9"/>
            <w:noWrap/>
            <w:vAlign w:val="center"/>
            <w:hideMark/>
          </w:tcPr>
          <w:p w:rsidR="00DA74F7" w:rsidRPr="009C5670" w:rsidRDefault="00DA74F7" w:rsidP="009C5670">
            <w:pPr>
              <w:spacing w:before="0" w:after="0" w:line="240" w:lineRule="auto"/>
              <w:ind w:left="0" w:right="0"/>
              <w:jc w:val="center"/>
              <w:rPr>
                <w:rFonts w:eastAsia="Times New Roman"/>
                <w:sz w:val="20"/>
                <w:szCs w:val="20"/>
              </w:rPr>
            </w:pPr>
            <w:r w:rsidRPr="009C5670">
              <w:rPr>
                <w:rFonts w:eastAsia="Times New Roman"/>
                <w:sz w:val="20"/>
                <w:szCs w:val="20"/>
              </w:rPr>
              <w:t>6</w:t>
            </w:r>
          </w:p>
        </w:tc>
      </w:tr>
    </w:tbl>
    <w:p w:rsidR="007A23AD" w:rsidRPr="007A23AD" w:rsidRDefault="007A23AD" w:rsidP="009C5670">
      <w:pPr>
        <w:pStyle w:val="ListParagraph"/>
        <w:ind w:left="1750"/>
        <w:rPr>
          <w:rFonts w:ascii="Verdana" w:hAnsi="Verdana"/>
          <w:b/>
          <w:bCs/>
          <w:noProof/>
          <w:sz w:val="22"/>
          <w:szCs w:val="22"/>
        </w:rPr>
      </w:pPr>
    </w:p>
    <w:p w:rsidR="009C5670" w:rsidRPr="007A23AD" w:rsidRDefault="007A23AD" w:rsidP="007A23AD">
      <w:pPr>
        <w:pStyle w:val="ListParagraph"/>
        <w:numPr>
          <w:ilvl w:val="1"/>
          <w:numId w:val="19"/>
        </w:numPr>
        <w:rPr>
          <w:rFonts w:ascii="Verdana" w:hAnsi="Verdana"/>
          <w:b/>
          <w:bCs/>
          <w:noProof/>
          <w:sz w:val="22"/>
          <w:szCs w:val="22"/>
        </w:rPr>
      </w:pPr>
      <w:r w:rsidRPr="007A23AD">
        <w:rPr>
          <w:rFonts w:ascii="Verdana" w:hAnsi="Verdana"/>
          <w:b/>
          <w:bCs/>
          <w:noProof/>
          <w:sz w:val="22"/>
          <w:szCs w:val="22"/>
        </w:rPr>
        <w:t>How many are placed out of area (i.e. outside the Health Board boundary)?</w:t>
      </w:r>
    </w:p>
    <w:tbl>
      <w:tblPr>
        <w:tblW w:w="7078" w:type="dxa"/>
        <w:jc w:val="center"/>
        <w:tblLook w:val="04A0" w:firstRow="1" w:lastRow="0" w:firstColumn="1" w:lastColumn="0" w:noHBand="0" w:noVBand="1"/>
      </w:tblPr>
      <w:tblGrid>
        <w:gridCol w:w="1134"/>
        <w:gridCol w:w="1231"/>
        <w:gridCol w:w="1169"/>
        <w:gridCol w:w="1002"/>
        <w:gridCol w:w="1134"/>
        <w:gridCol w:w="1408"/>
      </w:tblGrid>
      <w:tr w:rsidR="009C5670" w:rsidRPr="009C5670" w:rsidTr="00D33DC6">
        <w:trPr>
          <w:trHeight w:val="255"/>
          <w:jc w:val="center"/>
        </w:trPr>
        <w:tc>
          <w:tcPr>
            <w:tcW w:w="2365" w:type="dxa"/>
            <w:gridSpan w:val="2"/>
            <w:tcBorders>
              <w:top w:val="single" w:sz="8" w:space="0" w:color="auto"/>
              <w:left w:val="single" w:sz="8" w:space="0" w:color="auto"/>
              <w:bottom w:val="single" w:sz="4" w:space="0" w:color="auto"/>
              <w:right w:val="single" w:sz="8" w:space="0" w:color="000000"/>
            </w:tcBorders>
            <w:shd w:val="clear" w:color="000000" w:fill="E7E6E6"/>
            <w:noWrap/>
            <w:vAlign w:val="center"/>
            <w:hideMark/>
          </w:tcPr>
          <w:p w:rsidR="009C5670" w:rsidRPr="009C5670" w:rsidRDefault="009C5670" w:rsidP="009C5670">
            <w:pPr>
              <w:spacing w:before="0" w:after="0" w:line="240" w:lineRule="auto"/>
              <w:ind w:left="0" w:right="0"/>
              <w:jc w:val="center"/>
              <w:rPr>
                <w:rFonts w:eastAsia="Times New Roman"/>
                <w:sz w:val="20"/>
                <w:szCs w:val="20"/>
              </w:rPr>
            </w:pPr>
            <w:r w:rsidRPr="009C5670">
              <w:rPr>
                <w:rFonts w:eastAsia="Times New Roman"/>
                <w:sz w:val="20"/>
                <w:szCs w:val="20"/>
              </w:rPr>
              <w:t>2021/22</w:t>
            </w:r>
          </w:p>
        </w:tc>
        <w:tc>
          <w:tcPr>
            <w:tcW w:w="2171" w:type="dxa"/>
            <w:gridSpan w:val="2"/>
            <w:tcBorders>
              <w:top w:val="single" w:sz="8" w:space="0" w:color="auto"/>
              <w:left w:val="nil"/>
              <w:bottom w:val="single" w:sz="4" w:space="0" w:color="auto"/>
              <w:right w:val="single" w:sz="8" w:space="0" w:color="000000"/>
            </w:tcBorders>
            <w:shd w:val="clear" w:color="000000" w:fill="E7E6E6"/>
            <w:noWrap/>
            <w:vAlign w:val="center"/>
            <w:hideMark/>
          </w:tcPr>
          <w:p w:rsidR="009C5670" w:rsidRPr="009C5670" w:rsidRDefault="009C5670" w:rsidP="009C5670">
            <w:pPr>
              <w:spacing w:before="0" w:after="0" w:line="240" w:lineRule="auto"/>
              <w:ind w:left="0" w:right="0"/>
              <w:jc w:val="center"/>
              <w:rPr>
                <w:rFonts w:eastAsia="Times New Roman"/>
                <w:sz w:val="20"/>
                <w:szCs w:val="20"/>
              </w:rPr>
            </w:pPr>
            <w:r w:rsidRPr="009C5670">
              <w:rPr>
                <w:rFonts w:eastAsia="Times New Roman"/>
                <w:sz w:val="20"/>
                <w:szCs w:val="20"/>
              </w:rPr>
              <w:t>2022/23</w:t>
            </w:r>
          </w:p>
        </w:tc>
        <w:tc>
          <w:tcPr>
            <w:tcW w:w="2542" w:type="dxa"/>
            <w:gridSpan w:val="2"/>
            <w:tcBorders>
              <w:top w:val="single" w:sz="8" w:space="0" w:color="auto"/>
              <w:left w:val="nil"/>
              <w:bottom w:val="single" w:sz="4" w:space="0" w:color="auto"/>
              <w:right w:val="single" w:sz="8" w:space="0" w:color="000000"/>
            </w:tcBorders>
            <w:shd w:val="clear" w:color="000000" w:fill="E7E6E6"/>
            <w:noWrap/>
            <w:vAlign w:val="center"/>
            <w:hideMark/>
          </w:tcPr>
          <w:p w:rsidR="009C5670" w:rsidRPr="009C5670" w:rsidRDefault="009C5670" w:rsidP="009C5670">
            <w:pPr>
              <w:spacing w:before="0" w:after="0" w:line="240" w:lineRule="auto"/>
              <w:ind w:left="0" w:right="0"/>
              <w:jc w:val="center"/>
              <w:rPr>
                <w:rFonts w:eastAsia="Times New Roman"/>
                <w:sz w:val="20"/>
                <w:szCs w:val="20"/>
              </w:rPr>
            </w:pPr>
            <w:r w:rsidRPr="009C5670">
              <w:rPr>
                <w:rFonts w:eastAsia="Times New Roman"/>
                <w:sz w:val="20"/>
                <w:szCs w:val="20"/>
              </w:rPr>
              <w:t>2023/24 (projected)</w:t>
            </w:r>
          </w:p>
        </w:tc>
      </w:tr>
      <w:tr w:rsidR="00D33DC6" w:rsidRPr="009C5670" w:rsidTr="00D33DC6">
        <w:trPr>
          <w:trHeight w:val="270"/>
          <w:jc w:val="center"/>
        </w:trPr>
        <w:tc>
          <w:tcPr>
            <w:tcW w:w="1134" w:type="dxa"/>
            <w:tcBorders>
              <w:top w:val="nil"/>
              <w:left w:val="single" w:sz="8" w:space="0" w:color="auto"/>
              <w:bottom w:val="single" w:sz="4" w:space="0" w:color="auto"/>
              <w:right w:val="single" w:sz="4" w:space="0" w:color="auto"/>
            </w:tcBorders>
            <w:shd w:val="clear" w:color="auto" w:fill="auto"/>
            <w:noWrap/>
            <w:vAlign w:val="center"/>
            <w:hideMark/>
          </w:tcPr>
          <w:p w:rsidR="00D33DC6" w:rsidRPr="009C5670" w:rsidRDefault="00D33DC6" w:rsidP="009C5670">
            <w:pPr>
              <w:spacing w:before="0" w:after="0" w:line="240" w:lineRule="auto"/>
              <w:ind w:left="0" w:right="0"/>
              <w:jc w:val="center"/>
              <w:rPr>
                <w:rFonts w:eastAsia="Times New Roman"/>
                <w:sz w:val="20"/>
                <w:szCs w:val="20"/>
              </w:rPr>
            </w:pPr>
            <w:r w:rsidRPr="009C5670">
              <w:rPr>
                <w:rFonts w:eastAsia="Times New Roman"/>
                <w:sz w:val="20"/>
                <w:szCs w:val="20"/>
              </w:rPr>
              <w:t>LD</w:t>
            </w:r>
          </w:p>
        </w:tc>
        <w:tc>
          <w:tcPr>
            <w:tcW w:w="1231" w:type="dxa"/>
            <w:tcBorders>
              <w:top w:val="nil"/>
              <w:left w:val="nil"/>
              <w:bottom w:val="single" w:sz="4" w:space="0" w:color="auto"/>
              <w:right w:val="single" w:sz="8" w:space="0" w:color="auto"/>
            </w:tcBorders>
            <w:shd w:val="clear" w:color="auto" w:fill="auto"/>
            <w:noWrap/>
            <w:vAlign w:val="center"/>
            <w:hideMark/>
          </w:tcPr>
          <w:p w:rsidR="00D33DC6" w:rsidRPr="009C5670" w:rsidRDefault="00D33DC6" w:rsidP="009C5670">
            <w:pPr>
              <w:spacing w:before="0" w:after="0" w:line="240" w:lineRule="auto"/>
              <w:ind w:left="0" w:right="0"/>
              <w:jc w:val="center"/>
              <w:rPr>
                <w:rFonts w:eastAsia="Times New Roman"/>
                <w:sz w:val="20"/>
                <w:szCs w:val="20"/>
              </w:rPr>
            </w:pPr>
            <w:r w:rsidRPr="009C5670">
              <w:rPr>
                <w:rFonts w:eastAsia="Times New Roman"/>
                <w:sz w:val="20"/>
                <w:szCs w:val="20"/>
              </w:rPr>
              <w:t>MH</w:t>
            </w:r>
          </w:p>
        </w:tc>
        <w:tc>
          <w:tcPr>
            <w:tcW w:w="1169" w:type="dxa"/>
            <w:tcBorders>
              <w:top w:val="nil"/>
              <w:left w:val="nil"/>
              <w:bottom w:val="single" w:sz="4" w:space="0" w:color="auto"/>
              <w:right w:val="single" w:sz="4" w:space="0" w:color="auto"/>
            </w:tcBorders>
            <w:shd w:val="clear" w:color="auto" w:fill="auto"/>
            <w:noWrap/>
            <w:vAlign w:val="center"/>
            <w:hideMark/>
          </w:tcPr>
          <w:p w:rsidR="00D33DC6" w:rsidRPr="009C5670" w:rsidRDefault="00D33DC6" w:rsidP="009C5670">
            <w:pPr>
              <w:spacing w:before="0" w:after="0" w:line="240" w:lineRule="auto"/>
              <w:ind w:left="0" w:right="0"/>
              <w:jc w:val="center"/>
              <w:rPr>
                <w:rFonts w:eastAsia="Times New Roman"/>
                <w:sz w:val="20"/>
                <w:szCs w:val="20"/>
              </w:rPr>
            </w:pPr>
            <w:r w:rsidRPr="009C5670">
              <w:rPr>
                <w:rFonts w:eastAsia="Times New Roman"/>
                <w:sz w:val="20"/>
                <w:szCs w:val="20"/>
              </w:rPr>
              <w:t>LD</w:t>
            </w:r>
          </w:p>
        </w:tc>
        <w:tc>
          <w:tcPr>
            <w:tcW w:w="1002" w:type="dxa"/>
            <w:tcBorders>
              <w:top w:val="nil"/>
              <w:left w:val="nil"/>
              <w:bottom w:val="single" w:sz="4" w:space="0" w:color="auto"/>
              <w:right w:val="single" w:sz="8" w:space="0" w:color="auto"/>
            </w:tcBorders>
            <w:shd w:val="clear" w:color="auto" w:fill="auto"/>
            <w:noWrap/>
            <w:vAlign w:val="center"/>
            <w:hideMark/>
          </w:tcPr>
          <w:p w:rsidR="00D33DC6" w:rsidRPr="009C5670" w:rsidRDefault="00D33DC6" w:rsidP="009C5670">
            <w:pPr>
              <w:spacing w:before="0" w:after="0" w:line="240" w:lineRule="auto"/>
              <w:ind w:left="0" w:right="0"/>
              <w:jc w:val="center"/>
              <w:rPr>
                <w:rFonts w:eastAsia="Times New Roman"/>
                <w:sz w:val="20"/>
                <w:szCs w:val="20"/>
              </w:rPr>
            </w:pPr>
            <w:r w:rsidRPr="009C5670">
              <w:rPr>
                <w:rFonts w:eastAsia="Times New Roman"/>
                <w:sz w:val="20"/>
                <w:szCs w:val="20"/>
              </w:rPr>
              <w:t>MH</w:t>
            </w:r>
          </w:p>
        </w:tc>
        <w:tc>
          <w:tcPr>
            <w:tcW w:w="1134" w:type="dxa"/>
            <w:tcBorders>
              <w:top w:val="nil"/>
              <w:left w:val="nil"/>
              <w:bottom w:val="single" w:sz="4" w:space="0" w:color="auto"/>
              <w:right w:val="single" w:sz="4" w:space="0" w:color="auto"/>
            </w:tcBorders>
            <w:shd w:val="clear" w:color="auto" w:fill="auto"/>
            <w:noWrap/>
            <w:vAlign w:val="center"/>
            <w:hideMark/>
          </w:tcPr>
          <w:p w:rsidR="00D33DC6" w:rsidRPr="009C5670" w:rsidRDefault="00D33DC6" w:rsidP="009C5670">
            <w:pPr>
              <w:spacing w:before="0" w:after="0" w:line="240" w:lineRule="auto"/>
              <w:ind w:left="0" w:right="0"/>
              <w:jc w:val="center"/>
              <w:rPr>
                <w:rFonts w:eastAsia="Times New Roman"/>
                <w:sz w:val="20"/>
                <w:szCs w:val="20"/>
              </w:rPr>
            </w:pPr>
            <w:r w:rsidRPr="009C5670">
              <w:rPr>
                <w:rFonts w:eastAsia="Times New Roman"/>
                <w:sz w:val="20"/>
                <w:szCs w:val="20"/>
              </w:rPr>
              <w:t>LD</w:t>
            </w:r>
          </w:p>
        </w:tc>
        <w:tc>
          <w:tcPr>
            <w:tcW w:w="1408" w:type="dxa"/>
            <w:tcBorders>
              <w:top w:val="nil"/>
              <w:left w:val="nil"/>
              <w:bottom w:val="single" w:sz="4" w:space="0" w:color="auto"/>
              <w:right w:val="single" w:sz="8" w:space="0" w:color="auto"/>
            </w:tcBorders>
            <w:shd w:val="clear" w:color="auto" w:fill="auto"/>
            <w:noWrap/>
            <w:vAlign w:val="center"/>
            <w:hideMark/>
          </w:tcPr>
          <w:p w:rsidR="00D33DC6" w:rsidRPr="009C5670" w:rsidRDefault="00D33DC6" w:rsidP="009C5670">
            <w:pPr>
              <w:spacing w:before="0" w:after="0" w:line="240" w:lineRule="auto"/>
              <w:ind w:left="0" w:right="0"/>
              <w:jc w:val="center"/>
              <w:rPr>
                <w:rFonts w:eastAsia="Times New Roman"/>
                <w:sz w:val="20"/>
                <w:szCs w:val="20"/>
              </w:rPr>
            </w:pPr>
            <w:r w:rsidRPr="009C5670">
              <w:rPr>
                <w:rFonts w:eastAsia="Times New Roman"/>
                <w:sz w:val="20"/>
                <w:szCs w:val="20"/>
              </w:rPr>
              <w:t>MH</w:t>
            </w:r>
          </w:p>
        </w:tc>
      </w:tr>
      <w:tr w:rsidR="00D33DC6" w:rsidRPr="009C5670" w:rsidTr="00D33DC6">
        <w:trPr>
          <w:trHeight w:val="270"/>
          <w:jc w:val="center"/>
        </w:trPr>
        <w:tc>
          <w:tcPr>
            <w:tcW w:w="1134" w:type="dxa"/>
            <w:tcBorders>
              <w:top w:val="nil"/>
              <w:left w:val="single" w:sz="8" w:space="0" w:color="auto"/>
              <w:bottom w:val="single" w:sz="8" w:space="0" w:color="auto"/>
              <w:right w:val="single" w:sz="4" w:space="0" w:color="auto"/>
            </w:tcBorders>
            <w:shd w:val="clear" w:color="000000" w:fill="D9D9D9"/>
            <w:noWrap/>
            <w:vAlign w:val="center"/>
            <w:hideMark/>
          </w:tcPr>
          <w:p w:rsidR="00D33DC6" w:rsidRPr="009C5670" w:rsidRDefault="00D33DC6" w:rsidP="009C5670">
            <w:pPr>
              <w:spacing w:before="0" w:after="0" w:line="240" w:lineRule="auto"/>
              <w:ind w:left="0" w:right="0"/>
              <w:jc w:val="center"/>
              <w:rPr>
                <w:rFonts w:eastAsia="Times New Roman"/>
                <w:sz w:val="20"/>
                <w:szCs w:val="20"/>
              </w:rPr>
            </w:pPr>
            <w:r w:rsidRPr="009C5670">
              <w:rPr>
                <w:rFonts w:eastAsia="Times New Roman"/>
                <w:sz w:val="20"/>
                <w:szCs w:val="20"/>
              </w:rPr>
              <w:t>&lt;5*</w:t>
            </w:r>
          </w:p>
        </w:tc>
        <w:tc>
          <w:tcPr>
            <w:tcW w:w="1231" w:type="dxa"/>
            <w:tcBorders>
              <w:top w:val="nil"/>
              <w:left w:val="single" w:sz="8" w:space="0" w:color="auto"/>
              <w:bottom w:val="single" w:sz="8" w:space="0" w:color="auto"/>
              <w:right w:val="single" w:sz="4" w:space="0" w:color="auto"/>
            </w:tcBorders>
            <w:shd w:val="clear" w:color="000000" w:fill="D9D9D9"/>
            <w:noWrap/>
            <w:vAlign w:val="center"/>
            <w:hideMark/>
          </w:tcPr>
          <w:p w:rsidR="00D33DC6" w:rsidRPr="009C5670" w:rsidRDefault="00D33DC6" w:rsidP="009C5670">
            <w:pPr>
              <w:spacing w:before="0" w:after="0" w:line="240" w:lineRule="auto"/>
              <w:ind w:left="0" w:right="0"/>
              <w:jc w:val="center"/>
              <w:rPr>
                <w:rFonts w:eastAsia="Times New Roman"/>
                <w:sz w:val="20"/>
                <w:szCs w:val="20"/>
              </w:rPr>
            </w:pPr>
            <w:r w:rsidRPr="009C5670">
              <w:rPr>
                <w:rFonts w:eastAsia="Times New Roman"/>
                <w:sz w:val="20"/>
                <w:szCs w:val="20"/>
              </w:rPr>
              <w:t>&lt;5*</w:t>
            </w:r>
          </w:p>
        </w:tc>
        <w:tc>
          <w:tcPr>
            <w:tcW w:w="1169" w:type="dxa"/>
            <w:tcBorders>
              <w:top w:val="nil"/>
              <w:left w:val="single" w:sz="8" w:space="0" w:color="auto"/>
              <w:bottom w:val="single" w:sz="8" w:space="0" w:color="auto"/>
              <w:right w:val="single" w:sz="4" w:space="0" w:color="auto"/>
            </w:tcBorders>
            <w:shd w:val="clear" w:color="000000" w:fill="D9D9D9"/>
            <w:noWrap/>
            <w:vAlign w:val="center"/>
            <w:hideMark/>
          </w:tcPr>
          <w:p w:rsidR="00D33DC6" w:rsidRPr="009C5670" w:rsidRDefault="00D33DC6" w:rsidP="009C5670">
            <w:pPr>
              <w:spacing w:before="0" w:after="0" w:line="240" w:lineRule="auto"/>
              <w:ind w:left="0" w:right="0"/>
              <w:jc w:val="center"/>
              <w:rPr>
                <w:rFonts w:eastAsia="Times New Roman"/>
                <w:sz w:val="20"/>
                <w:szCs w:val="20"/>
              </w:rPr>
            </w:pPr>
            <w:r w:rsidRPr="009C5670">
              <w:rPr>
                <w:rFonts w:eastAsia="Times New Roman"/>
                <w:sz w:val="20"/>
                <w:szCs w:val="20"/>
              </w:rPr>
              <w:t>&lt;5*</w:t>
            </w:r>
          </w:p>
        </w:tc>
        <w:tc>
          <w:tcPr>
            <w:tcW w:w="1002" w:type="dxa"/>
            <w:tcBorders>
              <w:top w:val="nil"/>
              <w:left w:val="single" w:sz="8" w:space="0" w:color="auto"/>
              <w:bottom w:val="single" w:sz="8" w:space="0" w:color="auto"/>
              <w:right w:val="single" w:sz="4" w:space="0" w:color="auto"/>
            </w:tcBorders>
            <w:shd w:val="clear" w:color="000000" w:fill="D9D9D9"/>
            <w:noWrap/>
            <w:vAlign w:val="center"/>
            <w:hideMark/>
          </w:tcPr>
          <w:p w:rsidR="00D33DC6" w:rsidRPr="009C5670" w:rsidRDefault="00D33DC6" w:rsidP="009C5670">
            <w:pPr>
              <w:spacing w:before="0" w:after="0" w:line="240" w:lineRule="auto"/>
              <w:ind w:left="0" w:right="0"/>
              <w:jc w:val="center"/>
              <w:rPr>
                <w:rFonts w:eastAsia="Times New Roman"/>
                <w:sz w:val="20"/>
                <w:szCs w:val="20"/>
              </w:rPr>
            </w:pPr>
            <w:r w:rsidRPr="009C5670">
              <w:rPr>
                <w:rFonts w:eastAsia="Times New Roman"/>
                <w:sz w:val="20"/>
                <w:szCs w:val="20"/>
              </w:rPr>
              <w:t>&lt;5*</w:t>
            </w:r>
          </w:p>
        </w:tc>
        <w:tc>
          <w:tcPr>
            <w:tcW w:w="1134" w:type="dxa"/>
            <w:tcBorders>
              <w:top w:val="nil"/>
              <w:left w:val="single" w:sz="8" w:space="0" w:color="auto"/>
              <w:bottom w:val="single" w:sz="8" w:space="0" w:color="auto"/>
              <w:right w:val="single" w:sz="4" w:space="0" w:color="auto"/>
            </w:tcBorders>
            <w:shd w:val="clear" w:color="000000" w:fill="D9D9D9"/>
            <w:noWrap/>
            <w:vAlign w:val="center"/>
            <w:hideMark/>
          </w:tcPr>
          <w:p w:rsidR="00D33DC6" w:rsidRPr="009C5670" w:rsidRDefault="00D33DC6" w:rsidP="009C5670">
            <w:pPr>
              <w:spacing w:before="0" w:after="0" w:line="240" w:lineRule="auto"/>
              <w:ind w:left="0" w:right="0"/>
              <w:jc w:val="center"/>
              <w:rPr>
                <w:rFonts w:eastAsia="Times New Roman"/>
                <w:sz w:val="20"/>
                <w:szCs w:val="20"/>
              </w:rPr>
            </w:pPr>
            <w:r w:rsidRPr="009C5670">
              <w:rPr>
                <w:rFonts w:eastAsia="Times New Roman"/>
                <w:sz w:val="20"/>
                <w:szCs w:val="20"/>
              </w:rPr>
              <w:t>&lt;5*</w:t>
            </w:r>
          </w:p>
        </w:tc>
        <w:tc>
          <w:tcPr>
            <w:tcW w:w="1408" w:type="dxa"/>
            <w:tcBorders>
              <w:top w:val="nil"/>
              <w:left w:val="single" w:sz="8" w:space="0" w:color="auto"/>
              <w:bottom w:val="single" w:sz="8" w:space="0" w:color="auto"/>
              <w:right w:val="single" w:sz="4" w:space="0" w:color="auto"/>
            </w:tcBorders>
            <w:shd w:val="clear" w:color="000000" w:fill="D9D9D9"/>
            <w:noWrap/>
            <w:vAlign w:val="center"/>
            <w:hideMark/>
          </w:tcPr>
          <w:p w:rsidR="00D33DC6" w:rsidRPr="009C5670" w:rsidRDefault="00D33DC6" w:rsidP="009C5670">
            <w:pPr>
              <w:spacing w:before="0" w:after="0" w:line="240" w:lineRule="auto"/>
              <w:ind w:left="0" w:right="0"/>
              <w:jc w:val="center"/>
              <w:rPr>
                <w:rFonts w:eastAsia="Times New Roman"/>
                <w:sz w:val="20"/>
                <w:szCs w:val="20"/>
              </w:rPr>
            </w:pPr>
            <w:r w:rsidRPr="009C5670">
              <w:rPr>
                <w:rFonts w:eastAsia="Times New Roman"/>
                <w:sz w:val="20"/>
                <w:szCs w:val="20"/>
              </w:rPr>
              <w:t>&lt;5*</w:t>
            </w:r>
          </w:p>
        </w:tc>
      </w:tr>
    </w:tbl>
    <w:p w:rsidR="007A23AD" w:rsidRPr="007A23AD" w:rsidRDefault="007A23AD" w:rsidP="007A23AD">
      <w:pPr>
        <w:rPr>
          <w:rFonts w:ascii="Verdana" w:hAnsi="Verdana"/>
          <w:bCs/>
          <w:noProof/>
          <w:sz w:val="22"/>
          <w:szCs w:val="22"/>
        </w:rPr>
      </w:pPr>
      <w:r w:rsidRPr="007A23AD">
        <w:rPr>
          <w:rFonts w:ascii="Verdana" w:hAnsi="Verdana"/>
          <w:bCs/>
          <w:noProof/>
          <w:sz w:val="22"/>
          <w:szCs w:val="22"/>
        </w:rPr>
        <w:t xml:space="preserve"> </w:t>
      </w:r>
    </w:p>
    <w:p w:rsidR="007A23AD" w:rsidRPr="007A23AD" w:rsidRDefault="007A23AD" w:rsidP="007A23AD">
      <w:pPr>
        <w:pStyle w:val="ListParagraph"/>
        <w:numPr>
          <w:ilvl w:val="0"/>
          <w:numId w:val="19"/>
        </w:numPr>
        <w:rPr>
          <w:rFonts w:ascii="Verdana" w:hAnsi="Verdana"/>
          <w:b/>
          <w:bCs/>
          <w:noProof/>
          <w:sz w:val="22"/>
          <w:szCs w:val="22"/>
        </w:rPr>
      </w:pPr>
      <w:r w:rsidRPr="007A23AD">
        <w:rPr>
          <w:rFonts w:ascii="Verdana" w:hAnsi="Verdana"/>
          <w:b/>
          <w:bCs/>
          <w:noProof/>
          <w:sz w:val="22"/>
          <w:szCs w:val="22"/>
        </w:rPr>
        <w:t>Please provide the number of (a) New joiners and (b) Leavers of adults (aged 18-64) with a primary support need of LD, ASD or MH needs in long-term supported living settings. Please provide data for the financial year 2021/22, 2022/23 and where possible, projected figures for 2023/24.</w:t>
      </w:r>
      <w:r w:rsidRPr="007A23AD">
        <w:rPr>
          <w:rFonts w:ascii="Verdana" w:hAnsi="Verdana"/>
          <w:b/>
          <w:bCs/>
          <w:noProof/>
          <w:sz w:val="22"/>
          <w:szCs w:val="22"/>
        </w:rPr>
        <w:br/>
        <w:t>(Please note, by new joiner we mean an individual who is new to adult social care during the year, or was previously not in a long-term supported living setting. By leaver we mean a person whose case is closed with adult social care, or whose supported living placement has ended and been replaced by a different service (e.g. a residential placement))</w:t>
      </w:r>
      <w:r w:rsidRPr="007A23AD">
        <w:rPr>
          <w:rFonts w:ascii="Verdana" w:hAnsi="Verdana"/>
          <w:b/>
          <w:bCs/>
          <w:noProof/>
          <w:sz w:val="22"/>
          <w:szCs w:val="22"/>
        </w:rPr>
        <w:br/>
      </w:r>
    </w:p>
    <w:p w:rsidR="004B0DDF" w:rsidRDefault="007A23AD" w:rsidP="007A23AD">
      <w:pPr>
        <w:pStyle w:val="ListParagraph"/>
        <w:numPr>
          <w:ilvl w:val="1"/>
          <w:numId w:val="19"/>
        </w:numPr>
        <w:rPr>
          <w:rFonts w:ascii="Verdana" w:hAnsi="Verdana"/>
          <w:b/>
          <w:bCs/>
          <w:noProof/>
          <w:sz w:val="22"/>
          <w:szCs w:val="22"/>
        </w:rPr>
      </w:pPr>
      <w:r w:rsidRPr="007A23AD">
        <w:rPr>
          <w:rFonts w:ascii="Verdana" w:hAnsi="Verdana"/>
          <w:b/>
          <w:bCs/>
          <w:noProof/>
          <w:sz w:val="22"/>
          <w:szCs w:val="22"/>
        </w:rPr>
        <w:t>New joiners</w:t>
      </w:r>
      <w:r w:rsidR="004B0DDF">
        <w:rPr>
          <w:rFonts w:ascii="Verdana" w:hAnsi="Verdana"/>
          <w:b/>
          <w:bCs/>
          <w:noProof/>
          <w:sz w:val="22"/>
          <w:szCs w:val="22"/>
        </w:rPr>
        <w:br/>
      </w:r>
    </w:p>
    <w:tbl>
      <w:tblPr>
        <w:tblW w:w="7220" w:type="dxa"/>
        <w:jc w:val="center"/>
        <w:tblLook w:val="04A0" w:firstRow="1" w:lastRow="0" w:firstColumn="1" w:lastColumn="0" w:noHBand="0" w:noVBand="1"/>
      </w:tblPr>
      <w:tblGrid>
        <w:gridCol w:w="1124"/>
        <w:gridCol w:w="1144"/>
        <w:gridCol w:w="1124"/>
        <w:gridCol w:w="1134"/>
        <w:gridCol w:w="1418"/>
        <w:gridCol w:w="1276"/>
      </w:tblGrid>
      <w:tr w:rsidR="004B0DDF" w:rsidRPr="004B0DDF" w:rsidTr="00EA4576">
        <w:trPr>
          <w:trHeight w:val="255"/>
          <w:jc w:val="center"/>
        </w:trPr>
        <w:tc>
          <w:tcPr>
            <w:tcW w:w="2268" w:type="dxa"/>
            <w:gridSpan w:val="2"/>
            <w:tcBorders>
              <w:top w:val="single" w:sz="8" w:space="0" w:color="auto"/>
              <w:left w:val="single" w:sz="8" w:space="0" w:color="auto"/>
              <w:bottom w:val="single" w:sz="4" w:space="0" w:color="auto"/>
              <w:right w:val="single" w:sz="8" w:space="0" w:color="000000"/>
            </w:tcBorders>
            <w:shd w:val="clear" w:color="000000" w:fill="E7E6E6"/>
            <w:noWrap/>
            <w:vAlign w:val="center"/>
            <w:hideMark/>
          </w:tcPr>
          <w:p w:rsidR="004B0DDF" w:rsidRPr="004B0DDF" w:rsidRDefault="004B0DDF" w:rsidP="004B0DDF">
            <w:pPr>
              <w:spacing w:before="0" w:after="0" w:line="240" w:lineRule="auto"/>
              <w:ind w:left="0" w:right="0"/>
              <w:jc w:val="center"/>
              <w:rPr>
                <w:rFonts w:eastAsia="Times New Roman"/>
                <w:sz w:val="20"/>
                <w:szCs w:val="20"/>
              </w:rPr>
            </w:pPr>
            <w:r w:rsidRPr="004B0DDF">
              <w:rPr>
                <w:rFonts w:eastAsia="Times New Roman"/>
                <w:sz w:val="20"/>
                <w:szCs w:val="20"/>
              </w:rPr>
              <w:t>2021/22</w:t>
            </w:r>
          </w:p>
        </w:tc>
        <w:tc>
          <w:tcPr>
            <w:tcW w:w="2258" w:type="dxa"/>
            <w:gridSpan w:val="2"/>
            <w:tcBorders>
              <w:top w:val="single" w:sz="8" w:space="0" w:color="auto"/>
              <w:left w:val="nil"/>
              <w:bottom w:val="single" w:sz="4" w:space="0" w:color="auto"/>
              <w:right w:val="single" w:sz="8" w:space="0" w:color="000000"/>
            </w:tcBorders>
            <w:shd w:val="clear" w:color="000000" w:fill="E7E6E6"/>
            <w:noWrap/>
            <w:vAlign w:val="center"/>
            <w:hideMark/>
          </w:tcPr>
          <w:p w:rsidR="004B0DDF" w:rsidRPr="004B0DDF" w:rsidRDefault="004B0DDF" w:rsidP="004B0DDF">
            <w:pPr>
              <w:spacing w:before="0" w:after="0" w:line="240" w:lineRule="auto"/>
              <w:ind w:left="0" w:right="0"/>
              <w:jc w:val="center"/>
              <w:rPr>
                <w:rFonts w:eastAsia="Times New Roman"/>
                <w:sz w:val="20"/>
                <w:szCs w:val="20"/>
              </w:rPr>
            </w:pPr>
            <w:r w:rsidRPr="004B0DDF">
              <w:rPr>
                <w:rFonts w:eastAsia="Times New Roman"/>
                <w:sz w:val="20"/>
                <w:szCs w:val="20"/>
              </w:rPr>
              <w:t>2022/23</w:t>
            </w:r>
          </w:p>
        </w:tc>
        <w:tc>
          <w:tcPr>
            <w:tcW w:w="2694" w:type="dxa"/>
            <w:gridSpan w:val="2"/>
            <w:tcBorders>
              <w:top w:val="single" w:sz="8" w:space="0" w:color="auto"/>
              <w:left w:val="nil"/>
              <w:bottom w:val="single" w:sz="4" w:space="0" w:color="auto"/>
              <w:right w:val="single" w:sz="8" w:space="0" w:color="000000"/>
            </w:tcBorders>
            <w:shd w:val="clear" w:color="000000" w:fill="E7E6E6"/>
            <w:noWrap/>
            <w:vAlign w:val="center"/>
            <w:hideMark/>
          </w:tcPr>
          <w:p w:rsidR="004B0DDF" w:rsidRPr="004B0DDF" w:rsidRDefault="004B0DDF" w:rsidP="004B0DDF">
            <w:pPr>
              <w:spacing w:before="0" w:after="0" w:line="240" w:lineRule="auto"/>
              <w:ind w:left="0" w:right="0"/>
              <w:jc w:val="center"/>
              <w:rPr>
                <w:rFonts w:eastAsia="Times New Roman"/>
                <w:sz w:val="20"/>
                <w:szCs w:val="20"/>
              </w:rPr>
            </w:pPr>
            <w:r w:rsidRPr="004B0DDF">
              <w:rPr>
                <w:rFonts w:eastAsia="Times New Roman"/>
                <w:sz w:val="20"/>
                <w:szCs w:val="20"/>
              </w:rPr>
              <w:t>2023/24 (projected)</w:t>
            </w:r>
          </w:p>
        </w:tc>
      </w:tr>
      <w:tr w:rsidR="00EA4576" w:rsidRPr="004B0DDF" w:rsidTr="00EA4576">
        <w:trPr>
          <w:trHeight w:val="300"/>
          <w:jc w:val="center"/>
        </w:trPr>
        <w:tc>
          <w:tcPr>
            <w:tcW w:w="1124" w:type="dxa"/>
            <w:tcBorders>
              <w:top w:val="nil"/>
              <w:left w:val="single" w:sz="8" w:space="0" w:color="auto"/>
              <w:bottom w:val="single" w:sz="4" w:space="0" w:color="auto"/>
              <w:right w:val="single" w:sz="4" w:space="0" w:color="auto"/>
            </w:tcBorders>
            <w:shd w:val="clear" w:color="auto" w:fill="auto"/>
            <w:noWrap/>
            <w:vAlign w:val="center"/>
            <w:hideMark/>
          </w:tcPr>
          <w:p w:rsidR="00EA4576" w:rsidRPr="004B0DDF" w:rsidRDefault="00EA4576" w:rsidP="004B0DDF">
            <w:pPr>
              <w:spacing w:before="0" w:after="0" w:line="240" w:lineRule="auto"/>
              <w:ind w:left="0" w:right="0"/>
              <w:jc w:val="center"/>
              <w:rPr>
                <w:rFonts w:eastAsia="Times New Roman"/>
                <w:sz w:val="20"/>
                <w:szCs w:val="20"/>
              </w:rPr>
            </w:pPr>
            <w:r w:rsidRPr="004B0DDF">
              <w:rPr>
                <w:rFonts w:eastAsia="Times New Roman"/>
                <w:sz w:val="20"/>
                <w:szCs w:val="20"/>
              </w:rPr>
              <w:t>LD</w:t>
            </w:r>
          </w:p>
        </w:tc>
        <w:tc>
          <w:tcPr>
            <w:tcW w:w="1144" w:type="dxa"/>
            <w:tcBorders>
              <w:top w:val="nil"/>
              <w:left w:val="nil"/>
              <w:bottom w:val="single" w:sz="4" w:space="0" w:color="auto"/>
              <w:right w:val="single" w:sz="8" w:space="0" w:color="auto"/>
            </w:tcBorders>
            <w:shd w:val="clear" w:color="auto" w:fill="auto"/>
            <w:noWrap/>
            <w:vAlign w:val="center"/>
            <w:hideMark/>
          </w:tcPr>
          <w:p w:rsidR="00EA4576" w:rsidRPr="004B0DDF" w:rsidRDefault="00EA4576" w:rsidP="004B0DDF">
            <w:pPr>
              <w:spacing w:before="0" w:after="0" w:line="240" w:lineRule="auto"/>
              <w:ind w:left="0" w:right="0"/>
              <w:jc w:val="center"/>
              <w:rPr>
                <w:rFonts w:eastAsia="Times New Roman"/>
                <w:sz w:val="20"/>
                <w:szCs w:val="20"/>
              </w:rPr>
            </w:pPr>
            <w:r w:rsidRPr="004B0DDF">
              <w:rPr>
                <w:rFonts w:eastAsia="Times New Roman"/>
                <w:sz w:val="20"/>
                <w:szCs w:val="20"/>
              </w:rPr>
              <w:t>MH</w:t>
            </w:r>
          </w:p>
        </w:tc>
        <w:tc>
          <w:tcPr>
            <w:tcW w:w="1124" w:type="dxa"/>
            <w:tcBorders>
              <w:top w:val="nil"/>
              <w:left w:val="nil"/>
              <w:bottom w:val="single" w:sz="4" w:space="0" w:color="auto"/>
              <w:right w:val="single" w:sz="4" w:space="0" w:color="auto"/>
            </w:tcBorders>
            <w:shd w:val="clear" w:color="auto" w:fill="auto"/>
            <w:noWrap/>
            <w:vAlign w:val="center"/>
            <w:hideMark/>
          </w:tcPr>
          <w:p w:rsidR="00EA4576" w:rsidRPr="004B0DDF" w:rsidRDefault="00EA4576" w:rsidP="004B0DDF">
            <w:pPr>
              <w:spacing w:before="0" w:after="0" w:line="240" w:lineRule="auto"/>
              <w:ind w:left="0" w:right="0"/>
              <w:jc w:val="center"/>
              <w:rPr>
                <w:rFonts w:eastAsia="Times New Roman"/>
                <w:sz w:val="20"/>
                <w:szCs w:val="20"/>
              </w:rPr>
            </w:pPr>
            <w:r w:rsidRPr="004B0DDF">
              <w:rPr>
                <w:rFonts w:eastAsia="Times New Roman"/>
                <w:sz w:val="20"/>
                <w:szCs w:val="20"/>
              </w:rPr>
              <w:t>LD</w:t>
            </w:r>
          </w:p>
        </w:tc>
        <w:tc>
          <w:tcPr>
            <w:tcW w:w="1134" w:type="dxa"/>
            <w:tcBorders>
              <w:top w:val="nil"/>
              <w:left w:val="nil"/>
              <w:bottom w:val="single" w:sz="4" w:space="0" w:color="auto"/>
              <w:right w:val="single" w:sz="8" w:space="0" w:color="auto"/>
            </w:tcBorders>
            <w:shd w:val="clear" w:color="auto" w:fill="auto"/>
            <w:noWrap/>
            <w:vAlign w:val="center"/>
            <w:hideMark/>
          </w:tcPr>
          <w:p w:rsidR="00EA4576" w:rsidRPr="004B0DDF" w:rsidRDefault="00EA4576" w:rsidP="004B0DDF">
            <w:pPr>
              <w:spacing w:before="0" w:after="0" w:line="240" w:lineRule="auto"/>
              <w:ind w:left="0" w:right="0"/>
              <w:jc w:val="center"/>
              <w:rPr>
                <w:rFonts w:eastAsia="Times New Roman"/>
                <w:sz w:val="20"/>
                <w:szCs w:val="20"/>
              </w:rPr>
            </w:pPr>
            <w:r w:rsidRPr="004B0DDF">
              <w:rPr>
                <w:rFonts w:eastAsia="Times New Roman"/>
                <w:sz w:val="20"/>
                <w:szCs w:val="20"/>
              </w:rPr>
              <w:t>MH</w:t>
            </w:r>
          </w:p>
        </w:tc>
        <w:tc>
          <w:tcPr>
            <w:tcW w:w="1418" w:type="dxa"/>
            <w:tcBorders>
              <w:top w:val="nil"/>
              <w:left w:val="nil"/>
              <w:bottom w:val="single" w:sz="4" w:space="0" w:color="auto"/>
              <w:right w:val="single" w:sz="4" w:space="0" w:color="auto"/>
            </w:tcBorders>
            <w:shd w:val="clear" w:color="auto" w:fill="auto"/>
            <w:noWrap/>
            <w:vAlign w:val="center"/>
            <w:hideMark/>
          </w:tcPr>
          <w:p w:rsidR="00EA4576" w:rsidRPr="004B0DDF" w:rsidRDefault="00EA4576" w:rsidP="004B0DDF">
            <w:pPr>
              <w:spacing w:before="0" w:after="0" w:line="240" w:lineRule="auto"/>
              <w:ind w:left="0" w:right="0"/>
              <w:jc w:val="center"/>
              <w:rPr>
                <w:rFonts w:eastAsia="Times New Roman"/>
                <w:sz w:val="20"/>
                <w:szCs w:val="20"/>
              </w:rPr>
            </w:pPr>
            <w:r w:rsidRPr="004B0DDF">
              <w:rPr>
                <w:rFonts w:eastAsia="Times New Roman"/>
                <w:sz w:val="20"/>
                <w:szCs w:val="20"/>
              </w:rPr>
              <w:t>LD</w:t>
            </w:r>
          </w:p>
        </w:tc>
        <w:tc>
          <w:tcPr>
            <w:tcW w:w="1276" w:type="dxa"/>
            <w:tcBorders>
              <w:top w:val="nil"/>
              <w:left w:val="nil"/>
              <w:bottom w:val="single" w:sz="4" w:space="0" w:color="auto"/>
              <w:right w:val="single" w:sz="8" w:space="0" w:color="auto"/>
            </w:tcBorders>
            <w:shd w:val="clear" w:color="auto" w:fill="auto"/>
            <w:noWrap/>
            <w:vAlign w:val="center"/>
            <w:hideMark/>
          </w:tcPr>
          <w:p w:rsidR="00EA4576" w:rsidRPr="004B0DDF" w:rsidRDefault="00EA4576" w:rsidP="004B0DDF">
            <w:pPr>
              <w:spacing w:before="0" w:after="0" w:line="240" w:lineRule="auto"/>
              <w:ind w:left="0" w:right="0"/>
              <w:jc w:val="center"/>
              <w:rPr>
                <w:rFonts w:eastAsia="Times New Roman"/>
                <w:sz w:val="20"/>
                <w:szCs w:val="20"/>
              </w:rPr>
            </w:pPr>
            <w:r w:rsidRPr="004B0DDF">
              <w:rPr>
                <w:rFonts w:eastAsia="Times New Roman"/>
                <w:sz w:val="20"/>
                <w:szCs w:val="20"/>
              </w:rPr>
              <w:t>MH</w:t>
            </w:r>
          </w:p>
        </w:tc>
      </w:tr>
      <w:tr w:rsidR="00EA4576" w:rsidRPr="004B0DDF" w:rsidTr="00EA4576">
        <w:trPr>
          <w:trHeight w:val="270"/>
          <w:jc w:val="center"/>
        </w:trPr>
        <w:tc>
          <w:tcPr>
            <w:tcW w:w="1124" w:type="dxa"/>
            <w:tcBorders>
              <w:top w:val="nil"/>
              <w:left w:val="single" w:sz="8" w:space="0" w:color="auto"/>
              <w:bottom w:val="single" w:sz="4" w:space="0" w:color="auto"/>
              <w:right w:val="single" w:sz="4" w:space="0" w:color="auto"/>
            </w:tcBorders>
            <w:shd w:val="clear" w:color="000000" w:fill="D9D9D9"/>
            <w:noWrap/>
            <w:vAlign w:val="center"/>
            <w:hideMark/>
          </w:tcPr>
          <w:p w:rsidR="00EA4576" w:rsidRPr="004B0DDF" w:rsidRDefault="00EA4576" w:rsidP="004B0DDF">
            <w:pPr>
              <w:spacing w:before="0" w:after="0" w:line="240" w:lineRule="auto"/>
              <w:ind w:left="0" w:right="0"/>
              <w:jc w:val="center"/>
              <w:rPr>
                <w:rFonts w:eastAsia="Times New Roman"/>
                <w:sz w:val="20"/>
                <w:szCs w:val="20"/>
              </w:rPr>
            </w:pPr>
            <w:r w:rsidRPr="004B0DDF">
              <w:rPr>
                <w:rFonts w:eastAsia="Times New Roman"/>
                <w:sz w:val="20"/>
                <w:szCs w:val="20"/>
              </w:rPr>
              <w:t>11</w:t>
            </w:r>
          </w:p>
        </w:tc>
        <w:tc>
          <w:tcPr>
            <w:tcW w:w="1144" w:type="dxa"/>
            <w:tcBorders>
              <w:top w:val="nil"/>
              <w:left w:val="nil"/>
              <w:bottom w:val="single" w:sz="4" w:space="0" w:color="auto"/>
              <w:right w:val="single" w:sz="8" w:space="0" w:color="auto"/>
            </w:tcBorders>
            <w:shd w:val="clear" w:color="000000" w:fill="D9D9D9"/>
            <w:noWrap/>
            <w:vAlign w:val="center"/>
            <w:hideMark/>
          </w:tcPr>
          <w:p w:rsidR="00EA4576" w:rsidRPr="004B0DDF" w:rsidRDefault="00EA4576" w:rsidP="004B0DDF">
            <w:pPr>
              <w:spacing w:before="0" w:after="0" w:line="240" w:lineRule="auto"/>
              <w:ind w:left="0" w:right="0"/>
              <w:jc w:val="center"/>
              <w:rPr>
                <w:rFonts w:eastAsia="Times New Roman"/>
                <w:sz w:val="20"/>
                <w:szCs w:val="20"/>
              </w:rPr>
            </w:pPr>
            <w:r w:rsidRPr="004B0DDF">
              <w:rPr>
                <w:rFonts w:eastAsia="Times New Roman"/>
                <w:sz w:val="20"/>
                <w:szCs w:val="20"/>
              </w:rPr>
              <w:t>7</w:t>
            </w:r>
          </w:p>
        </w:tc>
        <w:tc>
          <w:tcPr>
            <w:tcW w:w="1124" w:type="dxa"/>
            <w:tcBorders>
              <w:top w:val="nil"/>
              <w:left w:val="nil"/>
              <w:bottom w:val="single" w:sz="4" w:space="0" w:color="auto"/>
              <w:right w:val="single" w:sz="4" w:space="0" w:color="auto"/>
            </w:tcBorders>
            <w:shd w:val="clear" w:color="000000" w:fill="D9D9D9"/>
            <w:noWrap/>
            <w:vAlign w:val="center"/>
            <w:hideMark/>
          </w:tcPr>
          <w:p w:rsidR="00EA4576" w:rsidRPr="004B0DDF" w:rsidRDefault="00EA4576" w:rsidP="004B0DDF">
            <w:pPr>
              <w:spacing w:before="0" w:after="0" w:line="240" w:lineRule="auto"/>
              <w:ind w:left="0" w:right="0"/>
              <w:jc w:val="center"/>
              <w:rPr>
                <w:rFonts w:eastAsia="Times New Roman"/>
                <w:sz w:val="20"/>
                <w:szCs w:val="20"/>
              </w:rPr>
            </w:pPr>
            <w:r w:rsidRPr="004B0DDF">
              <w:rPr>
                <w:rFonts w:eastAsia="Times New Roman"/>
                <w:sz w:val="20"/>
                <w:szCs w:val="20"/>
              </w:rPr>
              <w:t>9</w:t>
            </w:r>
          </w:p>
        </w:tc>
        <w:tc>
          <w:tcPr>
            <w:tcW w:w="1134" w:type="dxa"/>
            <w:tcBorders>
              <w:top w:val="nil"/>
              <w:left w:val="nil"/>
              <w:bottom w:val="single" w:sz="4" w:space="0" w:color="auto"/>
              <w:right w:val="single" w:sz="8" w:space="0" w:color="auto"/>
            </w:tcBorders>
            <w:shd w:val="clear" w:color="000000" w:fill="D9D9D9"/>
            <w:noWrap/>
            <w:vAlign w:val="center"/>
            <w:hideMark/>
          </w:tcPr>
          <w:p w:rsidR="00EA4576" w:rsidRPr="004B0DDF" w:rsidRDefault="00EA4576" w:rsidP="004B0DDF">
            <w:pPr>
              <w:spacing w:before="0" w:after="0" w:line="240" w:lineRule="auto"/>
              <w:ind w:left="0" w:right="0"/>
              <w:jc w:val="center"/>
              <w:rPr>
                <w:rFonts w:eastAsia="Times New Roman"/>
                <w:sz w:val="20"/>
                <w:szCs w:val="20"/>
              </w:rPr>
            </w:pPr>
            <w:r w:rsidRPr="004B0DDF">
              <w:rPr>
                <w:rFonts w:eastAsia="Times New Roman"/>
                <w:sz w:val="20"/>
                <w:szCs w:val="20"/>
              </w:rPr>
              <w:t>9</w:t>
            </w:r>
          </w:p>
        </w:tc>
        <w:tc>
          <w:tcPr>
            <w:tcW w:w="1418" w:type="dxa"/>
            <w:tcBorders>
              <w:top w:val="nil"/>
              <w:left w:val="nil"/>
              <w:bottom w:val="single" w:sz="8" w:space="0" w:color="auto"/>
              <w:right w:val="single" w:sz="4" w:space="0" w:color="auto"/>
            </w:tcBorders>
            <w:shd w:val="clear" w:color="000000" w:fill="D9D9D9"/>
            <w:noWrap/>
            <w:vAlign w:val="center"/>
            <w:hideMark/>
          </w:tcPr>
          <w:p w:rsidR="00EA4576" w:rsidRPr="004B0DDF" w:rsidRDefault="00EA4576" w:rsidP="004B0DDF">
            <w:pPr>
              <w:spacing w:before="0" w:after="0" w:line="240" w:lineRule="auto"/>
              <w:ind w:left="0" w:right="0"/>
              <w:jc w:val="center"/>
              <w:rPr>
                <w:rFonts w:eastAsia="Times New Roman"/>
                <w:sz w:val="20"/>
                <w:szCs w:val="20"/>
              </w:rPr>
            </w:pPr>
            <w:r w:rsidRPr="004B0DDF">
              <w:rPr>
                <w:rFonts w:eastAsia="Times New Roman"/>
                <w:sz w:val="20"/>
                <w:szCs w:val="20"/>
              </w:rPr>
              <w:t>&lt;5*</w:t>
            </w:r>
          </w:p>
        </w:tc>
        <w:tc>
          <w:tcPr>
            <w:tcW w:w="1276" w:type="dxa"/>
            <w:tcBorders>
              <w:top w:val="nil"/>
              <w:left w:val="single" w:sz="8" w:space="0" w:color="auto"/>
              <w:bottom w:val="single" w:sz="8" w:space="0" w:color="auto"/>
              <w:right w:val="single" w:sz="4" w:space="0" w:color="auto"/>
            </w:tcBorders>
            <w:shd w:val="clear" w:color="000000" w:fill="D9D9D9"/>
            <w:noWrap/>
            <w:vAlign w:val="center"/>
            <w:hideMark/>
          </w:tcPr>
          <w:p w:rsidR="00EA4576" w:rsidRPr="004B0DDF" w:rsidRDefault="00EA4576" w:rsidP="004B0DDF">
            <w:pPr>
              <w:spacing w:before="0" w:after="0" w:line="240" w:lineRule="auto"/>
              <w:ind w:left="0" w:right="0"/>
              <w:jc w:val="center"/>
              <w:rPr>
                <w:rFonts w:eastAsia="Times New Roman"/>
                <w:sz w:val="20"/>
                <w:szCs w:val="20"/>
              </w:rPr>
            </w:pPr>
            <w:r w:rsidRPr="004B0DDF">
              <w:rPr>
                <w:rFonts w:eastAsia="Times New Roman"/>
                <w:sz w:val="20"/>
                <w:szCs w:val="20"/>
              </w:rPr>
              <w:t>&lt;5*</w:t>
            </w:r>
          </w:p>
        </w:tc>
      </w:tr>
    </w:tbl>
    <w:p w:rsidR="007A23AD" w:rsidRPr="004B0DDF" w:rsidRDefault="007A23AD" w:rsidP="004B0DDF">
      <w:pPr>
        <w:ind w:left="0"/>
        <w:rPr>
          <w:rFonts w:ascii="Verdana" w:hAnsi="Verdana"/>
          <w:b/>
          <w:bCs/>
          <w:noProof/>
          <w:sz w:val="22"/>
          <w:szCs w:val="22"/>
        </w:rPr>
      </w:pPr>
    </w:p>
    <w:p w:rsidR="004B0DDF" w:rsidRPr="004B0DDF" w:rsidRDefault="007A23AD" w:rsidP="004B0DDF">
      <w:pPr>
        <w:pStyle w:val="ListParagraph"/>
        <w:numPr>
          <w:ilvl w:val="1"/>
          <w:numId w:val="19"/>
        </w:numPr>
        <w:rPr>
          <w:rFonts w:ascii="Verdana" w:hAnsi="Verdana"/>
          <w:b/>
          <w:bCs/>
          <w:noProof/>
          <w:sz w:val="22"/>
          <w:szCs w:val="22"/>
        </w:rPr>
      </w:pPr>
      <w:r w:rsidRPr="007A23AD">
        <w:rPr>
          <w:rFonts w:ascii="Verdana" w:hAnsi="Verdana"/>
          <w:b/>
          <w:bCs/>
          <w:noProof/>
          <w:sz w:val="22"/>
          <w:szCs w:val="22"/>
        </w:rPr>
        <w:t>Leavers</w:t>
      </w:r>
    </w:p>
    <w:tbl>
      <w:tblPr>
        <w:tblW w:w="7361" w:type="dxa"/>
        <w:jc w:val="center"/>
        <w:tblLook w:val="04A0" w:firstRow="1" w:lastRow="0" w:firstColumn="1" w:lastColumn="0" w:noHBand="0" w:noVBand="1"/>
      </w:tblPr>
      <w:tblGrid>
        <w:gridCol w:w="1266"/>
        <w:gridCol w:w="1002"/>
        <w:gridCol w:w="1124"/>
        <w:gridCol w:w="1134"/>
        <w:gridCol w:w="1418"/>
        <w:gridCol w:w="1417"/>
      </w:tblGrid>
      <w:tr w:rsidR="004B0DDF" w:rsidRPr="004B0DDF" w:rsidTr="00601FA4">
        <w:trPr>
          <w:trHeight w:val="255"/>
          <w:jc w:val="center"/>
        </w:trPr>
        <w:tc>
          <w:tcPr>
            <w:tcW w:w="2268" w:type="dxa"/>
            <w:gridSpan w:val="2"/>
            <w:tcBorders>
              <w:top w:val="single" w:sz="8" w:space="0" w:color="auto"/>
              <w:left w:val="single" w:sz="8" w:space="0" w:color="auto"/>
              <w:bottom w:val="single" w:sz="4" w:space="0" w:color="auto"/>
              <w:right w:val="single" w:sz="8" w:space="0" w:color="000000"/>
            </w:tcBorders>
            <w:shd w:val="clear" w:color="000000" w:fill="E7E6E6"/>
            <w:noWrap/>
            <w:vAlign w:val="center"/>
            <w:hideMark/>
          </w:tcPr>
          <w:p w:rsidR="004B0DDF" w:rsidRPr="004B0DDF" w:rsidRDefault="004B0DDF" w:rsidP="004B0DDF">
            <w:pPr>
              <w:spacing w:before="0" w:after="0" w:line="240" w:lineRule="auto"/>
              <w:ind w:left="0" w:right="0"/>
              <w:jc w:val="center"/>
              <w:rPr>
                <w:rFonts w:eastAsia="Times New Roman"/>
                <w:sz w:val="20"/>
                <w:szCs w:val="20"/>
              </w:rPr>
            </w:pPr>
            <w:r w:rsidRPr="004B0DDF">
              <w:rPr>
                <w:rFonts w:eastAsia="Times New Roman"/>
                <w:sz w:val="20"/>
                <w:szCs w:val="20"/>
              </w:rPr>
              <w:t>2021/22</w:t>
            </w:r>
          </w:p>
        </w:tc>
        <w:tc>
          <w:tcPr>
            <w:tcW w:w="2258" w:type="dxa"/>
            <w:gridSpan w:val="2"/>
            <w:tcBorders>
              <w:top w:val="single" w:sz="8" w:space="0" w:color="auto"/>
              <w:left w:val="nil"/>
              <w:bottom w:val="single" w:sz="4" w:space="0" w:color="auto"/>
              <w:right w:val="single" w:sz="8" w:space="0" w:color="000000"/>
            </w:tcBorders>
            <w:shd w:val="clear" w:color="000000" w:fill="E7E6E6"/>
            <w:noWrap/>
            <w:vAlign w:val="center"/>
            <w:hideMark/>
          </w:tcPr>
          <w:p w:rsidR="004B0DDF" w:rsidRPr="004B0DDF" w:rsidRDefault="004B0DDF" w:rsidP="004B0DDF">
            <w:pPr>
              <w:spacing w:before="0" w:after="0" w:line="240" w:lineRule="auto"/>
              <w:ind w:left="0" w:right="0"/>
              <w:jc w:val="center"/>
              <w:rPr>
                <w:rFonts w:eastAsia="Times New Roman"/>
                <w:sz w:val="20"/>
                <w:szCs w:val="20"/>
              </w:rPr>
            </w:pPr>
            <w:r w:rsidRPr="004B0DDF">
              <w:rPr>
                <w:rFonts w:eastAsia="Times New Roman"/>
                <w:sz w:val="20"/>
                <w:szCs w:val="20"/>
              </w:rPr>
              <w:t>2022/23</w:t>
            </w:r>
          </w:p>
        </w:tc>
        <w:tc>
          <w:tcPr>
            <w:tcW w:w="2835" w:type="dxa"/>
            <w:gridSpan w:val="2"/>
            <w:tcBorders>
              <w:top w:val="single" w:sz="8" w:space="0" w:color="auto"/>
              <w:left w:val="nil"/>
              <w:bottom w:val="single" w:sz="4" w:space="0" w:color="auto"/>
              <w:right w:val="single" w:sz="8" w:space="0" w:color="000000"/>
            </w:tcBorders>
            <w:shd w:val="clear" w:color="000000" w:fill="E7E6E6"/>
            <w:noWrap/>
            <w:vAlign w:val="center"/>
            <w:hideMark/>
          </w:tcPr>
          <w:p w:rsidR="004B0DDF" w:rsidRPr="004B0DDF" w:rsidRDefault="004B0DDF" w:rsidP="004B0DDF">
            <w:pPr>
              <w:spacing w:before="0" w:after="0" w:line="240" w:lineRule="auto"/>
              <w:ind w:left="0" w:right="0"/>
              <w:jc w:val="center"/>
              <w:rPr>
                <w:rFonts w:eastAsia="Times New Roman"/>
                <w:sz w:val="20"/>
                <w:szCs w:val="20"/>
              </w:rPr>
            </w:pPr>
            <w:r w:rsidRPr="004B0DDF">
              <w:rPr>
                <w:rFonts w:eastAsia="Times New Roman"/>
                <w:sz w:val="20"/>
                <w:szCs w:val="20"/>
              </w:rPr>
              <w:t>2023/24 (projected)</w:t>
            </w:r>
          </w:p>
        </w:tc>
      </w:tr>
      <w:tr w:rsidR="00601FA4" w:rsidRPr="004B0DDF" w:rsidTr="00601FA4">
        <w:trPr>
          <w:trHeight w:val="243"/>
          <w:jc w:val="center"/>
        </w:trPr>
        <w:tc>
          <w:tcPr>
            <w:tcW w:w="1266" w:type="dxa"/>
            <w:tcBorders>
              <w:top w:val="nil"/>
              <w:left w:val="single" w:sz="8" w:space="0" w:color="auto"/>
              <w:bottom w:val="single" w:sz="4" w:space="0" w:color="auto"/>
              <w:right w:val="single" w:sz="4" w:space="0" w:color="auto"/>
            </w:tcBorders>
            <w:shd w:val="clear" w:color="auto" w:fill="auto"/>
            <w:noWrap/>
            <w:vAlign w:val="center"/>
            <w:hideMark/>
          </w:tcPr>
          <w:p w:rsidR="00601FA4" w:rsidRPr="004B0DDF" w:rsidRDefault="00601FA4" w:rsidP="004B0DDF">
            <w:pPr>
              <w:spacing w:before="0" w:after="0" w:line="240" w:lineRule="auto"/>
              <w:ind w:left="0" w:right="0"/>
              <w:jc w:val="center"/>
              <w:rPr>
                <w:rFonts w:eastAsia="Times New Roman"/>
                <w:sz w:val="20"/>
                <w:szCs w:val="20"/>
              </w:rPr>
            </w:pPr>
            <w:r w:rsidRPr="004B0DDF">
              <w:rPr>
                <w:rFonts w:eastAsia="Times New Roman"/>
                <w:sz w:val="20"/>
                <w:szCs w:val="20"/>
              </w:rPr>
              <w:lastRenderedPageBreak/>
              <w:t>LD</w:t>
            </w:r>
          </w:p>
        </w:tc>
        <w:tc>
          <w:tcPr>
            <w:tcW w:w="1002" w:type="dxa"/>
            <w:tcBorders>
              <w:top w:val="nil"/>
              <w:left w:val="nil"/>
              <w:bottom w:val="single" w:sz="4" w:space="0" w:color="auto"/>
              <w:right w:val="single" w:sz="8" w:space="0" w:color="auto"/>
            </w:tcBorders>
            <w:shd w:val="clear" w:color="auto" w:fill="auto"/>
            <w:noWrap/>
            <w:vAlign w:val="center"/>
            <w:hideMark/>
          </w:tcPr>
          <w:p w:rsidR="00601FA4" w:rsidRPr="004B0DDF" w:rsidRDefault="00601FA4" w:rsidP="004B0DDF">
            <w:pPr>
              <w:spacing w:before="0" w:after="0" w:line="240" w:lineRule="auto"/>
              <w:ind w:left="0" w:right="0"/>
              <w:jc w:val="center"/>
              <w:rPr>
                <w:rFonts w:eastAsia="Times New Roman"/>
                <w:sz w:val="20"/>
                <w:szCs w:val="20"/>
              </w:rPr>
            </w:pPr>
            <w:r w:rsidRPr="004B0DDF">
              <w:rPr>
                <w:rFonts w:eastAsia="Times New Roman"/>
                <w:sz w:val="20"/>
                <w:szCs w:val="20"/>
              </w:rPr>
              <w:t>MH</w:t>
            </w:r>
          </w:p>
        </w:tc>
        <w:tc>
          <w:tcPr>
            <w:tcW w:w="1124" w:type="dxa"/>
            <w:tcBorders>
              <w:top w:val="nil"/>
              <w:left w:val="nil"/>
              <w:bottom w:val="single" w:sz="4" w:space="0" w:color="auto"/>
              <w:right w:val="single" w:sz="4" w:space="0" w:color="auto"/>
            </w:tcBorders>
            <w:shd w:val="clear" w:color="auto" w:fill="auto"/>
            <w:noWrap/>
            <w:vAlign w:val="center"/>
            <w:hideMark/>
          </w:tcPr>
          <w:p w:rsidR="00601FA4" w:rsidRPr="004B0DDF" w:rsidRDefault="00601FA4" w:rsidP="004B0DDF">
            <w:pPr>
              <w:spacing w:before="0" w:after="0" w:line="240" w:lineRule="auto"/>
              <w:ind w:left="0" w:right="0"/>
              <w:jc w:val="center"/>
              <w:rPr>
                <w:rFonts w:eastAsia="Times New Roman"/>
                <w:sz w:val="20"/>
                <w:szCs w:val="20"/>
              </w:rPr>
            </w:pPr>
            <w:r w:rsidRPr="004B0DDF">
              <w:rPr>
                <w:rFonts w:eastAsia="Times New Roman"/>
                <w:sz w:val="20"/>
                <w:szCs w:val="20"/>
              </w:rPr>
              <w:t>LD</w:t>
            </w:r>
          </w:p>
        </w:tc>
        <w:tc>
          <w:tcPr>
            <w:tcW w:w="1134" w:type="dxa"/>
            <w:tcBorders>
              <w:top w:val="nil"/>
              <w:left w:val="nil"/>
              <w:bottom w:val="single" w:sz="4" w:space="0" w:color="auto"/>
              <w:right w:val="single" w:sz="8" w:space="0" w:color="auto"/>
            </w:tcBorders>
            <w:shd w:val="clear" w:color="auto" w:fill="auto"/>
            <w:noWrap/>
            <w:vAlign w:val="center"/>
            <w:hideMark/>
          </w:tcPr>
          <w:p w:rsidR="00601FA4" w:rsidRPr="004B0DDF" w:rsidRDefault="00601FA4" w:rsidP="004B0DDF">
            <w:pPr>
              <w:spacing w:before="0" w:after="0" w:line="240" w:lineRule="auto"/>
              <w:ind w:left="0" w:right="0"/>
              <w:jc w:val="center"/>
              <w:rPr>
                <w:rFonts w:eastAsia="Times New Roman"/>
                <w:sz w:val="20"/>
                <w:szCs w:val="20"/>
              </w:rPr>
            </w:pPr>
            <w:r w:rsidRPr="004B0DDF">
              <w:rPr>
                <w:rFonts w:eastAsia="Times New Roman"/>
                <w:sz w:val="20"/>
                <w:szCs w:val="20"/>
              </w:rPr>
              <w:t>MH</w:t>
            </w:r>
          </w:p>
        </w:tc>
        <w:tc>
          <w:tcPr>
            <w:tcW w:w="1418" w:type="dxa"/>
            <w:tcBorders>
              <w:top w:val="nil"/>
              <w:left w:val="nil"/>
              <w:bottom w:val="single" w:sz="4" w:space="0" w:color="auto"/>
              <w:right w:val="single" w:sz="4" w:space="0" w:color="auto"/>
            </w:tcBorders>
            <w:shd w:val="clear" w:color="auto" w:fill="auto"/>
            <w:noWrap/>
            <w:vAlign w:val="center"/>
            <w:hideMark/>
          </w:tcPr>
          <w:p w:rsidR="00601FA4" w:rsidRPr="004B0DDF" w:rsidRDefault="00601FA4" w:rsidP="004B0DDF">
            <w:pPr>
              <w:spacing w:before="0" w:after="0" w:line="240" w:lineRule="auto"/>
              <w:ind w:left="0" w:right="0"/>
              <w:jc w:val="center"/>
              <w:rPr>
                <w:rFonts w:eastAsia="Times New Roman"/>
                <w:sz w:val="20"/>
                <w:szCs w:val="20"/>
              </w:rPr>
            </w:pPr>
            <w:r w:rsidRPr="004B0DDF">
              <w:rPr>
                <w:rFonts w:eastAsia="Times New Roman"/>
                <w:sz w:val="20"/>
                <w:szCs w:val="20"/>
              </w:rPr>
              <w:t>LD</w:t>
            </w:r>
          </w:p>
        </w:tc>
        <w:tc>
          <w:tcPr>
            <w:tcW w:w="1417" w:type="dxa"/>
            <w:tcBorders>
              <w:top w:val="nil"/>
              <w:left w:val="nil"/>
              <w:bottom w:val="single" w:sz="4" w:space="0" w:color="auto"/>
              <w:right w:val="single" w:sz="8" w:space="0" w:color="auto"/>
            </w:tcBorders>
            <w:shd w:val="clear" w:color="auto" w:fill="auto"/>
            <w:noWrap/>
            <w:vAlign w:val="center"/>
            <w:hideMark/>
          </w:tcPr>
          <w:p w:rsidR="00601FA4" w:rsidRPr="004B0DDF" w:rsidRDefault="00601FA4" w:rsidP="004B0DDF">
            <w:pPr>
              <w:spacing w:before="0" w:after="0" w:line="240" w:lineRule="auto"/>
              <w:ind w:left="0" w:right="0"/>
              <w:jc w:val="center"/>
              <w:rPr>
                <w:rFonts w:eastAsia="Times New Roman"/>
                <w:sz w:val="20"/>
                <w:szCs w:val="20"/>
              </w:rPr>
            </w:pPr>
            <w:r w:rsidRPr="004B0DDF">
              <w:rPr>
                <w:rFonts w:eastAsia="Times New Roman"/>
                <w:sz w:val="20"/>
                <w:szCs w:val="20"/>
              </w:rPr>
              <w:t>MH</w:t>
            </w:r>
          </w:p>
        </w:tc>
      </w:tr>
      <w:tr w:rsidR="00601FA4" w:rsidRPr="004B0DDF" w:rsidTr="00601FA4">
        <w:trPr>
          <w:trHeight w:val="270"/>
          <w:jc w:val="center"/>
        </w:trPr>
        <w:tc>
          <w:tcPr>
            <w:tcW w:w="1266" w:type="dxa"/>
            <w:tcBorders>
              <w:top w:val="nil"/>
              <w:left w:val="single" w:sz="8" w:space="0" w:color="auto"/>
              <w:bottom w:val="single" w:sz="4" w:space="0" w:color="auto"/>
              <w:right w:val="single" w:sz="4" w:space="0" w:color="auto"/>
            </w:tcBorders>
            <w:shd w:val="clear" w:color="000000" w:fill="D9D9D9"/>
            <w:noWrap/>
            <w:vAlign w:val="center"/>
            <w:hideMark/>
          </w:tcPr>
          <w:p w:rsidR="00601FA4" w:rsidRPr="004B0DDF" w:rsidRDefault="00601FA4" w:rsidP="004B0DDF">
            <w:pPr>
              <w:spacing w:before="0" w:after="0" w:line="240" w:lineRule="auto"/>
              <w:ind w:left="0" w:right="0"/>
              <w:jc w:val="center"/>
              <w:rPr>
                <w:rFonts w:eastAsia="Times New Roman"/>
                <w:sz w:val="20"/>
                <w:szCs w:val="20"/>
              </w:rPr>
            </w:pPr>
            <w:r w:rsidRPr="004B0DDF">
              <w:rPr>
                <w:rFonts w:eastAsia="Times New Roman"/>
                <w:sz w:val="20"/>
                <w:szCs w:val="20"/>
              </w:rPr>
              <w:t>8</w:t>
            </w:r>
          </w:p>
        </w:tc>
        <w:tc>
          <w:tcPr>
            <w:tcW w:w="1002" w:type="dxa"/>
            <w:tcBorders>
              <w:top w:val="nil"/>
              <w:left w:val="single" w:sz="8" w:space="0" w:color="auto"/>
              <w:bottom w:val="single" w:sz="8" w:space="0" w:color="auto"/>
              <w:right w:val="single" w:sz="4" w:space="0" w:color="auto"/>
            </w:tcBorders>
            <w:shd w:val="clear" w:color="000000" w:fill="D9D9D9"/>
            <w:noWrap/>
            <w:vAlign w:val="center"/>
            <w:hideMark/>
          </w:tcPr>
          <w:p w:rsidR="00601FA4" w:rsidRPr="004B0DDF" w:rsidRDefault="00601FA4" w:rsidP="004B0DDF">
            <w:pPr>
              <w:spacing w:before="0" w:after="0" w:line="240" w:lineRule="auto"/>
              <w:ind w:left="0" w:right="0"/>
              <w:jc w:val="center"/>
              <w:rPr>
                <w:rFonts w:eastAsia="Times New Roman"/>
                <w:sz w:val="20"/>
                <w:szCs w:val="20"/>
              </w:rPr>
            </w:pPr>
            <w:r w:rsidRPr="004B0DDF">
              <w:rPr>
                <w:rFonts w:eastAsia="Times New Roman"/>
                <w:sz w:val="20"/>
                <w:szCs w:val="20"/>
              </w:rPr>
              <w:t>&lt;5*</w:t>
            </w:r>
          </w:p>
        </w:tc>
        <w:tc>
          <w:tcPr>
            <w:tcW w:w="1124" w:type="dxa"/>
            <w:tcBorders>
              <w:top w:val="nil"/>
              <w:left w:val="single" w:sz="8" w:space="0" w:color="auto"/>
              <w:bottom w:val="single" w:sz="4" w:space="0" w:color="auto"/>
              <w:right w:val="single" w:sz="4" w:space="0" w:color="auto"/>
            </w:tcBorders>
            <w:shd w:val="clear" w:color="000000" w:fill="D9D9D9"/>
            <w:noWrap/>
            <w:vAlign w:val="center"/>
            <w:hideMark/>
          </w:tcPr>
          <w:p w:rsidR="00601FA4" w:rsidRPr="004B0DDF" w:rsidRDefault="00601FA4" w:rsidP="004B0DDF">
            <w:pPr>
              <w:spacing w:before="0" w:after="0" w:line="240" w:lineRule="auto"/>
              <w:ind w:left="0" w:right="0"/>
              <w:jc w:val="center"/>
              <w:rPr>
                <w:rFonts w:eastAsia="Times New Roman"/>
                <w:sz w:val="20"/>
                <w:szCs w:val="20"/>
              </w:rPr>
            </w:pPr>
            <w:r w:rsidRPr="004B0DDF">
              <w:rPr>
                <w:rFonts w:eastAsia="Times New Roman"/>
                <w:sz w:val="20"/>
                <w:szCs w:val="20"/>
              </w:rPr>
              <w:t>8</w:t>
            </w:r>
          </w:p>
        </w:tc>
        <w:tc>
          <w:tcPr>
            <w:tcW w:w="1134" w:type="dxa"/>
            <w:tcBorders>
              <w:top w:val="nil"/>
              <w:left w:val="nil"/>
              <w:bottom w:val="single" w:sz="4" w:space="0" w:color="auto"/>
              <w:right w:val="single" w:sz="8" w:space="0" w:color="auto"/>
            </w:tcBorders>
            <w:shd w:val="clear" w:color="000000" w:fill="D9D9D9"/>
            <w:noWrap/>
            <w:vAlign w:val="center"/>
            <w:hideMark/>
          </w:tcPr>
          <w:p w:rsidR="00601FA4" w:rsidRPr="004B0DDF" w:rsidRDefault="00601FA4" w:rsidP="004B0DDF">
            <w:pPr>
              <w:spacing w:before="0" w:after="0" w:line="240" w:lineRule="auto"/>
              <w:ind w:left="0" w:right="0"/>
              <w:jc w:val="center"/>
              <w:rPr>
                <w:rFonts w:eastAsia="Times New Roman"/>
                <w:sz w:val="20"/>
                <w:szCs w:val="20"/>
              </w:rPr>
            </w:pPr>
            <w:r w:rsidRPr="004B0DDF">
              <w:rPr>
                <w:rFonts w:eastAsia="Times New Roman"/>
                <w:sz w:val="20"/>
                <w:szCs w:val="20"/>
              </w:rPr>
              <w:t>0</w:t>
            </w:r>
          </w:p>
        </w:tc>
        <w:tc>
          <w:tcPr>
            <w:tcW w:w="1418" w:type="dxa"/>
            <w:tcBorders>
              <w:top w:val="single" w:sz="4" w:space="0" w:color="auto"/>
              <w:left w:val="nil"/>
              <w:bottom w:val="single" w:sz="8" w:space="0" w:color="auto"/>
              <w:right w:val="single" w:sz="4" w:space="0" w:color="auto"/>
            </w:tcBorders>
            <w:shd w:val="clear" w:color="000000" w:fill="D9D9D9"/>
            <w:noWrap/>
            <w:vAlign w:val="center"/>
            <w:hideMark/>
          </w:tcPr>
          <w:p w:rsidR="00601FA4" w:rsidRPr="004B0DDF" w:rsidRDefault="00601FA4" w:rsidP="004B0DDF">
            <w:pPr>
              <w:spacing w:before="0" w:after="0" w:line="240" w:lineRule="auto"/>
              <w:ind w:left="0" w:right="0"/>
              <w:jc w:val="center"/>
              <w:rPr>
                <w:rFonts w:eastAsia="Times New Roman"/>
                <w:sz w:val="20"/>
                <w:szCs w:val="20"/>
              </w:rPr>
            </w:pPr>
            <w:r w:rsidRPr="004B0DDF">
              <w:rPr>
                <w:rFonts w:eastAsia="Times New Roman"/>
                <w:sz w:val="20"/>
                <w:szCs w:val="20"/>
              </w:rPr>
              <w:t>&lt;5*</w:t>
            </w:r>
          </w:p>
        </w:tc>
        <w:tc>
          <w:tcPr>
            <w:tcW w:w="1417" w:type="dxa"/>
            <w:tcBorders>
              <w:top w:val="single" w:sz="4" w:space="0" w:color="auto"/>
              <w:left w:val="nil"/>
              <w:bottom w:val="single" w:sz="4" w:space="0" w:color="auto"/>
              <w:right w:val="single" w:sz="8" w:space="0" w:color="auto"/>
            </w:tcBorders>
            <w:shd w:val="clear" w:color="000000" w:fill="D9D9D9"/>
            <w:noWrap/>
            <w:vAlign w:val="center"/>
            <w:hideMark/>
          </w:tcPr>
          <w:p w:rsidR="00601FA4" w:rsidRPr="004B0DDF" w:rsidRDefault="00601FA4" w:rsidP="004B0DDF">
            <w:pPr>
              <w:spacing w:before="0" w:after="0" w:line="240" w:lineRule="auto"/>
              <w:ind w:left="0" w:right="0"/>
              <w:jc w:val="center"/>
              <w:rPr>
                <w:rFonts w:eastAsia="Times New Roman"/>
                <w:sz w:val="20"/>
                <w:szCs w:val="20"/>
              </w:rPr>
            </w:pPr>
            <w:r w:rsidRPr="004B0DDF">
              <w:rPr>
                <w:rFonts w:eastAsia="Times New Roman"/>
                <w:sz w:val="20"/>
                <w:szCs w:val="20"/>
              </w:rPr>
              <w:t>0</w:t>
            </w:r>
          </w:p>
        </w:tc>
      </w:tr>
    </w:tbl>
    <w:p w:rsidR="007A23AD" w:rsidRPr="007A23AD" w:rsidRDefault="004B0DDF" w:rsidP="007A23AD">
      <w:pPr>
        <w:rPr>
          <w:rFonts w:ascii="Verdana" w:hAnsi="Verdana"/>
          <w:bCs/>
          <w:noProof/>
          <w:sz w:val="22"/>
          <w:szCs w:val="22"/>
        </w:rPr>
      </w:pPr>
      <w:r>
        <w:rPr>
          <w:rFonts w:ascii="Verdana" w:hAnsi="Verdana"/>
          <w:bCs/>
          <w:noProof/>
          <w:sz w:val="22"/>
          <w:szCs w:val="22"/>
        </w:rPr>
        <w:br/>
      </w:r>
    </w:p>
    <w:p w:rsidR="007A23AD" w:rsidRPr="007A23AD" w:rsidRDefault="007A23AD" w:rsidP="007A23AD">
      <w:pPr>
        <w:pStyle w:val="ListParagraph"/>
        <w:numPr>
          <w:ilvl w:val="0"/>
          <w:numId w:val="19"/>
        </w:numPr>
        <w:rPr>
          <w:rFonts w:ascii="Verdana" w:hAnsi="Verdana"/>
          <w:b/>
          <w:bCs/>
          <w:noProof/>
          <w:sz w:val="22"/>
          <w:szCs w:val="22"/>
        </w:rPr>
      </w:pPr>
      <w:r w:rsidRPr="007A23AD">
        <w:rPr>
          <w:rFonts w:ascii="Verdana" w:hAnsi="Verdana"/>
          <w:b/>
          <w:bCs/>
          <w:noProof/>
          <w:sz w:val="22"/>
          <w:szCs w:val="22"/>
        </w:rPr>
        <w:t xml:space="preserve">Please provide a list of providers of supported </w:t>
      </w:r>
      <w:r>
        <w:rPr>
          <w:rFonts w:ascii="Verdana" w:hAnsi="Verdana"/>
          <w:b/>
          <w:bCs/>
          <w:noProof/>
          <w:sz w:val="22"/>
          <w:szCs w:val="22"/>
        </w:rPr>
        <w:t xml:space="preserve">living services used by the </w:t>
      </w:r>
      <w:r w:rsidRPr="007A23AD">
        <w:rPr>
          <w:rFonts w:ascii="Verdana" w:hAnsi="Verdana"/>
          <w:b/>
          <w:bCs/>
          <w:noProof/>
          <w:sz w:val="22"/>
          <w:szCs w:val="22"/>
        </w:rPr>
        <w:t>Health Board to place adults (aged 18-64) with a primary support need of LD, ASD or MH receiving long-term care. To clarify, this does not include sole providers of accommodation, such as Housing Associations; only registered care providers, and is only those providers registered as a care agency with the inspectorate. Please provide data for the latest month (if available); if not, the last financial year 2022/23</w:t>
      </w:r>
      <w:r w:rsidRPr="007A23AD">
        <w:rPr>
          <w:rFonts w:ascii="Verdana" w:hAnsi="Verdana"/>
          <w:b/>
          <w:bCs/>
          <w:noProof/>
          <w:sz w:val="22"/>
          <w:szCs w:val="22"/>
        </w:rPr>
        <w:br/>
      </w:r>
    </w:p>
    <w:p w:rsidR="007A23AD" w:rsidRPr="007A23AD" w:rsidRDefault="007A23AD" w:rsidP="007A23AD">
      <w:pPr>
        <w:pStyle w:val="ListParagraph"/>
        <w:numPr>
          <w:ilvl w:val="1"/>
          <w:numId w:val="19"/>
        </w:numPr>
        <w:rPr>
          <w:rFonts w:ascii="Verdana" w:hAnsi="Verdana"/>
          <w:b/>
          <w:bCs/>
          <w:noProof/>
          <w:sz w:val="22"/>
          <w:szCs w:val="22"/>
        </w:rPr>
      </w:pPr>
      <w:r w:rsidRPr="007A23AD">
        <w:rPr>
          <w:rFonts w:ascii="Verdana" w:hAnsi="Verdana"/>
          <w:b/>
          <w:bCs/>
          <w:noProof/>
          <w:sz w:val="22"/>
          <w:szCs w:val="22"/>
        </w:rPr>
        <w:t>Please provide, for each provider, the number of adults aged 18-64 with L</w:t>
      </w:r>
      <w:r>
        <w:rPr>
          <w:rFonts w:ascii="Verdana" w:hAnsi="Verdana"/>
          <w:b/>
          <w:bCs/>
          <w:noProof/>
          <w:sz w:val="22"/>
          <w:szCs w:val="22"/>
        </w:rPr>
        <w:t xml:space="preserve">D, ASD and MH funded by the </w:t>
      </w:r>
      <w:r w:rsidRPr="007A23AD">
        <w:rPr>
          <w:rFonts w:ascii="Verdana" w:hAnsi="Verdana"/>
          <w:b/>
          <w:bCs/>
          <w:noProof/>
          <w:sz w:val="22"/>
          <w:szCs w:val="22"/>
        </w:rPr>
        <w:t>Health Board in long-term supported living placements.</w:t>
      </w:r>
    </w:p>
    <w:p w:rsidR="00F1310C" w:rsidRPr="00F1310C" w:rsidRDefault="007A23AD" w:rsidP="00F1310C">
      <w:pPr>
        <w:pStyle w:val="ListParagraph"/>
        <w:numPr>
          <w:ilvl w:val="1"/>
          <w:numId w:val="19"/>
        </w:numPr>
        <w:rPr>
          <w:rFonts w:ascii="Verdana" w:hAnsi="Verdana"/>
          <w:b/>
          <w:bCs/>
          <w:noProof/>
          <w:sz w:val="22"/>
          <w:szCs w:val="22"/>
        </w:rPr>
      </w:pPr>
      <w:r w:rsidRPr="007A23AD">
        <w:rPr>
          <w:rFonts w:ascii="Verdana" w:hAnsi="Verdana"/>
          <w:b/>
          <w:bCs/>
          <w:noProof/>
          <w:sz w:val="22"/>
          <w:szCs w:val="22"/>
        </w:rPr>
        <w:t>Please provide total expenditure with each provider related to long-term placements in supported living for adults aged 18-64 with LD, ASD and MH.</w:t>
      </w:r>
    </w:p>
    <w:tbl>
      <w:tblPr>
        <w:tblW w:w="6516" w:type="dxa"/>
        <w:jc w:val="center"/>
        <w:tblLook w:val="04A0" w:firstRow="1" w:lastRow="0" w:firstColumn="1" w:lastColumn="0" w:noHBand="0" w:noVBand="1"/>
      </w:tblPr>
      <w:tblGrid>
        <w:gridCol w:w="2400"/>
        <w:gridCol w:w="1281"/>
        <w:gridCol w:w="1276"/>
        <w:gridCol w:w="1559"/>
      </w:tblGrid>
      <w:tr w:rsidR="00F1310C" w:rsidRPr="00F1310C" w:rsidTr="00601FA4">
        <w:trPr>
          <w:trHeight w:val="705"/>
          <w:jc w:val="center"/>
        </w:trPr>
        <w:tc>
          <w:tcPr>
            <w:tcW w:w="2400"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rsidR="00F1310C" w:rsidRPr="00F1310C" w:rsidRDefault="00F1310C" w:rsidP="00F1310C">
            <w:pPr>
              <w:spacing w:before="0" w:after="0" w:line="240" w:lineRule="auto"/>
              <w:ind w:left="0" w:right="0"/>
              <w:jc w:val="center"/>
              <w:rPr>
                <w:rFonts w:eastAsia="Times New Roman"/>
                <w:sz w:val="20"/>
                <w:szCs w:val="20"/>
              </w:rPr>
            </w:pPr>
            <w:r w:rsidRPr="00F1310C">
              <w:rPr>
                <w:rFonts w:eastAsia="Times New Roman"/>
                <w:sz w:val="20"/>
                <w:szCs w:val="20"/>
              </w:rPr>
              <w:t>Provider</w:t>
            </w:r>
          </w:p>
        </w:tc>
        <w:tc>
          <w:tcPr>
            <w:tcW w:w="2557" w:type="dxa"/>
            <w:gridSpan w:val="2"/>
            <w:tcBorders>
              <w:top w:val="single" w:sz="4" w:space="0" w:color="auto"/>
              <w:left w:val="nil"/>
              <w:bottom w:val="single" w:sz="4" w:space="0" w:color="auto"/>
              <w:right w:val="single" w:sz="4" w:space="0" w:color="000000"/>
            </w:tcBorders>
            <w:shd w:val="clear" w:color="auto" w:fill="auto"/>
            <w:vAlign w:val="center"/>
            <w:hideMark/>
          </w:tcPr>
          <w:p w:rsidR="00F1310C" w:rsidRPr="00F1310C" w:rsidRDefault="00F1310C" w:rsidP="00F1310C">
            <w:pPr>
              <w:spacing w:before="0" w:after="0" w:line="240" w:lineRule="auto"/>
              <w:ind w:left="0" w:right="0"/>
              <w:jc w:val="center"/>
              <w:rPr>
                <w:rFonts w:eastAsia="Times New Roman"/>
                <w:sz w:val="20"/>
                <w:szCs w:val="20"/>
              </w:rPr>
            </w:pPr>
            <w:r w:rsidRPr="00F1310C">
              <w:rPr>
                <w:rFonts w:eastAsia="Times New Roman"/>
                <w:sz w:val="20"/>
                <w:szCs w:val="20"/>
              </w:rPr>
              <w:t>(a) Number of service users</w:t>
            </w:r>
          </w:p>
        </w:tc>
        <w:tc>
          <w:tcPr>
            <w:tcW w:w="1559" w:type="dxa"/>
            <w:tcBorders>
              <w:top w:val="single" w:sz="4" w:space="0" w:color="auto"/>
              <w:left w:val="single" w:sz="4" w:space="0" w:color="auto"/>
              <w:bottom w:val="single" w:sz="4" w:space="0" w:color="000000"/>
              <w:right w:val="single" w:sz="4" w:space="0" w:color="auto"/>
            </w:tcBorders>
            <w:shd w:val="clear" w:color="auto" w:fill="auto"/>
            <w:vAlign w:val="center"/>
            <w:hideMark/>
          </w:tcPr>
          <w:p w:rsidR="00F1310C" w:rsidRPr="00F1310C" w:rsidRDefault="00F1310C" w:rsidP="00601FA4">
            <w:pPr>
              <w:spacing w:before="0" w:after="240" w:line="240" w:lineRule="auto"/>
              <w:ind w:left="0" w:right="0"/>
              <w:jc w:val="center"/>
              <w:rPr>
                <w:rFonts w:eastAsia="Times New Roman"/>
                <w:sz w:val="20"/>
                <w:szCs w:val="20"/>
              </w:rPr>
            </w:pPr>
            <w:r w:rsidRPr="00F1310C">
              <w:rPr>
                <w:rFonts w:eastAsia="Times New Roman"/>
                <w:sz w:val="20"/>
                <w:szCs w:val="20"/>
              </w:rPr>
              <w:t>(b) Total expenditure</w:t>
            </w:r>
          </w:p>
        </w:tc>
      </w:tr>
      <w:tr w:rsidR="00601FA4" w:rsidRPr="00F1310C" w:rsidTr="002A05B4">
        <w:trPr>
          <w:trHeight w:val="972"/>
          <w:jc w:val="center"/>
        </w:trPr>
        <w:tc>
          <w:tcPr>
            <w:tcW w:w="2400" w:type="dxa"/>
            <w:vMerge/>
            <w:tcBorders>
              <w:top w:val="single" w:sz="4" w:space="0" w:color="auto"/>
              <w:left w:val="single" w:sz="4" w:space="0" w:color="auto"/>
              <w:bottom w:val="single" w:sz="4" w:space="0" w:color="000000"/>
              <w:right w:val="single" w:sz="4" w:space="0" w:color="auto"/>
            </w:tcBorders>
            <w:vAlign w:val="center"/>
            <w:hideMark/>
          </w:tcPr>
          <w:p w:rsidR="00601FA4" w:rsidRPr="00F1310C" w:rsidRDefault="00601FA4" w:rsidP="00F1310C">
            <w:pPr>
              <w:spacing w:before="0" w:after="0" w:line="240" w:lineRule="auto"/>
              <w:ind w:left="0" w:right="0"/>
              <w:rPr>
                <w:rFonts w:eastAsia="Times New Roman"/>
                <w:sz w:val="20"/>
                <w:szCs w:val="20"/>
              </w:rPr>
            </w:pPr>
          </w:p>
        </w:tc>
        <w:tc>
          <w:tcPr>
            <w:tcW w:w="1281" w:type="dxa"/>
            <w:tcBorders>
              <w:top w:val="nil"/>
              <w:left w:val="nil"/>
              <w:bottom w:val="single" w:sz="4" w:space="0" w:color="auto"/>
              <w:right w:val="single" w:sz="4" w:space="0" w:color="auto"/>
            </w:tcBorders>
            <w:shd w:val="clear" w:color="auto" w:fill="auto"/>
            <w:vAlign w:val="center"/>
            <w:hideMark/>
          </w:tcPr>
          <w:p w:rsidR="00601FA4" w:rsidRPr="00F1310C" w:rsidRDefault="00601FA4" w:rsidP="00F1310C">
            <w:pPr>
              <w:spacing w:before="0" w:after="0" w:line="240" w:lineRule="auto"/>
              <w:ind w:left="0" w:right="0"/>
              <w:jc w:val="center"/>
              <w:rPr>
                <w:rFonts w:eastAsia="Times New Roman"/>
                <w:sz w:val="20"/>
                <w:szCs w:val="20"/>
              </w:rPr>
            </w:pPr>
            <w:r w:rsidRPr="00F1310C">
              <w:rPr>
                <w:rFonts w:eastAsia="Times New Roman"/>
                <w:sz w:val="20"/>
                <w:szCs w:val="20"/>
              </w:rPr>
              <w:t>LD</w:t>
            </w:r>
          </w:p>
        </w:tc>
        <w:tc>
          <w:tcPr>
            <w:tcW w:w="1276" w:type="dxa"/>
            <w:tcBorders>
              <w:top w:val="nil"/>
              <w:left w:val="nil"/>
              <w:bottom w:val="single" w:sz="4" w:space="0" w:color="auto"/>
              <w:right w:val="single" w:sz="4" w:space="0" w:color="auto"/>
            </w:tcBorders>
            <w:shd w:val="clear" w:color="auto" w:fill="auto"/>
            <w:vAlign w:val="center"/>
            <w:hideMark/>
          </w:tcPr>
          <w:p w:rsidR="00601FA4" w:rsidRPr="00F1310C" w:rsidRDefault="00601FA4" w:rsidP="00F1310C">
            <w:pPr>
              <w:spacing w:before="0" w:after="0" w:line="240" w:lineRule="auto"/>
              <w:ind w:left="0" w:right="0"/>
              <w:jc w:val="center"/>
              <w:rPr>
                <w:rFonts w:eastAsia="Times New Roman"/>
                <w:sz w:val="20"/>
                <w:szCs w:val="20"/>
              </w:rPr>
            </w:pPr>
            <w:r w:rsidRPr="00F1310C">
              <w:rPr>
                <w:rFonts w:eastAsia="Times New Roman"/>
                <w:sz w:val="20"/>
                <w:szCs w:val="20"/>
              </w:rPr>
              <w:t>MH</w:t>
            </w:r>
          </w:p>
        </w:tc>
        <w:tc>
          <w:tcPr>
            <w:tcW w:w="1559" w:type="dxa"/>
            <w:tcBorders>
              <w:top w:val="single" w:sz="4" w:space="0" w:color="auto"/>
              <w:left w:val="single" w:sz="4" w:space="0" w:color="auto"/>
              <w:bottom w:val="single" w:sz="4" w:space="0" w:color="000000"/>
              <w:right w:val="single" w:sz="4" w:space="0" w:color="auto"/>
            </w:tcBorders>
            <w:vAlign w:val="center"/>
            <w:hideMark/>
          </w:tcPr>
          <w:p w:rsidR="00601FA4" w:rsidRPr="00F1310C" w:rsidRDefault="00601FA4" w:rsidP="00F1310C">
            <w:pPr>
              <w:spacing w:before="0" w:after="0" w:line="240" w:lineRule="auto"/>
              <w:ind w:left="0" w:right="0"/>
              <w:rPr>
                <w:rFonts w:eastAsia="Times New Roman"/>
                <w:sz w:val="20"/>
                <w:szCs w:val="20"/>
              </w:rPr>
            </w:pPr>
          </w:p>
        </w:tc>
      </w:tr>
      <w:tr w:rsidR="00601FA4" w:rsidRPr="00F1310C" w:rsidTr="00484E3C">
        <w:trPr>
          <w:trHeight w:val="255"/>
          <w:jc w:val="center"/>
        </w:trPr>
        <w:tc>
          <w:tcPr>
            <w:tcW w:w="2400" w:type="dxa"/>
            <w:tcBorders>
              <w:top w:val="nil"/>
              <w:left w:val="single" w:sz="4" w:space="0" w:color="auto"/>
              <w:bottom w:val="single" w:sz="4" w:space="0" w:color="auto"/>
              <w:right w:val="nil"/>
            </w:tcBorders>
            <w:shd w:val="clear" w:color="000000" w:fill="E7E6E6"/>
            <w:noWrap/>
            <w:vAlign w:val="center"/>
            <w:hideMark/>
          </w:tcPr>
          <w:p w:rsidR="00601FA4" w:rsidRPr="00F1310C" w:rsidRDefault="00601FA4" w:rsidP="00F1310C">
            <w:pPr>
              <w:spacing w:before="0" w:after="0" w:line="240" w:lineRule="auto"/>
              <w:ind w:left="0" w:right="0"/>
              <w:rPr>
                <w:rFonts w:eastAsia="Times New Roman"/>
                <w:sz w:val="20"/>
                <w:szCs w:val="20"/>
              </w:rPr>
            </w:pPr>
            <w:r w:rsidRPr="00F1310C">
              <w:rPr>
                <w:rFonts w:eastAsia="Times New Roman"/>
                <w:sz w:val="20"/>
                <w:szCs w:val="20"/>
              </w:rPr>
              <w:t>Accomplish</w:t>
            </w:r>
          </w:p>
        </w:tc>
        <w:tc>
          <w:tcPr>
            <w:tcW w:w="1281" w:type="dxa"/>
            <w:tcBorders>
              <w:top w:val="nil"/>
              <w:left w:val="single" w:sz="4" w:space="0" w:color="auto"/>
              <w:bottom w:val="single" w:sz="4" w:space="0" w:color="auto"/>
              <w:right w:val="single" w:sz="4" w:space="0" w:color="auto"/>
            </w:tcBorders>
            <w:shd w:val="clear" w:color="000000" w:fill="D9D9D9"/>
            <w:noWrap/>
            <w:vAlign w:val="center"/>
          </w:tcPr>
          <w:p w:rsidR="00601FA4" w:rsidRPr="00F1310C" w:rsidRDefault="00484E3C" w:rsidP="00F1310C">
            <w:pPr>
              <w:spacing w:before="0" w:after="0" w:line="240" w:lineRule="auto"/>
              <w:ind w:left="0" w:right="0"/>
              <w:jc w:val="center"/>
              <w:rPr>
                <w:rFonts w:eastAsia="Times New Roman"/>
                <w:sz w:val="20"/>
                <w:szCs w:val="20"/>
              </w:rPr>
            </w:pPr>
            <w:r>
              <w:rPr>
                <w:rFonts w:eastAsia="Times New Roman"/>
                <w:sz w:val="20"/>
                <w:szCs w:val="20"/>
              </w:rPr>
              <w:t>**</w:t>
            </w:r>
          </w:p>
        </w:tc>
        <w:tc>
          <w:tcPr>
            <w:tcW w:w="1276" w:type="dxa"/>
            <w:tcBorders>
              <w:top w:val="nil"/>
              <w:left w:val="nil"/>
              <w:bottom w:val="single" w:sz="4" w:space="0" w:color="auto"/>
              <w:right w:val="single" w:sz="4" w:space="0" w:color="auto"/>
            </w:tcBorders>
            <w:shd w:val="clear" w:color="000000" w:fill="E7E6E6"/>
            <w:noWrap/>
            <w:vAlign w:val="center"/>
          </w:tcPr>
          <w:p w:rsidR="00601FA4" w:rsidRPr="00F1310C" w:rsidRDefault="00484E3C" w:rsidP="00F1310C">
            <w:pPr>
              <w:spacing w:before="0" w:after="0" w:line="240" w:lineRule="auto"/>
              <w:ind w:left="0" w:right="0"/>
              <w:jc w:val="center"/>
              <w:rPr>
                <w:rFonts w:eastAsia="Times New Roman"/>
                <w:sz w:val="20"/>
                <w:szCs w:val="20"/>
              </w:rPr>
            </w:pPr>
            <w:r>
              <w:rPr>
                <w:rFonts w:eastAsia="Times New Roman"/>
                <w:sz w:val="20"/>
                <w:szCs w:val="20"/>
              </w:rPr>
              <w:t>**</w:t>
            </w:r>
          </w:p>
        </w:tc>
        <w:tc>
          <w:tcPr>
            <w:tcW w:w="1559" w:type="dxa"/>
            <w:tcBorders>
              <w:top w:val="nil"/>
              <w:left w:val="nil"/>
              <w:bottom w:val="single" w:sz="4" w:space="0" w:color="auto"/>
              <w:right w:val="single" w:sz="4" w:space="0" w:color="auto"/>
            </w:tcBorders>
            <w:shd w:val="clear" w:color="000000" w:fill="E7E6E6"/>
            <w:noWrap/>
            <w:vAlign w:val="center"/>
            <w:hideMark/>
          </w:tcPr>
          <w:p w:rsidR="00601FA4" w:rsidRPr="00F1310C" w:rsidRDefault="00601FA4" w:rsidP="00F1310C">
            <w:pPr>
              <w:spacing w:before="0" w:after="0" w:line="240" w:lineRule="auto"/>
              <w:ind w:left="0" w:right="0"/>
              <w:jc w:val="center"/>
              <w:rPr>
                <w:rFonts w:eastAsia="Times New Roman"/>
                <w:sz w:val="20"/>
                <w:szCs w:val="20"/>
              </w:rPr>
            </w:pPr>
            <w:r w:rsidRPr="00F1310C">
              <w:rPr>
                <w:rFonts w:eastAsia="Times New Roman"/>
                <w:sz w:val="20"/>
                <w:szCs w:val="20"/>
              </w:rPr>
              <w:t>£169,453.00</w:t>
            </w:r>
          </w:p>
        </w:tc>
      </w:tr>
      <w:tr w:rsidR="00601FA4" w:rsidRPr="00F1310C" w:rsidTr="00484E3C">
        <w:trPr>
          <w:trHeight w:val="255"/>
          <w:jc w:val="center"/>
        </w:trPr>
        <w:tc>
          <w:tcPr>
            <w:tcW w:w="2400" w:type="dxa"/>
            <w:tcBorders>
              <w:top w:val="nil"/>
              <w:left w:val="single" w:sz="4" w:space="0" w:color="auto"/>
              <w:bottom w:val="single" w:sz="4" w:space="0" w:color="auto"/>
              <w:right w:val="nil"/>
            </w:tcBorders>
            <w:shd w:val="clear" w:color="000000" w:fill="E7E6E6"/>
            <w:noWrap/>
            <w:vAlign w:val="center"/>
            <w:hideMark/>
          </w:tcPr>
          <w:p w:rsidR="00601FA4" w:rsidRPr="00F1310C" w:rsidRDefault="00601FA4" w:rsidP="00F1310C">
            <w:pPr>
              <w:spacing w:before="0" w:after="0" w:line="240" w:lineRule="auto"/>
              <w:ind w:left="0" w:right="0"/>
              <w:rPr>
                <w:rFonts w:eastAsia="Times New Roman"/>
                <w:sz w:val="20"/>
                <w:szCs w:val="20"/>
              </w:rPr>
            </w:pPr>
            <w:r w:rsidRPr="00F1310C">
              <w:rPr>
                <w:rFonts w:eastAsia="Times New Roman"/>
                <w:sz w:val="20"/>
                <w:szCs w:val="20"/>
              </w:rPr>
              <w:t>ATEGI</w:t>
            </w:r>
          </w:p>
        </w:tc>
        <w:tc>
          <w:tcPr>
            <w:tcW w:w="1281" w:type="dxa"/>
            <w:tcBorders>
              <w:top w:val="nil"/>
              <w:left w:val="single" w:sz="4" w:space="0" w:color="auto"/>
              <w:bottom w:val="single" w:sz="4" w:space="0" w:color="auto"/>
              <w:right w:val="single" w:sz="4" w:space="0" w:color="auto"/>
            </w:tcBorders>
            <w:shd w:val="clear" w:color="000000" w:fill="D9D9D9"/>
            <w:noWrap/>
            <w:vAlign w:val="center"/>
          </w:tcPr>
          <w:p w:rsidR="00601FA4" w:rsidRPr="00F1310C" w:rsidRDefault="00484E3C" w:rsidP="00F1310C">
            <w:pPr>
              <w:spacing w:before="0" w:after="0" w:line="240" w:lineRule="auto"/>
              <w:ind w:left="0" w:right="0"/>
              <w:jc w:val="center"/>
              <w:rPr>
                <w:rFonts w:eastAsia="Times New Roman"/>
                <w:sz w:val="20"/>
                <w:szCs w:val="20"/>
              </w:rPr>
            </w:pPr>
            <w:r>
              <w:rPr>
                <w:rFonts w:eastAsia="Times New Roman"/>
                <w:sz w:val="20"/>
                <w:szCs w:val="20"/>
              </w:rPr>
              <w:t>**</w:t>
            </w:r>
          </w:p>
        </w:tc>
        <w:tc>
          <w:tcPr>
            <w:tcW w:w="1276" w:type="dxa"/>
            <w:tcBorders>
              <w:top w:val="nil"/>
              <w:left w:val="nil"/>
              <w:bottom w:val="single" w:sz="4" w:space="0" w:color="auto"/>
              <w:right w:val="single" w:sz="4" w:space="0" w:color="auto"/>
            </w:tcBorders>
            <w:shd w:val="clear" w:color="000000" w:fill="E7E6E6"/>
            <w:noWrap/>
            <w:vAlign w:val="center"/>
          </w:tcPr>
          <w:p w:rsidR="00601FA4" w:rsidRPr="00F1310C" w:rsidRDefault="00484E3C" w:rsidP="00F1310C">
            <w:pPr>
              <w:spacing w:before="0" w:after="0" w:line="240" w:lineRule="auto"/>
              <w:ind w:left="0" w:right="0"/>
              <w:jc w:val="center"/>
              <w:rPr>
                <w:rFonts w:eastAsia="Times New Roman"/>
                <w:sz w:val="20"/>
                <w:szCs w:val="20"/>
              </w:rPr>
            </w:pPr>
            <w:r>
              <w:rPr>
                <w:rFonts w:eastAsia="Times New Roman"/>
                <w:sz w:val="20"/>
                <w:szCs w:val="20"/>
              </w:rPr>
              <w:t>**</w:t>
            </w:r>
          </w:p>
        </w:tc>
        <w:tc>
          <w:tcPr>
            <w:tcW w:w="1559" w:type="dxa"/>
            <w:tcBorders>
              <w:top w:val="nil"/>
              <w:left w:val="nil"/>
              <w:bottom w:val="single" w:sz="4" w:space="0" w:color="auto"/>
              <w:right w:val="single" w:sz="4" w:space="0" w:color="auto"/>
            </w:tcBorders>
            <w:shd w:val="clear" w:color="000000" w:fill="E7E6E6"/>
            <w:noWrap/>
            <w:vAlign w:val="center"/>
            <w:hideMark/>
          </w:tcPr>
          <w:p w:rsidR="00601FA4" w:rsidRPr="00F1310C" w:rsidRDefault="00601FA4" w:rsidP="00F1310C">
            <w:pPr>
              <w:spacing w:before="0" w:after="0" w:line="240" w:lineRule="auto"/>
              <w:ind w:left="0" w:right="0"/>
              <w:jc w:val="center"/>
              <w:rPr>
                <w:rFonts w:eastAsia="Times New Roman"/>
                <w:sz w:val="20"/>
                <w:szCs w:val="20"/>
              </w:rPr>
            </w:pPr>
            <w:r w:rsidRPr="00F1310C">
              <w:rPr>
                <w:rFonts w:eastAsia="Times New Roman"/>
                <w:sz w:val="20"/>
                <w:szCs w:val="20"/>
              </w:rPr>
              <w:t>£69,491.00</w:t>
            </w:r>
          </w:p>
        </w:tc>
      </w:tr>
      <w:tr w:rsidR="00601FA4" w:rsidRPr="00F1310C" w:rsidTr="00484E3C">
        <w:trPr>
          <w:trHeight w:val="255"/>
          <w:jc w:val="center"/>
        </w:trPr>
        <w:tc>
          <w:tcPr>
            <w:tcW w:w="2400" w:type="dxa"/>
            <w:tcBorders>
              <w:top w:val="nil"/>
              <w:left w:val="single" w:sz="4" w:space="0" w:color="auto"/>
              <w:bottom w:val="single" w:sz="4" w:space="0" w:color="auto"/>
              <w:right w:val="nil"/>
            </w:tcBorders>
            <w:shd w:val="clear" w:color="000000" w:fill="E7E6E6"/>
            <w:noWrap/>
            <w:vAlign w:val="center"/>
            <w:hideMark/>
          </w:tcPr>
          <w:p w:rsidR="00601FA4" w:rsidRPr="00F1310C" w:rsidRDefault="00601FA4" w:rsidP="00F1310C">
            <w:pPr>
              <w:spacing w:before="0" w:after="0" w:line="240" w:lineRule="auto"/>
              <w:ind w:left="0" w:right="0"/>
              <w:rPr>
                <w:rFonts w:eastAsia="Times New Roman"/>
                <w:sz w:val="20"/>
                <w:szCs w:val="20"/>
              </w:rPr>
            </w:pPr>
            <w:r w:rsidRPr="00F1310C">
              <w:rPr>
                <w:rFonts w:eastAsia="Times New Roman"/>
                <w:sz w:val="20"/>
                <w:szCs w:val="20"/>
              </w:rPr>
              <w:t>CARTREFI CYMRU</w:t>
            </w:r>
          </w:p>
        </w:tc>
        <w:tc>
          <w:tcPr>
            <w:tcW w:w="1281" w:type="dxa"/>
            <w:tcBorders>
              <w:top w:val="nil"/>
              <w:left w:val="single" w:sz="4" w:space="0" w:color="auto"/>
              <w:bottom w:val="single" w:sz="4" w:space="0" w:color="auto"/>
              <w:right w:val="single" w:sz="4" w:space="0" w:color="auto"/>
            </w:tcBorders>
            <w:shd w:val="clear" w:color="000000" w:fill="D9D9D9"/>
            <w:noWrap/>
            <w:vAlign w:val="center"/>
          </w:tcPr>
          <w:p w:rsidR="00601FA4" w:rsidRPr="00F1310C" w:rsidRDefault="00484E3C" w:rsidP="00F1310C">
            <w:pPr>
              <w:spacing w:before="0" w:after="0" w:line="240" w:lineRule="auto"/>
              <w:ind w:left="0" w:right="0"/>
              <w:jc w:val="center"/>
              <w:rPr>
                <w:rFonts w:eastAsia="Times New Roman"/>
                <w:sz w:val="20"/>
                <w:szCs w:val="20"/>
              </w:rPr>
            </w:pPr>
            <w:r>
              <w:rPr>
                <w:rFonts w:eastAsia="Times New Roman"/>
                <w:sz w:val="20"/>
                <w:szCs w:val="20"/>
              </w:rPr>
              <w:t>**</w:t>
            </w:r>
          </w:p>
        </w:tc>
        <w:tc>
          <w:tcPr>
            <w:tcW w:w="1276" w:type="dxa"/>
            <w:tcBorders>
              <w:top w:val="nil"/>
              <w:left w:val="nil"/>
              <w:bottom w:val="single" w:sz="4" w:space="0" w:color="auto"/>
              <w:right w:val="single" w:sz="4" w:space="0" w:color="auto"/>
            </w:tcBorders>
            <w:shd w:val="clear" w:color="000000" w:fill="E7E6E6"/>
            <w:noWrap/>
            <w:vAlign w:val="center"/>
          </w:tcPr>
          <w:p w:rsidR="00601FA4" w:rsidRPr="00F1310C" w:rsidRDefault="00484E3C" w:rsidP="00F1310C">
            <w:pPr>
              <w:spacing w:before="0" w:after="0" w:line="240" w:lineRule="auto"/>
              <w:ind w:left="0" w:right="0"/>
              <w:jc w:val="center"/>
              <w:rPr>
                <w:rFonts w:eastAsia="Times New Roman"/>
                <w:sz w:val="20"/>
                <w:szCs w:val="20"/>
              </w:rPr>
            </w:pPr>
            <w:r>
              <w:rPr>
                <w:rFonts w:eastAsia="Times New Roman"/>
                <w:sz w:val="20"/>
                <w:szCs w:val="20"/>
              </w:rPr>
              <w:t>**</w:t>
            </w:r>
          </w:p>
        </w:tc>
        <w:tc>
          <w:tcPr>
            <w:tcW w:w="1559" w:type="dxa"/>
            <w:tcBorders>
              <w:top w:val="nil"/>
              <w:left w:val="nil"/>
              <w:bottom w:val="single" w:sz="4" w:space="0" w:color="auto"/>
              <w:right w:val="single" w:sz="4" w:space="0" w:color="auto"/>
            </w:tcBorders>
            <w:shd w:val="clear" w:color="000000" w:fill="E7E6E6"/>
            <w:noWrap/>
            <w:vAlign w:val="center"/>
            <w:hideMark/>
          </w:tcPr>
          <w:p w:rsidR="00601FA4" w:rsidRPr="00F1310C" w:rsidRDefault="00601FA4" w:rsidP="00F1310C">
            <w:pPr>
              <w:spacing w:before="0" w:after="0" w:line="240" w:lineRule="auto"/>
              <w:ind w:left="0" w:right="0"/>
              <w:jc w:val="center"/>
              <w:rPr>
                <w:rFonts w:eastAsia="Times New Roman"/>
                <w:sz w:val="20"/>
                <w:szCs w:val="20"/>
              </w:rPr>
            </w:pPr>
            <w:r w:rsidRPr="00F1310C">
              <w:rPr>
                <w:rFonts w:eastAsia="Times New Roman"/>
                <w:sz w:val="20"/>
                <w:szCs w:val="20"/>
              </w:rPr>
              <w:t>£250,089.00</w:t>
            </w:r>
          </w:p>
        </w:tc>
      </w:tr>
      <w:tr w:rsidR="00601FA4" w:rsidRPr="00F1310C" w:rsidTr="00484E3C">
        <w:trPr>
          <w:trHeight w:val="510"/>
          <w:jc w:val="center"/>
        </w:trPr>
        <w:tc>
          <w:tcPr>
            <w:tcW w:w="2400" w:type="dxa"/>
            <w:tcBorders>
              <w:top w:val="nil"/>
              <w:left w:val="single" w:sz="4" w:space="0" w:color="auto"/>
              <w:bottom w:val="single" w:sz="4" w:space="0" w:color="auto"/>
              <w:right w:val="nil"/>
            </w:tcBorders>
            <w:shd w:val="clear" w:color="000000" w:fill="E7E6E6"/>
            <w:vAlign w:val="center"/>
            <w:hideMark/>
          </w:tcPr>
          <w:p w:rsidR="00601FA4" w:rsidRPr="00F1310C" w:rsidRDefault="00601FA4" w:rsidP="00F1310C">
            <w:pPr>
              <w:spacing w:before="0" w:after="0" w:line="240" w:lineRule="auto"/>
              <w:ind w:left="0" w:right="0"/>
              <w:rPr>
                <w:rFonts w:eastAsia="Times New Roman"/>
                <w:sz w:val="20"/>
                <w:szCs w:val="20"/>
              </w:rPr>
            </w:pPr>
            <w:r w:rsidRPr="00F1310C">
              <w:rPr>
                <w:rFonts w:eastAsia="Times New Roman"/>
                <w:sz w:val="20"/>
                <w:szCs w:val="20"/>
              </w:rPr>
              <w:t>CLC - Community Lives Consortium</w:t>
            </w:r>
          </w:p>
        </w:tc>
        <w:tc>
          <w:tcPr>
            <w:tcW w:w="1281" w:type="dxa"/>
            <w:tcBorders>
              <w:top w:val="nil"/>
              <w:left w:val="single" w:sz="4" w:space="0" w:color="auto"/>
              <w:bottom w:val="single" w:sz="4" w:space="0" w:color="auto"/>
              <w:right w:val="single" w:sz="4" w:space="0" w:color="auto"/>
            </w:tcBorders>
            <w:shd w:val="clear" w:color="000000" w:fill="E7E6E6"/>
            <w:noWrap/>
            <w:vAlign w:val="center"/>
          </w:tcPr>
          <w:p w:rsidR="00601FA4" w:rsidRPr="00F1310C" w:rsidRDefault="00484E3C" w:rsidP="00F1310C">
            <w:pPr>
              <w:spacing w:before="0" w:after="0" w:line="240" w:lineRule="auto"/>
              <w:ind w:left="0" w:right="0"/>
              <w:jc w:val="center"/>
              <w:rPr>
                <w:rFonts w:eastAsia="Times New Roman"/>
                <w:sz w:val="20"/>
                <w:szCs w:val="20"/>
              </w:rPr>
            </w:pPr>
            <w:r>
              <w:rPr>
                <w:rFonts w:eastAsia="Times New Roman"/>
                <w:sz w:val="20"/>
                <w:szCs w:val="20"/>
              </w:rPr>
              <w:t>**</w:t>
            </w:r>
          </w:p>
        </w:tc>
        <w:tc>
          <w:tcPr>
            <w:tcW w:w="1276" w:type="dxa"/>
            <w:tcBorders>
              <w:top w:val="nil"/>
              <w:left w:val="nil"/>
              <w:bottom w:val="single" w:sz="4" w:space="0" w:color="auto"/>
              <w:right w:val="single" w:sz="4" w:space="0" w:color="auto"/>
            </w:tcBorders>
            <w:shd w:val="clear" w:color="000000" w:fill="E7E6E6"/>
            <w:noWrap/>
            <w:vAlign w:val="center"/>
          </w:tcPr>
          <w:p w:rsidR="00601FA4" w:rsidRPr="00F1310C" w:rsidRDefault="00484E3C" w:rsidP="00F1310C">
            <w:pPr>
              <w:spacing w:before="0" w:after="0" w:line="240" w:lineRule="auto"/>
              <w:ind w:left="0" w:right="0"/>
              <w:jc w:val="center"/>
              <w:rPr>
                <w:rFonts w:eastAsia="Times New Roman"/>
                <w:sz w:val="20"/>
                <w:szCs w:val="20"/>
              </w:rPr>
            </w:pPr>
            <w:r>
              <w:rPr>
                <w:rFonts w:eastAsia="Times New Roman"/>
                <w:sz w:val="20"/>
                <w:szCs w:val="20"/>
              </w:rPr>
              <w:t>**</w:t>
            </w:r>
          </w:p>
        </w:tc>
        <w:tc>
          <w:tcPr>
            <w:tcW w:w="1559" w:type="dxa"/>
            <w:tcBorders>
              <w:top w:val="nil"/>
              <w:left w:val="nil"/>
              <w:bottom w:val="single" w:sz="4" w:space="0" w:color="auto"/>
              <w:right w:val="single" w:sz="4" w:space="0" w:color="auto"/>
            </w:tcBorders>
            <w:shd w:val="clear" w:color="000000" w:fill="E7E6E6"/>
            <w:noWrap/>
            <w:vAlign w:val="center"/>
            <w:hideMark/>
          </w:tcPr>
          <w:p w:rsidR="00601FA4" w:rsidRPr="00F1310C" w:rsidRDefault="00601FA4" w:rsidP="00F1310C">
            <w:pPr>
              <w:spacing w:before="0" w:after="0" w:line="240" w:lineRule="auto"/>
              <w:ind w:left="0" w:right="0"/>
              <w:jc w:val="center"/>
              <w:rPr>
                <w:rFonts w:eastAsia="Times New Roman"/>
                <w:sz w:val="20"/>
                <w:szCs w:val="20"/>
              </w:rPr>
            </w:pPr>
            <w:r w:rsidRPr="00F1310C">
              <w:rPr>
                <w:rFonts w:eastAsia="Times New Roman"/>
                <w:sz w:val="20"/>
                <w:szCs w:val="20"/>
              </w:rPr>
              <w:t>£1,430,013.00</w:t>
            </w:r>
          </w:p>
        </w:tc>
      </w:tr>
      <w:tr w:rsidR="00601FA4" w:rsidRPr="00F1310C" w:rsidTr="00484E3C">
        <w:trPr>
          <w:trHeight w:val="255"/>
          <w:jc w:val="center"/>
        </w:trPr>
        <w:tc>
          <w:tcPr>
            <w:tcW w:w="2400" w:type="dxa"/>
            <w:tcBorders>
              <w:top w:val="nil"/>
              <w:left w:val="single" w:sz="4" w:space="0" w:color="auto"/>
              <w:bottom w:val="single" w:sz="4" w:space="0" w:color="auto"/>
              <w:right w:val="nil"/>
            </w:tcBorders>
            <w:shd w:val="clear" w:color="000000" w:fill="E7E6E6"/>
            <w:noWrap/>
            <w:vAlign w:val="center"/>
            <w:hideMark/>
          </w:tcPr>
          <w:p w:rsidR="00601FA4" w:rsidRPr="00F1310C" w:rsidRDefault="00601FA4" w:rsidP="00F1310C">
            <w:pPr>
              <w:spacing w:before="0" w:after="0" w:line="240" w:lineRule="auto"/>
              <w:ind w:left="0" w:right="0"/>
              <w:rPr>
                <w:rFonts w:eastAsia="Times New Roman"/>
                <w:sz w:val="20"/>
                <w:szCs w:val="20"/>
              </w:rPr>
            </w:pPr>
            <w:r w:rsidRPr="00F1310C">
              <w:rPr>
                <w:rFonts w:eastAsia="Times New Roman"/>
                <w:sz w:val="20"/>
                <w:szCs w:val="20"/>
              </w:rPr>
              <w:t>DIMENSIONS</w:t>
            </w:r>
          </w:p>
        </w:tc>
        <w:tc>
          <w:tcPr>
            <w:tcW w:w="1281" w:type="dxa"/>
            <w:tcBorders>
              <w:top w:val="nil"/>
              <w:left w:val="single" w:sz="4" w:space="0" w:color="auto"/>
              <w:bottom w:val="single" w:sz="4" w:space="0" w:color="auto"/>
              <w:right w:val="single" w:sz="4" w:space="0" w:color="auto"/>
            </w:tcBorders>
            <w:shd w:val="clear" w:color="000000" w:fill="D9D9D9"/>
            <w:noWrap/>
            <w:vAlign w:val="center"/>
          </w:tcPr>
          <w:p w:rsidR="00601FA4" w:rsidRPr="00F1310C" w:rsidRDefault="00484E3C" w:rsidP="00F1310C">
            <w:pPr>
              <w:spacing w:before="0" w:after="0" w:line="240" w:lineRule="auto"/>
              <w:ind w:left="0" w:right="0"/>
              <w:jc w:val="center"/>
              <w:rPr>
                <w:rFonts w:eastAsia="Times New Roman"/>
                <w:sz w:val="20"/>
                <w:szCs w:val="20"/>
              </w:rPr>
            </w:pPr>
            <w:r>
              <w:rPr>
                <w:rFonts w:eastAsia="Times New Roman"/>
                <w:sz w:val="20"/>
                <w:szCs w:val="20"/>
              </w:rPr>
              <w:t>**</w:t>
            </w:r>
          </w:p>
        </w:tc>
        <w:tc>
          <w:tcPr>
            <w:tcW w:w="1276" w:type="dxa"/>
            <w:tcBorders>
              <w:top w:val="nil"/>
              <w:left w:val="nil"/>
              <w:bottom w:val="single" w:sz="4" w:space="0" w:color="auto"/>
              <w:right w:val="single" w:sz="4" w:space="0" w:color="auto"/>
            </w:tcBorders>
            <w:shd w:val="clear" w:color="000000" w:fill="E7E6E6"/>
            <w:noWrap/>
            <w:vAlign w:val="center"/>
          </w:tcPr>
          <w:p w:rsidR="00601FA4" w:rsidRPr="00F1310C" w:rsidRDefault="00484E3C" w:rsidP="00F1310C">
            <w:pPr>
              <w:spacing w:before="0" w:after="0" w:line="240" w:lineRule="auto"/>
              <w:ind w:left="0" w:right="0"/>
              <w:jc w:val="center"/>
              <w:rPr>
                <w:rFonts w:eastAsia="Times New Roman"/>
                <w:sz w:val="20"/>
                <w:szCs w:val="20"/>
              </w:rPr>
            </w:pPr>
            <w:r>
              <w:rPr>
                <w:rFonts w:eastAsia="Times New Roman"/>
                <w:sz w:val="20"/>
                <w:szCs w:val="20"/>
              </w:rPr>
              <w:t>**</w:t>
            </w:r>
          </w:p>
        </w:tc>
        <w:tc>
          <w:tcPr>
            <w:tcW w:w="1559" w:type="dxa"/>
            <w:tcBorders>
              <w:top w:val="nil"/>
              <w:left w:val="nil"/>
              <w:bottom w:val="single" w:sz="4" w:space="0" w:color="auto"/>
              <w:right w:val="single" w:sz="4" w:space="0" w:color="auto"/>
            </w:tcBorders>
            <w:shd w:val="clear" w:color="000000" w:fill="E7E6E6"/>
            <w:noWrap/>
            <w:vAlign w:val="center"/>
            <w:hideMark/>
          </w:tcPr>
          <w:p w:rsidR="00601FA4" w:rsidRPr="00F1310C" w:rsidRDefault="00601FA4" w:rsidP="00F1310C">
            <w:pPr>
              <w:spacing w:before="0" w:after="0" w:line="240" w:lineRule="auto"/>
              <w:ind w:left="0" w:right="0"/>
              <w:jc w:val="center"/>
              <w:rPr>
                <w:rFonts w:eastAsia="Times New Roman"/>
                <w:sz w:val="20"/>
                <w:szCs w:val="20"/>
              </w:rPr>
            </w:pPr>
            <w:r w:rsidRPr="00F1310C">
              <w:rPr>
                <w:rFonts w:eastAsia="Times New Roman"/>
                <w:sz w:val="20"/>
                <w:szCs w:val="20"/>
              </w:rPr>
              <w:t>£769,709.00</w:t>
            </w:r>
          </w:p>
        </w:tc>
      </w:tr>
      <w:tr w:rsidR="00601FA4" w:rsidRPr="00F1310C" w:rsidTr="00484E3C">
        <w:trPr>
          <w:trHeight w:val="255"/>
          <w:jc w:val="center"/>
        </w:trPr>
        <w:tc>
          <w:tcPr>
            <w:tcW w:w="2400" w:type="dxa"/>
            <w:tcBorders>
              <w:top w:val="nil"/>
              <w:left w:val="single" w:sz="4" w:space="0" w:color="auto"/>
              <w:bottom w:val="single" w:sz="4" w:space="0" w:color="auto"/>
              <w:right w:val="nil"/>
            </w:tcBorders>
            <w:shd w:val="clear" w:color="000000" w:fill="E7E6E6"/>
            <w:noWrap/>
            <w:vAlign w:val="center"/>
            <w:hideMark/>
          </w:tcPr>
          <w:p w:rsidR="00601FA4" w:rsidRPr="00F1310C" w:rsidRDefault="00601FA4" w:rsidP="00F1310C">
            <w:pPr>
              <w:spacing w:before="0" w:after="0" w:line="240" w:lineRule="auto"/>
              <w:ind w:left="0" w:right="0"/>
              <w:rPr>
                <w:rFonts w:eastAsia="Times New Roman"/>
                <w:sz w:val="20"/>
                <w:szCs w:val="20"/>
              </w:rPr>
            </w:pPr>
            <w:r w:rsidRPr="00F1310C">
              <w:rPr>
                <w:rFonts w:eastAsia="Times New Roman"/>
                <w:sz w:val="20"/>
                <w:szCs w:val="20"/>
              </w:rPr>
              <w:t>DRIVE</w:t>
            </w:r>
          </w:p>
        </w:tc>
        <w:tc>
          <w:tcPr>
            <w:tcW w:w="1281" w:type="dxa"/>
            <w:tcBorders>
              <w:top w:val="nil"/>
              <w:left w:val="single" w:sz="4" w:space="0" w:color="auto"/>
              <w:bottom w:val="single" w:sz="4" w:space="0" w:color="auto"/>
              <w:right w:val="single" w:sz="4" w:space="0" w:color="auto"/>
            </w:tcBorders>
            <w:shd w:val="clear" w:color="000000" w:fill="D9D9D9"/>
            <w:noWrap/>
            <w:vAlign w:val="center"/>
          </w:tcPr>
          <w:p w:rsidR="00601FA4" w:rsidRPr="00F1310C" w:rsidRDefault="00484E3C" w:rsidP="00F1310C">
            <w:pPr>
              <w:spacing w:before="0" w:after="0" w:line="240" w:lineRule="auto"/>
              <w:ind w:left="0" w:right="0"/>
              <w:jc w:val="center"/>
              <w:rPr>
                <w:rFonts w:eastAsia="Times New Roman"/>
                <w:sz w:val="20"/>
                <w:szCs w:val="20"/>
              </w:rPr>
            </w:pPr>
            <w:r>
              <w:rPr>
                <w:rFonts w:eastAsia="Times New Roman"/>
                <w:sz w:val="20"/>
                <w:szCs w:val="20"/>
              </w:rPr>
              <w:t>**</w:t>
            </w:r>
          </w:p>
        </w:tc>
        <w:tc>
          <w:tcPr>
            <w:tcW w:w="1276" w:type="dxa"/>
            <w:tcBorders>
              <w:top w:val="nil"/>
              <w:left w:val="nil"/>
              <w:bottom w:val="single" w:sz="4" w:space="0" w:color="auto"/>
              <w:right w:val="single" w:sz="4" w:space="0" w:color="auto"/>
            </w:tcBorders>
            <w:shd w:val="clear" w:color="000000" w:fill="E7E6E6"/>
            <w:noWrap/>
            <w:vAlign w:val="center"/>
          </w:tcPr>
          <w:p w:rsidR="00601FA4" w:rsidRPr="00F1310C" w:rsidRDefault="00484E3C" w:rsidP="00F1310C">
            <w:pPr>
              <w:spacing w:before="0" w:after="0" w:line="240" w:lineRule="auto"/>
              <w:ind w:left="0" w:right="0"/>
              <w:jc w:val="center"/>
              <w:rPr>
                <w:rFonts w:eastAsia="Times New Roman"/>
                <w:sz w:val="20"/>
                <w:szCs w:val="20"/>
              </w:rPr>
            </w:pPr>
            <w:r>
              <w:rPr>
                <w:rFonts w:eastAsia="Times New Roman"/>
                <w:sz w:val="20"/>
                <w:szCs w:val="20"/>
              </w:rPr>
              <w:t>**</w:t>
            </w:r>
          </w:p>
        </w:tc>
        <w:tc>
          <w:tcPr>
            <w:tcW w:w="1559" w:type="dxa"/>
            <w:tcBorders>
              <w:top w:val="nil"/>
              <w:left w:val="nil"/>
              <w:bottom w:val="single" w:sz="4" w:space="0" w:color="auto"/>
              <w:right w:val="single" w:sz="4" w:space="0" w:color="auto"/>
            </w:tcBorders>
            <w:shd w:val="clear" w:color="000000" w:fill="E7E6E6"/>
            <w:noWrap/>
            <w:vAlign w:val="center"/>
            <w:hideMark/>
          </w:tcPr>
          <w:p w:rsidR="00601FA4" w:rsidRPr="00F1310C" w:rsidRDefault="00601FA4" w:rsidP="00F1310C">
            <w:pPr>
              <w:spacing w:before="0" w:after="0" w:line="240" w:lineRule="auto"/>
              <w:ind w:left="0" w:right="0"/>
              <w:jc w:val="center"/>
              <w:rPr>
                <w:rFonts w:eastAsia="Times New Roman"/>
                <w:sz w:val="20"/>
                <w:szCs w:val="20"/>
              </w:rPr>
            </w:pPr>
            <w:r w:rsidRPr="00F1310C">
              <w:rPr>
                <w:rFonts w:eastAsia="Times New Roman"/>
                <w:sz w:val="20"/>
                <w:szCs w:val="20"/>
              </w:rPr>
              <w:t>£929,727.00</w:t>
            </w:r>
          </w:p>
        </w:tc>
      </w:tr>
      <w:tr w:rsidR="00601FA4" w:rsidRPr="00F1310C" w:rsidTr="00484E3C">
        <w:trPr>
          <w:trHeight w:val="255"/>
          <w:jc w:val="center"/>
        </w:trPr>
        <w:tc>
          <w:tcPr>
            <w:tcW w:w="2400" w:type="dxa"/>
            <w:tcBorders>
              <w:top w:val="nil"/>
              <w:left w:val="single" w:sz="4" w:space="0" w:color="auto"/>
              <w:bottom w:val="single" w:sz="4" w:space="0" w:color="auto"/>
              <w:right w:val="nil"/>
            </w:tcBorders>
            <w:shd w:val="clear" w:color="000000" w:fill="E7E6E6"/>
            <w:noWrap/>
            <w:vAlign w:val="center"/>
            <w:hideMark/>
          </w:tcPr>
          <w:p w:rsidR="00601FA4" w:rsidRPr="00F1310C" w:rsidRDefault="00601FA4" w:rsidP="00F1310C">
            <w:pPr>
              <w:spacing w:before="0" w:after="0" w:line="240" w:lineRule="auto"/>
              <w:ind w:left="0" w:right="0"/>
              <w:rPr>
                <w:rFonts w:eastAsia="Times New Roman"/>
                <w:sz w:val="20"/>
                <w:szCs w:val="20"/>
              </w:rPr>
            </w:pPr>
            <w:r w:rsidRPr="00F1310C">
              <w:rPr>
                <w:rFonts w:eastAsia="Times New Roman"/>
                <w:sz w:val="20"/>
                <w:szCs w:val="20"/>
              </w:rPr>
              <w:t xml:space="preserve">M+D Care </w:t>
            </w:r>
          </w:p>
        </w:tc>
        <w:tc>
          <w:tcPr>
            <w:tcW w:w="1281" w:type="dxa"/>
            <w:tcBorders>
              <w:top w:val="nil"/>
              <w:left w:val="single" w:sz="4" w:space="0" w:color="auto"/>
              <w:bottom w:val="single" w:sz="4" w:space="0" w:color="auto"/>
              <w:right w:val="single" w:sz="4" w:space="0" w:color="auto"/>
            </w:tcBorders>
            <w:shd w:val="clear" w:color="000000" w:fill="D9D9D9"/>
            <w:noWrap/>
            <w:vAlign w:val="center"/>
          </w:tcPr>
          <w:p w:rsidR="00601FA4" w:rsidRPr="00F1310C" w:rsidRDefault="00484E3C" w:rsidP="00F1310C">
            <w:pPr>
              <w:spacing w:before="0" w:after="0" w:line="240" w:lineRule="auto"/>
              <w:ind w:left="0" w:right="0"/>
              <w:jc w:val="center"/>
              <w:rPr>
                <w:rFonts w:eastAsia="Times New Roman"/>
                <w:sz w:val="20"/>
                <w:szCs w:val="20"/>
              </w:rPr>
            </w:pPr>
            <w:r>
              <w:rPr>
                <w:rFonts w:eastAsia="Times New Roman"/>
                <w:sz w:val="20"/>
                <w:szCs w:val="20"/>
              </w:rPr>
              <w:t>**</w:t>
            </w:r>
          </w:p>
        </w:tc>
        <w:tc>
          <w:tcPr>
            <w:tcW w:w="1276" w:type="dxa"/>
            <w:tcBorders>
              <w:top w:val="nil"/>
              <w:left w:val="nil"/>
              <w:bottom w:val="single" w:sz="4" w:space="0" w:color="auto"/>
              <w:right w:val="single" w:sz="4" w:space="0" w:color="auto"/>
            </w:tcBorders>
            <w:shd w:val="clear" w:color="000000" w:fill="E7E6E6"/>
            <w:noWrap/>
            <w:vAlign w:val="center"/>
          </w:tcPr>
          <w:p w:rsidR="00601FA4" w:rsidRPr="00F1310C" w:rsidRDefault="00484E3C" w:rsidP="00F1310C">
            <w:pPr>
              <w:spacing w:before="0" w:after="0" w:line="240" w:lineRule="auto"/>
              <w:ind w:left="0" w:right="0"/>
              <w:jc w:val="center"/>
              <w:rPr>
                <w:rFonts w:eastAsia="Times New Roman"/>
                <w:sz w:val="20"/>
                <w:szCs w:val="20"/>
              </w:rPr>
            </w:pPr>
            <w:r>
              <w:rPr>
                <w:rFonts w:eastAsia="Times New Roman"/>
                <w:sz w:val="20"/>
                <w:szCs w:val="20"/>
              </w:rPr>
              <w:t>**</w:t>
            </w:r>
          </w:p>
        </w:tc>
        <w:tc>
          <w:tcPr>
            <w:tcW w:w="1559" w:type="dxa"/>
            <w:tcBorders>
              <w:top w:val="nil"/>
              <w:left w:val="nil"/>
              <w:bottom w:val="single" w:sz="4" w:space="0" w:color="auto"/>
              <w:right w:val="single" w:sz="4" w:space="0" w:color="auto"/>
            </w:tcBorders>
            <w:shd w:val="clear" w:color="000000" w:fill="E7E6E6"/>
            <w:noWrap/>
            <w:vAlign w:val="center"/>
            <w:hideMark/>
          </w:tcPr>
          <w:p w:rsidR="00601FA4" w:rsidRPr="00F1310C" w:rsidRDefault="00601FA4" w:rsidP="00F1310C">
            <w:pPr>
              <w:spacing w:before="0" w:after="0" w:line="240" w:lineRule="auto"/>
              <w:ind w:left="0" w:right="0"/>
              <w:jc w:val="center"/>
              <w:rPr>
                <w:rFonts w:eastAsia="Times New Roman"/>
                <w:sz w:val="20"/>
                <w:szCs w:val="20"/>
              </w:rPr>
            </w:pPr>
            <w:r w:rsidRPr="00F1310C">
              <w:rPr>
                <w:rFonts w:eastAsia="Times New Roman"/>
                <w:sz w:val="20"/>
                <w:szCs w:val="20"/>
              </w:rPr>
              <w:t>£612,477.00</w:t>
            </w:r>
          </w:p>
        </w:tc>
      </w:tr>
      <w:tr w:rsidR="00601FA4" w:rsidRPr="00F1310C" w:rsidTr="00484E3C">
        <w:trPr>
          <w:trHeight w:val="255"/>
          <w:jc w:val="center"/>
        </w:trPr>
        <w:tc>
          <w:tcPr>
            <w:tcW w:w="2400" w:type="dxa"/>
            <w:tcBorders>
              <w:top w:val="nil"/>
              <w:left w:val="single" w:sz="4" w:space="0" w:color="auto"/>
              <w:bottom w:val="single" w:sz="4" w:space="0" w:color="auto"/>
              <w:right w:val="nil"/>
            </w:tcBorders>
            <w:shd w:val="clear" w:color="000000" w:fill="E7E6E6"/>
            <w:noWrap/>
            <w:vAlign w:val="center"/>
            <w:hideMark/>
          </w:tcPr>
          <w:p w:rsidR="00601FA4" w:rsidRPr="00F1310C" w:rsidRDefault="00601FA4" w:rsidP="00F1310C">
            <w:pPr>
              <w:spacing w:before="0" w:after="0" w:line="240" w:lineRule="auto"/>
              <w:ind w:left="0" w:right="0"/>
              <w:rPr>
                <w:rFonts w:eastAsia="Times New Roman"/>
                <w:sz w:val="20"/>
                <w:szCs w:val="20"/>
              </w:rPr>
            </w:pPr>
            <w:r w:rsidRPr="00F1310C">
              <w:rPr>
                <w:rFonts w:eastAsia="Times New Roman"/>
                <w:sz w:val="20"/>
                <w:szCs w:val="20"/>
              </w:rPr>
              <w:t xml:space="preserve">MIRUS </w:t>
            </w:r>
          </w:p>
        </w:tc>
        <w:tc>
          <w:tcPr>
            <w:tcW w:w="1281" w:type="dxa"/>
            <w:tcBorders>
              <w:top w:val="nil"/>
              <w:left w:val="single" w:sz="4" w:space="0" w:color="auto"/>
              <w:bottom w:val="single" w:sz="4" w:space="0" w:color="auto"/>
              <w:right w:val="single" w:sz="4" w:space="0" w:color="auto"/>
            </w:tcBorders>
            <w:shd w:val="clear" w:color="000000" w:fill="E7E6E6"/>
            <w:noWrap/>
            <w:vAlign w:val="center"/>
          </w:tcPr>
          <w:p w:rsidR="00601FA4" w:rsidRPr="00F1310C" w:rsidRDefault="00484E3C" w:rsidP="00F1310C">
            <w:pPr>
              <w:spacing w:before="0" w:after="0" w:line="240" w:lineRule="auto"/>
              <w:ind w:left="0" w:right="0"/>
              <w:jc w:val="center"/>
              <w:rPr>
                <w:rFonts w:eastAsia="Times New Roman"/>
                <w:sz w:val="20"/>
                <w:szCs w:val="20"/>
              </w:rPr>
            </w:pPr>
            <w:r>
              <w:rPr>
                <w:rFonts w:eastAsia="Times New Roman"/>
                <w:sz w:val="20"/>
                <w:szCs w:val="20"/>
              </w:rPr>
              <w:t>**</w:t>
            </w:r>
          </w:p>
        </w:tc>
        <w:tc>
          <w:tcPr>
            <w:tcW w:w="1276" w:type="dxa"/>
            <w:tcBorders>
              <w:top w:val="nil"/>
              <w:left w:val="nil"/>
              <w:bottom w:val="single" w:sz="4" w:space="0" w:color="auto"/>
              <w:right w:val="single" w:sz="4" w:space="0" w:color="auto"/>
            </w:tcBorders>
            <w:shd w:val="clear" w:color="000000" w:fill="E7E6E6"/>
            <w:noWrap/>
            <w:vAlign w:val="center"/>
          </w:tcPr>
          <w:p w:rsidR="00601FA4" w:rsidRPr="00F1310C" w:rsidRDefault="00484E3C" w:rsidP="00F1310C">
            <w:pPr>
              <w:spacing w:before="0" w:after="0" w:line="240" w:lineRule="auto"/>
              <w:ind w:left="0" w:right="0"/>
              <w:jc w:val="center"/>
              <w:rPr>
                <w:rFonts w:eastAsia="Times New Roman"/>
                <w:sz w:val="20"/>
                <w:szCs w:val="20"/>
              </w:rPr>
            </w:pPr>
            <w:r>
              <w:rPr>
                <w:rFonts w:eastAsia="Times New Roman"/>
                <w:sz w:val="20"/>
                <w:szCs w:val="20"/>
              </w:rPr>
              <w:t>**</w:t>
            </w:r>
          </w:p>
        </w:tc>
        <w:tc>
          <w:tcPr>
            <w:tcW w:w="1559" w:type="dxa"/>
            <w:tcBorders>
              <w:top w:val="nil"/>
              <w:left w:val="nil"/>
              <w:bottom w:val="single" w:sz="4" w:space="0" w:color="auto"/>
              <w:right w:val="single" w:sz="4" w:space="0" w:color="auto"/>
            </w:tcBorders>
            <w:shd w:val="clear" w:color="000000" w:fill="E7E6E6"/>
            <w:noWrap/>
            <w:vAlign w:val="center"/>
            <w:hideMark/>
          </w:tcPr>
          <w:p w:rsidR="00601FA4" w:rsidRPr="00F1310C" w:rsidRDefault="00601FA4" w:rsidP="00F1310C">
            <w:pPr>
              <w:spacing w:before="0" w:after="0" w:line="240" w:lineRule="auto"/>
              <w:ind w:left="0" w:right="0"/>
              <w:jc w:val="center"/>
              <w:rPr>
                <w:rFonts w:eastAsia="Times New Roman"/>
                <w:sz w:val="20"/>
                <w:szCs w:val="20"/>
              </w:rPr>
            </w:pPr>
            <w:r w:rsidRPr="00F1310C">
              <w:rPr>
                <w:rFonts w:eastAsia="Times New Roman"/>
                <w:sz w:val="20"/>
                <w:szCs w:val="20"/>
              </w:rPr>
              <w:t>£1,380,894.00</w:t>
            </w:r>
          </w:p>
        </w:tc>
      </w:tr>
      <w:tr w:rsidR="00601FA4" w:rsidRPr="00F1310C" w:rsidTr="00484E3C">
        <w:trPr>
          <w:trHeight w:val="255"/>
          <w:jc w:val="center"/>
        </w:trPr>
        <w:tc>
          <w:tcPr>
            <w:tcW w:w="2400" w:type="dxa"/>
            <w:tcBorders>
              <w:top w:val="nil"/>
              <w:left w:val="single" w:sz="4" w:space="0" w:color="auto"/>
              <w:bottom w:val="single" w:sz="4" w:space="0" w:color="auto"/>
              <w:right w:val="nil"/>
            </w:tcBorders>
            <w:shd w:val="clear" w:color="000000" w:fill="E7E6E6"/>
            <w:noWrap/>
            <w:vAlign w:val="center"/>
            <w:hideMark/>
          </w:tcPr>
          <w:p w:rsidR="00601FA4" w:rsidRPr="00F1310C" w:rsidRDefault="00601FA4" w:rsidP="00F1310C">
            <w:pPr>
              <w:spacing w:before="0" w:after="0" w:line="240" w:lineRule="auto"/>
              <w:ind w:left="0" w:right="0"/>
              <w:rPr>
                <w:rFonts w:eastAsia="Times New Roman"/>
                <w:sz w:val="20"/>
                <w:szCs w:val="20"/>
              </w:rPr>
            </w:pPr>
            <w:r w:rsidRPr="00F1310C">
              <w:rPr>
                <w:rFonts w:eastAsia="Times New Roman"/>
                <w:sz w:val="20"/>
                <w:szCs w:val="20"/>
              </w:rPr>
              <w:t xml:space="preserve">NAS </w:t>
            </w:r>
          </w:p>
        </w:tc>
        <w:tc>
          <w:tcPr>
            <w:tcW w:w="1281" w:type="dxa"/>
            <w:tcBorders>
              <w:top w:val="nil"/>
              <w:left w:val="single" w:sz="4" w:space="0" w:color="auto"/>
              <w:bottom w:val="single" w:sz="4" w:space="0" w:color="auto"/>
              <w:right w:val="single" w:sz="4" w:space="0" w:color="auto"/>
            </w:tcBorders>
            <w:shd w:val="clear" w:color="000000" w:fill="D9D9D9"/>
            <w:noWrap/>
            <w:vAlign w:val="center"/>
          </w:tcPr>
          <w:p w:rsidR="00601FA4" w:rsidRPr="00F1310C" w:rsidRDefault="00484E3C" w:rsidP="00F1310C">
            <w:pPr>
              <w:spacing w:before="0" w:after="0" w:line="240" w:lineRule="auto"/>
              <w:ind w:left="0" w:right="0"/>
              <w:jc w:val="center"/>
              <w:rPr>
                <w:rFonts w:eastAsia="Times New Roman"/>
                <w:sz w:val="20"/>
                <w:szCs w:val="20"/>
              </w:rPr>
            </w:pPr>
            <w:r>
              <w:rPr>
                <w:rFonts w:eastAsia="Times New Roman"/>
                <w:sz w:val="20"/>
                <w:szCs w:val="20"/>
              </w:rPr>
              <w:t>**</w:t>
            </w:r>
          </w:p>
        </w:tc>
        <w:tc>
          <w:tcPr>
            <w:tcW w:w="1276" w:type="dxa"/>
            <w:tcBorders>
              <w:top w:val="nil"/>
              <w:left w:val="nil"/>
              <w:bottom w:val="single" w:sz="4" w:space="0" w:color="auto"/>
              <w:right w:val="single" w:sz="4" w:space="0" w:color="auto"/>
            </w:tcBorders>
            <w:shd w:val="clear" w:color="000000" w:fill="E7E6E6"/>
            <w:noWrap/>
            <w:vAlign w:val="center"/>
          </w:tcPr>
          <w:p w:rsidR="00601FA4" w:rsidRPr="00F1310C" w:rsidRDefault="00484E3C" w:rsidP="00F1310C">
            <w:pPr>
              <w:spacing w:before="0" w:after="0" w:line="240" w:lineRule="auto"/>
              <w:ind w:left="0" w:right="0"/>
              <w:jc w:val="center"/>
              <w:rPr>
                <w:rFonts w:eastAsia="Times New Roman"/>
                <w:sz w:val="20"/>
                <w:szCs w:val="20"/>
              </w:rPr>
            </w:pPr>
            <w:r>
              <w:rPr>
                <w:rFonts w:eastAsia="Times New Roman"/>
                <w:sz w:val="20"/>
                <w:szCs w:val="20"/>
              </w:rPr>
              <w:t>**</w:t>
            </w:r>
          </w:p>
        </w:tc>
        <w:tc>
          <w:tcPr>
            <w:tcW w:w="1559" w:type="dxa"/>
            <w:tcBorders>
              <w:top w:val="nil"/>
              <w:left w:val="nil"/>
              <w:bottom w:val="single" w:sz="4" w:space="0" w:color="auto"/>
              <w:right w:val="single" w:sz="4" w:space="0" w:color="auto"/>
            </w:tcBorders>
            <w:shd w:val="clear" w:color="000000" w:fill="E7E6E6"/>
            <w:noWrap/>
            <w:vAlign w:val="center"/>
            <w:hideMark/>
          </w:tcPr>
          <w:p w:rsidR="00601FA4" w:rsidRPr="00F1310C" w:rsidRDefault="00601FA4" w:rsidP="00F1310C">
            <w:pPr>
              <w:spacing w:before="0" w:after="0" w:line="240" w:lineRule="auto"/>
              <w:ind w:left="0" w:right="0"/>
              <w:jc w:val="center"/>
              <w:rPr>
                <w:rFonts w:eastAsia="Times New Roman"/>
                <w:sz w:val="20"/>
                <w:szCs w:val="20"/>
              </w:rPr>
            </w:pPr>
            <w:r w:rsidRPr="00F1310C">
              <w:rPr>
                <w:rFonts w:eastAsia="Times New Roman"/>
                <w:sz w:val="20"/>
                <w:szCs w:val="20"/>
              </w:rPr>
              <w:t>£203,936.00</w:t>
            </w:r>
          </w:p>
        </w:tc>
      </w:tr>
      <w:tr w:rsidR="00601FA4" w:rsidRPr="00F1310C" w:rsidTr="00484E3C">
        <w:trPr>
          <w:trHeight w:val="255"/>
          <w:jc w:val="center"/>
        </w:trPr>
        <w:tc>
          <w:tcPr>
            <w:tcW w:w="2400" w:type="dxa"/>
            <w:tcBorders>
              <w:top w:val="nil"/>
              <w:left w:val="single" w:sz="4" w:space="0" w:color="auto"/>
              <w:bottom w:val="single" w:sz="4" w:space="0" w:color="auto"/>
              <w:right w:val="nil"/>
            </w:tcBorders>
            <w:shd w:val="clear" w:color="000000" w:fill="E7E6E6"/>
            <w:noWrap/>
            <w:vAlign w:val="center"/>
            <w:hideMark/>
          </w:tcPr>
          <w:p w:rsidR="00601FA4" w:rsidRPr="00F1310C" w:rsidRDefault="00601FA4" w:rsidP="00F1310C">
            <w:pPr>
              <w:spacing w:before="0" w:after="0" w:line="240" w:lineRule="auto"/>
              <w:ind w:left="0" w:right="0"/>
              <w:rPr>
                <w:rFonts w:eastAsia="Times New Roman"/>
                <w:sz w:val="20"/>
                <w:szCs w:val="20"/>
              </w:rPr>
            </w:pPr>
            <w:r w:rsidRPr="00F1310C">
              <w:rPr>
                <w:rFonts w:eastAsia="Times New Roman"/>
                <w:sz w:val="20"/>
                <w:szCs w:val="20"/>
              </w:rPr>
              <w:t>PERTHYN</w:t>
            </w:r>
          </w:p>
        </w:tc>
        <w:tc>
          <w:tcPr>
            <w:tcW w:w="1281" w:type="dxa"/>
            <w:tcBorders>
              <w:top w:val="nil"/>
              <w:left w:val="single" w:sz="4" w:space="0" w:color="auto"/>
              <w:bottom w:val="single" w:sz="4" w:space="0" w:color="auto"/>
              <w:right w:val="single" w:sz="4" w:space="0" w:color="auto"/>
            </w:tcBorders>
            <w:shd w:val="clear" w:color="000000" w:fill="D9D9D9"/>
            <w:noWrap/>
            <w:vAlign w:val="center"/>
          </w:tcPr>
          <w:p w:rsidR="00601FA4" w:rsidRPr="00F1310C" w:rsidRDefault="00484E3C" w:rsidP="00F1310C">
            <w:pPr>
              <w:spacing w:before="0" w:after="0" w:line="240" w:lineRule="auto"/>
              <w:ind w:left="0" w:right="0"/>
              <w:jc w:val="center"/>
              <w:rPr>
                <w:rFonts w:eastAsia="Times New Roman"/>
                <w:sz w:val="20"/>
                <w:szCs w:val="20"/>
              </w:rPr>
            </w:pPr>
            <w:r>
              <w:rPr>
                <w:rFonts w:eastAsia="Times New Roman"/>
                <w:sz w:val="20"/>
                <w:szCs w:val="20"/>
              </w:rPr>
              <w:t>**</w:t>
            </w:r>
          </w:p>
        </w:tc>
        <w:tc>
          <w:tcPr>
            <w:tcW w:w="1276" w:type="dxa"/>
            <w:tcBorders>
              <w:top w:val="nil"/>
              <w:left w:val="nil"/>
              <w:bottom w:val="single" w:sz="4" w:space="0" w:color="auto"/>
              <w:right w:val="single" w:sz="4" w:space="0" w:color="auto"/>
            </w:tcBorders>
            <w:shd w:val="clear" w:color="000000" w:fill="E7E6E6"/>
            <w:noWrap/>
            <w:vAlign w:val="center"/>
          </w:tcPr>
          <w:p w:rsidR="00601FA4" w:rsidRPr="00F1310C" w:rsidRDefault="00484E3C" w:rsidP="00F1310C">
            <w:pPr>
              <w:spacing w:before="0" w:after="0" w:line="240" w:lineRule="auto"/>
              <w:ind w:left="0" w:right="0"/>
              <w:jc w:val="center"/>
              <w:rPr>
                <w:rFonts w:eastAsia="Times New Roman"/>
                <w:sz w:val="20"/>
                <w:szCs w:val="20"/>
              </w:rPr>
            </w:pPr>
            <w:r>
              <w:rPr>
                <w:rFonts w:eastAsia="Times New Roman"/>
                <w:sz w:val="20"/>
                <w:szCs w:val="20"/>
              </w:rPr>
              <w:t>**</w:t>
            </w:r>
          </w:p>
        </w:tc>
        <w:tc>
          <w:tcPr>
            <w:tcW w:w="1559" w:type="dxa"/>
            <w:tcBorders>
              <w:top w:val="nil"/>
              <w:left w:val="nil"/>
              <w:bottom w:val="single" w:sz="4" w:space="0" w:color="auto"/>
              <w:right w:val="single" w:sz="4" w:space="0" w:color="auto"/>
            </w:tcBorders>
            <w:shd w:val="clear" w:color="000000" w:fill="E7E6E6"/>
            <w:noWrap/>
            <w:vAlign w:val="center"/>
            <w:hideMark/>
          </w:tcPr>
          <w:p w:rsidR="00601FA4" w:rsidRPr="00F1310C" w:rsidRDefault="00601FA4" w:rsidP="00F1310C">
            <w:pPr>
              <w:spacing w:before="0" w:after="0" w:line="240" w:lineRule="auto"/>
              <w:ind w:left="0" w:right="0"/>
              <w:jc w:val="center"/>
              <w:rPr>
                <w:rFonts w:eastAsia="Times New Roman"/>
                <w:sz w:val="20"/>
                <w:szCs w:val="20"/>
              </w:rPr>
            </w:pPr>
            <w:r w:rsidRPr="00F1310C">
              <w:rPr>
                <w:rFonts w:eastAsia="Times New Roman"/>
                <w:sz w:val="20"/>
                <w:szCs w:val="20"/>
              </w:rPr>
              <w:t>£1,016,955.00</w:t>
            </w:r>
          </w:p>
        </w:tc>
      </w:tr>
      <w:tr w:rsidR="00601FA4" w:rsidRPr="00F1310C" w:rsidTr="00484E3C">
        <w:trPr>
          <w:trHeight w:val="255"/>
          <w:jc w:val="center"/>
        </w:trPr>
        <w:tc>
          <w:tcPr>
            <w:tcW w:w="2400" w:type="dxa"/>
            <w:tcBorders>
              <w:top w:val="nil"/>
              <w:left w:val="single" w:sz="4" w:space="0" w:color="auto"/>
              <w:bottom w:val="single" w:sz="4" w:space="0" w:color="auto"/>
              <w:right w:val="nil"/>
            </w:tcBorders>
            <w:shd w:val="clear" w:color="000000" w:fill="E7E6E6"/>
            <w:noWrap/>
            <w:vAlign w:val="center"/>
            <w:hideMark/>
          </w:tcPr>
          <w:p w:rsidR="00601FA4" w:rsidRPr="00F1310C" w:rsidRDefault="00601FA4" w:rsidP="00F1310C">
            <w:pPr>
              <w:spacing w:before="0" w:after="0" w:line="240" w:lineRule="auto"/>
              <w:ind w:left="0" w:right="0"/>
              <w:rPr>
                <w:rFonts w:eastAsia="Times New Roman"/>
                <w:sz w:val="20"/>
                <w:szCs w:val="20"/>
              </w:rPr>
            </w:pPr>
            <w:r w:rsidRPr="00F1310C">
              <w:rPr>
                <w:rFonts w:eastAsia="Times New Roman"/>
                <w:sz w:val="20"/>
                <w:szCs w:val="20"/>
              </w:rPr>
              <w:t>POBL</w:t>
            </w:r>
          </w:p>
        </w:tc>
        <w:tc>
          <w:tcPr>
            <w:tcW w:w="1281" w:type="dxa"/>
            <w:tcBorders>
              <w:top w:val="nil"/>
              <w:left w:val="single" w:sz="4" w:space="0" w:color="auto"/>
              <w:bottom w:val="single" w:sz="4" w:space="0" w:color="auto"/>
              <w:right w:val="single" w:sz="4" w:space="0" w:color="auto"/>
            </w:tcBorders>
            <w:shd w:val="clear" w:color="000000" w:fill="D9D9D9"/>
            <w:noWrap/>
            <w:vAlign w:val="center"/>
          </w:tcPr>
          <w:p w:rsidR="00601FA4" w:rsidRPr="00F1310C" w:rsidRDefault="00484E3C" w:rsidP="00F1310C">
            <w:pPr>
              <w:spacing w:before="0" w:after="0" w:line="240" w:lineRule="auto"/>
              <w:ind w:left="0" w:right="0"/>
              <w:jc w:val="center"/>
              <w:rPr>
                <w:rFonts w:eastAsia="Times New Roman"/>
                <w:sz w:val="20"/>
                <w:szCs w:val="20"/>
              </w:rPr>
            </w:pPr>
            <w:r>
              <w:rPr>
                <w:rFonts w:eastAsia="Times New Roman"/>
                <w:sz w:val="20"/>
                <w:szCs w:val="20"/>
              </w:rPr>
              <w:t>**</w:t>
            </w:r>
          </w:p>
        </w:tc>
        <w:tc>
          <w:tcPr>
            <w:tcW w:w="1276" w:type="dxa"/>
            <w:tcBorders>
              <w:top w:val="nil"/>
              <w:left w:val="nil"/>
              <w:bottom w:val="single" w:sz="4" w:space="0" w:color="auto"/>
              <w:right w:val="single" w:sz="4" w:space="0" w:color="auto"/>
            </w:tcBorders>
            <w:shd w:val="clear" w:color="000000" w:fill="E7E6E6"/>
            <w:noWrap/>
            <w:vAlign w:val="center"/>
          </w:tcPr>
          <w:p w:rsidR="00601FA4" w:rsidRPr="00F1310C" w:rsidRDefault="00484E3C" w:rsidP="00F1310C">
            <w:pPr>
              <w:spacing w:before="0" w:after="0" w:line="240" w:lineRule="auto"/>
              <w:ind w:left="0" w:right="0"/>
              <w:jc w:val="center"/>
              <w:rPr>
                <w:rFonts w:eastAsia="Times New Roman"/>
                <w:sz w:val="20"/>
                <w:szCs w:val="20"/>
              </w:rPr>
            </w:pPr>
            <w:r>
              <w:rPr>
                <w:rFonts w:eastAsia="Times New Roman"/>
                <w:sz w:val="20"/>
                <w:szCs w:val="20"/>
              </w:rPr>
              <w:t>**</w:t>
            </w:r>
          </w:p>
        </w:tc>
        <w:tc>
          <w:tcPr>
            <w:tcW w:w="1559" w:type="dxa"/>
            <w:tcBorders>
              <w:top w:val="nil"/>
              <w:left w:val="nil"/>
              <w:bottom w:val="single" w:sz="4" w:space="0" w:color="auto"/>
              <w:right w:val="single" w:sz="4" w:space="0" w:color="auto"/>
            </w:tcBorders>
            <w:shd w:val="clear" w:color="000000" w:fill="E7E6E6"/>
            <w:noWrap/>
            <w:vAlign w:val="center"/>
            <w:hideMark/>
          </w:tcPr>
          <w:p w:rsidR="00601FA4" w:rsidRPr="00F1310C" w:rsidRDefault="00601FA4" w:rsidP="00F1310C">
            <w:pPr>
              <w:spacing w:before="0" w:after="0" w:line="240" w:lineRule="auto"/>
              <w:ind w:left="0" w:right="0"/>
              <w:jc w:val="center"/>
              <w:rPr>
                <w:rFonts w:eastAsia="Times New Roman"/>
                <w:sz w:val="20"/>
                <w:szCs w:val="20"/>
              </w:rPr>
            </w:pPr>
            <w:r w:rsidRPr="00F1310C">
              <w:rPr>
                <w:rFonts w:eastAsia="Times New Roman"/>
                <w:sz w:val="20"/>
                <w:szCs w:val="20"/>
              </w:rPr>
              <w:t>£81,017.00</w:t>
            </w:r>
          </w:p>
        </w:tc>
      </w:tr>
      <w:tr w:rsidR="00601FA4" w:rsidRPr="00F1310C" w:rsidTr="00484E3C">
        <w:trPr>
          <w:trHeight w:val="255"/>
          <w:jc w:val="center"/>
        </w:trPr>
        <w:tc>
          <w:tcPr>
            <w:tcW w:w="2400" w:type="dxa"/>
            <w:tcBorders>
              <w:top w:val="nil"/>
              <w:left w:val="single" w:sz="4" w:space="0" w:color="auto"/>
              <w:bottom w:val="single" w:sz="4" w:space="0" w:color="auto"/>
              <w:right w:val="nil"/>
            </w:tcBorders>
            <w:shd w:val="clear" w:color="000000" w:fill="E7E6E6"/>
            <w:noWrap/>
            <w:vAlign w:val="center"/>
            <w:hideMark/>
          </w:tcPr>
          <w:p w:rsidR="00601FA4" w:rsidRPr="00F1310C" w:rsidRDefault="00601FA4" w:rsidP="00F1310C">
            <w:pPr>
              <w:spacing w:before="0" w:after="0" w:line="240" w:lineRule="auto"/>
              <w:ind w:left="0" w:right="0"/>
              <w:rPr>
                <w:rFonts w:eastAsia="Times New Roman"/>
                <w:sz w:val="20"/>
                <w:szCs w:val="20"/>
              </w:rPr>
            </w:pPr>
            <w:r w:rsidRPr="00F1310C">
              <w:rPr>
                <w:rFonts w:eastAsia="Times New Roman"/>
                <w:sz w:val="20"/>
                <w:szCs w:val="20"/>
              </w:rPr>
              <w:t>REABLE</w:t>
            </w:r>
          </w:p>
        </w:tc>
        <w:tc>
          <w:tcPr>
            <w:tcW w:w="1281" w:type="dxa"/>
            <w:tcBorders>
              <w:top w:val="nil"/>
              <w:left w:val="single" w:sz="4" w:space="0" w:color="auto"/>
              <w:bottom w:val="single" w:sz="4" w:space="0" w:color="auto"/>
              <w:right w:val="single" w:sz="4" w:space="0" w:color="auto"/>
            </w:tcBorders>
            <w:shd w:val="clear" w:color="000000" w:fill="D9D9D9"/>
            <w:noWrap/>
            <w:vAlign w:val="center"/>
          </w:tcPr>
          <w:p w:rsidR="00601FA4" w:rsidRPr="00F1310C" w:rsidRDefault="00484E3C" w:rsidP="00F1310C">
            <w:pPr>
              <w:spacing w:before="0" w:after="0" w:line="240" w:lineRule="auto"/>
              <w:ind w:left="0" w:right="0"/>
              <w:jc w:val="center"/>
              <w:rPr>
                <w:rFonts w:eastAsia="Times New Roman"/>
                <w:sz w:val="20"/>
                <w:szCs w:val="20"/>
              </w:rPr>
            </w:pPr>
            <w:r>
              <w:rPr>
                <w:rFonts w:eastAsia="Times New Roman"/>
                <w:sz w:val="20"/>
                <w:szCs w:val="20"/>
              </w:rPr>
              <w:t>**</w:t>
            </w:r>
          </w:p>
        </w:tc>
        <w:tc>
          <w:tcPr>
            <w:tcW w:w="1276" w:type="dxa"/>
            <w:tcBorders>
              <w:top w:val="nil"/>
              <w:left w:val="nil"/>
              <w:bottom w:val="single" w:sz="4" w:space="0" w:color="auto"/>
              <w:right w:val="single" w:sz="4" w:space="0" w:color="auto"/>
            </w:tcBorders>
            <w:shd w:val="clear" w:color="000000" w:fill="E7E6E6"/>
            <w:noWrap/>
            <w:vAlign w:val="center"/>
          </w:tcPr>
          <w:p w:rsidR="00601FA4" w:rsidRPr="00F1310C" w:rsidRDefault="00484E3C" w:rsidP="00F1310C">
            <w:pPr>
              <w:spacing w:before="0" w:after="0" w:line="240" w:lineRule="auto"/>
              <w:ind w:left="0" w:right="0"/>
              <w:jc w:val="center"/>
              <w:rPr>
                <w:rFonts w:eastAsia="Times New Roman"/>
                <w:sz w:val="20"/>
                <w:szCs w:val="20"/>
              </w:rPr>
            </w:pPr>
            <w:r>
              <w:rPr>
                <w:rFonts w:eastAsia="Times New Roman"/>
                <w:sz w:val="20"/>
                <w:szCs w:val="20"/>
              </w:rPr>
              <w:t>**</w:t>
            </w:r>
          </w:p>
        </w:tc>
        <w:tc>
          <w:tcPr>
            <w:tcW w:w="1559" w:type="dxa"/>
            <w:tcBorders>
              <w:top w:val="nil"/>
              <w:left w:val="nil"/>
              <w:bottom w:val="single" w:sz="4" w:space="0" w:color="auto"/>
              <w:right w:val="single" w:sz="4" w:space="0" w:color="auto"/>
            </w:tcBorders>
            <w:shd w:val="clear" w:color="000000" w:fill="E7E6E6"/>
            <w:noWrap/>
            <w:vAlign w:val="center"/>
            <w:hideMark/>
          </w:tcPr>
          <w:p w:rsidR="00601FA4" w:rsidRPr="00F1310C" w:rsidRDefault="00601FA4" w:rsidP="00F1310C">
            <w:pPr>
              <w:spacing w:before="0" w:after="0" w:line="240" w:lineRule="auto"/>
              <w:ind w:left="0" w:right="0"/>
              <w:jc w:val="center"/>
              <w:rPr>
                <w:rFonts w:eastAsia="Times New Roman"/>
                <w:sz w:val="20"/>
                <w:szCs w:val="20"/>
              </w:rPr>
            </w:pPr>
            <w:r w:rsidRPr="00F1310C">
              <w:rPr>
                <w:rFonts w:eastAsia="Times New Roman"/>
                <w:sz w:val="20"/>
                <w:szCs w:val="20"/>
              </w:rPr>
              <w:t>£81,017.00</w:t>
            </w:r>
          </w:p>
        </w:tc>
      </w:tr>
      <w:tr w:rsidR="00601FA4" w:rsidRPr="00F1310C" w:rsidTr="00484E3C">
        <w:trPr>
          <w:trHeight w:val="255"/>
          <w:jc w:val="center"/>
        </w:trPr>
        <w:tc>
          <w:tcPr>
            <w:tcW w:w="2400" w:type="dxa"/>
            <w:tcBorders>
              <w:top w:val="nil"/>
              <w:left w:val="single" w:sz="4" w:space="0" w:color="auto"/>
              <w:bottom w:val="single" w:sz="4" w:space="0" w:color="auto"/>
              <w:right w:val="nil"/>
            </w:tcBorders>
            <w:shd w:val="clear" w:color="000000" w:fill="E7E6E6"/>
            <w:noWrap/>
            <w:vAlign w:val="center"/>
            <w:hideMark/>
          </w:tcPr>
          <w:p w:rsidR="00601FA4" w:rsidRPr="00F1310C" w:rsidRDefault="00601FA4" w:rsidP="00F1310C">
            <w:pPr>
              <w:spacing w:before="0" w:after="0" w:line="240" w:lineRule="auto"/>
              <w:ind w:left="0" w:right="0"/>
              <w:rPr>
                <w:rFonts w:eastAsia="Times New Roman"/>
                <w:sz w:val="20"/>
                <w:szCs w:val="20"/>
              </w:rPr>
            </w:pPr>
            <w:r w:rsidRPr="00F1310C">
              <w:rPr>
                <w:rFonts w:eastAsia="Times New Roman"/>
                <w:sz w:val="20"/>
                <w:szCs w:val="20"/>
              </w:rPr>
              <w:t xml:space="preserve">WALSINGHAM </w:t>
            </w:r>
          </w:p>
        </w:tc>
        <w:tc>
          <w:tcPr>
            <w:tcW w:w="1281" w:type="dxa"/>
            <w:tcBorders>
              <w:top w:val="nil"/>
              <w:left w:val="single" w:sz="4" w:space="0" w:color="auto"/>
              <w:bottom w:val="single" w:sz="4" w:space="0" w:color="auto"/>
              <w:right w:val="single" w:sz="4" w:space="0" w:color="auto"/>
            </w:tcBorders>
            <w:shd w:val="clear" w:color="000000" w:fill="D9D9D9"/>
            <w:noWrap/>
            <w:vAlign w:val="center"/>
          </w:tcPr>
          <w:p w:rsidR="00601FA4" w:rsidRPr="00F1310C" w:rsidRDefault="00484E3C" w:rsidP="00F1310C">
            <w:pPr>
              <w:spacing w:before="0" w:after="0" w:line="240" w:lineRule="auto"/>
              <w:ind w:left="0" w:right="0"/>
              <w:jc w:val="center"/>
              <w:rPr>
                <w:rFonts w:eastAsia="Times New Roman"/>
                <w:sz w:val="20"/>
                <w:szCs w:val="20"/>
              </w:rPr>
            </w:pPr>
            <w:r>
              <w:rPr>
                <w:rFonts w:eastAsia="Times New Roman"/>
                <w:sz w:val="20"/>
                <w:szCs w:val="20"/>
              </w:rPr>
              <w:t>**</w:t>
            </w:r>
          </w:p>
        </w:tc>
        <w:tc>
          <w:tcPr>
            <w:tcW w:w="1276" w:type="dxa"/>
            <w:tcBorders>
              <w:top w:val="nil"/>
              <w:left w:val="nil"/>
              <w:bottom w:val="single" w:sz="4" w:space="0" w:color="auto"/>
              <w:right w:val="single" w:sz="4" w:space="0" w:color="auto"/>
            </w:tcBorders>
            <w:shd w:val="clear" w:color="000000" w:fill="D9D9D9"/>
            <w:noWrap/>
            <w:vAlign w:val="center"/>
          </w:tcPr>
          <w:p w:rsidR="00601FA4" w:rsidRPr="00F1310C" w:rsidRDefault="00484E3C" w:rsidP="00F1310C">
            <w:pPr>
              <w:spacing w:before="0" w:after="0" w:line="240" w:lineRule="auto"/>
              <w:ind w:left="0" w:right="0"/>
              <w:jc w:val="center"/>
              <w:rPr>
                <w:rFonts w:eastAsia="Times New Roman"/>
                <w:sz w:val="20"/>
                <w:szCs w:val="20"/>
              </w:rPr>
            </w:pPr>
            <w:r>
              <w:rPr>
                <w:rFonts w:eastAsia="Times New Roman"/>
                <w:sz w:val="20"/>
                <w:szCs w:val="20"/>
              </w:rPr>
              <w:t>**</w:t>
            </w:r>
          </w:p>
        </w:tc>
        <w:tc>
          <w:tcPr>
            <w:tcW w:w="1559" w:type="dxa"/>
            <w:tcBorders>
              <w:top w:val="nil"/>
              <w:left w:val="nil"/>
              <w:bottom w:val="single" w:sz="4" w:space="0" w:color="auto"/>
              <w:right w:val="single" w:sz="4" w:space="0" w:color="auto"/>
            </w:tcBorders>
            <w:shd w:val="clear" w:color="000000" w:fill="E7E6E6"/>
            <w:noWrap/>
            <w:vAlign w:val="center"/>
            <w:hideMark/>
          </w:tcPr>
          <w:p w:rsidR="00601FA4" w:rsidRPr="00F1310C" w:rsidRDefault="00601FA4" w:rsidP="00F1310C">
            <w:pPr>
              <w:spacing w:before="0" w:after="0" w:line="240" w:lineRule="auto"/>
              <w:ind w:left="0" w:right="0"/>
              <w:jc w:val="center"/>
              <w:rPr>
                <w:rFonts w:eastAsia="Times New Roman"/>
                <w:sz w:val="20"/>
                <w:szCs w:val="20"/>
              </w:rPr>
            </w:pPr>
            <w:r w:rsidRPr="00F1310C">
              <w:rPr>
                <w:rFonts w:eastAsia="Times New Roman"/>
                <w:sz w:val="20"/>
                <w:szCs w:val="20"/>
              </w:rPr>
              <w:t>£1,425,352.00</w:t>
            </w:r>
          </w:p>
        </w:tc>
      </w:tr>
      <w:tr w:rsidR="00601FA4" w:rsidRPr="00F1310C" w:rsidTr="00484E3C">
        <w:trPr>
          <w:trHeight w:val="255"/>
          <w:jc w:val="center"/>
        </w:trPr>
        <w:tc>
          <w:tcPr>
            <w:tcW w:w="2400" w:type="dxa"/>
            <w:tcBorders>
              <w:top w:val="nil"/>
              <w:left w:val="single" w:sz="4" w:space="0" w:color="auto"/>
              <w:bottom w:val="single" w:sz="4" w:space="0" w:color="auto"/>
              <w:right w:val="nil"/>
            </w:tcBorders>
            <w:shd w:val="clear" w:color="000000" w:fill="E7E6E6"/>
            <w:noWrap/>
            <w:vAlign w:val="center"/>
            <w:hideMark/>
          </w:tcPr>
          <w:p w:rsidR="00601FA4" w:rsidRPr="00F1310C" w:rsidRDefault="00601FA4" w:rsidP="00F1310C">
            <w:pPr>
              <w:spacing w:before="0" w:after="0" w:line="240" w:lineRule="auto"/>
              <w:ind w:left="0" w:right="0"/>
              <w:rPr>
                <w:rFonts w:eastAsia="Times New Roman"/>
                <w:sz w:val="20"/>
                <w:szCs w:val="20"/>
              </w:rPr>
            </w:pPr>
            <w:r w:rsidRPr="00F1310C">
              <w:rPr>
                <w:rFonts w:eastAsia="Times New Roman"/>
                <w:sz w:val="20"/>
                <w:szCs w:val="20"/>
              </w:rPr>
              <w:t xml:space="preserve">Mary Rush </w:t>
            </w:r>
          </w:p>
        </w:tc>
        <w:tc>
          <w:tcPr>
            <w:tcW w:w="1281" w:type="dxa"/>
            <w:tcBorders>
              <w:top w:val="nil"/>
              <w:left w:val="single" w:sz="4" w:space="0" w:color="auto"/>
              <w:bottom w:val="single" w:sz="4" w:space="0" w:color="auto"/>
              <w:right w:val="single" w:sz="4" w:space="0" w:color="auto"/>
            </w:tcBorders>
            <w:shd w:val="clear" w:color="000000" w:fill="D9D9D9"/>
            <w:noWrap/>
            <w:vAlign w:val="center"/>
          </w:tcPr>
          <w:p w:rsidR="00601FA4" w:rsidRPr="00F1310C" w:rsidRDefault="00484E3C" w:rsidP="00F1310C">
            <w:pPr>
              <w:spacing w:before="0" w:after="0" w:line="240" w:lineRule="auto"/>
              <w:ind w:left="0" w:right="0"/>
              <w:jc w:val="center"/>
              <w:rPr>
                <w:rFonts w:eastAsia="Times New Roman"/>
                <w:sz w:val="20"/>
                <w:szCs w:val="20"/>
              </w:rPr>
            </w:pPr>
            <w:r>
              <w:rPr>
                <w:rFonts w:eastAsia="Times New Roman"/>
                <w:sz w:val="20"/>
                <w:szCs w:val="20"/>
              </w:rPr>
              <w:t>**</w:t>
            </w:r>
          </w:p>
        </w:tc>
        <w:tc>
          <w:tcPr>
            <w:tcW w:w="1276" w:type="dxa"/>
            <w:tcBorders>
              <w:top w:val="nil"/>
              <w:left w:val="nil"/>
              <w:bottom w:val="single" w:sz="4" w:space="0" w:color="auto"/>
              <w:right w:val="single" w:sz="4" w:space="0" w:color="auto"/>
            </w:tcBorders>
            <w:shd w:val="clear" w:color="000000" w:fill="E7E6E6"/>
            <w:noWrap/>
            <w:vAlign w:val="center"/>
          </w:tcPr>
          <w:p w:rsidR="00601FA4" w:rsidRPr="00F1310C" w:rsidRDefault="00484E3C" w:rsidP="00F1310C">
            <w:pPr>
              <w:spacing w:before="0" w:after="0" w:line="240" w:lineRule="auto"/>
              <w:ind w:left="0" w:right="0"/>
              <w:jc w:val="center"/>
              <w:rPr>
                <w:rFonts w:eastAsia="Times New Roman"/>
                <w:sz w:val="20"/>
                <w:szCs w:val="20"/>
              </w:rPr>
            </w:pPr>
            <w:r>
              <w:rPr>
                <w:rFonts w:eastAsia="Times New Roman"/>
                <w:sz w:val="20"/>
                <w:szCs w:val="20"/>
              </w:rPr>
              <w:t>**</w:t>
            </w:r>
          </w:p>
        </w:tc>
        <w:tc>
          <w:tcPr>
            <w:tcW w:w="1559" w:type="dxa"/>
            <w:tcBorders>
              <w:top w:val="nil"/>
              <w:left w:val="nil"/>
              <w:bottom w:val="single" w:sz="4" w:space="0" w:color="auto"/>
              <w:right w:val="single" w:sz="4" w:space="0" w:color="auto"/>
            </w:tcBorders>
            <w:shd w:val="clear" w:color="000000" w:fill="E7E6E6"/>
            <w:noWrap/>
            <w:vAlign w:val="center"/>
            <w:hideMark/>
          </w:tcPr>
          <w:p w:rsidR="00601FA4" w:rsidRPr="00F1310C" w:rsidRDefault="00601FA4" w:rsidP="00F1310C">
            <w:pPr>
              <w:spacing w:before="0" w:after="0" w:line="240" w:lineRule="auto"/>
              <w:ind w:left="0" w:right="0"/>
              <w:jc w:val="center"/>
              <w:rPr>
                <w:rFonts w:eastAsia="Times New Roman"/>
                <w:sz w:val="20"/>
                <w:szCs w:val="20"/>
              </w:rPr>
            </w:pPr>
            <w:r w:rsidRPr="00F1310C">
              <w:rPr>
                <w:rFonts w:eastAsia="Times New Roman"/>
                <w:sz w:val="20"/>
                <w:szCs w:val="20"/>
              </w:rPr>
              <w:t>£208,353.00</w:t>
            </w:r>
          </w:p>
        </w:tc>
      </w:tr>
      <w:tr w:rsidR="00601FA4" w:rsidRPr="00F1310C" w:rsidTr="00484E3C">
        <w:trPr>
          <w:trHeight w:val="255"/>
          <w:jc w:val="center"/>
        </w:trPr>
        <w:tc>
          <w:tcPr>
            <w:tcW w:w="2400" w:type="dxa"/>
            <w:tcBorders>
              <w:top w:val="nil"/>
              <w:left w:val="single" w:sz="4" w:space="0" w:color="auto"/>
              <w:bottom w:val="single" w:sz="4" w:space="0" w:color="auto"/>
              <w:right w:val="nil"/>
            </w:tcBorders>
            <w:shd w:val="clear" w:color="000000" w:fill="E7E6E6"/>
            <w:noWrap/>
            <w:vAlign w:val="center"/>
            <w:hideMark/>
          </w:tcPr>
          <w:p w:rsidR="00601FA4" w:rsidRPr="00F1310C" w:rsidRDefault="00601FA4" w:rsidP="00F1310C">
            <w:pPr>
              <w:spacing w:before="0" w:after="0" w:line="240" w:lineRule="auto"/>
              <w:ind w:left="0" w:right="0"/>
              <w:rPr>
                <w:rFonts w:eastAsia="Times New Roman"/>
                <w:sz w:val="20"/>
                <w:szCs w:val="20"/>
              </w:rPr>
            </w:pPr>
            <w:proofErr w:type="spellStart"/>
            <w:r w:rsidRPr="00F1310C">
              <w:rPr>
                <w:rFonts w:eastAsia="Times New Roman"/>
                <w:sz w:val="20"/>
                <w:szCs w:val="20"/>
              </w:rPr>
              <w:t>Fieldbay</w:t>
            </w:r>
            <w:proofErr w:type="spellEnd"/>
            <w:r w:rsidRPr="00F1310C">
              <w:rPr>
                <w:rFonts w:eastAsia="Times New Roman"/>
                <w:sz w:val="20"/>
                <w:szCs w:val="20"/>
              </w:rPr>
              <w:t xml:space="preserve"> </w:t>
            </w:r>
          </w:p>
        </w:tc>
        <w:tc>
          <w:tcPr>
            <w:tcW w:w="1281" w:type="dxa"/>
            <w:tcBorders>
              <w:top w:val="nil"/>
              <w:left w:val="single" w:sz="4" w:space="0" w:color="auto"/>
              <w:bottom w:val="single" w:sz="4" w:space="0" w:color="auto"/>
              <w:right w:val="single" w:sz="4" w:space="0" w:color="auto"/>
            </w:tcBorders>
            <w:shd w:val="clear" w:color="000000" w:fill="E7E6E6"/>
            <w:noWrap/>
            <w:vAlign w:val="center"/>
          </w:tcPr>
          <w:p w:rsidR="00601FA4" w:rsidRPr="00F1310C" w:rsidRDefault="00484E3C" w:rsidP="00F1310C">
            <w:pPr>
              <w:spacing w:before="0" w:after="0" w:line="240" w:lineRule="auto"/>
              <w:ind w:left="0" w:right="0"/>
              <w:jc w:val="center"/>
              <w:rPr>
                <w:rFonts w:eastAsia="Times New Roman"/>
                <w:sz w:val="20"/>
                <w:szCs w:val="20"/>
              </w:rPr>
            </w:pPr>
            <w:r>
              <w:rPr>
                <w:rFonts w:eastAsia="Times New Roman"/>
                <w:sz w:val="20"/>
                <w:szCs w:val="20"/>
              </w:rPr>
              <w:t>**</w:t>
            </w:r>
          </w:p>
        </w:tc>
        <w:tc>
          <w:tcPr>
            <w:tcW w:w="1276" w:type="dxa"/>
            <w:tcBorders>
              <w:top w:val="nil"/>
              <w:left w:val="nil"/>
              <w:bottom w:val="single" w:sz="4" w:space="0" w:color="auto"/>
              <w:right w:val="single" w:sz="4" w:space="0" w:color="auto"/>
            </w:tcBorders>
            <w:shd w:val="clear" w:color="000000" w:fill="D9D9D9"/>
            <w:noWrap/>
            <w:vAlign w:val="center"/>
          </w:tcPr>
          <w:p w:rsidR="00601FA4" w:rsidRPr="00F1310C" w:rsidRDefault="00484E3C" w:rsidP="00F1310C">
            <w:pPr>
              <w:spacing w:before="0" w:after="0" w:line="240" w:lineRule="auto"/>
              <w:ind w:left="0" w:right="0"/>
              <w:jc w:val="center"/>
              <w:rPr>
                <w:rFonts w:eastAsia="Times New Roman"/>
                <w:sz w:val="20"/>
                <w:szCs w:val="20"/>
              </w:rPr>
            </w:pPr>
            <w:r>
              <w:rPr>
                <w:rFonts w:eastAsia="Times New Roman"/>
                <w:sz w:val="20"/>
                <w:szCs w:val="20"/>
              </w:rPr>
              <w:t>**</w:t>
            </w:r>
          </w:p>
        </w:tc>
        <w:tc>
          <w:tcPr>
            <w:tcW w:w="1559" w:type="dxa"/>
            <w:tcBorders>
              <w:top w:val="nil"/>
              <w:left w:val="nil"/>
              <w:bottom w:val="single" w:sz="4" w:space="0" w:color="auto"/>
              <w:right w:val="single" w:sz="4" w:space="0" w:color="auto"/>
            </w:tcBorders>
            <w:shd w:val="clear" w:color="000000" w:fill="E7E6E6"/>
            <w:noWrap/>
            <w:vAlign w:val="center"/>
            <w:hideMark/>
          </w:tcPr>
          <w:p w:rsidR="00601FA4" w:rsidRPr="00F1310C" w:rsidRDefault="00601FA4" w:rsidP="00F1310C">
            <w:pPr>
              <w:spacing w:before="0" w:after="0" w:line="240" w:lineRule="auto"/>
              <w:ind w:left="0" w:right="0"/>
              <w:jc w:val="center"/>
              <w:rPr>
                <w:rFonts w:eastAsia="Times New Roman"/>
                <w:sz w:val="20"/>
                <w:szCs w:val="20"/>
              </w:rPr>
            </w:pPr>
            <w:r w:rsidRPr="00F1310C">
              <w:rPr>
                <w:rFonts w:eastAsia="Times New Roman"/>
                <w:sz w:val="20"/>
                <w:szCs w:val="20"/>
              </w:rPr>
              <w:t>£22,375.00</w:t>
            </w:r>
          </w:p>
        </w:tc>
      </w:tr>
      <w:tr w:rsidR="00601FA4" w:rsidRPr="00F1310C" w:rsidTr="00484E3C">
        <w:trPr>
          <w:trHeight w:val="255"/>
          <w:jc w:val="center"/>
        </w:trPr>
        <w:tc>
          <w:tcPr>
            <w:tcW w:w="2400" w:type="dxa"/>
            <w:tcBorders>
              <w:top w:val="nil"/>
              <w:left w:val="single" w:sz="4" w:space="0" w:color="auto"/>
              <w:bottom w:val="single" w:sz="4" w:space="0" w:color="auto"/>
              <w:right w:val="nil"/>
            </w:tcBorders>
            <w:shd w:val="clear" w:color="000000" w:fill="E7E6E6"/>
            <w:noWrap/>
            <w:vAlign w:val="center"/>
            <w:hideMark/>
          </w:tcPr>
          <w:p w:rsidR="00601FA4" w:rsidRPr="00F1310C" w:rsidRDefault="00601FA4" w:rsidP="00F1310C">
            <w:pPr>
              <w:spacing w:before="0" w:after="0" w:line="240" w:lineRule="auto"/>
              <w:ind w:left="0" w:right="0"/>
              <w:rPr>
                <w:rFonts w:eastAsia="Times New Roman"/>
                <w:sz w:val="20"/>
                <w:szCs w:val="20"/>
              </w:rPr>
            </w:pPr>
            <w:proofErr w:type="spellStart"/>
            <w:r w:rsidRPr="00F1310C">
              <w:rPr>
                <w:rFonts w:eastAsia="Times New Roman"/>
                <w:sz w:val="20"/>
                <w:szCs w:val="20"/>
              </w:rPr>
              <w:t>Robense</w:t>
            </w:r>
            <w:proofErr w:type="spellEnd"/>
            <w:r w:rsidRPr="00F1310C">
              <w:rPr>
                <w:rFonts w:eastAsia="Times New Roman"/>
                <w:sz w:val="20"/>
                <w:szCs w:val="20"/>
              </w:rPr>
              <w:t xml:space="preserve"> </w:t>
            </w:r>
          </w:p>
        </w:tc>
        <w:tc>
          <w:tcPr>
            <w:tcW w:w="1281" w:type="dxa"/>
            <w:tcBorders>
              <w:top w:val="nil"/>
              <w:left w:val="single" w:sz="4" w:space="0" w:color="auto"/>
              <w:bottom w:val="single" w:sz="4" w:space="0" w:color="auto"/>
              <w:right w:val="single" w:sz="4" w:space="0" w:color="auto"/>
            </w:tcBorders>
            <w:shd w:val="clear" w:color="000000" w:fill="E7E6E6"/>
            <w:noWrap/>
            <w:vAlign w:val="center"/>
          </w:tcPr>
          <w:p w:rsidR="00601FA4" w:rsidRPr="00F1310C" w:rsidRDefault="00484E3C" w:rsidP="00484E3C">
            <w:pPr>
              <w:spacing w:before="0" w:after="0" w:line="240" w:lineRule="auto"/>
              <w:ind w:left="0" w:right="0"/>
              <w:jc w:val="center"/>
              <w:rPr>
                <w:rFonts w:eastAsia="Times New Roman"/>
                <w:sz w:val="20"/>
                <w:szCs w:val="20"/>
              </w:rPr>
            </w:pPr>
            <w:r>
              <w:rPr>
                <w:rFonts w:eastAsia="Times New Roman"/>
                <w:sz w:val="20"/>
                <w:szCs w:val="20"/>
              </w:rPr>
              <w:t>**</w:t>
            </w:r>
          </w:p>
        </w:tc>
        <w:tc>
          <w:tcPr>
            <w:tcW w:w="1276" w:type="dxa"/>
            <w:tcBorders>
              <w:top w:val="nil"/>
              <w:left w:val="nil"/>
              <w:bottom w:val="single" w:sz="4" w:space="0" w:color="auto"/>
              <w:right w:val="single" w:sz="4" w:space="0" w:color="auto"/>
            </w:tcBorders>
            <w:shd w:val="clear" w:color="000000" w:fill="E7E6E6"/>
            <w:noWrap/>
            <w:vAlign w:val="center"/>
          </w:tcPr>
          <w:p w:rsidR="00601FA4" w:rsidRPr="00F1310C" w:rsidRDefault="00484E3C" w:rsidP="00F1310C">
            <w:pPr>
              <w:spacing w:before="0" w:after="0" w:line="240" w:lineRule="auto"/>
              <w:ind w:left="0" w:right="0"/>
              <w:jc w:val="center"/>
              <w:rPr>
                <w:rFonts w:eastAsia="Times New Roman"/>
                <w:sz w:val="20"/>
                <w:szCs w:val="20"/>
              </w:rPr>
            </w:pPr>
            <w:r>
              <w:rPr>
                <w:rFonts w:eastAsia="Times New Roman"/>
                <w:sz w:val="20"/>
                <w:szCs w:val="20"/>
              </w:rPr>
              <w:t>**</w:t>
            </w:r>
          </w:p>
        </w:tc>
        <w:tc>
          <w:tcPr>
            <w:tcW w:w="1559" w:type="dxa"/>
            <w:tcBorders>
              <w:top w:val="nil"/>
              <w:left w:val="nil"/>
              <w:bottom w:val="single" w:sz="4" w:space="0" w:color="auto"/>
              <w:right w:val="single" w:sz="4" w:space="0" w:color="auto"/>
            </w:tcBorders>
            <w:shd w:val="clear" w:color="000000" w:fill="E7E6E6"/>
            <w:noWrap/>
            <w:vAlign w:val="center"/>
            <w:hideMark/>
          </w:tcPr>
          <w:p w:rsidR="00601FA4" w:rsidRPr="00F1310C" w:rsidRDefault="00601FA4" w:rsidP="00F1310C">
            <w:pPr>
              <w:spacing w:before="0" w:after="0" w:line="240" w:lineRule="auto"/>
              <w:ind w:left="0" w:right="0"/>
              <w:jc w:val="center"/>
              <w:rPr>
                <w:rFonts w:eastAsia="Times New Roman"/>
                <w:sz w:val="20"/>
                <w:szCs w:val="20"/>
              </w:rPr>
            </w:pPr>
            <w:r w:rsidRPr="00F1310C">
              <w:rPr>
                <w:rFonts w:eastAsia="Times New Roman"/>
                <w:sz w:val="20"/>
                <w:szCs w:val="20"/>
              </w:rPr>
              <w:t>£224,489.00</w:t>
            </w:r>
          </w:p>
        </w:tc>
      </w:tr>
    </w:tbl>
    <w:p w:rsidR="007A23AD" w:rsidRPr="007A23AD" w:rsidRDefault="007A23AD" w:rsidP="007A23AD">
      <w:pPr>
        <w:rPr>
          <w:rFonts w:ascii="Verdana" w:hAnsi="Verdana"/>
          <w:bCs/>
          <w:noProof/>
          <w:sz w:val="22"/>
          <w:szCs w:val="22"/>
        </w:rPr>
      </w:pPr>
    </w:p>
    <w:p w:rsidR="007A23AD" w:rsidRPr="007A23AD" w:rsidRDefault="007A23AD" w:rsidP="007A23AD">
      <w:pPr>
        <w:pStyle w:val="ListParagraph"/>
        <w:numPr>
          <w:ilvl w:val="0"/>
          <w:numId w:val="19"/>
        </w:numPr>
        <w:rPr>
          <w:rFonts w:ascii="Verdana" w:hAnsi="Verdana"/>
          <w:b/>
          <w:bCs/>
          <w:noProof/>
          <w:sz w:val="22"/>
          <w:szCs w:val="22"/>
        </w:rPr>
      </w:pPr>
      <w:r w:rsidRPr="007A23AD">
        <w:rPr>
          <w:rFonts w:ascii="Verdana" w:hAnsi="Verdana"/>
          <w:b/>
          <w:bCs/>
          <w:noProof/>
          <w:sz w:val="22"/>
          <w:szCs w:val="22"/>
        </w:rPr>
        <w:t>Please provide</w:t>
      </w:r>
      <w:r>
        <w:rPr>
          <w:rFonts w:ascii="Verdana" w:hAnsi="Verdana"/>
          <w:b/>
          <w:bCs/>
          <w:noProof/>
          <w:sz w:val="22"/>
          <w:szCs w:val="22"/>
        </w:rPr>
        <w:t xml:space="preserve"> the average weekly fee the </w:t>
      </w:r>
      <w:r w:rsidRPr="007A23AD">
        <w:rPr>
          <w:rFonts w:ascii="Verdana" w:hAnsi="Verdana"/>
          <w:b/>
          <w:bCs/>
          <w:noProof/>
          <w:sz w:val="22"/>
          <w:szCs w:val="22"/>
        </w:rPr>
        <w:t>Health Board pays to providers of long-term care in supported living settings for adults (aged 18-64) with LD, ASD and MH. Please provide data for the latest month (if available); if not, the last financial year 2022/23</w:t>
      </w:r>
    </w:p>
    <w:tbl>
      <w:tblPr>
        <w:tblW w:w="2400" w:type="dxa"/>
        <w:jc w:val="center"/>
        <w:tblLook w:val="04A0" w:firstRow="1" w:lastRow="0" w:firstColumn="1" w:lastColumn="0" w:noHBand="0" w:noVBand="1"/>
      </w:tblPr>
      <w:tblGrid>
        <w:gridCol w:w="1200"/>
        <w:gridCol w:w="1200"/>
      </w:tblGrid>
      <w:tr w:rsidR="00601FA4" w:rsidRPr="007C2E43" w:rsidTr="00601FA4">
        <w:trPr>
          <w:trHeight w:val="255"/>
          <w:jc w:val="center"/>
        </w:trPr>
        <w:tc>
          <w:tcPr>
            <w:tcW w:w="120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601FA4" w:rsidRPr="007C2E43" w:rsidRDefault="00601FA4" w:rsidP="007C2E43">
            <w:pPr>
              <w:spacing w:before="0" w:after="0" w:line="240" w:lineRule="auto"/>
              <w:ind w:left="0" w:right="0"/>
              <w:jc w:val="center"/>
              <w:rPr>
                <w:rFonts w:eastAsia="Times New Roman"/>
                <w:sz w:val="20"/>
                <w:szCs w:val="20"/>
              </w:rPr>
            </w:pPr>
            <w:r w:rsidRPr="007C2E43">
              <w:rPr>
                <w:rFonts w:eastAsia="Times New Roman"/>
                <w:sz w:val="20"/>
                <w:szCs w:val="20"/>
              </w:rPr>
              <w:t>LD</w:t>
            </w:r>
          </w:p>
        </w:tc>
        <w:tc>
          <w:tcPr>
            <w:tcW w:w="1200" w:type="dxa"/>
            <w:tcBorders>
              <w:top w:val="single" w:sz="4" w:space="0" w:color="auto"/>
              <w:left w:val="nil"/>
              <w:bottom w:val="single" w:sz="4" w:space="0" w:color="auto"/>
              <w:right w:val="single" w:sz="4" w:space="0" w:color="auto"/>
            </w:tcBorders>
            <w:shd w:val="clear" w:color="auto" w:fill="auto"/>
            <w:noWrap/>
            <w:vAlign w:val="center"/>
            <w:hideMark/>
          </w:tcPr>
          <w:p w:rsidR="00601FA4" w:rsidRPr="007C2E43" w:rsidRDefault="00601FA4" w:rsidP="007C2E43">
            <w:pPr>
              <w:spacing w:before="0" w:after="0" w:line="240" w:lineRule="auto"/>
              <w:ind w:left="0" w:right="0"/>
              <w:jc w:val="center"/>
              <w:rPr>
                <w:rFonts w:eastAsia="Times New Roman"/>
                <w:sz w:val="20"/>
                <w:szCs w:val="20"/>
              </w:rPr>
            </w:pPr>
            <w:r w:rsidRPr="007C2E43">
              <w:rPr>
                <w:rFonts w:eastAsia="Times New Roman"/>
                <w:sz w:val="20"/>
                <w:szCs w:val="20"/>
              </w:rPr>
              <w:t>MH</w:t>
            </w:r>
          </w:p>
        </w:tc>
      </w:tr>
      <w:tr w:rsidR="00601FA4" w:rsidRPr="007C2E43" w:rsidTr="00601FA4">
        <w:trPr>
          <w:trHeight w:val="255"/>
          <w:jc w:val="center"/>
        </w:trPr>
        <w:tc>
          <w:tcPr>
            <w:tcW w:w="1200" w:type="dxa"/>
            <w:tcBorders>
              <w:top w:val="nil"/>
              <w:left w:val="single" w:sz="4" w:space="0" w:color="auto"/>
              <w:bottom w:val="single" w:sz="4" w:space="0" w:color="auto"/>
              <w:right w:val="single" w:sz="4" w:space="0" w:color="auto"/>
            </w:tcBorders>
            <w:shd w:val="clear" w:color="000000" w:fill="D9D9D9"/>
            <w:noWrap/>
            <w:vAlign w:val="center"/>
            <w:hideMark/>
          </w:tcPr>
          <w:p w:rsidR="00601FA4" w:rsidRPr="007C2E43" w:rsidRDefault="00601FA4" w:rsidP="007C2E43">
            <w:pPr>
              <w:spacing w:before="0" w:after="0" w:line="240" w:lineRule="auto"/>
              <w:ind w:left="0" w:right="0"/>
              <w:jc w:val="center"/>
              <w:rPr>
                <w:rFonts w:eastAsia="Times New Roman"/>
                <w:sz w:val="20"/>
                <w:szCs w:val="20"/>
              </w:rPr>
            </w:pPr>
            <w:r w:rsidRPr="007C2E43">
              <w:rPr>
                <w:rFonts w:eastAsia="Times New Roman"/>
                <w:sz w:val="20"/>
                <w:szCs w:val="20"/>
              </w:rPr>
              <w:t>£2,550.87</w:t>
            </w:r>
          </w:p>
        </w:tc>
        <w:tc>
          <w:tcPr>
            <w:tcW w:w="1200" w:type="dxa"/>
            <w:tcBorders>
              <w:top w:val="nil"/>
              <w:left w:val="nil"/>
              <w:bottom w:val="single" w:sz="4" w:space="0" w:color="auto"/>
              <w:right w:val="single" w:sz="4" w:space="0" w:color="auto"/>
            </w:tcBorders>
            <w:shd w:val="clear" w:color="000000" w:fill="D9D9D9"/>
            <w:noWrap/>
            <w:vAlign w:val="center"/>
            <w:hideMark/>
          </w:tcPr>
          <w:p w:rsidR="00601FA4" w:rsidRPr="007C2E43" w:rsidRDefault="00601FA4" w:rsidP="007C2E43">
            <w:pPr>
              <w:spacing w:before="0" w:after="0" w:line="240" w:lineRule="auto"/>
              <w:ind w:left="0" w:right="0"/>
              <w:jc w:val="center"/>
              <w:rPr>
                <w:rFonts w:eastAsia="Times New Roman"/>
                <w:sz w:val="20"/>
                <w:szCs w:val="20"/>
              </w:rPr>
            </w:pPr>
            <w:r w:rsidRPr="007C2E43">
              <w:rPr>
                <w:rFonts w:eastAsia="Times New Roman"/>
                <w:sz w:val="20"/>
                <w:szCs w:val="20"/>
              </w:rPr>
              <w:t>£704.75</w:t>
            </w:r>
          </w:p>
        </w:tc>
      </w:tr>
    </w:tbl>
    <w:p w:rsidR="007A23AD" w:rsidRPr="007A23AD" w:rsidRDefault="007A23AD" w:rsidP="007A23AD">
      <w:pPr>
        <w:ind w:firstLine="75"/>
        <w:rPr>
          <w:rFonts w:ascii="Verdana" w:hAnsi="Verdana"/>
          <w:bCs/>
          <w:noProof/>
          <w:sz w:val="22"/>
          <w:szCs w:val="22"/>
        </w:rPr>
      </w:pPr>
    </w:p>
    <w:p w:rsidR="007A23AD" w:rsidRPr="007A23AD" w:rsidRDefault="007A23AD" w:rsidP="007A23AD">
      <w:pPr>
        <w:pStyle w:val="ListParagraph"/>
        <w:numPr>
          <w:ilvl w:val="0"/>
          <w:numId w:val="19"/>
        </w:numPr>
        <w:rPr>
          <w:rFonts w:ascii="Verdana" w:hAnsi="Verdana"/>
          <w:b/>
          <w:bCs/>
          <w:noProof/>
          <w:sz w:val="22"/>
          <w:szCs w:val="22"/>
        </w:rPr>
      </w:pPr>
      <w:r w:rsidRPr="007A23AD">
        <w:rPr>
          <w:rFonts w:ascii="Verdana" w:hAnsi="Verdana"/>
          <w:b/>
          <w:bCs/>
          <w:noProof/>
          <w:sz w:val="22"/>
          <w:szCs w:val="22"/>
        </w:rPr>
        <w:t>Please provide the number of adults (aged 18-64) with a primary support need of LD, ASD and MH needs in supported living with fees per week of;</w:t>
      </w:r>
    </w:p>
    <w:p w:rsidR="007A23AD" w:rsidRPr="007A23AD" w:rsidRDefault="007A23AD" w:rsidP="007A23AD">
      <w:pPr>
        <w:rPr>
          <w:rFonts w:ascii="Verdana" w:hAnsi="Verdana"/>
          <w:bCs/>
          <w:noProof/>
          <w:sz w:val="22"/>
          <w:szCs w:val="22"/>
        </w:rPr>
      </w:pPr>
      <w:r w:rsidRPr="007A23AD">
        <w:rPr>
          <w:rFonts w:ascii="Verdana" w:hAnsi="Verdana"/>
          <w:bCs/>
          <w:noProof/>
          <w:sz w:val="22"/>
          <w:szCs w:val="22"/>
        </w:rPr>
        <w:t xml:space="preserve"> </w:t>
      </w:r>
    </w:p>
    <w:tbl>
      <w:tblPr>
        <w:tblW w:w="4676" w:type="dxa"/>
        <w:jc w:val="center"/>
        <w:tblLook w:val="04A0" w:firstRow="1" w:lastRow="0" w:firstColumn="1" w:lastColumn="0" w:noHBand="0" w:noVBand="1"/>
      </w:tblPr>
      <w:tblGrid>
        <w:gridCol w:w="2276"/>
        <w:gridCol w:w="1200"/>
        <w:gridCol w:w="1200"/>
      </w:tblGrid>
      <w:tr w:rsidR="00601FA4" w:rsidRPr="007C2E43" w:rsidTr="00601FA4">
        <w:trPr>
          <w:trHeight w:val="255"/>
          <w:jc w:val="center"/>
        </w:trPr>
        <w:tc>
          <w:tcPr>
            <w:tcW w:w="227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01FA4" w:rsidRPr="007C2E43" w:rsidRDefault="00601FA4" w:rsidP="007C2E43">
            <w:pPr>
              <w:spacing w:before="0" w:after="0" w:line="240" w:lineRule="auto"/>
              <w:ind w:left="0" w:right="0"/>
              <w:rPr>
                <w:rFonts w:eastAsia="Times New Roman"/>
                <w:sz w:val="20"/>
                <w:szCs w:val="20"/>
              </w:rPr>
            </w:pPr>
            <w:r w:rsidRPr="007C2E43">
              <w:rPr>
                <w:rFonts w:eastAsia="Times New Roman"/>
                <w:sz w:val="20"/>
                <w:szCs w:val="20"/>
              </w:rPr>
              <w:t>a. Less than £500</w:t>
            </w:r>
          </w:p>
        </w:tc>
        <w:tc>
          <w:tcPr>
            <w:tcW w:w="1200" w:type="dxa"/>
            <w:tcBorders>
              <w:top w:val="single" w:sz="4" w:space="0" w:color="auto"/>
              <w:left w:val="nil"/>
              <w:bottom w:val="single" w:sz="4" w:space="0" w:color="auto"/>
              <w:right w:val="single" w:sz="4" w:space="0" w:color="auto"/>
            </w:tcBorders>
            <w:shd w:val="clear" w:color="auto" w:fill="auto"/>
            <w:noWrap/>
            <w:vAlign w:val="center"/>
            <w:hideMark/>
          </w:tcPr>
          <w:p w:rsidR="00601FA4" w:rsidRPr="007C2E43" w:rsidRDefault="00601FA4" w:rsidP="007C2E43">
            <w:pPr>
              <w:spacing w:before="0" w:after="0" w:line="240" w:lineRule="auto"/>
              <w:ind w:left="0" w:right="0"/>
              <w:jc w:val="center"/>
              <w:rPr>
                <w:rFonts w:eastAsia="Times New Roman"/>
                <w:sz w:val="20"/>
                <w:szCs w:val="20"/>
              </w:rPr>
            </w:pPr>
            <w:r w:rsidRPr="007C2E43">
              <w:rPr>
                <w:rFonts w:eastAsia="Times New Roman"/>
                <w:sz w:val="20"/>
                <w:szCs w:val="20"/>
              </w:rPr>
              <w:t>LD</w:t>
            </w:r>
          </w:p>
        </w:tc>
        <w:tc>
          <w:tcPr>
            <w:tcW w:w="1200" w:type="dxa"/>
            <w:tcBorders>
              <w:top w:val="single" w:sz="4" w:space="0" w:color="auto"/>
              <w:left w:val="nil"/>
              <w:bottom w:val="single" w:sz="4" w:space="0" w:color="auto"/>
              <w:right w:val="single" w:sz="4" w:space="0" w:color="auto"/>
            </w:tcBorders>
            <w:shd w:val="clear" w:color="auto" w:fill="auto"/>
            <w:noWrap/>
            <w:vAlign w:val="center"/>
            <w:hideMark/>
          </w:tcPr>
          <w:p w:rsidR="00601FA4" w:rsidRPr="007C2E43" w:rsidRDefault="00601FA4" w:rsidP="007C2E43">
            <w:pPr>
              <w:spacing w:before="0" w:after="0" w:line="240" w:lineRule="auto"/>
              <w:ind w:left="0" w:right="0"/>
              <w:jc w:val="center"/>
              <w:rPr>
                <w:rFonts w:eastAsia="Times New Roman"/>
                <w:sz w:val="20"/>
                <w:szCs w:val="20"/>
              </w:rPr>
            </w:pPr>
            <w:r w:rsidRPr="007C2E43">
              <w:rPr>
                <w:rFonts w:eastAsia="Times New Roman"/>
                <w:sz w:val="20"/>
                <w:szCs w:val="20"/>
              </w:rPr>
              <w:t>MH</w:t>
            </w:r>
          </w:p>
        </w:tc>
      </w:tr>
      <w:tr w:rsidR="00601FA4" w:rsidRPr="007C2E43" w:rsidTr="00601FA4">
        <w:trPr>
          <w:trHeight w:val="255"/>
          <w:jc w:val="center"/>
        </w:trPr>
        <w:tc>
          <w:tcPr>
            <w:tcW w:w="2276" w:type="dxa"/>
            <w:tcBorders>
              <w:top w:val="nil"/>
              <w:left w:val="single" w:sz="4" w:space="0" w:color="auto"/>
              <w:bottom w:val="single" w:sz="4" w:space="0" w:color="auto"/>
              <w:right w:val="single" w:sz="4" w:space="0" w:color="auto"/>
            </w:tcBorders>
            <w:shd w:val="clear" w:color="auto" w:fill="auto"/>
            <w:vAlign w:val="center"/>
            <w:hideMark/>
          </w:tcPr>
          <w:p w:rsidR="00601FA4" w:rsidRPr="007C2E43" w:rsidRDefault="00601FA4" w:rsidP="007C2E43">
            <w:pPr>
              <w:spacing w:before="0" w:after="0" w:line="240" w:lineRule="auto"/>
              <w:ind w:left="0" w:right="0"/>
              <w:rPr>
                <w:rFonts w:eastAsia="Times New Roman"/>
                <w:sz w:val="20"/>
                <w:szCs w:val="20"/>
              </w:rPr>
            </w:pPr>
            <w:r w:rsidRPr="007C2E43">
              <w:rPr>
                <w:rFonts w:eastAsia="Times New Roman"/>
                <w:sz w:val="20"/>
                <w:szCs w:val="20"/>
              </w:rPr>
              <w:t>b. £500 to £749</w:t>
            </w:r>
          </w:p>
        </w:tc>
        <w:tc>
          <w:tcPr>
            <w:tcW w:w="1200" w:type="dxa"/>
            <w:tcBorders>
              <w:top w:val="nil"/>
              <w:left w:val="nil"/>
              <w:bottom w:val="single" w:sz="4" w:space="0" w:color="auto"/>
              <w:right w:val="single" w:sz="4" w:space="0" w:color="auto"/>
            </w:tcBorders>
            <w:shd w:val="clear" w:color="000000" w:fill="D9D9D9"/>
            <w:noWrap/>
            <w:vAlign w:val="center"/>
            <w:hideMark/>
          </w:tcPr>
          <w:p w:rsidR="00601FA4" w:rsidRPr="007C2E43" w:rsidRDefault="00601FA4" w:rsidP="007C2E43">
            <w:pPr>
              <w:spacing w:before="0" w:after="0" w:line="240" w:lineRule="auto"/>
              <w:ind w:left="0" w:right="0"/>
              <w:jc w:val="center"/>
              <w:rPr>
                <w:rFonts w:eastAsia="Times New Roman"/>
                <w:sz w:val="20"/>
                <w:szCs w:val="20"/>
              </w:rPr>
            </w:pPr>
            <w:r w:rsidRPr="007C2E43">
              <w:rPr>
                <w:rFonts w:eastAsia="Times New Roman"/>
                <w:sz w:val="20"/>
                <w:szCs w:val="20"/>
              </w:rPr>
              <w:t>&lt;5*</w:t>
            </w:r>
          </w:p>
        </w:tc>
        <w:tc>
          <w:tcPr>
            <w:tcW w:w="1200" w:type="dxa"/>
            <w:tcBorders>
              <w:top w:val="nil"/>
              <w:left w:val="nil"/>
              <w:bottom w:val="single" w:sz="4" w:space="0" w:color="auto"/>
              <w:right w:val="single" w:sz="4" w:space="0" w:color="auto"/>
            </w:tcBorders>
            <w:shd w:val="clear" w:color="000000" w:fill="D9D9D9"/>
            <w:noWrap/>
            <w:vAlign w:val="center"/>
            <w:hideMark/>
          </w:tcPr>
          <w:p w:rsidR="00601FA4" w:rsidRPr="007C2E43" w:rsidRDefault="00601FA4" w:rsidP="007C2E43">
            <w:pPr>
              <w:spacing w:before="0" w:after="0" w:line="240" w:lineRule="auto"/>
              <w:ind w:left="0" w:right="0"/>
              <w:jc w:val="center"/>
              <w:rPr>
                <w:rFonts w:eastAsia="Times New Roman"/>
                <w:sz w:val="20"/>
                <w:szCs w:val="20"/>
              </w:rPr>
            </w:pPr>
            <w:r w:rsidRPr="007C2E43">
              <w:rPr>
                <w:rFonts w:eastAsia="Times New Roman"/>
                <w:sz w:val="20"/>
                <w:szCs w:val="20"/>
              </w:rPr>
              <w:t>&lt;5*</w:t>
            </w:r>
          </w:p>
        </w:tc>
      </w:tr>
      <w:tr w:rsidR="00601FA4" w:rsidRPr="007C2E43" w:rsidTr="00601FA4">
        <w:trPr>
          <w:trHeight w:val="255"/>
          <w:jc w:val="center"/>
        </w:trPr>
        <w:tc>
          <w:tcPr>
            <w:tcW w:w="2276" w:type="dxa"/>
            <w:tcBorders>
              <w:top w:val="nil"/>
              <w:left w:val="single" w:sz="4" w:space="0" w:color="auto"/>
              <w:bottom w:val="single" w:sz="4" w:space="0" w:color="auto"/>
              <w:right w:val="single" w:sz="4" w:space="0" w:color="auto"/>
            </w:tcBorders>
            <w:shd w:val="clear" w:color="auto" w:fill="auto"/>
            <w:vAlign w:val="center"/>
            <w:hideMark/>
          </w:tcPr>
          <w:p w:rsidR="00601FA4" w:rsidRPr="007C2E43" w:rsidRDefault="00601FA4" w:rsidP="007C2E43">
            <w:pPr>
              <w:spacing w:before="0" w:after="0" w:line="240" w:lineRule="auto"/>
              <w:ind w:left="0" w:right="0"/>
              <w:rPr>
                <w:rFonts w:eastAsia="Times New Roman"/>
                <w:sz w:val="20"/>
                <w:szCs w:val="20"/>
              </w:rPr>
            </w:pPr>
            <w:r w:rsidRPr="007C2E43">
              <w:rPr>
                <w:rFonts w:eastAsia="Times New Roman"/>
                <w:sz w:val="20"/>
                <w:szCs w:val="20"/>
              </w:rPr>
              <w:t>c. £750 to £999</w:t>
            </w:r>
          </w:p>
        </w:tc>
        <w:tc>
          <w:tcPr>
            <w:tcW w:w="1200" w:type="dxa"/>
            <w:tcBorders>
              <w:top w:val="nil"/>
              <w:left w:val="nil"/>
              <w:bottom w:val="single" w:sz="4" w:space="0" w:color="auto"/>
              <w:right w:val="single" w:sz="4" w:space="0" w:color="auto"/>
            </w:tcBorders>
            <w:shd w:val="clear" w:color="000000" w:fill="D9D9D9"/>
            <w:noWrap/>
            <w:vAlign w:val="center"/>
            <w:hideMark/>
          </w:tcPr>
          <w:p w:rsidR="00601FA4" w:rsidRPr="007C2E43" w:rsidRDefault="00601FA4" w:rsidP="007C2E43">
            <w:pPr>
              <w:spacing w:before="0" w:after="0" w:line="240" w:lineRule="auto"/>
              <w:ind w:left="0" w:right="0"/>
              <w:jc w:val="center"/>
              <w:rPr>
                <w:rFonts w:eastAsia="Times New Roman"/>
                <w:sz w:val="20"/>
                <w:szCs w:val="20"/>
              </w:rPr>
            </w:pPr>
            <w:r w:rsidRPr="007C2E43">
              <w:rPr>
                <w:rFonts w:eastAsia="Times New Roman"/>
                <w:sz w:val="20"/>
                <w:szCs w:val="20"/>
              </w:rPr>
              <w:t>&lt;5*</w:t>
            </w:r>
          </w:p>
        </w:tc>
        <w:tc>
          <w:tcPr>
            <w:tcW w:w="1200" w:type="dxa"/>
            <w:tcBorders>
              <w:top w:val="nil"/>
              <w:left w:val="nil"/>
              <w:bottom w:val="single" w:sz="4" w:space="0" w:color="auto"/>
              <w:right w:val="single" w:sz="4" w:space="0" w:color="auto"/>
            </w:tcBorders>
            <w:shd w:val="clear" w:color="000000" w:fill="D9D9D9"/>
            <w:noWrap/>
            <w:vAlign w:val="center"/>
            <w:hideMark/>
          </w:tcPr>
          <w:p w:rsidR="00601FA4" w:rsidRPr="007C2E43" w:rsidRDefault="00601FA4" w:rsidP="007C2E43">
            <w:pPr>
              <w:spacing w:before="0" w:after="0" w:line="240" w:lineRule="auto"/>
              <w:ind w:left="0" w:right="0"/>
              <w:jc w:val="center"/>
              <w:rPr>
                <w:rFonts w:eastAsia="Times New Roman"/>
                <w:sz w:val="20"/>
                <w:szCs w:val="20"/>
              </w:rPr>
            </w:pPr>
            <w:r w:rsidRPr="007C2E43">
              <w:rPr>
                <w:rFonts w:eastAsia="Times New Roman"/>
                <w:sz w:val="20"/>
                <w:szCs w:val="20"/>
              </w:rPr>
              <w:t>&lt;5*</w:t>
            </w:r>
          </w:p>
        </w:tc>
      </w:tr>
      <w:tr w:rsidR="00601FA4" w:rsidRPr="007C2E43" w:rsidTr="00601FA4">
        <w:trPr>
          <w:trHeight w:val="255"/>
          <w:jc w:val="center"/>
        </w:trPr>
        <w:tc>
          <w:tcPr>
            <w:tcW w:w="2276" w:type="dxa"/>
            <w:tcBorders>
              <w:top w:val="nil"/>
              <w:left w:val="single" w:sz="4" w:space="0" w:color="auto"/>
              <w:bottom w:val="single" w:sz="4" w:space="0" w:color="auto"/>
              <w:right w:val="single" w:sz="4" w:space="0" w:color="auto"/>
            </w:tcBorders>
            <w:shd w:val="clear" w:color="auto" w:fill="auto"/>
            <w:vAlign w:val="center"/>
            <w:hideMark/>
          </w:tcPr>
          <w:p w:rsidR="00601FA4" w:rsidRPr="007C2E43" w:rsidRDefault="00601FA4" w:rsidP="007C2E43">
            <w:pPr>
              <w:spacing w:before="0" w:after="0" w:line="240" w:lineRule="auto"/>
              <w:ind w:left="0" w:right="0"/>
              <w:rPr>
                <w:rFonts w:eastAsia="Times New Roman"/>
                <w:sz w:val="20"/>
                <w:szCs w:val="20"/>
              </w:rPr>
            </w:pPr>
            <w:r w:rsidRPr="007C2E43">
              <w:rPr>
                <w:rFonts w:eastAsia="Times New Roman"/>
                <w:sz w:val="20"/>
                <w:szCs w:val="20"/>
              </w:rPr>
              <w:t>d. £1,000 to £1,249</w:t>
            </w:r>
          </w:p>
        </w:tc>
        <w:tc>
          <w:tcPr>
            <w:tcW w:w="1200" w:type="dxa"/>
            <w:tcBorders>
              <w:top w:val="nil"/>
              <w:left w:val="nil"/>
              <w:bottom w:val="single" w:sz="4" w:space="0" w:color="auto"/>
              <w:right w:val="single" w:sz="4" w:space="0" w:color="auto"/>
            </w:tcBorders>
            <w:shd w:val="clear" w:color="000000" w:fill="D9D9D9"/>
            <w:noWrap/>
            <w:vAlign w:val="center"/>
            <w:hideMark/>
          </w:tcPr>
          <w:p w:rsidR="00601FA4" w:rsidRPr="007C2E43" w:rsidRDefault="00601FA4" w:rsidP="007C2E43">
            <w:pPr>
              <w:spacing w:before="0" w:after="0" w:line="240" w:lineRule="auto"/>
              <w:ind w:left="0" w:right="0"/>
              <w:jc w:val="center"/>
              <w:rPr>
                <w:rFonts w:eastAsia="Times New Roman"/>
                <w:sz w:val="20"/>
                <w:szCs w:val="20"/>
              </w:rPr>
            </w:pPr>
            <w:r w:rsidRPr="007C2E43">
              <w:rPr>
                <w:rFonts w:eastAsia="Times New Roman"/>
                <w:sz w:val="20"/>
                <w:szCs w:val="20"/>
              </w:rPr>
              <w:t>&lt;5*</w:t>
            </w:r>
          </w:p>
        </w:tc>
        <w:tc>
          <w:tcPr>
            <w:tcW w:w="1200" w:type="dxa"/>
            <w:tcBorders>
              <w:top w:val="nil"/>
              <w:left w:val="nil"/>
              <w:bottom w:val="single" w:sz="4" w:space="0" w:color="auto"/>
              <w:right w:val="single" w:sz="4" w:space="0" w:color="auto"/>
            </w:tcBorders>
            <w:shd w:val="clear" w:color="000000" w:fill="D9D9D9"/>
            <w:noWrap/>
            <w:vAlign w:val="center"/>
            <w:hideMark/>
          </w:tcPr>
          <w:p w:rsidR="00601FA4" w:rsidRPr="007C2E43" w:rsidRDefault="00601FA4" w:rsidP="007C2E43">
            <w:pPr>
              <w:spacing w:before="0" w:after="0" w:line="240" w:lineRule="auto"/>
              <w:ind w:left="0" w:right="0"/>
              <w:jc w:val="center"/>
              <w:rPr>
                <w:rFonts w:eastAsia="Times New Roman"/>
                <w:sz w:val="20"/>
                <w:szCs w:val="20"/>
              </w:rPr>
            </w:pPr>
            <w:r w:rsidRPr="007C2E43">
              <w:rPr>
                <w:rFonts w:eastAsia="Times New Roman"/>
                <w:sz w:val="20"/>
                <w:szCs w:val="20"/>
              </w:rPr>
              <w:t>12</w:t>
            </w:r>
          </w:p>
        </w:tc>
      </w:tr>
      <w:tr w:rsidR="00601FA4" w:rsidRPr="007C2E43" w:rsidTr="00601FA4">
        <w:trPr>
          <w:trHeight w:val="255"/>
          <w:jc w:val="center"/>
        </w:trPr>
        <w:tc>
          <w:tcPr>
            <w:tcW w:w="2276" w:type="dxa"/>
            <w:tcBorders>
              <w:top w:val="nil"/>
              <w:left w:val="single" w:sz="4" w:space="0" w:color="auto"/>
              <w:bottom w:val="single" w:sz="4" w:space="0" w:color="auto"/>
              <w:right w:val="single" w:sz="4" w:space="0" w:color="auto"/>
            </w:tcBorders>
            <w:shd w:val="clear" w:color="auto" w:fill="auto"/>
            <w:vAlign w:val="center"/>
            <w:hideMark/>
          </w:tcPr>
          <w:p w:rsidR="00601FA4" w:rsidRPr="007C2E43" w:rsidRDefault="00601FA4" w:rsidP="007C2E43">
            <w:pPr>
              <w:spacing w:before="0" w:after="0" w:line="240" w:lineRule="auto"/>
              <w:ind w:left="0" w:right="0"/>
              <w:rPr>
                <w:rFonts w:eastAsia="Times New Roman"/>
                <w:sz w:val="20"/>
                <w:szCs w:val="20"/>
              </w:rPr>
            </w:pPr>
            <w:r w:rsidRPr="007C2E43">
              <w:rPr>
                <w:rFonts w:eastAsia="Times New Roman"/>
                <w:sz w:val="20"/>
                <w:szCs w:val="20"/>
              </w:rPr>
              <w:t>e. £1,250 to £1,499</w:t>
            </w:r>
          </w:p>
        </w:tc>
        <w:tc>
          <w:tcPr>
            <w:tcW w:w="1200" w:type="dxa"/>
            <w:tcBorders>
              <w:top w:val="nil"/>
              <w:left w:val="nil"/>
              <w:bottom w:val="single" w:sz="4" w:space="0" w:color="auto"/>
              <w:right w:val="single" w:sz="4" w:space="0" w:color="auto"/>
            </w:tcBorders>
            <w:shd w:val="clear" w:color="000000" w:fill="D9D9D9"/>
            <w:noWrap/>
            <w:vAlign w:val="center"/>
            <w:hideMark/>
          </w:tcPr>
          <w:p w:rsidR="00601FA4" w:rsidRPr="007C2E43" w:rsidRDefault="00601FA4" w:rsidP="007C2E43">
            <w:pPr>
              <w:spacing w:before="0" w:after="0" w:line="240" w:lineRule="auto"/>
              <w:ind w:left="0" w:right="0"/>
              <w:jc w:val="center"/>
              <w:rPr>
                <w:rFonts w:eastAsia="Times New Roman"/>
                <w:sz w:val="20"/>
                <w:szCs w:val="20"/>
              </w:rPr>
            </w:pPr>
            <w:r w:rsidRPr="007C2E43">
              <w:rPr>
                <w:rFonts w:eastAsia="Times New Roman"/>
                <w:sz w:val="20"/>
                <w:szCs w:val="20"/>
              </w:rPr>
              <w:t>&lt;5*</w:t>
            </w:r>
          </w:p>
        </w:tc>
        <w:tc>
          <w:tcPr>
            <w:tcW w:w="1200" w:type="dxa"/>
            <w:tcBorders>
              <w:top w:val="nil"/>
              <w:left w:val="nil"/>
              <w:bottom w:val="single" w:sz="4" w:space="0" w:color="auto"/>
              <w:right w:val="single" w:sz="4" w:space="0" w:color="auto"/>
            </w:tcBorders>
            <w:shd w:val="clear" w:color="000000" w:fill="D9D9D9"/>
            <w:noWrap/>
            <w:vAlign w:val="center"/>
            <w:hideMark/>
          </w:tcPr>
          <w:p w:rsidR="00601FA4" w:rsidRPr="007C2E43" w:rsidRDefault="00601FA4" w:rsidP="007C2E43">
            <w:pPr>
              <w:spacing w:before="0" w:after="0" w:line="240" w:lineRule="auto"/>
              <w:ind w:left="0" w:right="0"/>
              <w:jc w:val="center"/>
              <w:rPr>
                <w:rFonts w:eastAsia="Times New Roman"/>
                <w:sz w:val="20"/>
                <w:szCs w:val="20"/>
              </w:rPr>
            </w:pPr>
            <w:r w:rsidRPr="007C2E43">
              <w:rPr>
                <w:rFonts w:eastAsia="Times New Roman"/>
                <w:sz w:val="20"/>
                <w:szCs w:val="20"/>
              </w:rPr>
              <w:t>&lt;5*</w:t>
            </w:r>
          </w:p>
        </w:tc>
      </w:tr>
      <w:tr w:rsidR="00601FA4" w:rsidRPr="007C2E43" w:rsidTr="00601FA4">
        <w:trPr>
          <w:trHeight w:val="255"/>
          <w:jc w:val="center"/>
        </w:trPr>
        <w:tc>
          <w:tcPr>
            <w:tcW w:w="2276" w:type="dxa"/>
            <w:tcBorders>
              <w:top w:val="nil"/>
              <w:left w:val="single" w:sz="4" w:space="0" w:color="auto"/>
              <w:bottom w:val="single" w:sz="4" w:space="0" w:color="auto"/>
              <w:right w:val="single" w:sz="4" w:space="0" w:color="auto"/>
            </w:tcBorders>
            <w:shd w:val="clear" w:color="auto" w:fill="auto"/>
            <w:vAlign w:val="center"/>
            <w:hideMark/>
          </w:tcPr>
          <w:p w:rsidR="00601FA4" w:rsidRPr="007C2E43" w:rsidRDefault="00601FA4" w:rsidP="007C2E43">
            <w:pPr>
              <w:spacing w:before="0" w:after="0" w:line="240" w:lineRule="auto"/>
              <w:ind w:left="0" w:right="0"/>
              <w:rPr>
                <w:rFonts w:eastAsia="Times New Roman"/>
                <w:sz w:val="20"/>
                <w:szCs w:val="20"/>
              </w:rPr>
            </w:pPr>
            <w:r w:rsidRPr="007C2E43">
              <w:rPr>
                <w:rFonts w:eastAsia="Times New Roman"/>
                <w:sz w:val="20"/>
                <w:szCs w:val="20"/>
              </w:rPr>
              <w:t>f. £1,500 to £1,999</w:t>
            </w:r>
          </w:p>
        </w:tc>
        <w:tc>
          <w:tcPr>
            <w:tcW w:w="1200" w:type="dxa"/>
            <w:tcBorders>
              <w:top w:val="nil"/>
              <w:left w:val="nil"/>
              <w:bottom w:val="single" w:sz="4" w:space="0" w:color="auto"/>
              <w:right w:val="single" w:sz="4" w:space="0" w:color="auto"/>
            </w:tcBorders>
            <w:shd w:val="clear" w:color="000000" w:fill="D9D9D9"/>
            <w:noWrap/>
            <w:vAlign w:val="center"/>
            <w:hideMark/>
          </w:tcPr>
          <w:p w:rsidR="00601FA4" w:rsidRPr="007C2E43" w:rsidRDefault="00601FA4" w:rsidP="007C2E43">
            <w:pPr>
              <w:spacing w:before="0" w:after="0" w:line="240" w:lineRule="auto"/>
              <w:ind w:left="0" w:right="0"/>
              <w:jc w:val="center"/>
              <w:rPr>
                <w:rFonts w:eastAsia="Times New Roman"/>
                <w:sz w:val="20"/>
                <w:szCs w:val="20"/>
              </w:rPr>
            </w:pPr>
            <w:r w:rsidRPr="007C2E43">
              <w:rPr>
                <w:rFonts w:eastAsia="Times New Roman"/>
                <w:sz w:val="20"/>
                <w:szCs w:val="20"/>
              </w:rPr>
              <w:t>5</w:t>
            </w:r>
          </w:p>
        </w:tc>
        <w:tc>
          <w:tcPr>
            <w:tcW w:w="1200" w:type="dxa"/>
            <w:tcBorders>
              <w:top w:val="nil"/>
              <w:left w:val="nil"/>
              <w:bottom w:val="single" w:sz="4" w:space="0" w:color="auto"/>
              <w:right w:val="single" w:sz="4" w:space="0" w:color="auto"/>
            </w:tcBorders>
            <w:shd w:val="clear" w:color="000000" w:fill="D9D9D9"/>
            <w:noWrap/>
            <w:vAlign w:val="center"/>
            <w:hideMark/>
          </w:tcPr>
          <w:p w:rsidR="00601FA4" w:rsidRPr="007C2E43" w:rsidRDefault="00601FA4" w:rsidP="007C2E43">
            <w:pPr>
              <w:spacing w:before="0" w:after="0" w:line="240" w:lineRule="auto"/>
              <w:ind w:left="0" w:right="0"/>
              <w:jc w:val="center"/>
              <w:rPr>
                <w:rFonts w:eastAsia="Times New Roman"/>
                <w:sz w:val="20"/>
                <w:szCs w:val="20"/>
              </w:rPr>
            </w:pPr>
            <w:r w:rsidRPr="007C2E43">
              <w:rPr>
                <w:rFonts w:eastAsia="Times New Roman"/>
                <w:sz w:val="20"/>
                <w:szCs w:val="20"/>
              </w:rPr>
              <w:t>0</w:t>
            </w:r>
          </w:p>
        </w:tc>
      </w:tr>
      <w:tr w:rsidR="00601FA4" w:rsidRPr="007C2E43" w:rsidTr="00601FA4">
        <w:trPr>
          <w:trHeight w:val="255"/>
          <w:jc w:val="center"/>
        </w:trPr>
        <w:tc>
          <w:tcPr>
            <w:tcW w:w="2276" w:type="dxa"/>
            <w:tcBorders>
              <w:top w:val="nil"/>
              <w:left w:val="single" w:sz="4" w:space="0" w:color="auto"/>
              <w:bottom w:val="single" w:sz="4" w:space="0" w:color="auto"/>
              <w:right w:val="single" w:sz="4" w:space="0" w:color="auto"/>
            </w:tcBorders>
            <w:shd w:val="clear" w:color="auto" w:fill="auto"/>
            <w:vAlign w:val="center"/>
            <w:hideMark/>
          </w:tcPr>
          <w:p w:rsidR="00601FA4" w:rsidRPr="007C2E43" w:rsidRDefault="00601FA4" w:rsidP="007C2E43">
            <w:pPr>
              <w:spacing w:before="0" w:after="0" w:line="240" w:lineRule="auto"/>
              <w:ind w:left="0" w:right="0"/>
              <w:rPr>
                <w:rFonts w:eastAsia="Times New Roman"/>
                <w:sz w:val="20"/>
                <w:szCs w:val="20"/>
              </w:rPr>
            </w:pPr>
            <w:r w:rsidRPr="007C2E43">
              <w:rPr>
                <w:rFonts w:eastAsia="Times New Roman"/>
                <w:sz w:val="20"/>
                <w:szCs w:val="20"/>
              </w:rPr>
              <w:t>g. £2,000 to £2,499</w:t>
            </w:r>
          </w:p>
        </w:tc>
        <w:tc>
          <w:tcPr>
            <w:tcW w:w="1200" w:type="dxa"/>
            <w:tcBorders>
              <w:top w:val="nil"/>
              <w:left w:val="nil"/>
              <w:bottom w:val="single" w:sz="4" w:space="0" w:color="auto"/>
              <w:right w:val="single" w:sz="4" w:space="0" w:color="auto"/>
            </w:tcBorders>
            <w:shd w:val="clear" w:color="000000" w:fill="D9D9D9"/>
            <w:noWrap/>
            <w:vAlign w:val="center"/>
            <w:hideMark/>
          </w:tcPr>
          <w:p w:rsidR="00601FA4" w:rsidRPr="007C2E43" w:rsidRDefault="00601FA4" w:rsidP="007C2E43">
            <w:pPr>
              <w:spacing w:before="0" w:after="0" w:line="240" w:lineRule="auto"/>
              <w:ind w:left="0" w:right="0"/>
              <w:jc w:val="center"/>
              <w:rPr>
                <w:rFonts w:eastAsia="Times New Roman"/>
                <w:sz w:val="20"/>
                <w:szCs w:val="20"/>
              </w:rPr>
            </w:pPr>
            <w:r w:rsidRPr="007C2E43">
              <w:rPr>
                <w:rFonts w:eastAsia="Times New Roman"/>
                <w:sz w:val="20"/>
                <w:szCs w:val="20"/>
              </w:rPr>
              <w:t>6</w:t>
            </w:r>
          </w:p>
        </w:tc>
        <w:tc>
          <w:tcPr>
            <w:tcW w:w="1200" w:type="dxa"/>
            <w:tcBorders>
              <w:top w:val="nil"/>
              <w:left w:val="nil"/>
              <w:bottom w:val="single" w:sz="4" w:space="0" w:color="auto"/>
              <w:right w:val="single" w:sz="4" w:space="0" w:color="auto"/>
            </w:tcBorders>
            <w:shd w:val="clear" w:color="000000" w:fill="D9D9D9"/>
            <w:noWrap/>
            <w:vAlign w:val="center"/>
            <w:hideMark/>
          </w:tcPr>
          <w:p w:rsidR="00601FA4" w:rsidRPr="007C2E43" w:rsidRDefault="00601FA4" w:rsidP="007C2E43">
            <w:pPr>
              <w:spacing w:before="0" w:after="0" w:line="240" w:lineRule="auto"/>
              <w:ind w:left="0" w:right="0"/>
              <w:jc w:val="center"/>
              <w:rPr>
                <w:rFonts w:eastAsia="Times New Roman"/>
                <w:sz w:val="20"/>
                <w:szCs w:val="20"/>
              </w:rPr>
            </w:pPr>
            <w:r w:rsidRPr="007C2E43">
              <w:rPr>
                <w:rFonts w:eastAsia="Times New Roman"/>
                <w:sz w:val="20"/>
                <w:szCs w:val="20"/>
              </w:rPr>
              <w:t>0</w:t>
            </w:r>
          </w:p>
        </w:tc>
      </w:tr>
      <w:tr w:rsidR="00601FA4" w:rsidRPr="007C2E43" w:rsidTr="00601FA4">
        <w:trPr>
          <w:trHeight w:val="255"/>
          <w:jc w:val="center"/>
        </w:trPr>
        <w:tc>
          <w:tcPr>
            <w:tcW w:w="2276" w:type="dxa"/>
            <w:tcBorders>
              <w:top w:val="nil"/>
              <w:left w:val="single" w:sz="4" w:space="0" w:color="auto"/>
              <w:bottom w:val="single" w:sz="4" w:space="0" w:color="auto"/>
              <w:right w:val="single" w:sz="4" w:space="0" w:color="auto"/>
            </w:tcBorders>
            <w:shd w:val="clear" w:color="auto" w:fill="auto"/>
            <w:vAlign w:val="center"/>
            <w:hideMark/>
          </w:tcPr>
          <w:p w:rsidR="00601FA4" w:rsidRPr="007C2E43" w:rsidRDefault="00601FA4" w:rsidP="007C2E43">
            <w:pPr>
              <w:spacing w:before="0" w:after="0" w:line="240" w:lineRule="auto"/>
              <w:ind w:left="0" w:right="0"/>
              <w:rPr>
                <w:rFonts w:eastAsia="Times New Roman"/>
                <w:sz w:val="20"/>
                <w:szCs w:val="20"/>
              </w:rPr>
            </w:pPr>
            <w:r w:rsidRPr="007C2E43">
              <w:rPr>
                <w:rFonts w:eastAsia="Times New Roman"/>
                <w:sz w:val="20"/>
                <w:szCs w:val="20"/>
              </w:rPr>
              <w:t>h. £2,500 or more</w:t>
            </w:r>
          </w:p>
        </w:tc>
        <w:tc>
          <w:tcPr>
            <w:tcW w:w="1200" w:type="dxa"/>
            <w:tcBorders>
              <w:top w:val="nil"/>
              <w:left w:val="nil"/>
              <w:bottom w:val="single" w:sz="4" w:space="0" w:color="auto"/>
              <w:right w:val="single" w:sz="4" w:space="0" w:color="auto"/>
            </w:tcBorders>
            <w:shd w:val="clear" w:color="000000" w:fill="D9D9D9"/>
            <w:noWrap/>
            <w:vAlign w:val="center"/>
            <w:hideMark/>
          </w:tcPr>
          <w:p w:rsidR="00601FA4" w:rsidRPr="007C2E43" w:rsidRDefault="00601FA4" w:rsidP="007C2E43">
            <w:pPr>
              <w:spacing w:before="0" w:after="0" w:line="240" w:lineRule="auto"/>
              <w:ind w:left="0" w:right="0"/>
              <w:jc w:val="center"/>
              <w:rPr>
                <w:rFonts w:eastAsia="Times New Roman"/>
                <w:sz w:val="20"/>
                <w:szCs w:val="20"/>
              </w:rPr>
            </w:pPr>
            <w:r w:rsidRPr="007C2E43">
              <w:rPr>
                <w:rFonts w:eastAsia="Times New Roman"/>
                <w:sz w:val="20"/>
                <w:szCs w:val="20"/>
              </w:rPr>
              <w:t>20</w:t>
            </w:r>
          </w:p>
        </w:tc>
        <w:tc>
          <w:tcPr>
            <w:tcW w:w="1200" w:type="dxa"/>
            <w:tcBorders>
              <w:top w:val="nil"/>
              <w:left w:val="nil"/>
              <w:bottom w:val="single" w:sz="4" w:space="0" w:color="auto"/>
              <w:right w:val="single" w:sz="4" w:space="0" w:color="auto"/>
            </w:tcBorders>
            <w:shd w:val="clear" w:color="000000" w:fill="D9D9D9"/>
            <w:noWrap/>
            <w:vAlign w:val="center"/>
            <w:hideMark/>
          </w:tcPr>
          <w:p w:rsidR="00601FA4" w:rsidRPr="007C2E43" w:rsidRDefault="00601FA4" w:rsidP="007C2E43">
            <w:pPr>
              <w:spacing w:before="0" w:after="0" w:line="240" w:lineRule="auto"/>
              <w:ind w:left="0" w:right="0"/>
              <w:jc w:val="center"/>
              <w:rPr>
                <w:rFonts w:eastAsia="Times New Roman"/>
                <w:sz w:val="20"/>
                <w:szCs w:val="20"/>
              </w:rPr>
            </w:pPr>
            <w:r w:rsidRPr="007C2E43">
              <w:rPr>
                <w:rFonts w:eastAsia="Times New Roman"/>
                <w:sz w:val="20"/>
                <w:szCs w:val="20"/>
              </w:rPr>
              <w:t>0</w:t>
            </w:r>
          </w:p>
        </w:tc>
      </w:tr>
    </w:tbl>
    <w:p w:rsidR="007A23AD" w:rsidRPr="007A23AD" w:rsidRDefault="007A23AD" w:rsidP="007A23AD">
      <w:pPr>
        <w:rPr>
          <w:rFonts w:ascii="Verdana" w:hAnsi="Verdana"/>
          <w:bCs/>
          <w:noProof/>
          <w:sz w:val="22"/>
          <w:szCs w:val="22"/>
        </w:rPr>
      </w:pPr>
    </w:p>
    <w:p w:rsidR="007A23AD" w:rsidRPr="007A23AD" w:rsidRDefault="007A23AD" w:rsidP="007A23AD">
      <w:pPr>
        <w:pStyle w:val="ListParagraph"/>
        <w:numPr>
          <w:ilvl w:val="0"/>
          <w:numId w:val="19"/>
        </w:numPr>
        <w:rPr>
          <w:rFonts w:ascii="Verdana" w:hAnsi="Verdana"/>
          <w:b/>
          <w:bCs/>
          <w:noProof/>
          <w:sz w:val="22"/>
          <w:szCs w:val="22"/>
        </w:rPr>
      </w:pPr>
      <w:r w:rsidRPr="007A23AD">
        <w:rPr>
          <w:rFonts w:ascii="Verdana" w:hAnsi="Verdana"/>
          <w:b/>
          <w:bCs/>
          <w:noProof/>
          <w:sz w:val="22"/>
          <w:szCs w:val="22"/>
        </w:rPr>
        <w:t xml:space="preserve">Please provide the (a) highest, (b) lowest and </w:t>
      </w:r>
      <w:r>
        <w:rPr>
          <w:rFonts w:ascii="Verdana" w:hAnsi="Verdana"/>
          <w:b/>
          <w:bCs/>
          <w:noProof/>
          <w:sz w:val="22"/>
          <w:szCs w:val="22"/>
        </w:rPr>
        <w:t xml:space="preserve">(c) average hourly rate the </w:t>
      </w:r>
      <w:r w:rsidRPr="007A23AD">
        <w:rPr>
          <w:rFonts w:ascii="Verdana" w:hAnsi="Verdana"/>
          <w:b/>
          <w:bCs/>
          <w:noProof/>
          <w:sz w:val="22"/>
          <w:szCs w:val="22"/>
        </w:rPr>
        <w:t>Health Board pays to providers of supported living services for adults (aged 18-64) with a primary support need of LD, MH and ASD. Please provide data for the latest month (if available); if not, the last financial year 2022/23</w:t>
      </w:r>
    </w:p>
    <w:p w:rsidR="007A23AD" w:rsidRPr="00126CF4" w:rsidRDefault="007A23AD" w:rsidP="007A23AD">
      <w:pPr>
        <w:pStyle w:val="ListParagraph"/>
        <w:numPr>
          <w:ilvl w:val="1"/>
          <w:numId w:val="19"/>
        </w:numPr>
        <w:rPr>
          <w:rFonts w:ascii="Verdana" w:hAnsi="Verdana"/>
          <w:b/>
          <w:bCs/>
          <w:noProof/>
          <w:sz w:val="22"/>
          <w:szCs w:val="22"/>
        </w:rPr>
      </w:pPr>
      <w:r w:rsidRPr="00126CF4">
        <w:rPr>
          <w:rFonts w:ascii="Verdana" w:hAnsi="Verdana"/>
          <w:b/>
          <w:bCs/>
          <w:noProof/>
          <w:sz w:val="22"/>
          <w:szCs w:val="22"/>
        </w:rPr>
        <w:t>Highest</w:t>
      </w:r>
    </w:p>
    <w:p w:rsidR="007A23AD" w:rsidRPr="00126CF4" w:rsidRDefault="007A23AD" w:rsidP="007A23AD">
      <w:pPr>
        <w:pStyle w:val="ListParagraph"/>
        <w:numPr>
          <w:ilvl w:val="1"/>
          <w:numId w:val="19"/>
        </w:numPr>
        <w:rPr>
          <w:rFonts w:ascii="Verdana" w:hAnsi="Verdana"/>
          <w:b/>
          <w:bCs/>
          <w:noProof/>
          <w:sz w:val="22"/>
          <w:szCs w:val="22"/>
        </w:rPr>
      </w:pPr>
      <w:r w:rsidRPr="00126CF4">
        <w:rPr>
          <w:rFonts w:ascii="Verdana" w:hAnsi="Verdana"/>
          <w:b/>
          <w:bCs/>
          <w:noProof/>
          <w:sz w:val="22"/>
          <w:szCs w:val="22"/>
        </w:rPr>
        <w:t>Lowest</w:t>
      </w:r>
    </w:p>
    <w:p w:rsidR="00126CF4" w:rsidRDefault="007A23AD" w:rsidP="00126CF4">
      <w:pPr>
        <w:pStyle w:val="ListParagraph"/>
        <w:numPr>
          <w:ilvl w:val="1"/>
          <w:numId w:val="19"/>
        </w:numPr>
        <w:rPr>
          <w:rFonts w:ascii="Verdana" w:hAnsi="Verdana"/>
          <w:b/>
          <w:bCs/>
          <w:noProof/>
          <w:sz w:val="22"/>
          <w:szCs w:val="22"/>
        </w:rPr>
      </w:pPr>
      <w:r w:rsidRPr="00126CF4">
        <w:rPr>
          <w:rFonts w:ascii="Verdana" w:hAnsi="Verdana"/>
          <w:b/>
          <w:bCs/>
          <w:noProof/>
          <w:sz w:val="22"/>
          <w:szCs w:val="22"/>
        </w:rPr>
        <w:t>Average</w:t>
      </w:r>
    </w:p>
    <w:p w:rsidR="00126CF4" w:rsidRPr="00126CF4" w:rsidRDefault="00126CF4" w:rsidP="00126CF4">
      <w:pPr>
        <w:ind w:left="993"/>
        <w:rPr>
          <w:rFonts w:ascii="Verdana" w:hAnsi="Verdana"/>
          <w:bCs/>
          <w:noProof/>
          <w:sz w:val="22"/>
          <w:szCs w:val="22"/>
        </w:rPr>
      </w:pPr>
      <w:r w:rsidRPr="00126CF4">
        <w:rPr>
          <w:rFonts w:ascii="Verdana" w:hAnsi="Verdana"/>
          <w:bCs/>
          <w:noProof/>
          <w:sz w:val="22"/>
          <w:szCs w:val="22"/>
        </w:rPr>
        <w:t>I can confirm that this information is not held by SBUHB.</w:t>
      </w:r>
    </w:p>
    <w:p w:rsidR="002677FD" w:rsidRDefault="002677FD" w:rsidP="002677FD">
      <w:pPr>
        <w:rPr>
          <w:rFonts w:ascii="Verdana" w:hAnsi="Verdana"/>
          <w:bCs/>
          <w:noProof/>
          <w:sz w:val="22"/>
          <w:szCs w:val="22"/>
        </w:rPr>
      </w:pPr>
    </w:p>
    <w:p w:rsidR="00A10460" w:rsidRDefault="00A10460" w:rsidP="002677FD">
      <w:pPr>
        <w:rPr>
          <w:rFonts w:ascii="Verdana" w:hAnsi="Verdana"/>
          <w:bCs/>
          <w:noProof/>
          <w:sz w:val="22"/>
          <w:szCs w:val="22"/>
        </w:rPr>
      </w:pPr>
    </w:p>
    <w:p w:rsidR="00A10460" w:rsidRDefault="002A05B4" w:rsidP="002677FD">
      <w:pPr>
        <w:rPr>
          <w:rFonts w:ascii="Verdana" w:hAnsi="Verdana"/>
          <w:bCs/>
          <w:noProof/>
          <w:sz w:val="22"/>
          <w:szCs w:val="22"/>
        </w:rPr>
      </w:pPr>
      <w:r>
        <w:rPr>
          <w:rFonts w:ascii="Verdana" w:hAnsi="Verdana"/>
          <w:bCs/>
          <w:noProof/>
          <w:sz w:val="22"/>
          <w:szCs w:val="22"/>
        </w:rPr>
        <w:t>*</w:t>
      </w:r>
      <w:r w:rsidRPr="002A05B4">
        <w:rPr>
          <w:rFonts w:ascii="Verdana" w:hAnsi="Verdana"/>
          <w:sz w:val="22"/>
          <w:szCs w:val="22"/>
        </w:rPr>
        <w:t xml:space="preserve"> </w:t>
      </w:r>
      <w:r w:rsidRPr="00524A9A">
        <w:rPr>
          <w:rFonts w:ascii="Verdana" w:hAnsi="Verdana"/>
          <w:sz w:val="22"/>
          <w:szCs w:val="22"/>
        </w:rPr>
        <w:t xml:space="preserve">Where fewer than 5 has been indicated we are unable to provide you with the exact number of </w:t>
      </w:r>
      <w:r>
        <w:rPr>
          <w:rFonts w:ascii="Verdana" w:hAnsi="Verdana"/>
          <w:sz w:val="22"/>
          <w:szCs w:val="22"/>
        </w:rPr>
        <w:t>service users</w:t>
      </w:r>
      <w:r w:rsidRPr="00524A9A">
        <w:rPr>
          <w:rFonts w:ascii="Verdana" w:hAnsi="Verdana"/>
          <w:sz w:val="22"/>
          <w:szCs w:val="22"/>
        </w:rPr>
        <w:t xml:space="preserve"> as due to the low numbers, there is a potential risk of identifying individuals if this was disclosed.  We are therefore withholding this detail under Section 40(2) of the </w:t>
      </w:r>
      <w:smartTag w:uri="urn:schemas-microsoft-com:office:smarttags" w:element="address">
        <w:r w:rsidRPr="00524A9A">
          <w:rPr>
            <w:rFonts w:ascii="Verdana" w:hAnsi="Verdana"/>
            <w:sz w:val="22"/>
            <w:szCs w:val="22"/>
          </w:rPr>
          <w:t>Freedom of Information</w:t>
        </w:r>
      </w:smartTag>
      <w:r w:rsidRPr="00524A9A">
        <w:rPr>
          <w:rFonts w:ascii="Verdana" w:hAnsi="Verdana"/>
          <w:sz w:val="22"/>
          <w:szCs w:val="22"/>
        </w:rPr>
        <w:t xml:space="preserve"> Act 2000.  This information is protected by the </w:t>
      </w:r>
      <w:r w:rsidRPr="00524A9A">
        <w:rPr>
          <w:rFonts w:ascii="Verdana" w:hAnsi="Verdana"/>
          <w:iCs/>
          <w:sz w:val="22"/>
          <w:szCs w:val="22"/>
        </w:rPr>
        <w:t xml:space="preserve">General Data Protection Regulation (GDPR) and Data Protection Act 2018 and its disclosure would be contrary to the data protection principles and constitute as unfair and unlawful processing </w:t>
      </w:r>
      <w:r w:rsidRPr="00524A9A">
        <w:rPr>
          <w:rFonts w:ascii="Verdana" w:hAnsi="Verdana"/>
          <w:bCs/>
          <w:iCs/>
          <w:sz w:val="22"/>
          <w:szCs w:val="22"/>
        </w:rPr>
        <w:t>in regard to</w:t>
      </w:r>
      <w:r w:rsidRPr="00524A9A">
        <w:rPr>
          <w:rFonts w:ascii="Verdana" w:hAnsi="Verdana"/>
          <w:iCs/>
          <w:sz w:val="22"/>
          <w:szCs w:val="22"/>
        </w:rPr>
        <w:t xml:space="preserve"> Articles 5, 6, and 9 of GDPR.  </w:t>
      </w:r>
      <w:r w:rsidRPr="00524A9A">
        <w:rPr>
          <w:rFonts w:ascii="Verdana" w:hAnsi="Verdana"/>
          <w:sz w:val="22"/>
          <w:szCs w:val="22"/>
        </w:rPr>
        <w:t>This exemption is absolute and therefore there is no requirement to apply the public interest test.</w:t>
      </w:r>
    </w:p>
    <w:p w:rsidR="00484E3C" w:rsidRPr="00524A9A" w:rsidRDefault="00421E7F" w:rsidP="00484E3C">
      <w:pPr>
        <w:rPr>
          <w:rFonts w:ascii="Verdana" w:hAnsi="Verdana"/>
          <w:sz w:val="22"/>
          <w:szCs w:val="22"/>
        </w:rPr>
      </w:pPr>
      <w:r>
        <w:rPr>
          <w:rFonts w:ascii="Verdana" w:hAnsi="Verdana"/>
          <w:b/>
          <w:bCs/>
          <w:noProof/>
          <w:sz w:val="22"/>
          <w:szCs w:val="22"/>
        </w:rPr>
        <w:br/>
      </w:r>
      <w:r w:rsidR="00484E3C" w:rsidRPr="00484E3C">
        <w:rPr>
          <w:rFonts w:ascii="Verdana" w:hAnsi="Verdana"/>
          <w:bCs/>
          <w:noProof/>
          <w:sz w:val="22"/>
          <w:szCs w:val="22"/>
        </w:rPr>
        <w:t>**</w:t>
      </w:r>
      <w:r w:rsidR="00484E3C">
        <w:rPr>
          <w:rFonts w:ascii="Verdana" w:hAnsi="Verdana"/>
          <w:b/>
          <w:bCs/>
          <w:noProof/>
          <w:sz w:val="22"/>
          <w:szCs w:val="22"/>
        </w:rPr>
        <w:t xml:space="preserve"> </w:t>
      </w:r>
      <w:r w:rsidR="00484E3C">
        <w:rPr>
          <w:rFonts w:ascii="Verdana" w:hAnsi="Verdana"/>
          <w:sz w:val="22"/>
          <w:szCs w:val="22"/>
        </w:rPr>
        <w:t>The number of service users</w:t>
      </w:r>
      <w:r w:rsidR="00484E3C" w:rsidRPr="00524A9A">
        <w:rPr>
          <w:rFonts w:ascii="Verdana" w:hAnsi="Verdana"/>
          <w:sz w:val="22"/>
          <w:szCs w:val="22"/>
        </w:rPr>
        <w:t xml:space="preserve"> is withheld.  Section 43 of the Act sets out an exemption for the right to know if release of the information is likely to prejudice the commercial interests of any person (a person may be an individual, a company, the public authority itself or any other legal entity).  Section 43 is a qualified exemption.  That is, it is subject to the public interest test.</w:t>
      </w:r>
    </w:p>
    <w:p w:rsidR="00484E3C" w:rsidRPr="00524A9A" w:rsidRDefault="00484E3C" w:rsidP="00484E3C">
      <w:pPr>
        <w:rPr>
          <w:rFonts w:ascii="Verdana" w:hAnsi="Verdana"/>
          <w:sz w:val="22"/>
          <w:szCs w:val="22"/>
        </w:rPr>
      </w:pPr>
      <w:r w:rsidRPr="00524A9A">
        <w:rPr>
          <w:rFonts w:ascii="Verdana" w:hAnsi="Verdana"/>
          <w:sz w:val="22"/>
          <w:szCs w:val="22"/>
        </w:rPr>
        <w:t xml:space="preserve">To provide the number of </w:t>
      </w:r>
      <w:r>
        <w:rPr>
          <w:rFonts w:ascii="Verdana" w:hAnsi="Verdana"/>
          <w:sz w:val="22"/>
          <w:szCs w:val="22"/>
        </w:rPr>
        <w:t>service users</w:t>
      </w:r>
      <w:r w:rsidRPr="00524A9A">
        <w:rPr>
          <w:rFonts w:ascii="Verdana" w:hAnsi="Verdana"/>
          <w:sz w:val="22"/>
          <w:szCs w:val="22"/>
        </w:rPr>
        <w:t xml:space="preserve"> could essentially, along with the other information provided</w:t>
      </w:r>
      <w:r>
        <w:rPr>
          <w:rFonts w:ascii="Verdana" w:hAnsi="Verdana"/>
          <w:sz w:val="22"/>
          <w:szCs w:val="22"/>
        </w:rPr>
        <w:t>,</w:t>
      </w:r>
      <w:r w:rsidRPr="00524A9A">
        <w:rPr>
          <w:rFonts w:ascii="Verdana" w:hAnsi="Verdana"/>
          <w:sz w:val="22"/>
          <w:szCs w:val="22"/>
        </w:rPr>
        <w:t xml:space="preserve"> lead to the ability to work out (an approximate figure could be obtained) of the cost per </w:t>
      </w:r>
      <w:r>
        <w:rPr>
          <w:rFonts w:ascii="Verdana" w:hAnsi="Verdana"/>
          <w:sz w:val="22"/>
          <w:szCs w:val="22"/>
        </w:rPr>
        <w:t>patient p</w:t>
      </w:r>
      <w:r w:rsidR="003F2170">
        <w:rPr>
          <w:rFonts w:ascii="Verdana" w:hAnsi="Verdana"/>
          <w:sz w:val="22"/>
          <w:szCs w:val="22"/>
        </w:rPr>
        <w:t>er</w:t>
      </w:r>
      <w:r>
        <w:rPr>
          <w:rFonts w:ascii="Verdana" w:hAnsi="Verdana"/>
          <w:sz w:val="22"/>
          <w:szCs w:val="22"/>
        </w:rPr>
        <w:t xml:space="preserve"> service provider</w:t>
      </w:r>
      <w:r w:rsidRPr="00524A9A">
        <w:rPr>
          <w:rFonts w:ascii="Verdana" w:hAnsi="Verdana"/>
          <w:sz w:val="22"/>
          <w:szCs w:val="22"/>
        </w:rPr>
        <w:t xml:space="preserve">.  Whilst the Health Board accepts that there is a public interest in ensuring openness and transparency and there is an interest in the public being aware of how much money is spent and the </w:t>
      </w:r>
      <w:r w:rsidRPr="00524A9A">
        <w:rPr>
          <w:rFonts w:ascii="Verdana" w:hAnsi="Verdana"/>
          <w:sz w:val="22"/>
          <w:szCs w:val="22"/>
        </w:rPr>
        <w:lastRenderedPageBreak/>
        <w:t>benefits derived from that expenditure.  The Health Board believes that disclosure of information in a manner which fails to protect the interests and relationships arising in a commercial context could have the effect of discouraging companies from dealing with the Health Board because of fears that the disclosure of information could damage them commercially.  In turn this could then jeopardise the Health Boards ability to compete fairly and pursue its function to bring forward development in the area and obtain value for money.  It is therefore decid</w:t>
      </w:r>
      <w:r w:rsidR="00C64986">
        <w:rPr>
          <w:rFonts w:ascii="Verdana" w:hAnsi="Verdana"/>
          <w:sz w:val="22"/>
          <w:szCs w:val="22"/>
        </w:rPr>
        <w:t>ed that it is not in the public</w:t>
      </w:r>
      <w:r w:rsidRPr="00524A9A">
        <w:rPr>
          <w:rFonts w:ascii="Verdana" w:hAnsi="Verdana"/>
          <w:sz w:val="22"/>
          <w:szCs w:val="22"/>
        </w:rPr>
        <w:t>’</w:t>
      </w:r>
      <w:r w:rsidR="00C64986">
        <w:rPr>
          <w:rFonts w:ascii="Verdana" w:hAnsi="Verdana"/>
          <w:sz w:val="22"/>
          <w:szCs w:val="22"/>
        </w:rPr>
        <w:t>s</w:t>
      </w:r>
      <w:bookmarkStart w:id="0" w:name="_GoBack"/>
      <w:bookmarkEnd w:id="0"/>
      <w:r w:rsidRPr="00524A9A">
        <w:rPr>
          <w:rFonts w:ascii="Verdana" w:hAnsi="Verdana"/>
          <w:sz w:val="22"/>
          <w:szCs w:val="22"/>
        </w:rPr>
        <w:t xml:space="preserve"> interest to disclose this information.</w:t>
      </w:r>
    </w:p>
    <w:p w:rsidR="00A10460" w:rsidRDefault="00421E7F" w:rsidP="00421E7F">
      <w:pPr>
        <w:rPr>
          <w:rFonts w:ascii="Verdana" w:hAnsi="Verdana"/>
          <w:b/>
          <w:bCs/>
          <w:noProof/>
          <w:sz w:val="22"/>
          <w:szCs w:val="22"/>
        </w:rPr>
      </w:pPr>
      <w:r>
        <w:rPr>
          <w:rFonts w:ascii="Verdana" w:hAnsi="Verdana"/>
          <w:b/>
          <w:bCs/>
          <w:noProof/>
          <w:sz w:val="22"/>
          <w:szCs w:val="22"/>
        </w:rPr>
        <w:br/>
      </w:r>
      <w:r>
        <w:rPr>
          <w:rFonts w:ascii="Verdana" w:hAnsi="Verdana"/>
          <w:b/>
          <w:bCs/>
          <w:noProof/>
          <w:sz w:val="22"/>
          <w:szCs w:val="22"/>
        </w:rPr>
        <w:br/>
        <w:t xml:space="preserve">_____________________________________________________________ </w:t>
      </w:r>
    </w:p>
    <w:p w:rsidR="00421E7F" w:rsidRPr="00A10460" w:rsidRDefault="00421E7F" w:rsidP="002677FD">
      <w:pPr>
        <w:rPr>
          <w:rFonts w:ascii="Verdana" w:hAnsi="Verdana"/>
          <w:b/>
          <w:bCs/>
          <w:noProof/>
          <w:sz w:val="22"/>
          <w:szCs w:val="22"/>
        </w:rPr>
      </w:pPr>
    </w:p>
    <w:sectPr w:rsidR="00421E7F" w:rsidRPr="00A10460" w:rsidSect="00D62A67">
      <w:footerReference w:type="default" r:id="rId9"/>
      <w:headerReference w:type="first" r:id="rId10"/>
      <w:footerReference w:type="first" r:id="rId11"/>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D5E37" w:rsidRDefault="00DD5E37" w:rsidP="007D6A3E">
      <w:pPr>
        <w:spacing w:before="0" w:after="0" w:line="240" w:lineRule="auto"/>
      </w:pPr>
      <w:r>
        <w:separator/>
      </w:r>
    </w:p>
  </w:endnote>
  <w:endnote w:type="continuationSeparator" w:id="0">
    <w:p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D32B6" w:rsidRDefault="00CB2BBE" w:rsidP="002D32B6">
    <w:pPr>
      <w:pStyle w:val="Footer"/>
      <w:pBdr>
        <w:top w:val="thinThickSmallGap" w:sz="24" w:space="1" w:color="134162"/>
      </w:pBdr>
      <w:tabs>
        <w:tab w:val="clear" w:pos="4513"/>
        <w:tab w:val="clear" w:pos="9026"/>
        <w:tab w:val="right" w:pos="10466"/>
      </w:tabs>
      <w:spacing w:before="0" w:after="0"/>
      <w:rPr>
        <w:b/>
        <w:color w:val="008A8C"/>
        <w:sz w:val="20"/>
        <w:szCs w:val="20"/>
      </w:rPr>
    </w:pPr>
    <w:r>
      <w:rPr>
        <w:b/>
        <w:noProof/>
        <w:color w:val="008A8C"/>
        <w:sz w:val="20"/>
        <w:szCs w:val="20"/>
      </w:rPr>
      <w:drawing>
        <wp:inline distT="0" distB="0" distL="0" distR="0">
          <wp:extent cx="1120519" cy="322580"/>
          <wp:effectExtent l="0" t="0" r="3810" b="127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1128092" cy="324760"/>
                  </a:xfrm>
                  <a:prstGeom prst="rect">
                    <a:avLst/>
                  </a:prstGeom>
                </pic:spPr>
              </pic:pic>
            </a:graphicData>
          </a:graphic>
        </wp:inline>
      </w:drawing>
    </w:r>
    <w:proofErr w:type="spellStart"/>
    <w:proofErr w:type="gramStart"/>
    <w:r w:rsidR="000C00ED" w:rsidRPr="002D32B6">
      <w:rPr>
        <w:b/>
        <w:color w:val="008A8C"/>
        <w:sz w:val="20"/>
        <w:szCs w:val="20"/>
      </w:rPr>
      <w:t>gofalu</w:t>
    </w:r>
    <w:proofErr w:type="spellEnd"/>
    <w:proofErr w:type="gramEnd"/>
    <w:r w:rsidR="000C00ED" w:rsidRPr="002D32B6">
      <w:rPr>
        <w:b/>
        <w:color w:val="008A8C"/>
        <w:sz w:val="20"/>
        <w:szCs w:val="20"/>
      </w:rPr>
      <w:t xml:space="preserve"> am </w:t>
    </w:r>
    <w:proofErr w:type="spellStart"/>
    <w:r w:rsidR="000C00ED" w:rsidRPr="002D32B6">
      <w:rPr>
        <w:b/>
        <w:color w:val="008A8C"/>
        <w:sz w:val="20"/>
        <w:szCs w:val="20"/>
      </w:rPr>
      <w:t>ein</w:t>
    </w:r>
    <w:proofErr w:type="spellEnd"/>
    <w:r w:rsidR="000C00ED" w:rsidRPr="002D32B6">
      <w:rPr>
        <w:b/>
        <w:color w:val="008A8C"/>
        <w:sz w:val="20"/>
        <w:szCs w:val="20"/>
      </w:rPr>
      <w:t xml:space="preserve"> </w:t>
    </w:r>
    <w:proofErr w:type="spellStart"/>
    <w:r w:rsidR="000C00ED" w:rsidRPr="002D32B6">
      <w:rPr>
        <w:b/>
        <w:color w:val="008A8C"/>
        <w:sz w:val="20"/>
        <w:szCs w:val="20"/>
      </w:rPr>
      <w:t>gilydd</w:t>
    </w:r>
    <w:proofErr w:type="spellEnd"/>
    <w:r w:rsidR="000C00ED" w:rsidRPr="002D32B6">
      <w:rPr>
        <w:b/>
        <w:color w:val="008A8C"/>
        <w:sz w:val="20"/>
        <w:szCs w:val="20"/>
      </w:rPr>
      <w:t xml:space="preserve">, </w:t>
    </w:r>
    <w:proofErr w:type="spellStart"/>
    <w:r w:rsidR="000C00ED" w:rsidRPr="002D32B6">
      <w:rPr>
        <w:b/>
        <w:color w:val="008A8C"/>
        <w:sz w:val="20"/>
        <w:szCs w:val="20"/>
      </w:rPr>
      <w:t>cydweithio</w:t>
    </w:r>
    <w:proofErr w:type="spellEnd"/>
    <w:r w:rsidR="002D32B6" w:rsidRPr="002D32B6">
      <w:rPr>
        <w:b/>
        <w:color w:val="008A8C"/>
        <w:sz w:val="20"/>
        <w:szCs w:val="20"/>
      </w:rPr>
      <w:t>,</w:t>
    </w:r>
    <w:r w:rsidR="000C00ED" w:rsidRPr="002D32B6">
      <w:rPr>
        <w:b/>
        <w:color w:val="008A8C"/>
        <w:sz w:val="20"/>
        <w:szCs w:val="20"/>
      </w:rPr>
      <w:t xml:space="preserve"> </w:t>
    </w:r>
    <w:proofErr w:type="spellStart"/>
    <w:r w:rsidR="000C00ED" w:rsidRPr="002D32B6">
      <w:rPr>
        <w:b/>
        <w:color w:val="008A8C"/>
        <w:sz w:val="20"/>
        <w:szCs w:val="20"/>
      </w:rPr>
      <w:t>gwella</w:t>
    </w:r>
    <w:proofErr w:type="spellEnd"/>
    <w:r w:rsidR="000C00ED" w:rsidRPr="002D32B6">
      <w:rPr>
        <w:b/>
        <w:color w:val="008A8C"/>
        <w:sz w:val="20"/>
        <w:szCs w:val="20"/>
      </w:rPr>
      <w:t xml:space="preserve"> bob </w:t>
    </w:r>
    <w:proofErr w:type="spellStart"/>
    <w:r w:rsidR="000C00ED" w:rsidRPr="002D32B6">
      <w:rPr>
        <w:b/>
        <w:color w:val="008A8C"/>
        <w:sz w:val="20"/>
        <w:szCs w:val="20"/>
      </w:rPr>
      <w:t>amser</w:t>
    </w:r>
    <w:proofErr w:type="spellEnd"/>
  </w:p>
  <w:p w:rsidR="00795AD1" w:rsidRPr="00111757" w:rsidRDefault="000C00ED" w:rsidP="002D32B6">
    <w:pPr>
      <w:pStyle w:val="Footer"/>
      <w:pBdr>
        <w:top w:val="thinThickSmallGap" w:sz="24" w:space="1" w:color="134162"/>
      </w:pBdr>
      <w:tabs>
        <w:tab w:val="clear" w:pos="4513"/>
        <w:tab w:val="clear" w:pos="9026"/>
        <w:tab w:val="right" w:pos="10466"/>
      </w:tabs>
      <w:spacing w:before="0" w:after="0"/>
      <w:rPr>
        <w:rFonts w:ascii="Calibri Light" w:hAnsi="Calibri Light"/>
      </w:rPr>
    </w:pPr>
    <w:r w:rsidRPr="002D32B6">
      <w:rPr>
        <w:b/>
        <w:color w:val="008A8C"/>
        <w:sz w:val="20"/>
        <w:szCs w:val="20"/>
      </w:rPr>
      <w:t xml:space="preserve"> </w:t>
    </w:r>
    <w:proofErr w:type="gramStart"/>
    <w:r w:rsidRPr="002D32B6">
      <w:rPr>
        <w:b/>
        <w:color w:val="6E609E"/>
        <w:sz w:val="20"/>
        <w:szCs w:val="20"/>
      </w:rPr>
      <w:t>caring</w:t>
    </w:r>
    <w:proofErr w:type="gramEnd"/>
    <w:r w:rsidRPr="002D32B6">
      <w:rPr>
        <w:b/>
        <w:color w:val="6E609E"/>
        <w:sz w:val="20"/>
        <w:szCs w:val="20"/>
      </w:rPr>
      <w:t xml:space="preserve"> for each other, working together, always improving</w:t>
    </w:r>
    <w:r w:rsidR="00111757" w:rsidRPr="00795AD1">
      <w:tab/>
    </w:r>
    <w:r w:rsidR="00795AD1" w:rsidRPr="00795AD1">
      <w:t xml:space="preserve">Page </w:t>
    </w:r>
    <w:r w:rsidR="00795AD1" w:rsidRPr="00795AD1">
      <w:fldChar w:fldCharType="begin"/>
    </w:r>
    <w:r w:rsidR="00795AD1" w:rsidRPr="00795AD1">
      <w:instrText xml:space="preserve"> PAGE   \* MERGEFORMAT </w:instrText>
    </w:r>
    <w:r w:rsidR="00795AD1" w:rsidRPr="00795AD1">
      <w:fldChar w:fldCharType="separate"/>
    </w:r>
    <w:r w:rsidR="00C64986">
      <w:rPr>
        <w:noProof/>
      </w:rPr>
      <w:t>4</w:t>
    </w:r>
    <w:r w:rsidR="00795AD1" w:rsidRPr="00795AD1">
      <w:rPr>
        <w:noProof/>
      </w:rPr>
      <w:fldChar w:fldCharType="end"/>
    </w:r>
  </w:p>
  <w:p w:rsidR="007D6A3E" w:rsidRDefault="007D6A3E" w:rsidP="007D6A3E">
    <w:pPr>
      <w:pStyle w:val="Footer"/>
      <w:tabs>
        <w:tab w:val="clear" w:pos="4513"/>
        <w:tab w:val="clear" w:pos="9026"/>
        <w:tab w:val="center" w:pos="5233"/>
        <w:tab w:val="right" w:pos="10466"/>
      </w:tabs>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62A67" w:rsidRDefault="00CB2BBE" w:rsidP="00D62A67">
    <w:pPr>
      <w:pStyle w:val="Footer"/>
      <w:tabs>
        <w:tab w:val="clear" w:pos="4513"/>
        <w:tab w:val="clear" w:pos="9026"/>
        <w:tab w:val="center" w:pos="5233"/>
        <w:tab w:val="right" w:pos="10466"/>
      </w:tabs>
      <w:spacing w:before="0" w:after="0"/>
      <w:jc w:val="center"/>
      <w:rPr>
        <w:noProof/>
      </w:rPr>
    </w:pPr>
    <w:r>
      <w:rPr>
        <w:noProof/>
      </w:rPr>
      <w:drawing>
        <wp:inline distT="0" distB="0" distL="0" distR="0">
          <wp:extent cx="3389122" cy="975676"/>
          <wp:effectExtent l="0" t="0" r="1905"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3457779" cy="995441"/>
                  </a:xfrm>
                  <a:prstGeom prst="rect">
                    <a:avLst/>
                  </a:prstGeom>
                </pic:spPr>
              </pic:pic>
            </a:graphicData>
          </a:graphic>
        </wp:inline>
      </w:drawing>
    </w:r>
  </w:p>
  <w:p w:rsidR="006F5A5D" w:rsidRPr="005317D4" w:rsidRDefault="006F5A5D" w:rsidP="00D62A67">
    <w:pPr>
      <w:pStyle w:val="Footer"/>
      <w:tabs>
        <w:tab w:val="clear" w:pos="4513"/>
        <w:tab w:val="clear" w:pos="9026"/>
        <w:tab w:val="center" w:pos="5233"/>
        <w:tab w:val="right" w:pos="10466"/>
      </w:tabs>
      <w:spacing w:before="0" w:after="0"/>
      <w:jc w:val="center"/>
      <w:rPr>
        <w:sz w:val="16"/>
        <w:szCs w:val="18"/>
      </w:rPr>
    </w:pPr>
  </w:p>
  <w:p w:rsidR="005317D4" w:rsidRPr="005317D4" w:rsidRDefault="005317D4" w:rsidP="005317D4">
    <w:pPr>
      <w:pStyle w:val="Footer"/>
      <w:tabs>
        <w:tab w:val="clear" w:pos="4513"/>
        <w:tab w:val="clear" w:pos="9026"/>
        <w:tab w:val="center" w:pos="5233"/>
        <w:tab w:val="right" w:pos="10466"/>
      </w:tabs>
      <w:spacing w:before="0" w:after="0"/>
      <w:jc w:val="center"/>
      <w:rPr>
        <w:b/>
        <w:sz w:val="16"/>
        <w:szCs w:val="18"/>
      </w:rPr>
    </w:pPr>
    <w:proofErr w:type="spellStart"/>
    <w:r w:rsidRPr="005317D4">
      <w:rPr>
        <w:b/>
        <w:sz w:val="16"/>
        <w:szCs w:val="18"/>
      </w:rPr>
      <w:t>Pencadlys</w:t>
    </w:r>
    <w:proofErr w:type="spellEnd"/>
    <w:r w:rsidRPr="005317D4">
      <w:rPr>
        <w:b/>
        <w:sz w:val="16"/>
        <w:szCs w:val="18"/>
      </w:rPr>
      <w:t xml:space="preserve"> BIP Bae Abertawe, Un </w:t>
    </w:r>
    <w:proofErr w:type="spellStart"/>
    <w:r w:rsidRPr="005317D4">
      <w:rPr>
        <w:b/>
        <w:sz w:val="16"/>
        <w:szCs w:val="18"/>
      </w:rPr>
      <w:t>Porthfa</w:t>
    </w:r>
    <w:proofErr w:type="spellEnd"/>
    <w:r w:rsidRPr="005317D4">
      <w:rPr>
        <w:b/>
        <w:sz w:val="16"/>
        <w:szCs w:val="18"/>
      </w:rPr>
      <w:t xml:space="preserve"> Talbot, Port Talbot, SA12 7BR / Swansea Bay UHB Headquarters, One Talbot Gateway, Port Talbot, SA12 7BR</w:t>
    </w:r>
  </w:p>
  <w:p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proofErr w:type="spellStart"/>
    <w:r w:rsidRPr="005317D4">
      <w:rPr>
        <w:sz w:val="16"/>
        <w:szCs w:val="18"/>
      </w:rPr>
      <w:t>Bwrdd</w:t>
    </w:r>
    <w:proofErr w:type="spellEnd"/>
    <w:r w:rsidRPr="005317D4">
      <w:rPr>
        <w:sz w:val="16"/>
        <w:szCs w:val="18"/>
      </w:rPr>
      <w:t xml:space="preserve"> </w:t>
    </w:r>
    <w:proofErr w:type="spellStart"/>
    <w:r w:rsidRPr="005317D4">
      <w:rPr>
        <w:sz w:val="16"/>
        <w:szCs w:val="18"/>
      </w:rPr>
      <w:t>Iechyd</w:t>
    </w:r>
    <w:proofErr w:type="spellEnd"/>
    <w:r w:rsidRPr="005317D4">
      <w:rPr>
        <w:sz w:val="16"/>
        <w:szCs w:val="18"/>
      </w:rPr>
      <w:t xml:space="preserve"> </w:t>
    </w:r>
    <w:proofErr w:type="spellStart"/>
    <w:r w:rsidRPr="005317D4">
      <w:rPr>
        <w:sz w:val="16"/>
        <w:szCs w:val="18"/>
      </w:rPr>
      <w:t>Prifysgol</w:t>
    </w:r>
    <w:proofErr w:type="spellEnd"/>
    <w:r w:rsidRPr="005317D4">
      <w:rPr>
        <w:sz w:val="16"/>
        <w:szCs w:val="18"/>
      </w:rPr>
      <w:t xml:space="preserve"> Bae Abertawe </w:t>
    </w:r>
    <w:proofErr w:type="spellStart"/>
    <w:r w:rsidRPr="005317D4">
      <w:rPr>
        <w:sz w:val="16"/>
        <w:szCs w:val="18"/>
      </w:rPr>
      <w:t>yw</w:t>
    </w:r>
    <w:proofErr w:type="spellEnd"/>
    <w:r w:rsidRPr="005317D4">
      <w:rPr>
        <w:sz w:val="16"/>
        <w:szCs w:val="18"/>
      </w:rPr>
      <w:t xml:space="preserve"> </w:t>
    </w:r>
    <w:proofErr w:type="spellStart"/>
    <w:r w:rsidRPr="005317D4">
      <w:rPr>
        <w:sz w:val="16"/>
        <w:szCs w:val="18"/>
      </w:rPr>
      <w:t>enw</w:t>
    </w:r>
    <w:proofErr w:type="spellEnd"/>
    <w:r w:rsidRPr="005317D4">
      <w:rPr>
        <w:sz w:val="16"/>
        <w:szCs w:val="18"/>
      </w:rPr>
      <w:t xml:space="preserve"> </w:t>
    </w:r>
    <w:proofErr w:type="spellStart"/>
    <w:r w:rsidRPr="005317D4">
      <w:rPr>
        <w:sz w:val="16"/>
        <w:szCs w:val="18"/>
      </w:rPr>
      <w:t>gweithredu</w:t>
    </w:r>
    <w:proofErr w:type="spellEnd"/>
    <w:r w:rsidRPr="005317D4">
      <w:rPr>
        <w:sz w:val="16"/>
        <w:szCs w:val="18"/>
      </w:rPr>
      <w:t xml:space="preserve"> </w:t>
    </w:r>
    <w:proofErr w:type="spellStart"/>
    <w:r w:rsidRPr="005317D4">
      <w:rPr>
        <w:sz w:val="16"/>
        <w:szCs w:val="18"/>
      </w:rPr>
      <w:t>Bwrdd</w:t>
    </w:r>
    <w:proofErr w:type="spellEnd"/>
    <w:r w:rsidRPr="005317D4">
      <w:rPr>
        <w:sz w:val="16"/>
        <w:szCs w:val="18"/>
      </w:rPr>
      <w:t xml:space="preserve"> </w:t>
    </w:r>
    <w:proofErr w:type="spellStart"/>
    <w:r w:rsidRPr="005317D4">
      <w:rPr>
        <w:sz w:val="16"/>
        <w:szCs w:val="18"/>
      </w:rPr>
      <w:t>Iechyd</w:t>
    </w:r>
    <w:proofErr w:type="spellEnd"/>
    <w:r w:rsidRPr="005317D4">
      <w:rPr>
        <w:sz w:val="16"/>
        <w:szCs w:val="18"/>
      </w:rPr>
      <w:t xml:space="preserve"> </w:t>
    </w:r>
    <w:proofErr w:type="spellStart"/>
    <w:r w:rsidRPr="005317D4">
      <w:rPr>
        <w:sz w:val="16"/>
        <w:szCs w:val="18"/>
      </w:rPr>
      <w:t>Lleol</w:t>
    </w:r>
    <w:proofErr w:type="spellEnd"/>
    <w:r w:rsidRPr="005317D4">
      <w:rPr>
        <w:sz w:val="16"/>
        <w:szCs w:val="18"/>
      </w:rPr>
      <w:t xml:space="preserve"> </w:t>
    </w:r>
    <w:proofErr w:type="spellStart"/>
    <w:r w:rsidRPr="005317D4">
      <w:rPr>
        <w:sz w:val="16"/>
        <w:szCs w:val="18"/>
      </w:rPr>
      <w:t>Prifysgol</w:t>
    </w:r>
    <w:proofErr w:type="spellEnd"/>
    <w:r w:rsidRPr="005317D4">
      <w:rPr>
        <w:sz w:val="16"/>
        <w:szCs w:val="18"/>
      </w:rPr>
      <w:t xml:space="preserve"> Bae Abertawe</w:t>
    </w:r>
  </w:p>
  <w:p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r w:rsidRPr="005317D4">
      <w:rPr>
        <w:sz w:val="16"/>
        <w:szCs w:val="18"/>
      </w:rPr>
      <w:t>Swansea Bay University Health Board is the operational name of Swansea Bay University Local Health Board</w:t>
    </w:r>
  </w:p>
  <w:p w:rsidR="007D6A3E" w:rsidRDefault="00D62A67" w:rsidP="00D62A67">
    <w:pPr>
      <w:pStyle w:val="Footer"/>
      <w:tabs>
        <w:tab w:val="clear" w:pos="4513"/>
        <w:tab w:val="clear" w:pos="9026"/>
        <w:tab w:val="center" w:pos="5233"/>
        <w:tab w:val="left" w:pos="8265"/>
        <w:tab w:val="right" w:pos="10466"/>
      </w:tabs>
      <w:spacing w:before="240"/>
      <w:jc w:val="center"/>
    </w:pPr>
    <w:r>
      <w:tab/>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D5E37" w:rsidRDefault="00DD5E37" w:rsidP="007D6A3E">
      <w:pPr>
        <w:spacing w:before="0" w:after="0" w:line="240" w:lineRule="auto"/>
      </w:pPr>
      <w:r>
        <w:separator/>
      </w:r>
    </w:p>
  </w:footnote>
  <w:footnote w:type="continuationSeparator" w:id="0">
    <w:p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7092D" w:rsidRDefault="005925B8" w:rsidP="0097092D">
    <w:pPr>
      <w:pStyle w:val="Header"/>
      <w:tabs>
        <w:tab w:val="right" w:pos="10466"/>
      </w:tabs>
    </w:pPr>
    <w:r>
      <w:rPr>
        <w:noProof/>
      </w:rPr>
      <w:drawing>
        <wp:anchor distT="0" distB="0" distL="114300" distR="114300" simplePos="0" relativeHeight="251659264" behindDoc="1" locked="0" layoutInCell="1" allowOverlap="1">
          <wp:simplePos x="0" y="0"/>
          <wp:positionH relativeFrom="column">
            <wp:posOffset>-85725</wp:posOffset>
          </wp:positionH>
          <wp:positionV relativeFrom="paragraph">
            <wp:posOffset>-273050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BC67E1">
      <w:rPr>
        <w:noProof/>
      </w:rPr>
      <mc:AlternateContent>
        <mc:Choice Requires="wps">
          <w:drawing>
            <wp:anchor distT="0" distB="0" distL="114300" distR="114300" simplePos="0" relativeHeight="251660288" behindDoc="0" locked="0" layoutInCell="1" allowOverlap="1">
              <wp:simplePos x="0" y="0"/>
              <wp:positionH relativeFrom="column">
                <wp:posOffset>2887980</wp:posOffset>
              </wp:positionH>
              <wp:positionV relativeFrom="paragraph">
                <wp:posOffset>-273050</wp:posOffset>
              </wp:positionV>
              <wp:extent cx="3998595" cy="857250"/>
              <wp:effectExtent l="0" t="0" r="1905"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998595" cy="857250"/>
                      </a:xfrm>
                      <a:prstGeom prst="rect">
                        <a:avLst/>
                      </a:prstGeom>
                      <a:solidFill>
                        <a:sysClr val="window" lastClr="FFFFFF"/>
                      </a:solidFill>
                      <a:ln w="6350">
                        <a:noFill/>
                      </a:ln>
                    </wps:spPr>
                    <wps:txbx>
                      <w:txbxContent>
                        <w:p w:rsidR="00F91A7E" w:rsidRPr="00CB2BBE" w:rsidRDefault="007B516B" w:rsidP="00F91A7E">
                          <w:pPr>
                            <w:spacing w:before="0" w:after="0"/>
                            <w:ind w:left="0"/>
                            <w:jc w:val="right"/>
                            <w:rPr>
                              <w:b/>
                              <w:sz w:val="18"/>
                            </w:rPr>
                          </w:pPr>
                          <w:proofErr w:type="spellStart"/>
                          <w:r>
                            <w:rPr>
                              <w:sz w:val="18"/>
                            </w:rPr>
                            <w:t>Ca</w:t>
                          </w:r>
                          <w:r w:rsidR="00F91A7E" w:rsidRPr="00CB2BBE">
                            <w:rPr>
                              <w:sz w:val="18"/>
                            </w:rPr>
                            <w:t>deirydd</w:t>
                          </w:r>
                          <w:proofErr w:type="spellEnd"/>
                          <w:r w:rsidR="00F91A7E" w:rsidRPr="00CB2BBE">
                            <w:rPr>
                              <w:sz w:val="18"/>
                            </w:rPr>
                            <w:t xml:space="preserve">/Chair: </w:t>
                          </w:r>
                          <w:r w:rsidR="006C4048">
                            <w:rPr>
                              <w:b/>
                              <w:sz w:val="18"/>
                            </w:rPr>
                            <w:t>Emma Woollett</w:t>
                          </w:r>
                        </w:p>
                        <w:p w:rsidR="00D15865" w:rsidRPr="00CB2BBE" w:rsidRDefault="00D15865" w:rsidP="00D15865">
                          <w:pPr>
                            <w:spacing w:before="0" w:after="0"/>
                            <w:ind w:left="0"/>
                            <w:jc w:val="right"/>
                            <w:rPr>
                              <w:b/>
                              <w:sz w:val="18"/>
                            </w:rPr>
                          </w:pPr>
                          <w:proofErr w:type="spellStart"/>
                          <w:r>
                            <w:rPr>
                              <w:sz w:val="18"/>
                            </w:rPr>
                            <w:t>Prif</w:t>
                          </w:r>
                          <w:proofErr w:type="spellEnd"/>
                          <w:r>
                            <w:rPr>
                              <w:sz w:val="18"/>
                            </w:rPr>
                            <w:t xml:space="preserve"> </w:t>
                          </w:r>
                          <w:proofErr w:type="spellStart"/>
                          <w:r>
                            <w:rPr>
                              <w:sz w:val="18"/>
                            </w:rPr>
                            <w:t>Weithredwr</w:t>
                          </w:r>
                          <w:proofErr w:type="spellEnd"/>
                          <w:r>
                            <w:rPr>
                              <w:sz w:val="18"/>
                            </w:rPr>
                            <w:t xml:space="preserve"> </w:t>
                          </w:r>
                          <w:proofErr w:type="spellStart"/>
                          <w:r>
                            <w:rPr>
                              <w:sz w:val="18"/>
                            </w:rPr>
                            <w:t>dros</w:t>
                          </w:r>
                          <w:proofErr w:type="spellEnd"/>
                          <w:r>
                            <w:rPr>
                              <w:sz w:val="18"/>
                            </w:rPr>
                            <w:t xml:space="preserve"> </w:t>
                          </w:r>
                          <w:proofErr w:type="spellStart"/>
                          <w:r>
                            <w:rPr>
                              <w:sz w:val="18"/>
                            </w:rPr>
                            <w:t>dro</w:t>
                          </w:r>
                          <w:proofErr w:type="spellEnd"/>
                          <w:r w:rsidRPr="00CB2BBE">
                            <w:rPr>
                              <w:sz w:val="18"/>
                            </w:rPr>
                            <w:t>/</w:t>
                          </w:r>
                          <w:r>
                            <w:rPr>
                              <w:sz w:val="18"/>
                            </w:rPr>
                            <w:t xml:space="preserve">Interim </w:t>
                          </w:r>
                          <w:r w:rsidRPr="00CB2BBE">
                            <w:rPr>
                              <w:sz w:val="18"/>
                            </w:rPr>
                            <w:t xml:space="preserve">Chief Executive: </w:t>
                          </w:r>
                          <w:r w:rsidRPr="00AB6BAB">
                            <w:rPr>
                              <w:b/>
                              <w:sz w:val="18"/>
                            </w:rPr>
                            <w:t>Dr Richard Evans</w:t>
                          </w:r>
                        </w:p>
                        <w:p w:rsidR="00937E61" w:rsidRDefault="00937E61" w:rsidP="00937E61">
                          <w:pPr>
                            <w:spacing w:before="0" w:after="0"/>
                            <w:ind w:left="0"/>
                            <w:jc w:val="right"/>
                            <w:rPr>
                              <w:color w:val="6E609E"/>
                              <w:sz w:val="18"/>
                              <w:szCs w:val="18"/>
                            </w:rPr>
                          </w:pPr>
                        </w:p>
                        <w:p w:rsidR="00937E61" w:rsidRPr="002D32B6" w:rsidRDefault="000C00ED" w:rsidP="00937E61">
                          <w:pPr>
                            <w:spacing w:before="0" w:after="0"/>
                            <w:ind w:left="0"/>
                            <w:jc w:val="right"/>
                            <w:rPr>
                              <w:b/>
                              <w:color w:val="6E609E"/>
                              <w:sz w:val="18"/>
                              <w:szCs w:val="18"/>
                            </w:rPr>
                          </w:pPr>
                          <w:proofErr w:type="spellStart"/>
                          <w:proofErr w:type="gramStart"/>
                          <w:r w:rsidRPr="002D32B6">
                            <w:rPr>
                              <w:b/>
                              <w:color w:val="6E609E"/>
                              <w:sz w:val="18"/>
                              <w:szCs w:val="18"/>
                            </w:rPr>
                            <w:t>g</w:t>
                          </w:r>
                          <w:r w:rsidR="002D32B6" w:rsidRPr="002D32B6">
                            <w:rPr>
                              <w:b/>
                              <w:color w:val="6E609E"/>
                              <w:sz w:val="18"/>
                              <w:szCs w:val="18"/>
                            </w:rPr>
                            <w:t>ofalu</w:t>
                          </w:r>
                          <w:proofErr w:type="spellEnd"/>
                          <w:proofErr w:type="gramEnd"/>
                          <w:r w:rsidR="002D32B6" w:rsidRPr="002D32B6">
                            <w:rPr>
                              <w:b/>
                              <w:color w:val="6E609E"/>
                              <w:sz w:val="18"/>
                              <w:szCs w:val="18"/>
                            </w:rPr>
                            <w:t xml:space="preserve"> am </w:t>
                          </w:r>
                          <w:proofErr w:type="spellStart"/>
                          <w:r w:rsidR="002D32B6" w:rsidRPr="002D32B6">
                            <w:rPr>
                              <w:b/>
                              <w:color w:val="6E609E"/>
                              <w:sz w:val="18"/>
                              <w:szCs w:val="18"/>
                            </w:rPr>
                            <w:t>ein</w:t>
                          </w:r>
                          <w:proofErr w:type="spellEnd"/>
                          <w:r w:rsidR="002D32B6" w:rsidRPr="002D32B6">
                            <w:rPr>
                              <w:b/>
                              <w:color w:val="6E609E"/>
                              <w:sz w:val="18"/>
                              <w:szCs w:val="18"/>
                            </w:rPr>
                            <w:t xml:space="preserve"> </w:t>
                          </w:r>
                          <w:proofErr w:type="spellStart"/>
                          <w:r w:rsidR="002D32B6" w:rsidRPr="002D32B6">
                            <w:rPr>
                              <w:b/>
                              <w:color w:val="6E609E"/>
                              <w:sz w:val="18"/>
                              <w:szCs w:val="18"/>
                            </w:rPr>
                            <w:t>gilydd</w:t>
                          </w:r>
                          <w:proofErr w:type="spellEnd"/>
                          <w:r w:rsidR="002D32B6" w:rsidRPr="002D32B6">
                            <w:rPr>
                              <w:b/>
                              <w:color w:val="6E609E"/>
                              <w:sz w:val="18"/>
                              <w:szCs w:val="18"/>
                            </w:rPr>
                            <w:t xml:space="preserve">, </w:t>
                          </w:r>
                          <w:proofErr w:type="spellStart"/>
                          <w:r w:rsidR="002D32B6" w:rsidRPr="002D32B6">
                            <w:rPr>
                              <w:b/>
                              <w:color w:val="6E609E"/>
                              <w:sz w:val="18"/>
                              <w:szCs w:val="18"/>
                            </w:rPr>
                            <w:t>cydweithio</w:t>
                          </w:r>
                          <w:proofErr w:type="spellEnd"/>
                          <w:r w:rsidRPr="002D32B6">
                            <w:rPr>
                              <w:b/>
                              <w:color w:val="6E609E"/>
                              <w:sz w:val="18"/>
                              <w:szCs w:val="18"/>
                            </w:rPr>
                            <w:t xml:space="preserve">, </w:t>
                          </w:r>
                          <w:proofErr w:type="spellStart"/>
                          <w:r w:rsidRPr="002D32B6">
                            <w:rPr>
                              <w:b/>
                              <w:color w:val="6E609E"/>
                              <w:sz w:val="18"/>
                              <w:szCs w:val="18"/>
                            </w:rPr>
                            <w:t>gwella</w:t>
                          </w:r>
                          <w:proofErr w:type="spellEnd"/>
                          <w:r w:rsidRPr="002D32B6">
                            <w:rPr>
                              <w:b/>
                              <w:color w:val="6E609E"/>
                              <w:sz w:val="18"/>
                              <w:szCs w:val="18"/>
                            </w:rPr>
                            <w:t xml:space="preserve"> bob </w:t>
                          </w:r>
                          <w:proofErr w:type="spellStart"/>
                          <w:r w:rsidRPr="002D32B6">
                            <w:rPr>
                              <w:b/>
                              <w:color w:val="6E609E"/>
                              <w:sz w:val="18"/>
                              <w:szCs w:val="18"/>
                            </w:rPr>
                            <w:t>amser</w:t>
                          </w:r>
                          <w:proofErr w:type="spellEnd"/>
                        </w:p>
                        <w:p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proofErr w:type="gramStart"/>
                          <w:r w:rsidR="000C00ED" w:rsidRPr="002D32B6">
                            <w:rPr>
                              <w:b/>
                              <w:color w:val="008A8C"/>
                              <w:sz w:val="18"/>
                              <w:szCs w:val="18"/>
                            </w:rPr>
                            <w:t>caring</w:t>
                          </w:r>
                          <w:proofErr w:type="gramEnd"/>
                          <w:r w:rsidR="000C00ED" w:rsidRPr="002D32B6">
                            <w:rPr>
                              <w:b/>
                              <w:color w:val="008A8C"/>
                              <w:sz w:val="18"/>
                              <w:szCs w:val="18"/>
                            </w:rPr>
                            <w:t xml:space="preserve"> for each other, working together, always improving</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2" o:spid="_x0000_s1027" type="#_x0000_t202" style="position:absolute;left:0;text-align:left;margin-left:227.4pt;margin-top:-21.5pt;width:314.85pt;height:6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" fillcolor="window" stroked="f" strokeweight=".5pt">
              <v:path arrowok="t"/>
              <v:textbox>
                <w:txbxContent>
                  <w:p w:rsidR="00F91A7E" w:rsidRPr="00CB2BBE" w:rsidRDefault="007B516B" w:rsidP="00F91A7E">
                    <w:pPr>
                      <w:spacing w:before="0" w:after="0"/>
                      <w:ind w:left="0"/>
                      <w:jc w:val="right"/>
                      <w:rPr>
                        <w:b/>
                        <w:sz w:val="18"/>
                      </w:rPr>
                    </w:pPr>
                    <w:proofErr w:type="spellStart"/>
                    <w:r>
                      <w:rPr>
                        <w:sz w:val="18"/>
                      </w:rPr>
                      <w:t>Ca</w:t>
                    </w:r>
                    <w:r w:rsidR="00F91A7E" w:rsidRPr="00CB2BBE">
                      <w:rPr>
                        <w:sz w:val="18"/>
                      </w:rPr>
                      <w:t>deirydd</w:t>
                    </w:r>
                    <w:proofErr w:type="spellEnd"/>
                    <w:r w:rsidR="00F91A7E" w:rsidRPr="00CB2BBE">
                      <w:rPr>
                        <w:sz w:val="18"/>
                      </w:rPr>
                      <w:t xml:space="preserve">/Chair: </w:t>
                    </w:r>
                    <w:r w:rsidR="006C4048">
                      <w:rPr>
                        <w:b/>
                        <w:sz w:val="18"/>
                      </w:rPr>
                      <w:t>Emma Woollett</w:t>
                    </w:r>
                  </w:p>
                  <w:p w:rsidR="00D15865" w:rsidRPr="00CB2BBE" w:rsidRDefault="00D15865" w:rsidP="00D15865">
                    <w:pPr>
                      <w:spacing w:before="0" w:after="0"/>
                      <w:ind w:left="0"/>
                      <w:jc w:val="right"/>
                      <w:rPr>
                        <w:b/>
                        <w:sz w:val="18"/>
                      </w:rPr>
                    </w:pPr>
                    <w:proofErr w:type="spellStart"/>
                    <w:r>
                      <w:rPr>
                        <w:sz w:val="18"/>
                      </w:rPr>
                      <w:t>Prif</w:t>
                    </w:r>
                    <w:proofErr w:type="spellEnd"/>
                    <w:r>
                      <w:rPr>
                        <w:sz w:val="18"/>
                      </w:rPr>
                      <w:t xml:space="preserve"> </w:t>
                    </w:r>
                    <w:proofErr w:type="spellStart"/>
                    <w:r>
                      <w:rPr>
                        <w:sz w:val="18"/>
                      </w:rPr>
                      <w:t>Weithredwr</w:t>
                    </w:r>
                    <w:proofErr w:type="spellEnd"/>
                    <w:r>
                      <w:rPr>
                        <w:sz w:val="18"/>
                      </w:rPr>
                      <w:t xml:space="preserve"> </w:t>
                    </w:r>
                    <w:proofErr w:type="spellStart"/>
                    <w:r>
                      <w:rPr>
                        <w:sz w:val="18"/>
                      </w:rPr>
                      <w:t>dros</w:t>
                    </w:r>
                    <w:proofErr w:type="spellEnd"/>
                    <w:r>
                      <w:rPr>
                        <w:sz w:val="18"/>
                      </w:rPr>
                      <w:t xml:space="preserve"> </w:t>
                    </w:r>
                    <w:proofErr w:type="spellStart"/>
                    <w:r>
                      <w:rPr>
                        <w:sz w:val="18"/>
                      </w:rPr>
                      <w:t>dro</w:t>
                    </w:r>
                    <w:proofErr w:type="spellEnd"/>
                    <w:r w:rsidRPr="00CB2BBE">
                      <w:rPr>
                        <w:sz w:val="18"/>
                      </w:rPr>
                      <w:t>/</w:t>
                    </w:r>
                    <w:r>
                      <w:rPr>
                        <w:sz w:val="18"/>
                      </w:rPr>
                      <w:t xml:space="preserve">Interim </w:t>
                    </w:r>
                    <w:r w:rsidRPr="00CB2BBE">
                      <w:rPr>
                        <w:sz w:val="18"/>
                      </w:rPr>
                      <w:t xml:space="preserve">Chief Executive: </w:t>
                    </w:r>
                    <w:r w:rsidRPr="00AB6BAB">
                      <w:rPr>
                        <w:b/>
                        <w:sz w:val="18"/>
                      </w:rPr>
                      <w:t>Dr Richard Evans</w:t>
                    </w:r>
                  </w:p>
                  <w:p w:rsidR="00937E61" w:rsidRDefault="00937E61" w:rsidP="00937E61">
                    <w:pPr>
                      <w:spacing w:before="0" w:after="0"/>
                      <w:ind w:left="0"/>
                      <w:jc w:val="right"/>
                      <w:rPr>
                        <w:color w:val="6E609E"/>
                        <w:sz w:val="18"/>
                        <w:szCs w:val="18"/>
                      </w:rPr>
                    </w:pPr>
                  </w:p>
                  <w:p w:rsidR="00937E61" w:rsidRPr="002D32B6" w:rsidRDefault="000C00ED" w:rsidP="00937E61">
                    <w:pPr>
                      <w:spacing w:before="0" w:after="0"/>
                      <w:ind w:left="0"/>
                      <w:jc w:val="right"/>
                      <w:rPr>
                        <w:b/>
                        <w:color w:val="6E609E"/>
                        <w:sz w:val="18"/>
                        <w:szCs w:val="18"/>
                      </w:rPr>
                    </w:pPr>
                    <w:proofErr w:type="spellStart"/>
                    <w:proofErr w:type="gramStart"/>
                    <w:r w:rsidRPr="002D32B6">
                      <w:rPr>
                        <w:b/>
                        <w:color w:val="6E609E"/>
                        <w:sz w:val="18"/>
                        <w:szCs w:val="18"/>
                      </w:rPr>
                      <w:t>g</w:t>
                    </w:r>
                    <w:r w:rsidR="002D32B6" w:rsidRPr="002D32B6">
                      <w:rPr>
                        <w:b/>
                        <w:color w:val="6E609E"/>
                        <w:sz w:val="18"/>
                        <w:szCs w:val="18"/>
                      </w:rPr>
                      <w:t>ofalu</w:t>
                    </w:r>
                    <w:proofErr w:type="spellEnd"/>
                    <w:proofErr w:type="gramEnd"/>
                    <w:r w:rsidR="002D32B6" w:rsidRPr="002D32B6">
                      <w:rPr>
                        <w:b/>
                        <w:color w:val="6E609E"/>
                        <w:sz w:val="18"/>
                        <w:szCs w:val="18"/>
                      </w:rPr>
                      <w:t xml:space="preserve"> am </w:t>
                    </w:r>
                    <w:proofErr w:type="spellStart"/>
                    <w:r w:rsidR="002D32B6" w:rsidRPr="002D32B6">
                      <w:rPr>
                        <w:b/>
                        <w:color w:val="6E609E"/>
                        <w:sz w:val="18"/>
                        <w:szCs w:val="18"/>
                      </w:rPr>
                      <w:t>ein</w:t>
                    </w:r>
                    <w:proofErr w:type="spellEnd"/>
                    <w:r w:rsidR="002D32B6" w:rsidRPr="002D32B6">
                      <w:rPr>
                        <w:b/>
                        <w:color w:val="6E609E"/>
                        <w:sz w:val="18"/>
                        <w:szCs w:val="18"/>
                      </w:rPr>
                      <w:t xml:space="preserve"> </w:t>
                    </w:r>
                    <w:proofErr w:type="spellStart"/>
                    <w:r w:rsidR="002D32B6" w:rsidRPr="002D32B6">
                      <w:rPr>
                        <w:b/>
                        <w:color w:val="6E609E"/>
                        <w:sz w:val="18"/>
                        <w:szCs w:val="18"/>
                      </w:rPr>
                      <w:t>gilydd</w:t>
                    </w:r>
                    <w:proofErr w:type="spellEnd"/>
                    <w:r w:rsidR="002D32B6" w:rsidRPr="002D32B6">
                      <w:rPr>
                        <w:b/>
                        <w:color w:val="6E609E"/>
                        <w:sz w:val="18"/>
                        <w:szCs w:val="18"/>
                      </w:rPr>
                      <w:t xml:space="preserve">, </w:t>
                    </w:r>
                    <w:proofErr w:type="spellStart"/>
                    <w:r w:rsidR="002D32B6" w:rsidRPr="002D32B6">
                      <w:rPr>
                        <w:b/>
                        <w:color w:val="6E609E"/>
                        <w:sz w:val="18"/>
                        <w:szCs w:val="18"/>
                      </w:rPr>
                      <w:t>cydweithio</w:t>
                    </w:r>
                    <w:proofErr w:type="spellEnd"/>
                    <w:r w:rsidRPr="002D32B6">
                      <w:rPr>
                        <w:b/>
                        <w:color w:val="6E609E"/>
                        <w:sz w:val="18"/>
                        <w:szCs w:val="18"/>
                      </w:rPr>
                      <w:t xml:space="preserve">, </w:t>
                    </w:r>
                    <w:proofErr w:type="spellStart"/>
                    <w:r w:rsidRPr="002D32B6">
                      <w:rPr>
                        <w:b/>
                        <w:color w:val="6E609E"/>
                        <w:sz w:val="18"/>
                        <w:szCs w:val="18"/>
                      </w:rPr>
                      <w:t>gwella</w:t>
                    </w:r>
                    <w:proofErr w:type="spellEnd"/>
                    <w:r w:rsidRPr="002D32B6">
                      <w:rPr>
                        <w:b/>
                        <w:color w:val="6E609E"/>
                        <w:sz w:val="18"/>
                        <w:szCs w:val="18"/>
                      </w:rPr>
                      <w:t xml:space="preserve"> bob </w:t>
                    </w:r>
                    <w:proofErr w:type="spellStart"/>
                    <w:r w:rsidRPr="002D32B6">
                      <w:rPr>
                        <w:b/>
                        <w:color w:val="6E609E"/>
                        <w:sz w:val="18"/>
                        <w:szCs w:val="18"/>
                      </w:rPr>
                      <w:t>amser</w:t>
                    </w:r>
                    <w:proofErr w:type="spellEnd"/>
                  </w:p>
                  <w:p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proofErr w:type="gramStart"/>
                    <w:r w:rsidR="000C00ED" w:rsidRPr="002D32B6">
                      <w:rPr>
                        <w:b/>
                        <w:color w:val="008A8C"/>
                        <w:sz w:val="18"/>
                        <w:szCs w:val="18"/>
                      </w:rPr>
                      <w:t>caring</w:t>
                    </w:r>
                    <w:proofErr w:type="gramEnd"/>
                    <w:r w:rsidR="000C00ED" w:rsidRPr="002D32B6">
                      <w:rPr>
                        <w:b/>
                        <w:color w:val="008A8C"/>
                        <w:sz w:val="18"/>
                        <w:szCs w:val="18"/>
                      </w:rPr>
                      <w:t xml:space="preserve"> for each other, working together, always improving</w:t>
                    </w:r>
                  </w:p>
                </w:txbxContent>
              </v:textbox>
            </v:shape>
          </w:pict>
        </mc:Fallback>
      </mc:AlternateContent>
    </w:r>
    <w:r w:rsidR="0097092D">
      <w:t xml:space="preserve"> </w:t>
    </w:r>
  </w:p>
  <w:p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20.25pt;height:20.25pt;visibility:visible;mso-wrap-style:square" o:bullet="t">
        <v:imagedata r:id="rId1" o:title=""/>
      </v:shape>
    </w:pict>
  </w:numPicBullet>
  <w:numPicBullet w:numPicBulletId="1">
    <w:pict>
      <v:shape id="_x0000_i1027" type="#_x0000_t75" style="width:382.5pt;height:382.5pt;visibility:visible;mso-wrap-style:square" o:bullet="t">
        <v:imagedata r:id="rId2" o:title=""/>
      </v:shape>
    </w:pict>
  </w:numPicBullet>
  <w:numPicBullet w:numPicBulletId="2">
    <w:pict>
      <v:shape id="_x0000_i1028" type="#_x0000_t75" style="width:225.75pt;height:225.75pt;visibility:visible;mso-wrap-style:square" o:bullet="t">
        <v:imagedata r:id="rId3" o:title=""/>
      </v:shape>
    </w:pict>
  </w:numPicBullet>
  <w:numPicBullet w:numPicBulletId="3">
    <w:pict>
      <v:shape id="_x0000_i1029" type="#_x0000_t75" style="width:15.75pt;height:15.7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3"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224C66FB"/>
    <w:multiLevelType w:val="hybridMultilevel"/>
    <w:tmpl w:val="02B8A5C4"/>
    <w:lvl w:ilvl="0" w:tplc="BCB2AADA">
      <w:start w:val="1"/>
      <w:numFmt w:val="decimal"/>
      <w:lvlText w:val="%1."/>
      <w:lvlJc w:val="left"/>
      <w:pPr>
        <w:ind w:left="1535" w:hanging="525"/>
      </w:pPr>
      <w:rPr>
        <w:rFonts w:hint="default"/>
      </w:rPr>
    </w:lvl>
    <w:lvl w:ilvl="1" w:tplc="08090019" w:tentative="1">
      <w:start w:val="1"/>
      <w:numFmt w:val="lowerLetter"/>
      <w:lvlText w:val="%2."/>
      <w:lvlJc w:val="left"/>
      <w:pPr>
        <w:ind w:left="1945" w:hanging="360"/>
      </w:pPr>
    </w:lvl>
    <w:lvl w:ilvl="2" w:tplc="0809001B" w:tentative="1">
      <w:start w:val="1"/>
      <w:numFmt w:val="lowerRoman"/>
      <w:lvlText w:val="%3."/>
      <w:lvlJc w:val="right"/>
      <w:pPr>
        <w:ind w:left="2665" w:hanging="180"/>
      </w:pPr>
    </w:lvl>
    <w:lvl w:ilvl="3" w:tplc="0809000F" w:tentative="1">
      <w:start w:val="1"/>
      <w:numFmt w:val="decimal"/>
      <w:lvlText w:val="%4."/>
      <w:lvlJc w:val="left"/>
      <w:pPr>
        <w:ind w:left="3385" w:hanging="360"/>
      </w:pPr>
    </w:lvl>
    <w:lvl w:ilvl="4" w:tplc="08090019" w:tentative="1">
      <w:start w:val="1"/>
      <w:numFmt w:val="lowerLetter"/>
      <w:lvlText w:val="%5."/>
      <w:lvlJc w:val="left"/>
      <w:pPr>
        <w:ind w:left="4105" w:hanging="360"/>
      </w:pPr>
    </w:lvl>
    <w:lvl w:ilvl="5" w:tplc="0809001B" w:tentative="1">
      <w:start w:val="1"/>
      <w:numFmt w:val="lowerRoman"/>
      <w:lvlText w:val="%6."/>
      <w:lvlJc w:val="right"/>
      <w:pPr>
        <w:ind w:left="4825" w:hanging="180"/>
      </w:pPr>
    </w:lvl>
    <w:lvl w:ilvl="6" w:tplc="0809000F" w:tentative="1">
      <w:start w:val="1"/>
      <w:numFmt w:val="decimal"/>
      <w:lvlText w:val="%7."/>
      <w:lvlJc w:val="left"/>
      <w:pPr>
        <w:ind w:left="5545" w:hanging="360"/>
      </w:pPr>
    </w:lvl>
    <w:lvl w:ilvl="7" w:tplc="08090019" w:tentative="1">
      <w:start w:val="1"/>
      <w:numFmt w:val="lowerLetter"/>
      <w:lvlText w:val="%8."/>
      <w:lvlJc w:val="left"/>
      <w:pPr>
        <w:ind w:left="6265" w:hanging="360"/>
      </w:pPr>
    </w:lvl>
    <w:lvl w:ilvl="8" w:tplc="0809001B" w:tentative="1">
      <w:start w:val="1"/>
      <w:numFmt w:val="lowerRoman"/>
      <w:lvlText w:val="%9."/>
      <w:lvlJc w:val="right"/>
      <w:pPr>
        <w:ind w:left="6985" w:hanging="180"/>
      </w:pPr>
    </w:lvl>
  </w:abstractNum>
  <w:abstractNum w:abstractNumId="5" w15:restartNumberingAfterBreak="0">
    <w:nsid w:val="26413C75"/>
    <w:multiLevelType w:val="hybridMultilevel"/>
    <w:tmpl w:val="0EFE75E8"/>
    <w:lvl w:ilvl="0" w:tplc="BCB2AADA">
      <w:start w:val="1"/>
      <w:numFmt w:val="decimal"/>
      <w:lvlText w:val="%1."/>
      <w:lvlJc w:val="left"/>
      <w:pPr>
        <w:ind w:left="1535" w:hanging="525"/>
      </w:pPr>
      <w:rPr>
        <w:rFonts w:hint="default"/>
      </w:rPr>
    </w:lvl>
    <w:lvl w:ilvl="1" w:tplc="08090019" w:tentative="1">
      <w:start w:val="1"/>
      <w:numFmt w:val="lowerLetter"/>
      <w:lvlText w:val="%2."/>
      <w:lvlJc w:val="left"/>
      <w:pPr>
        <w:ind w:left="1945" w:hanging="360"/>
      </w:pPr>
    </w:lvl>
    <w:lvl w:ilvl="2" w:tplc="0809001B" w:tentative="1">
      <w:start w:val="1"/>
      <w:numFmt w:val="lowerRoman"/>
      <w:lvlText w:val="%3."/>
      <w:lvlJc w:val="right"/>
      <w:pPr>
        <w:ind w:left="2665" w:hanging="180"/>
      </w:pPr>
    </w:lvl>
    <w:lvl w:ilvl="3" w:tplc="0809000F" w:tentative="1">
      <w:start w:val="1"/>
      <w:numFmt w:val="decimal"/>
      <w:lvlText w:val="%4."/>
      <w:lvlJc w:val="left"/>
      <w:pPr>
        <w:ind w:left="3385" w:hanging="360"/>
      </w:pPr>
    </w:lvl>
    <w:lvl w:ilvl="4" w:tplc="08090019" w:tentative="1">
      <w:start w:val="1"/>
      <w:numFmt w:val="lowerLetter"/>
      <w:lvlText w:val="%5."/>
      <w:lvlJc w:val="left"/>
      <w:pPr>
        <w:ind w:left="4105" w:hanging="360"/>
      </w:pPr>
    </w:lvl>
    <w:lvl w:ilvl="5" w:tplc="0809001B" w:tentative="1">
      <w:start w:val="1"/>
      <w:numFmt w:val="lowerRoman"/>
      <w:lvlText w:val="%6."/>
      <w:lvlJc w:val="right"/>
      <w:pPr>
        <w:ind w:left="4825" w:hanging="180"/>
      </w:pPr>
    </w:lvl>
    <w:lvl w:ilvl="6" w:tplc="0809000F" w:tentative="1">
      <w:start w:val="1"/>
      <w:numFmt w:val="decimal"/>
      <w:lvlText w:val="%7."/>
      <w:lvlJc w:val="left"/>
      <w:pPr>
        <w:ind w:left="5545" w:hanging="360"/>
      </w:pPr>
    </w:lvl>
    <w:lvl w:ilvl="7" w:tplc="08090019" w:tentative="1">
      <w:start w:val="1"/>
      <w:numFmt w:val="lowerLetter"/>
      <w:lvlText w:val="%8."/>
      <w:lvlJc w:val="left"/>
      <w:pPr>
        <w:ind w:left="6265" w:hanging="360"/>
      </w:pPr>
    </w:lvl>
    <w:lvl w:ilvl="8" w:tplc="0809001B" w:tentative="1">
      <w:start w:val="1"/>
      <w:numFmt w:val="lowerRoman"/>
      <w:lvlText w:val="%9."/>
      <w:lvlJc w:val="right"/>
      <w:pPr>
        <w:ind w:left="6985" w:hanging="180"/>
      </w:pPr>
    </w:lvl>
  </w:abstractNum>
  <w:abstractNum w:abstractNumId="6" w15:restartNumberingAfterBreak="0">
    <w:nsid w:val="2DD16864"/>
    <w:multiLevelType w:val="hybridMultilevel"/>
    <w:tmpl w:val="FE06BC1A"/>
    <w:lvl w:ilvl="0" w:tplc="BCB2AADA">
      <w:start w:val="1"/>
      <w:numFmt w:val="decimal"/>
      <w:lvlText w:val="%1."/>
      <w:lvlJc w:val="left"/>
      <w:pPr>
        <w:ind w:left="1535" w:hanging="525"/>
      </w:pPr>
      <w:rPr>
        <w:rFonts w:hint="default"/>
      </w:rPr>
    </w:lvl>
    <w:lvl w:ilvl="1" w:tplc="08090019" w:tentative="1">
      <w:start w:val="1"/>
      <w:numFmt w:val="lowerLetter"/>
      <w:lvlText w:val="%2."/>
      <w:lvlJc w:val="left"/>
      <w:pPr>
        <w:ind w:left="1945" w:hanging="360"/>
      </w:pPr>
    </w:lvl>
    <w:lvl w:ilvl="2" w:tplc="0809001B" w:tentative="1">
      <w:start w:val="1"/>
      <w:numFmt w:val="lowerRoman"/>
      <w:lvlText w:val="%3."/>
      <w:lvlJc w:val="right"/>
      <w:pPr>
        <w:ind w:left="2665" w:hanging="180"/>
      </w:pPr>
    </w:lvl>
    <w:lvl w:ilvl="3" w:tplc="0809000F" w:tentative="1">
      <w:start w:val="1"/>
      <w:numFmt w:val="decimal"/>
      <w:lvlText w:val="%4."/>
      <w:lvlJc w:val="left"/>
      <w:pPr>
        <w:ind w:left="3385" w:hanging="360"/>
      </w:pPr>
    </w:lvl>
    <w:lvl w:ilvl="4" w:tplc="08090019" w:tentative="1">
      <w:start w:val="1"/>
      <w:numFmt w:val="lowerLetter"/>
      <w:lvlText w:val="%5."/>
      <w:lvlJc w:val="left"/>
      <w:pPr>
        <w:ind w:left="4105" w:hanging="360"/>
      </w:pPr>
    </w:lvl>
    <w:lvl w:ilvl="5" w:tplc="0809001B" w:tentative="1">
      <w:start w:val="1"/>
      <w:numFmt w:val="lowerRoman"/>
      <w:lvlText w:val="%6."/>
      <w:lvlJc w:val="right"/>
      <w:pPr>
        <w:ind w:left="4825" w:hanging="180"/>
      </w:pPr>
    </w:lvl>
    <w:lvl w:ilvl="6" w:tplc="0809000F" w:tentative="1">
      <w:start w:val="1"/>
      <w:numFmt w:val="decimal"/>
      <w:lvlText w:val="%7."/>
      <w:lvlJc w:val="left"/>
      <w:pPr>
        <w:ind w:left="5545" w:hanging="360"/>
      </w:pPr>
    </w:lvl>
    <w:lvl w:ilvl="7" w:tplc="08090019" w:tentative="1">
      <w:start w:val="1"/>
      <w:numFmt w:val="lowerLetter"/>
      <w:lvlText w:val="%8."/>
      <w:lvlJc w:val="left"/>
      <w:pPr>
        <w:ind w:left="6265" w:hanging="360"/>
      </w:pPr>
    </w:lvl>
    <w:lvl w:ilvl="8" w:tplc="0809001B" w:tentative="1">
      <w:start w:val="1"/>
      <w:numFmt w:val="lowerRoman"/>
      <w:lvlText w:val="%9."/>
      <w:lvlJc w:val="right"/>
      <w:pPr>
        <w:ind w:left="6985" w:hanging="180"/>
      </w:pPr>
    </w:lvl>
  </w:abstractNum>
  <w:abstractNum w:abstractNumId="7"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8"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9"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0"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11"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486916BC"/>
    <w:multiLevelType w:val="hybridMultilevel"/>
    <w:tmpl w:val="AB124D96"/>
    <w:lvl w:ilvl="0" w:tplc="0809000F">
      <w:start w:val="1"/>
      <w:numFmt w:val="decimal"/>
      <w:lvlText w:val="%1."/>
      <w:lvlJc w:val="left"/>
      <w:pPr>
        <w:ind w:left="1225" w:hanging="360"/>
      </w:pPr>
    </w:lvl>
    <w:lvl w:ilvl="1" w:tplc="08090019" w:tentative="1">
      <w:start w:val="1"/>
      <w:numFmt w:val="lowerLetter"/>
      <w:lvlText w:val="%2."/>
      <w:lvlJc w:val="left"/>
      <w:pPr>
        <w:ind w:left="1945" w:hanging="360"/>
      </w:pPr>
    </w:lvl>
    <w:lvl w:ilvl="2" w:tplc="0809001B" w:tentative="1">
      <w:start w:val="1"/>
      <w:numFmt w:val="lowerRoman"/>
      <w:lvlText w:val="%3."/>
      <w:lvlJc w:val="right"/>
      <w:pPr>
        <w:ind w:left="2665" w:hanging="180"/>
      </w:pPr>
    </w:lvl>
    <w:lvl w:ilvl="3" w:tplc="0809000F" w:tentative="1">
      <w:start w:val="1"/>
      <w:numFmt w:val="decimal"/>
      <w:lvlText w:val="%4."/>
      <w:lvlJc w:val="left"/>
      <w:pPr>
        <w:ind w:left="3385" w:hanging="360"/>
      </w:pPr>
    </w:lvl>
    <w:lvl w:ilvl="4" w:tplc="08090019" w:tentative="1">
      <w:start w:val="1"/>
      <w:numFmt w:val="lowerLetter"/>
      <w:lvlText w:val="%5."/>
      <w:lvlJc w:val="left"/>
      <w:pPr>
        <w:ind w:left="4105" w:hanging="360"/>
      </w:pPr>
    </w:lvl>
    <w:lvl w:ilvl="5" w:tplc="0809001B" w:tentative="1">
      <w:start w:val="1"/>
      <w:numFmt w:val="lowerRoman"/>
      <w:lvlText w:val="%6."/>
      <w:lvlJc w:val="right"/>
      <w:pPr>
        <w:ind w:left="4825" w:hanging="180"/>
      </w:pPr>
    </w:lvl>
    <w:lvl w:ilvl="6" w:tplc="0809000F" w:tentative="1">
      <w:start w:val="1"/>
      <w:numFmt w:val="decimal"/>
      <w:lvlText w:val="%7."/>
      <w:lvlJc w:val="left"/>
      <w:pPr>
        <w:ind w:left="5545" w:hanging="360"/>
      </w:pPr>
    </w:lvl>
    <w:lvl w:ilvl="7" w:tplc="08090019" w:tentative="1">
      <w:start w:val="1"/>
      <w:numFmt w:val="lowerLetter"/>
      <w:lvlText w:val="%8."/>
      <w:lvlJc w:val="left"/>
      <w:pPr>
        <w:ind w:left="6265" w:hanging="360"/>
      </w:pPr>
    </w:lvl>
    <w:lvl w:ilvl="8" w:tplc="0809001B" w:tentative="1">
      <w:start w:val="1"/>
      <w:numFmt w:val="lowerRoman"/>
      <w:lvlText w:val="%9."/>
      <w:lvlJc w:val="right"/>
      <w:pPr>
        <w:ind w:left="6985" w:hanging="180"/>
      </w:pPr>
    </w:lvl>
  </w:abstractNum>
  <w:abstractNum w:abstractNumId="13"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4"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5"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6"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7"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8"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9" w15:restartNumberingAfterBreak="0">
    <w:nsid w:val="688A4B3C"/>
    <w:multiLevelType w:val="hybridMultilevel"/>
    <w:tmpl w:val="0C2A04DA"/>
    <w:lvl w:ilvl="0" w:tplc="9594EF26">
      <w:start w:val="1"/>
      <w:numFmt w:val="decimal"/>
      <w:lvlText w:val="%1."/>
      <w:lvlJc w:val="left"/>
      <w:pPr>
        <w:ind w:left="1030" w:hanging="525"/>
      </w:pPr>
      <w:rPr>
        <w:rFonts w:hint="default"/>
        <w:b/>
      </w:rPr>
    </w:lvl>
    <w:lvl w:ilvl="1" w:tplc="96BAF9EE">
      <w:start w:val="1"/>
      <w:numFmt w:val="lowerLetter"/>
      <w:lvlText w:val="%2."/>
      <w:lvlJc w:val="left"/>
      <w:pPr>
        <w:ind w:left="1750" w:hanging="525"/>
      </w:pPr>
      <w:rPr>
        <w:rFonts w:hint="default"/>
      </w:r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0"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1" w15:restartNumberingAfterBreak="0">
    <w:nsid w:val="6CDB4BD0"/>
    <w:multiLevelType w:val="hybridMultilevel"/>
    <w:tmpl w:val="4BFED10A"/>
    <w:lvl w:ilvl="0" w:tplc="BCB2AADA">
      <w:start w:val="1"/>
      <w:numFmt w:val="decimal"/>
      <w:lvlText w:val="%1."/>
      <w:lvlJc w:val="left"/>
      <w:pPr>
        <w:ind w:left="1535" w:hanging="525"/>
      </w:pPr>
      <w:rPr>
        <w:rFonts w:hint="default"/>
      </w:rPr>
    </w:lvl>
    <w:lvl w:ilvl="1" w:tplc="08090019" w:tentative="1">
      <w:start w:val="1"/>
      <w:numFmt w:val="lowerLetter"/>
      <w:lvlText w:val="%2."/>
      <w:lvlJc w:val="left"/>
      <w:pPr>
        <w:ind w:left="1945" w:hanging="360"/>
      </w:pPr>
    </w:lvl>
    <w:lvl w:ilvl="2" w:tplc="0809001B" w:tentative="1">
      <w:start w:val="1"/>
      <w:numFmt w:val="lowerRoman"/>
      <w:lvlText w:val="%3."/>
      <w:lvlJc w:val="right"/>
      <w:pPr>
        <w:ind w:left="2665" w:hanging="180"/>
      </w:pPr>
    </w:lvl>
    <w:lvl w:ilvl="3" w:tplc="0809000F" w:tentative="1">
      <w:start w:val="1"/>
      <w:numFmt w:val="decimal"/>
      <w:lvlText w:val="%4."/>
      <w:lvlJc w:val="left"/>
      <w:pPr>
        <w:ind w:left="3385" w:hanging="360"/>
      </w:pPr>
    </w:lvl>
    <w:lvl w:ilvl="4" w:tplc="08090019" w:tentative="1">
      <w:start w:val="1"/>
      <w:numFmt w:val="lowerLetter"/>
      <w:lvlText w:val="%5."/>
      <w:lvlJc w:val="left"/>
      <w:pPr>
        <w:ind w:left="4105" w:hanging="360"/>
      </w:pPr>
    </w:lvl>
    <w:lvl w:ilvl="5" w:tplc="0809001B" w:tentative="1">
      <w:start w:val="1"/>
      <w:numFmt w:val="lowerRoman"/>
      <w:lvlText w:val="%6."/>
      <w:lvlJc w:val="right"/>
      <w:pPr>
        <w:ind w:left="4825" w:hanging="180"/>
      </w:pPr>
    </w:lvl>
    <w:lvl w:ilvl="6" w:tplc="0809000F" w:tentative="1">
      <w:start w:val="1"/>
      <w:numFmt w:val="decimal"/>
      <w:lvlText w:val="%7."/>
      <w:lvlJc w:val="left"/>
      <w:pPr>
        <w:ind w:left="5545" w:hanging="360"/>
      </w:pPr>
    </w:lvl>
    <w:lvl w:ilvl="7" w:tplc="08090019" w:tentative="1">
      <w:start w:val="1"/>
      <w:numFmt w:val="lowerLetter"/>
      <w:lvlText w:val="%8."/>
      <w:lvlJc w:val="left"/>
      <w:pPr>
        <w:ind w:left="6265" w:hanging="360"/>
      </w:pPr>
    </w:lvl>
    <w:lvl w:ilvl="8" w:tplc="0809001B" w:tentative="1">
      <w:start w:val="1"/>
      <w:numFmt w:val="lowerRoman"/>
      <w:lvlText w:val="%9."/>
      <w:lvlJc w:val="right"/>
      <w:pPr>
        <w:ind w:left="6985" w:hanging="180"/>
      </w:pPr>
    </w:lvl>
  </w:abstractNum>
  <w:abstractNum w:abstractNumId="22"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6"/>
  </w:num>
  <w:num w:numId="2">
    <w:abstractNumId w:val="0"/>
  </w:num>
  <w:num w:numId="3">
    <w:abstractNumId w:val="10"/>
  </w:num>
  <w:num w:numId="4">
    <w:abstractNumId w:val="18"/>
  </w:num>
  <w:num w:numId="5">
    <w:abstractNumId w:val="3"/>
  </w:num>
  <w:num w:numId="6">
    <w:abstractNumId w:val="2"/>
  </w:num>
  <w:num w:numId="7">
    <w:abstractNumId w:val="13"/>
  </w:num>
  <w:num w:numId="8">
    <w:abstractNumId w:val="17"/>
  </w:num>
  <w:num w:numId="9">
    <w:abstractNumId w:val="22"/>
  </w:num>
  <w:num w:numId="10">
    <w:abstractNumId w:val="1"/>
  </w:num>
  <w:num w:numId="11">
    <w:abstractNumId w:val="11"/>
  </w:num>
  <w:num w:numId="12">
    <w:abstractNumId w:val="15"/>
  </w:num>
  <w:num w:numId="13">
    <w:abstractNumId w:val="20"/>
  </w:num>
  <w:num w:numId="14">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4"/>
  </w:num>
  <w:num w:numId="17">
    <w:abstractNumId w:val="7"/>
  </w:num>
  <w:num w:numId="18">
    <w:abstractNumId w:val="12"/>
  </w:num>
  <w:num w:numId="19">
    <w:abstractNumId w:val="19"/>
  </w:num>
  <w:num w:numId="20">
    <w:abstractNumId w:val="5"/>
  </w:num>
  <w:num w:numId="21">
    <w:abstractNumId w:val="6"/>
  </w:num>
  <w:num w:numId="22">
    <w:abstractNumId w:val="4"/>
  </w:num>
  <w:num w:numId="23">
    <w:abstractNumId w:val="2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C67E1"/>
    <w:rsid w:val="00040038"/>
    <w:rsid w:val="00095DF5"/>
    <w:rsid w:val="000C00ED"/>
    <w:rsid w:val="00111757"/>
    <w:rsid w:val="00126CF4"/>
    <w:rsid w:val="001276F0"/>
    <w:rsid w:val="00185784"/>
    <w:rsid w:val="001B1339"/>
    <w:rsid w:val="001E2D50"/>
    <w:rsid w:val="00213076"/>
    <w:rsid w:val="002156AF"/>
    <w:rsid w:val="002677FD"/>
    <w:rsid w:val="00296FDA"/>
    <w:rsid w:val="002A05B4"/>
    <w:rsid w:val="002B74C8"/>
    <w:rsid w:val="002C252B"/>
    <w:rsid w:val="002D32B6"/>
    <w:rsid w:val="002E02A9"/>
    <w:rsid w:val="00304A21"/>
    <w:rsid w:val="0035435D"/>
    <w:rsid w:val="00355B9A"/>
    <w:rsid w:val="003648A8"/>
    <w:rsid w:val="0039422D"/>
    <w:rsid w:val="003B09B5"/>
    <w:rsid w:val="003F2170"/>
    <w:rsid w:val="003F2312"/>
    <w:rsid w:val="004039EB"/>
    <w:rsid w:val="00421E7F"/>
    <w:rsid w:val="00442A3A"/>
    <w:rsid w:val="00453C57"/>
    <w:rsid w:val="00484E3C"/>
    <w:rsid w:val="0048724F"/>
    <w:rsid w:val="004B0DDF"/>
    <w:rsid w:val="004C59CA"/>
    <w:rsid w:val="004C7B47"/>
    <w:rsid w:val="004E1954"/>
    <w:rsid w:val="004F1E5A"/>
    <w:rsid w:val="004F2934"/>
    <w:rsid w:val="005317D4"/>
    <w:rsid w:val="00534D7A"/>
    <w:rsid w:val="00553E1D"/>
    <w:rsid w:val="005925B8"/>
    <w:rsid w:val="005F0E79"/>
    <w:rsid w:val="00601FA4"/>
    <w:rsid w:val="00602EE5"/>
    <w:rsid w:val="006137E4"/>
    <w:rsid w:val="00635BDA"/>
    <w:rsid w:val="006564DF"/>
    <w:rsid w:val="00684641"/>
    <w:rsid w:val="006C4048"/>
    <w:rsid w:val="006D5578"/>
    <w:rsid w:val="006F4A69"/>
    <w:rsid w:val="006F5A5D"/>
    <w:rsid w:val="00730DD2"/>
    <w:rsid w:val="00734492"/>
    <w:rsid w:val="0073651A"/>
    <w:rsid w:val="00771F1B"/>
    <w:rsid w:val="00790973"/>
    <w:rsid w:val="007953A0"/>
    <w:rsid w:val="00795AD1"/>
    <w:rsid w:val="007A23AD"/>
    <w:rsid w:val="007A5616"/>
    <w:rsid w:val="007B062C"/>
    <w:rsid w:val="007B0951"/>
    <w:rsid w:val="007B516B"/>
    <w:rsid w:val="007B6D99"/>
    <w:rsid w:val="007C2E43"/>
    <w:rsid w:val="007D0444"/>
    <w:rsid w:val="007D06BB"/>
    <w:rsid w:val="007D6A3E"/>
    <w:rsid w:val="007F192C"/>
    <w:rsid w:val="00824D19"/>
    <w:rsid w:val="00846C1D"/>
    <w:rsid w:val="0089491A"/>
    <w:rsid w:val="008A2D60"/>
    <w:rsid w:val="0090178A"/>
    <w:rsid w:val="00912B14"/>
    <w:rsid w:val="009269BD"/>
    <w:rsid w:val="00937E61"/>
    <w:rsid w:val="009574AC"/>
    <w:rsid w:val="0097092D"/>
    <w:rsid w:val="00982170"/>
    <w:rsid w:val="009A0943"/>
    <w:rsid w:val="009B087A"/>
    <w:rsid w:val="009B21AD"/>
    <w:rsid w:val="009B7CC6"/>
    <w:rsid w:val="009C5169"/>
    <w:rsid w:val="009C5670"/>
    <w:rsid w:val="009D50E8"/>
    <w:rsid w:val="009F7815"/>
    <w:rsid w:val="00A10460"/>
    <w:rsid w:val="00A17614"/>
    <w:rsid w:val="00A56076"/>
    <w:rsid w:val="00A84640"/>
    <w:rsid w:val="00AB4D54"/>
    <w:rsid w:val="00AF0E8B"/>
    <w:rsid w:val="00AF691A"/>
    <w:rsid w:val="00B34966"/>
    <w:rsid w:val="00B61DE2"/>
    <w:rsid w:val="00B82C9E"/>
    <w:rsid w:val="00B8458F"/>
    <w:rsid w:val="00BB4931"/>
    <w:rsid w:val="00BC67E1"/>
    <w:rsid w:val="00C021A4"/>
    <w:rsid w:val="00C050BE"/>
    <w:rsid w:val="00C64986"/>
    <w:rsid w:val="00C75A00"/>
    <w:rsid w:val="00CA07E3"/>
    <w:rsid w:val="00CB2BBE"/>
    <w:rsid w:val="00CE1516"/>
    <w:rsid w:val="00CE325E"/>
    <w:rsid w:val="00CE3DBC"/>
    <w:rsid w:val="00D15865"/>
    <w:rsid w:val="00D33DC6"/>
    <w:rsid w:val="00D62A67"/>
    <w:rsid w:val="00DA74F7"/>
    <w:rsid w:val="00DC47F3"/>
    <w:rsid w:val="00DC7FA9"/>
    <w:rsid w:val="00DD5E37"/>
    <w:rsid w:val="00DF2EA1"/>
    <w:rsid w:val="00E11F2D"/>
    <w:rsid w:val="00E26720"/>
    <w:rsid w:val="00E545D8"/>
    <w:rsid w:val="00E817B3"/>
    <w:rsid w:val="00E90BC7"/>
    <w:rsid w:val="00EA4576"/>
    <w:rsid w:val="00EE0615"/>
    <w:rsid w:val="00F1310C"/>
    <w:rsid w:val="00F26B29"/>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address"/>
  <w:shapeDefaults>
    <o:shapedefaults v:ext="edit" spidmax="2049"/>
    <o:shapelayout v:ext="edit">
      <o:idmap v:ext="edit" data="1"/>
    </o:shapelayout>
  </w:shapeDefaults>
  <w:decimalSymbol w:val="."/>
  <w:listSeparator w:val=","/>
  <w14:docId w14:val="668564E7"/>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Arial" w:eastAsia="Calibri" w:hAnsi="Arial" w:cs="Arial"/>
        <w:lang w:val="en-GB" w:eastAsia="en-GB"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2488396">
      <w:bodyDiv w:val="1"/>
      <w:marLeft w:val="0"/>
      <w:marRight w:val="0"/>
      <w:marTop w:val="0"/>
      <w:marBottom w:val="0"/>
      <w:divBdr>
        <w:top w:val="none" w:sz="0" w:space="0" w:color="auto"/>
        <w:left w:val="none" w:sz="0" w:space="0" w:color="auto"/>
        <w:bottom w:val="none" w:sz="0" w:space="0" w:color="auto"/>
        <w:right w:val="none" w:sz="0" w:space="0" w:color="auto"/>
      </w:divBdr>
    </w:div>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154641893">
      <w:bodyDiv w:val="1"/>
      <w:marLeft w:val="0"/>
      <w:marRight w:val="0"/>
      <w:marTop w:val="0"/>
      <w:marBottom w:val="0"/>
      <w:divBdr>
        <w:top w:val="none" w:sz="0" w:space="0" w:color="auto"/>
        <w:left w:val="none" w:sz="0" w:space="0" w:color="auto"/>
        <w:bottom w:val="none" w:sz="0" w:space="0" w:color="auto"/>
        <w:right w:val="none" w:sz="0" w:space="0" w:color="auto"/>
      </w:divBdr>
    </w:div>
    <w:div w:id="1173960046">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520389335">
      <w:bodyDiv w:val="1"/>
      <w:marLeft w:val="0"/>
      <w:marRight w:val="0"/>
      <w:marTop w:val="0"/>
      <w:marBottom w:val="0"/>
      <w:divBdr>
        <w:top w:val="none" w:sz="0" w:space="0" w:color="auto"/>
        <w:left w:val="none" w:sz="0" w:space="0" w:color="auto"/>
        <w:bottom w:val="none" w:sz="0" w:space="0" w:color="auto"/>
        <w:right w:val="none" w:sz="0" w:space="0" w:color="auto"/>
      </w:divBdr>
    </w:div>
    <w:div w:id="1606764106">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51136564">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27413739">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439515">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893157527">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dermot.nolan@wales.nhs.uk"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5.jpg"/></Relationships>
</file>

<file path=word/_rels/footer2.xml.rels><?xml version="1.0" encoding="UTF-8" standalone="yes"?>
<Relationships xmlns="http://schemas.openxmlformats.org/package/2006/relationships"><Relationship Id="rId1" Type="http://schemas.openxmlformats.org/officeDocument/2006/relationships/image" Target="media/image5.jp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99F9F2A-3D71-4DFD-92E2-37829EC5002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letterhead.dotx</Template>
  <TotalTime>51</TotalTime>
  <Pages>5</Pages>
  <Words>1174</Words>
  <Characters>6697</Characters>
  <Application>Microsoft Office Word</Application>
  <DocSecurity>0</DocSecurity>
  <Lines>55</Lines>
  <Paragraphs>15</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7856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Katharine Thau (Swansea Bay UHB - Corporate Services)</cp:lastModifiedBy>
  <cp:revision>27</cp:revision>
  <cp:lastPrinted>2019-03-26T11:11:00Z</cp:lastPrinted>
  <dcterms:created xsi:type="dcterms:W3CDTF">2021-09-13T07:38:00Z</dcterms:created>
  <dcterms:modified xsi:type="dcterms:W3CDTF">2023-09-14T10:43:00Z</dcterms:modified>
</cp:coreProperties>
</file>