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C55F55"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2E7003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09067EC" wp14:editId="6EEFB0B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5ED77539"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CB0BCF">
                              <w:rPr>
                                <w:rFonts w:ascii="Verdana" w:hAnsi="Verdana"/>
                                <w:b/>
                                <w:sz w:val="22"/>
                                <w:szCs w:val="22"/>
                              </w:rPr>
                              <w:t>Ein</w:t>
                            </w:r>
                            <w:proofErr w:type="spellEnd"/>
                            <w:r w:rsidR="00CB0BCF">
                              <w:rPr>
                                <w:rFonts w:ascii="Verdana" w:hAnsi="Verdana"/>
                                <w:b/>
                                <w:sz w:val="22"/>
                                <w:szCs w:val="22"/>
                              </w:rPr>
                              <w:t xml:space="preserve"> </w:t>
                            </w:r>
                            <w:proofErr w:type="spellStart"/>
                            <w:r w:rsidR="00CB0BCF">
                              <w:rPr>
                                <w:rFonts w:ascii="Verdana" w:hAnsi="Verdana"/>
                                <w:b/>
                                <w:sz w:val="22"/>
                                <w:szCs w:val="22"/>
                              </w:rPr>
                              <w:t>Cyf</w:t>
                            </w:r>
                            <w:proofErr w:type="spellEnd"/>
                            <w:r w:rsidR="00CB0BCF">
                              <w:rPr>
                                <w:rFonts w:ascii="Verdana" w:hAnsi="Verdana"/>
                                <w:b/>
                                <w:sz w:val="22"/>
                                <w:szCs w:val="22"/>
                              </w:rPr>
                              <w:t xml:space="preserve"> / Our Ref: 23-H-028</w:t>
                            </w:r>
                          </w:p>
                          <w:p w14:paraId="0AB907A4" w14:textId="77777777" w:rsidR="00DC7FA9" w:rsidRDefault="00DC7FA9" w:rsidP="00DC7FA9"/>
                          <w:p w14:paraId="7766E2AF" w14:textId="77777777" w:rsidR="00DC7FA9" w:rsidRDefault="00DC7FA9" w:rsidP="00DC7FA9">
                            <w:pPr>
                              <w:ind w:left="0"/>
                              <w:rPr>
                                <w:rFonts w:ascii="Verdana" w:hAnsi="Verdana"/>
                                <w:color w:val="FF0000"/>
                              </w:rPr>
                            </w:pPr>
                          </w:p>
                          <w:p w14:paraId="4113580C"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CB0BCF">
                        <w:rPr>
                          <w:rFonts w:ascii="Verdana" w:hAnsi="Verdana"/>
                          <w:b/>
                          <w:sz w:val="22"/>
                          <w:szCs w:val="22"/>
                        </w:rPr>
                        <w:t>Ein</w:t>
                      </w:r>
                      <w:proofErr w:type="spellEnd"/>
                      <w:r w:rsidR="00CB0BCF">
                        <w:rPr>
                          <w:rFonts w:ascii="Verdana" w:hAnsi="Verdana"/>
                          <w:b/>
                          <w:sz w:val="22"/>
                          <w:szCs w:val="22"/>
                        </w:rPr>
                        <w:t xml:space="preserve"> </w:t>
                      </w:r>
                      <w:proofErr w:type="spellStart"/>
                      <w:r w:rsidR="00CB0BCF">
                        <w:rPr>
                          <w:rFonts w:ascii="Verdana" w:hAnsi="Verdana"/>
                          <w:b/>
                          <w:sz w:val="22"/>
                          <w:szCs w:val="22"/>
                        </w:rPr>
                        <w:t>Cyf</w:t>
                      </w:r>
                      <w:proofErr w:type="spellEnd"/>
                      <w:r w:rsidR="00CB0BCF">
                        <w:rPr>
                          <w:rFonts w:ascii="Verdana" w:hAnsi="Verdana"/>
                          <w:b/>
                          <w:sz w:val="22"/>
                          <w:szCs w:val="22"/>
                        </w:rPr>
                        <w:t xml:space="preserve"> / Our Ref: 23-H-028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301257D" w14:textId="77777777" w:rsidR="00DC7FA9" w:rsidRPr="00A10460" w:rsidRDefault="00DC7FA9" w:rsidP="00D62A67">
      <w:pPr>
        <w:spacing w:before="280"/>
        <w:rPr>
          <w:rFonts w:ascii="Verdana" w:hAnsi="Verdana"/>
          <w:sz w:val="22"/>
        </w:rPr>
      </w:pPr>
    </w:p>
    <w:p w14:paraId="4E07F384"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215F741" w14:textId="77777777" w:rsidR="00CB0BCF" w:rsidRPr="00CB0BCF" w:rsidRDefault="00CB0BCF" w:rsidP="00CB0BCF">
      <w:pPr>
        <w:rPr>
          <w:rFonts w:ascii="Verdana" w:hAnsi="Verdana"/>
          <w:bCs/>
          <w:noProof/>
          <w:sz w:val="22"/>
          <w:szCs w:val="22"/>
        </w:rPr>
      </w:pPr>
      <w:r w:rsidRPr="00CB0BCF">
        <w:rPr>
          <w:rFonts w:ascii="Verdana" w:hAnsi="Verdana"/>
          <w:bCs/>
          <w:noProof/>
          <w:sz w:val="22"/>
          <w:szCs w:val="22"/>
        </w:rPr>
        <w:t>I’m aware that Hywel Dda University Health board has had issues at two of their hospitals with reinforced autoclaved aerated concrete (RAAC) pl</w:t>
      </w:r>
      <w:r>
        <w:rPr>
          <w:rFonts w:ascii="Verdana" w:hAnsi="Verdana"/>
          <w:bCs/>
          <w:noProof/>
          <w:sz w:val="22"/>
          <w:szCs w:val="22"/>
        </w:rPr>
        <w:t xml:space="preserve">anks.  </w:t>
      </w:r>
      <w:r>
        <w:rPr>
          <w:rFonts w:ascii="Verdana" w:hAnsi="Verdana"/>
          <w:bCs/>
          <w:noProof/>
          <w:sz w:val="22"/>
          <w:szCs w:val="22"/>
        </w:rPr>
        <w:br/>
      </w:r>
      <w:r w:rsidRPr="00CB0BCF">
        <w:rPr>
          <w:rFonts w:ascii="Verdana" w:hAnsi="Verdana"/>
          <w:bCs/>
          <w:noProof/>
          <w:sz w:val="22"/>
          <w:szCs w:val="22"/>
        </w:rPr>
        <w:t xml:space="preserve">Concern about the safety of these concrete building materials widely used between the 60s and 90s have led to the closure of some parts of Withybush hospital in Haverfordwest.  </w:t>
      </w:r>
    </w:p>
    <w:p w14:paraId="3FBB4C75" w14:textId="77777777" w:rsidR="00CB0BCF" w:rsidRPr="00CB0BCF" w:rsidRDefault="00CB0BCF" w:rsidP="00CB0BCF">
      <w:pPr>
        <w:rPr>
          <w:rFonts w:ascii="Verdana" w:hAnsi="Verdana"/>
          <w:bCs/>
          <w:noProof/>
          <w:sz w:val="22"/>
          <w:szCs w:val="22"/>
        </w:rPr>
      </w:pPr>
      <w:r w:rsidRPr="00CB0BCF">
        <w:rPr>
          <w:rFonts w:ascii="Verdana" w:hAnsi="Verdana"/>
          <w:bCs/>
          <w:noProof/>
          <w:sz w:val="22"/>
          <w:szCs w:val="22"/>
        </w:rPr>
        <w:t xml:space="preserve">I was wondering whether this had also been identified as an issue at any of your Swansea Bay University Health Board hospitals?  </w:t>
      </w:r>
    </w:p>
    <w:p w14:paraId="0F710829" w14:textId="77777777" w:rsidR="00A10460" w:rsidRDefault="00CB0BCF" w:rsidP="00CB0BCF">
      <w:pPr>
        <w:rPr>
          <w:rFonts w:ascii="Verdana" w:hAnsi="Verdana"/>
          <w:bCs/>
          <w:noProof/>
          <w:sz w:val="22"/>
          <w:szCs w:val="22"/>
        </w:rPr>
      </w:pPr>
      <w:r w:rsidRPr="00CB0BCF">
        <w:rPr>
          <w:rFonts w:ascii="Verdana" w:hAnsi="Verdana"/>
          <w:bCs/>
          <w:noProof/>
          <w:sz w:val="22"/>
          <w:szCs w:val="22"/>
        </w:rPr>
        <w:t xml:space="preserve">If it has, what has the consequences been in terms of any survey / building work that has been required and/or the partial or full closure of some areas of hospitals?  </w:t>
      </w:r>
      <w:r>
        <w:rPr>
          <w:rFonts w:ascii="Verdana" w:hAnsi="Verdana"/>
          <w:bCs/>
          <w:noProof/>
          <w:sz w:val="22"/>
          <w:szCs w:val="22"/>
        </w:rPr>
        <w:br/>
      </w:r>
    </w:p>
    <w:p w14:paraId="7E52D6B2" w14:textId="77777777" w:rsidR="00CB0BCF" w:rsidRDefault="00A10460" w:rsidP="00CB0BCF">
      <w:pPr>
        <w:rPr>
          <w:rFonts w:ascii="Verdana" w:hAnsi="Verdana"/>
          <w:b/>
          <w:bCs/>
          <w:noProof/>
          <w:sz w:val="22"/>
          <w:szCs w:val="22"/>
        </w:rPr>
      </w:pPr>
      <w:r w:rsidRPr="00A10460">
        <w:rPr>
          <w:rFonts w:ascii="Verdana" w:hAnsi="Verdana"/>
          <w:b/>
          <w:bCs/>
          <w:noProof/>
          <w:sz w:val="22"/>
          <w:szCs w:val="22"/>
        </w:rPr>
        <w:t>Our response:</w:t>
      </w:r>
    </w:p>
    <w:p w14:paraId="4B0367A5" w14:textId="48ACBE9B" w:rsidR="00174FC0" w:rsidRDefault="00174FC0" w:rsidP="00174FC0">
      <w:pPr>
        <w:rPr>
          <w:rFonts w:ascii="Verdana" w:hAnsi="Verdana"/>
          <w:bCs/>
          <w:noProof/>
          <w:sz w:val="22"/>
          <w:szCs w:val="22"/>
        </w:rPr>
      </w:pPr>
      <w:r w:rsidRPr="00174FC0">
        <w:rPr>
          <w:rFonts w:ascii="Verdana" w:hAnsi="Verdana"/>
          <w:bCs/>
          <w:noProof/>
          <w:sz w:val="22"/>
          <w:szCs w:val="22"/>
        </w:rPr>
        <w:t xml:space="preserve">The Health Board commissioned specialist structural engineers to undertake a survey to appraise SBUHB existing buildings. The survey concluded that the level of </w:t>
      </w:r>
      <w:r>
        <w:rPr>
          <w:rFonts w:ascii="Verdana" w:hAnsi="Verdana"/>
          <w:bCs/>
          <w:noProof/>
          <w:sz w:val="22"/>
          <w:szCs w:val="22"/>
        </w:rPr>
        <w:t xml:space="preserve">risk relating to RAAC was low. </w:t>
      </w:r>
    </w:p>
    <w:p w14:paraId="5CABFDE1" w14:textId="77777777" w:rsidR="00522971" w:rsidRDefault="00522971" w:rsidP="00174FC0">
      <w:pPr>
        <w:rPr>
          <w:rFonts w:ascii="Verdana" w:hAnsi="Verdana"/>
          <w:bCs/>
          <w:noProof/>
          <w:sz w:val="22"/>
          <w:szCs w:val="22"/>
        </w:rPr>
      </w:pPr>
      <w:r>
        <w:rPr>
          <w:rFonts w:ascii="Verdana" w:hAnsi="Verdana"/>
          <w:bCs/>
          <w:noProof/>
          <w:sz w:val="22"/>
          <w:szCs w:val="22"/>
        </w:rPr>
        <w:t>Most of our buildings have now been surveyed and no RAAC has been found.</w:t>
      </w:r>
    </w:p>
    <w:p w14:paraId="67E44937" w14:textId="20B45CE9" w:rsidR="00174FC0" w:rsidRPr="00174FC0" w:rsidRDefault="00522971" w:rsidP="00174FC0">
      <w:pPr>
        <w:rPr>
          <w:rFonts w:ascii="Verdana" w:hAnsi="Verdana"/>
          <w:bCs/>
          <w:noProof/>
          <w:sz w:val="22"/>
          <w:szCs w:val="22"/>
        </w:rPr>
      </w:pPr>
      <w:r>
        <w:rPr>
          <w:rFonts w:ascii="Verdana" w:hAnsi="Verdana"/>
          <w:bCs/>
          <w:noProof/>
          <w:sz w:val="22"/>
          <w:szCs w:val="22"/>
        </w:rPr>
        <w:t xml:space="preserve">There are some </w:t>
      </w:r>
      <w:r w:rsidR="0062029C">
        <w:rPr>
          <w:rFonts w:ascii="Verdana" w:hAnsi="Verdana"/>
          <w:bCs/>
          <w:noProof/>
          <w:sz w:val="22"/>
          <w:szCs w:val="22"/>
        </w:rPr>
        <w:t xml:space="preserve">small </w:t>
      </w:r>
      <w:r>
        <w:rPr>
          <w:rFonts w:ascii="Verdana" w:hAnsi="Verdana"/>
          <w:bCs/>
          <w:noProof/>
          <w:sz w:val="22"/>
          <w:szCs w:val="22"/>
        </w:rPr>
        <w:t xml:space="preserve">areas </w:t>
      </w:r>
      <w:r w:rsidR="00F76EC1">
        <w:rPr>
          <w:rFonts w:ascii="Verdana" w:hAnsi="Verdana"/>
          <w:bCs/>
          <w:noProof/>
          <w:sz w:val="22"/>
          <w:szCs w:val="22"/>
        </w:rPr>
        <w:t xml:space="preserve">remaining </w:t>
      </w:r>
      <w:r>
        <w:rPr>
          <w:rFonts w:ascii="Verdana" w:hAnsi="Verdana"/>
          <w:bCs/>
          <w:noProof/>
          <w:sz w:val="22"/>
          <w:szCs w:val="22"/>
        </w:rPr>
        <w:t>which, because of access issues, still need to be investigated</w:t>
      </w:r>
      <w:r w:rsidR="00174FC0" w:rsidRPr="00174FC0">
        <w:rPr>
          <w:rFonts w:ascii="Verdana" w:hAnsi="Verdana"/>
          <w:bCs/>
          <w:noProof/>
          <w:sz w:val="22"/>
          <w:szCs w:val="22"/>
        </w:rPr>
        <w:t xml:space="preserve">.  For 22 of those </w:t>
      </w:r>
      <w:r>
        <w:rPr>
          <w:rFonts w:ascii="Verdana" w:hAnsi="Verdana"/>
          <w:bCs/>
          <w:noProof/>
          <w:sz w:val="22"/>
          <w:szCs w:val="22"/>
        </w:rPr>
        <w:t>28</w:t>
      </w:r>
      <w:r w:rsidR="00DD18C2">
        <w:rPr>
          <w:rFonts w:ascii="Verdana" w:hAnsi="Verdana"/>
          <w:bCs/>
          <w:noProof/>
          <w:sz w:val="22"/>
          <w:szCs w:val="22"/>
        </w:rPr>
        <w:t>,</w:t>
      </w:r>
      <w:r>
        <w:rPr>
          <w:rFonts w:ascii="Verdana" w:hAnsi="Verdana"/>
          <w:bCs/>
          <w:noProof/>
          <w:sz w:val="22"/>
          <w:szCs w:val="22"/>
        </w:rPr>
        <w:t xml:space="preserve"> </w:t>
      </w:r>
      <w:r w:rsidR="00174FC0" w:rsidRPr="00174FC0">
        <w:rPr>
          <w:rFonts w:ascii="Verdana" w:hAnsi="Verdana"/>
          <w:bCs/>
          <w:noProof/>
          <w:sz w:val="22"/>
          <w:szCs w:val="22"/>
        </w:rPr>
        <w:t>we have now provided additional evidence which is being reveiwed by our Structural Engineer.  An order has be</w:t>
      </w:r>
      <w:r w:rsidR="00174FC0">
        <w:rPr>
          <w:rFonts w:ascii="Verdana" w:hAnsi="Verdana"/>
          <w:bCs/>
          <w:noProof/>
          <w:sz w:val="22"/>
          <w:szCs w:val="22"/>
        </w:rPr>
        <w:t>en pla</w:t>
      </w:r>
      <w:r w:rsidR="00174FC0" w:rsidRPr="00174FC0">
        <w:rPr>
          <w:rFonts w:ascii="Verdana" w:hAnsi="Verdana"/>
          <w:bCs/>
          <w:noProof/>
          <w:sz w:val="22"/>
          <w:szCs w:val="22"/>
        </w:rPr>
        <w:t>ced to underake the work required to confirm that RAAC</w:t>
      </w:r>
      <w:r w:rsidR="00174FC0">
        <w:rPr>
          <w:rFonts w:ascii="Verdana" w:hAnsi="Verdana"/>
          <w:bCs/>
          <w:noProof/>
          <w:sz w:val="22"/>
          <w:szCs w:val="22"/>
        </w:rPr>
        <w:t xml:space="preserve"> is not present in those areas.</w:t>
      </w:r>
    </w:p>
    <w:p w14:paraId="3BD9B313" w14:textId="09599668" w:rsidR="0062029C" w:rsidRDefault="00174FC0" w:rsidP="00174FC0">
      <w:pPr>
        <w:rPr>
          <w:rFonts w:ascii="Verdana" w:hAnsi="Verdana"/>
          <w:bCs/>
          <w:noProof/>
          <w:sz w:val="22"/>
          <w:szCs w:val="22"/>
        </w:rPr>
      </w:pPr>
      <w:r w:rsidRPr="00174FC0">
        <w:rPr>
          <w:rFonts w:ascii="Verdana" w:hAnsi="Verdana"/>
          <w:bCs/>
          <w:noProof/>
          <w:sz w:val="22"/>
          <w:szCs w:val="22"/>
        </w:rPr>
        <w:t>The construction of the building meant without further work the surveys could not definitively say RAAC was not present.  This has been scheduled to take place over the next couple of months.</w:t>
      </w:r>
    </w:p>
    <w:p w14:paraId="29B7AF8E" w14:textId="518AED6B" w:rsidR="00A10460" w:rsidRDefault="0062029C" w:rsidP="00174FC0">
      <w:pPr>
        <w:rPr>
          <w:rFonts w:ascii="Verdana" w:hAnsi="Verdana"/>
          <w:b/>
          <w:bCs/>
          <w:noProof/>
          <w:sz w:val="22"/>
          <w:szCs w:val="22"/>
        </w:rPr>
      </w:pPr>
      <w:r w:rsidRPr="00174FC0">
        <w:rPr>
          <w:rFonts w:ascii="Verdana" w:hAnsi="Verdana"/>
          <w:bCs/>
          <w:noProof/>
          <w:sz w:val="22"/>
          <w:szCs w:val="22"/>
        </w:rPr>
        <w:t>However, the risk is considered low due to the fact it has not been found elsewhere on the sites concerned.</w:t>
      </w:r>
      <w:r w:rsidR="00421E7F">
        <w:rPr>
          <w:rFonts w:ascii="Verdana" w:hAnsi="Verdana"/>
          <w:b/>
          <w:bCs/>
          <w:noProof/>
          <w:sz w:val="22"/>
          <w:szCs w:val="22"/>
        </w:rPr>
        <w:br/>
      </w:r>
      <w:bookmarkStart w:id="0" w:name="_GoBack"/>
      <w:bookmarkEnd w:id="0"/>
      <w:r w:rsidR="00421E7F">
        <w:rPr>
          <w:rFonts w:ascii="Verdana" w:hAnsi="Verdana"/>
          <w:b/>
          <w:bCs/>
          <w:noProof/>
          <w:sz w:val="22"/>
          <w:szCs w:val="22"/>
        </w:rPr>
        <w:t xml:space="preserve">_____________________________________________________________ </w:t>
      </w:r>
    </w:p>
    <w:p w14:paraId="06D6914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B88D17" w14:textId="77777777" w:rsidR="00DD5E37" w:rsidRDefault="00DD5E37" w:rsidP="007D6A3E">
      <w:pPr>
        <w:spacing w:before="0" w:after="0" w:line="240" w:lineRule="auto"/>
      </w:pPr>
      <w:r>
        <w:separator/>
      </w:r>
    </w:p>
  </w:endnote>
  <w:endnote w:type="continuationSeparator" w:id="0">
    <w:p w14:paraId="3FF36B1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AA3D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060B3CA" wp14:editId="08DE0BC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339B744D" w14:textId="13E19E8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D18C2">
      <w:rPr>
        <w:noProof/>
      </w:rPr>
      <w:t>2</w:t>
    </w:r>
    <w:r w:rsidR="00795AD1" w:rsidRPr="00795AD1">
      <w:rPr>
        <w:noProof/>
      </w:rPr>
      <w:fldChar w:fldCharType="end"/>
    </w:r>
  </w:p>
  <w:p w14:paraId="6DC96C9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6E1C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5D2F1CD" wp14:editId="18931D4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2218AB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BD3FB2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E57E60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6D2198D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CF0CC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497849" w14:textId="77777777" w:rsidR="00DD5E37" w:rsidRDefault="00DD5E37" w:rsidP="007D6A3E">
      <w:pPr>
        <w:spacing w:before="0" w:after="0" w:line="240" w:lineRule="auto"/>
      </w:pPr>
      <w:r>
        <w:separator/>
      </w:r>
    </w:p>
  </w:footnote>
  <w:footnote w:type="continuationSeparator" w:id="0">
    <w:p w14:paraId="2635C742"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AC98F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9767808" wp14:editId="60E7A13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120EB23" wp14:editId="56E978F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204320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600B933" w14:textId="77777777"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14:paraId="64CD8DE6" w14:textId="77777777" w:rsidR="00937E61" w:rsidRDefault="00937E61" w:rsidP="00937E61">
                          <w:pPr>
                            <w:spacing w:before="0" w:after="0"/>
                            <w:ind w:left="0"/>
                            <w:jc w:val="right"/>
                            <w:rPr>
                              <w:color w:val="6E609E"/>
                              <w:sz w:val="18"/>
                              <w:szCs w:val="18"/>
                            </w:rPr>
                          </w:pPr>
                        </w:p>
                        <w:p w14:paraId="3CC9AF7C"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205DF65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707488ED"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74FC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22971"/>
    <w:rsid w:val="005317D4"/>
    <w:rsid w:val="00534D7A"/>
    <w:rsid w:val="00553E1D"/>
    <w:rsid w:val="005925B8"/>
    <w:rsid w:val="005F0E79"/>
    <w:rsid w:val="00602EE5"/>
    <w:rsid w:val="006137E4"/>
    <w:rsid w:val="0062029C"/>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0BCF"/>
    <w:rsid w:val="00CB2BBE"/>
    <w:rsid w:val="00CE1516"/>
    <w:rsid w:val="00CE325E"/>
    <w:rsid w:val="00CE3DBC"/>
    <w:rsid w:val="00D62A67"/>
    <w:rsid w:val="00DC47F3"/>
    <w:rsid w:val="00DC7FA9"/>
    <w:rsid w:val="00DD18C2"/>
    <w:rsid w:val="00DD5E37"/>
    <w:rsid w:val="00DF2EA1"/>
    <w:rsid w:val="00E26720"/>
    <w:rsid w:val="00E545D8"/>
    <w:rsid w:val="00E817B3"/>
    <w:rsid w:val="00E90BC7"/>
    <w:rsid w:val="00EE0615"/>
    <w:rsid w:val="00F26B29"/>
    <w:rsid w:val="00F76EC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F49F3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6" ma:contentTypeDescription="Create a new document." ma:contentTypeScope="" ma:versionID="b045880e6f86fa86decf0b5243b8fcac">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33856a08fc7b1305ea61d93026227600"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A47FE3-F264-4594-9707-8E3B2E539051}">
  <ds:schemaRefs>
    <ds:schemaRef ds:uri="http://schemas.microsoft.com/sharepoint/v3/contenttype/forms"/>
  </ds:schemaRefs>
</ds:datastoreItem>
</file>

<file path=customXml/itemProps2.xml><?xml version="1.0" encoding="utf-8"?>
<ds:datastoreItem xmlns:ds="http://schemas.openxmlformats.org/officeDocument/2006/customXml" ds:itemID="{5EE530DD-B882-41B6-9B01-12D272320B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CA9598-DD4C-4CA3-89FF-4EE4F0F94E75}">
  <ds:schemaRefs>
    <ds:schemaRef ds:uri="http://purl.org/dc/dcmitype/"/>
    <ds:schemaRef ds:uri="http://purl.org/dc/terms/"/>
    <ds:schemaRef ds:uri="14f886ef-4092-4ed8-a31e-891c76461312"/>
    <ds:schemaRef ds:uri="http://schemas.microsoft.com/office/2006/metadata/properties"/>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137ca15d-9ca5-4969-9050-6a8af13b1758"/>
    <ds:schemaRef ds:uri="http://purl.org/dc/elements/1.1/"/>
  </ds:schemaRefs>
</ds:datastoreItem>
</file>

<file path=customXml/itemProps4.xml><?xml version="1.0" encoding="utf-8"?>
<ds:datastoreItem xmlns:ds="http://schemas.openxmlformats.org/officeDocument/2006/customXml" ds:itemID="{AB018745-C70D-42BC-89EF-905702498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TotalTime>
  <Pages>1</Pages>
  <Words>281</Words>
  <Characters>1607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cp:revision>
  <cp:lastPrinted>2019-03-26T11:11:00Z</cp:lastPrinted>
  <dcterms:created xsi:type="dcterms:W3CDTF">2023-09-08T09:02:00Z</dcterms:created>
  <dcterms:modified xsi:type="dcterms:W3CDTF">2023-09-08T09:11:00Z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