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622E6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23-H-015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622E6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23-H-015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22E6A" w:rsidRPr="00622E6A" w:rsidRDefault="00622E6A" w:rsidP="00622E6A">
      <w:pPr>
        <w:rPr>
          <w:rFonts w:ascii="Verdana" w:hAnsi="Verdana"/>
          <w:bCs/>
          <w:noProof/>
          <w:sz w:val="22"/>
          <w:szCs w:val="22"/>
        </w:rPr>
      </w:pPr>
      <w:r w:rsidRPr="00622E6A">
        <w:rPr>
          <w:rFonts w:ascii="Verdana" w:hAnsi="Verdana"/>
          <w:bCs/>
          <w:noProof/>
          <w:sz w:val="22"/>
          <w:szCs w:val="22"/>
        </w:rPr>
        <w:t>Please could you provide the number of prisoners in Wales with a Huntington's disease diagnosis in;</w:t>
      </w:r>
    </w:p>
    <w:p w:rsidR="002677FD" w:rsidRDefault="00622E6A" w:rsidP="00622E6A">
      <w:pPr>
        <w:rPr>
          <w:rFonts w:ascii="Verdana" w:hAnsi="Verdana"/>
          <w:bCs/>
          <w:noProof/>
          <w:sz w:val="22"/>
          <w:szCs w:val="22"/>
        </w:rPr>
      </w:pPr>
      <w:r w:rsidRPr="00622E6A">
        <w:rPr>
          <w:rFonts w:ascii="Verdana" w:hAnsi="Verdana"/>
          <w:bCs/>
          <w:noProof/>
          <w:sz w:val="22"/>
          <w:szCs w:val="22"/>
        </w:rPr>
        <w:t xml:space="preserve">• </w:t>
      </w:r>
      <w:r>
        <w:rPr>
          <w:rFonts w:ascii="Verdana" w:hAnsi="Verdana"/>
          <w:bCs/>
          <w:noProof/>
          <w:sz w:val="22"/>
          <w:szCs w:val="22"/>
        </w:rPr>
        <w:t>Swansea Bay</w:t>
      </w:r>
      <w:r w:rsidRPr="00622E6A">
        <w:rPr>
          <w:rFonts w:ascii="Verdana" w:hAnsi="Verdana"/>
          <w:bCs/>
          <w:noProof/>
          <w:sz w:val="22"/>
          <w:szCs w:val="22"/>
        </w:rPr>
        <w:t xml:space="preserve"> University Health Board for HMP Swansea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622E6A">
        <w:rPr>
          <w:rFonts w:ascii="Verdana" w:hAnsi="Verdana"/>
          <w:bCs/>
          <w:noProof/>
          <w:sz w:val="22"/>
          <w:szCs w:val="22"/>
        </w:rPr>
        <w:br/>
      </w:r>
      <w:r w:rsidR="00622E6A" w:rsidRPr="00622E6A">
        <w:rPr>
          <w:rFonts w:ascii="Verdana" w:hAnsi="Verdana"/>
          <w:bCs/>
          <w:noProof/>
          <w:sz w:val="22"/>
          <w:szCs w:val="22"/>
        </w:rPr>
        <w:t>As at 11</w:t>
      </w:r>
      <w:r w:rsidR="00622E6A" w:rsidRPr="00622E6A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622E6A" w:rsidRPr="00622E6A">
        <w:rPr>
          <w:rFonts w:ascii="Verdana" w:hAnsi="Verdana"/>
          <w:bCs/>
          <w:noProof/>
          <w:sz w:val="22"/>
          <w:szCs w:val="22"/>
        </w:rPr>
        <w:t xml:space="preserve"> August 2023, there are no prisoners in HMP Swansea with a Huntington’s Disease diagnosis.</w:t>
      </w:r>
      <w:r w:rsidR="00421E7F" w:rsidRPr="00622E6A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22E6A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6399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40096-A7C5-46EB-A5C2-691B93E6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2023-08-30T14:59:00Z</dcterms:modified>
</cp:coreProperties>
</file>