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476A7E">
                              <w:rPr>
                                <w:rFonts w:ascii="Verdana" w:hAnsi="Verdana"/>
                                <w:color w:val="FF0000"/>
                                <w:sz w:val="22"/>
                                <w:szCs w:val="22"/>
                              </w:rPr>
                              <w:t xml:space="preserve"> </w:t>
                            </w:r>
                            <w:r w:rsidR="00476A7E" w:rsidRPr="00476A7E">
                              <w:rPr>
                                <w:rFonts w:ascii="Verdana" w:hAnsi="Verdana"/>
                                <w:sz w:val="22"/>
                                <w:szCs w:val="22"/>
                              </w:rPr>
                              <w:t>16</w:t>
                            </w:r>
                            <w:r w:rsidR="00476A7E" w:rsidRPr="00476A7E">
                              <w:rPr>
                                <w:rFonts w:ascii="Verdana" w:hAnsi="Verdana"/>
                                <w:sz w:val="22"/>
                                <w:szCs w:val="22"/>
                                <w:vertAlign w:val="superscript"/>
                              </w:rPr>
                              <w:t>th</w:t>
                            </w:r>
                            <w:r w:rsidR="00476A7E" w:rsidRPr="00476A7E">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B35E53">
                              <w:rPr>
                                <w:rFonts w:ascii="Verdana" w:hAnsi="Verdana"/>
                                <w:sz w:val="22"/>
                                <w:szCs w:val="22"/>
                              </w:rPr>
                              <w:t>22-A-048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476A7E">
                        <w:rPr>
                          <w:rFonts w:ascii="Verdana" w:hAnsi="Verdana"/>
                          <w:color w:val="FF0000"/>
                          <w:sz w:val="22"/>
                          <w:szCs w:val="22"/>
                        </w:rPr>
                        <w:t xml:space="preserve"> </w:t>
                      </w:r>
                      <w:r w:rsidR="00476A7E" w:rsidRPr="00476A7E">
                        <w:rPr>
                          <w:rFonts w:ascii="Verdana" w:hAnsi="Verdana"/>
                          <w:sz w:val="22"/>
                          <w:szCs w:val="22"/>
                        </w:rPr>
                        <w:t>16</w:t>
                      </w:r>
                      <w:r w:rsidR="00476A7E" w:rsidRPr="00476A7E">
                        <w:rPr>
                          <w:rFonts w:ascii="Verdana" w:hAnsi="Verdana"/>
                          <w:sz w:val="22"/>
                          <w:szCs w:val="22"/>
                          <w:vertAlign w:val="superscript"/>
                        </w:rPr>
                        <w:t>th</w:t>
                      </w:r>
                      <w:r w:rsidR="00476A7E" w:rsidRPr="00476A7E">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B35E53">
                        <w:rPr>
                          <w:rFonts w:ascii="Verdana" w:hAnsi="Verdana"/>
                          <w:sz w:val="22"/>
                          <w:szCs w:val="22"/>
                        </w:rPr>
                        <w:t>22-A-048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35E53">
        <w:rPr>
          <w:rFonts w:ascii="Verdana" w:hAnsi="Verdana" w:cs="Tahoma"/>
          <w:sz w:val="22"/>
          <w:szCs w:val="22"/>
        </w:rPr>
        <w:t>27</w:t>
      </w:r>
      <w:r w:rsidR="00B35E53" w:rsidRPr="00B35E53">
        <w:rPr>
          <w:rFonts w:ascii="Verdana" w:hAnsi="Verdana" w:cs="Tahoma"/>
          <w:sz w:val="22"/>
          <w:szCs w:val="22"/>
          <w:vertAlign w:val="superscript"/>
        </w:rPr>
        <w:t>th</w:t>
      </w:r>
      <w:r w:rsidR="00B35E53">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B35E53">
        <w:rPr>
          <w:rFonts w:ascii="Verdana" w:hAnsi="Verdana" w:cs="Tahoma"/>
          <w:sz w:val="22"/>
          <w:szCs w:val="22"/>
        </w:rPr>
        <w:t>ICU</w:t>
      </w:r>
      <w:r w:rsidRPr="00304A21">
        <w:rPr>
          <w:rFonts w:ascii="Verdana" w:hAnsi="Verdana" w:cs="Tahoma"/>
          <w:sz w:val="22"/>
          <w:szCs w:val="22"/>
        </w:rPr>
        <w:t>.</w:t>
      </w:r>
      <w:r w:rsidR="00D34B76">
        <w:rPr>
          <w:rFonts w:ascii="Verdana" w:hAnsi="Verdana" w:cs="Tahoma"/>
          <w:sz w:val="22"/>
          <w:szCs w:val="22"/>
        </w:rPr>
        <w:br/>
      </w:r>
      <w:r w:rsidR="00D34B76">
        <w:rPr>
          <w:rFonts w:ascii="Verdana" w:hAnsi="Verdana" w:cs="Tahoma"/>
          <w:sz w:val="22"/>
          <w:szCs w:val="22"/>
        </w:rPr>
        <w:br/>
        <w:t>Please note that we have provided this information for 31.01.22.</w:t>
      </w:r>
    </w:p>
    <w:p w:rsidR="00D34B76" w:rsidRPr="00D34B76" w:rsidRDefault="00D34B76" w:rsidP="00D34B76">
      <w:pPr>
        <w:rPr>
          <w:rFonts w:ascii="Verdana" w:hAnsi="Verdana" w:cs="Tahoma"/>
          <w:b/>
          <w:sz w:val="22"/>
          <w:szCs w:val="22"/>
        </w:rPr>
      </w:pPr>
      <w:r w:rsidRPr="00D34B76">
        <w:rPr>
          <w:rFonts w:ascii="Verdana" w:hAnsi="Verdana" w:cs="Tahoma"/>
          <w:b/>
          <w:sz w:val="22"/>
          <w:szCs w:val="22"/>
        </w:rPr>
        <w:t>At today’s date:</w:t>
      </w:r>
    </w:p>
    <w:p w:rsidR="00D34B76" w:rsidRPr="00D34B76" w:rsidRDefault="00D34B76" w:rsidP="00D34B76">
      <w:pPr>
        <w:pStyle w:val="ListParagraph"/>
        <w:numPr>
          <w:ilvl w:val="0"/>
          <w:numId w:val="19"/>
        </w:numPr>
        <w:rPr>
          <w:rFonts w:ascii="Verdana" w:hAnsi="Verdana" w:cs="Tahoma"/>
          <w:b/>
          <w:sz w:val="22"/>
          <w:szCs w:val="22"/>
        </w:rPr>
      </w:pPr>
      <w:r w:rsidRPr="00D34B76">
        <w:rPr>
          <w:rFonts w:ascii="Verdana" w:hAnsi="Verdana" w:cs="Tahoma"/>
          <w:b/>
          <w:sz w:val="22"/>
          <w:szCs w:val="22"/>
        </w:rPr>
        <w:t>What was the total number of ICU beds within the Health Board?</w:t>
      </w:r>
      <w:r>
        <w:rPr>
          <w:rFonts w:ascii="Verdana" w:hAnsi="Verdana" w:cs="Tahoma"/>
          <w:b/>
          <w:sz w:val="22"/>
          <w:szCs w:val="22"/>
        </w:rPr>
        <w:br/>
      </w:r>
      <w:r w:rsidRPr="00D34B76">
        <w:rPr>
          <w:rFonts w:ascii="Verdana" w:hAnsi="Verdana" w:cs="Tahoma"/>
          <w:sz w:val="22"/>
          <w:szCs w:val="22"/>
        </w:rPr>
        <w:t>There are 28 ICU beds in Morriston Hospital. This does not include beds that are attached to certain specialties for their use, such as Cardiac, Maternity or Paediatric Intensive Care.</w:t>
      </w:r>
      <w:r>
        <w:rPr>
          <w:rFonts w:ascii="Verdana" w:hAnsi="Verdana" w:cs="Tahoma"/>
          <w:b/>
          <w:sz w:val="22"/>
          <w:szCs w:val="22"/>
        </w:rPr>
        <w:br/>
      </w:r>
    </w:p>
    <w:p w:rsidR="00D34B76" w:rsidRPr="00D34B76" w:rsidRDefault="00D34B76" w:rsidP="00D34B76">
      <w:pPr>
        <w:pStyle w:val="ListParagraph"/>
        <w:numPr>
          <w:ilvl w:val="0"/>
          <w:numId w:val="19"/>
        </w:numPr>
        <w:rPr>
          <w:rFonts w:ascii="Verdana" w:hAnsi="Verdana" w:cs="Tahoma"/>
          <w:b/>
          <w:sz w:val="22"/>
          <w:szCs w:val="22"/>
        </w:rPr>
      </w:pPr>
      <w:r w:rsidRPr="00D34B76">
        <w:rPr>
          <w:rFonts w:ascii="Verdana" w:hAnsi="Verdana" w:cs="Tahoma"/>
          <w:b/>
          <w:sz w:val="22"/>
          <w:szCs w:val="22"/>
        </w:rPr>
        <w:t xml:space="preserve">How many of those beds were occupied by </w:t>
      </w:r>
      <w:r w:rsidR="00545214" w:rsidRPr="00D34B76">
        <w:rPr>
          <w:rFonts w:ascii="Verdana" w:hAnsi="Verdana" w:cs="Tahoma"/>
          <w:b/>
          <w:sz w:val="22"/>
          <w:szCs w:val="22"/>
        </w:rPr>
        <w:t>COVID</w:t>
      </w:r>
      <w:r w:rsidRPr="00D34B76">
        <w:rPr>
          <w:rFonts w:ascii="Verdana" w:hAnsi="Verdana" w:cs="Tahoma"/>
          <w:b/>
          <w:sz w:val="22"/>
          <w:szCs w:val="22"/>
        </w:rPr>
        <w:t xml:space="preserve"> positive patients?</w:t>
      </w:r>
      <w:r w:rsidR="00545214">
        <w:rPr>
          <w:rFonts w:ascii="Verdana" w:hAnsi="Verdana" w:cs="Tahoma"/>
          <w:b/>
          <w:sz w:val="22"/>
          <w:szCs w:val="22"/>
        </w:rPr>
        <w:br/>
      </w:r>
      <w:r w:rsidR="00545214" w:rsidRPr="00545214">
        <w:rPr>
          <w:rFonts w:ascii="Verdana" w:hAnsi="Verdana" w:cs="Tahoma"/>
          <w:sz w:val="22"/>
          <w:szCs w:val="22"/>
        </w:rPr>
        <w:t>Nil</w:t>
      </w:r>
      <w:r w:rsidR="00545214">
        <w:rPr>
          <w:rFonts w:ascii="Verdana" w:hAnsi="Verdana" w:cs="Tahoma"/>
          <w:b/>
          <w:sz w:val="22"/>
          <w:szCs w:val="22"/>
        </w:rPr>
        <w:t xml:space="preserve"> – </w:t>
      </w:r>
      <w:r w:rsidR="00545214" w:rsidRPr="00545214">
        <w:rPr>
          <w:rFonts w:ascii="Verdana" w:hAnsi="Verdana" w:cs="Tahoma"/>
          <w:sz w:val="22"/>
          <w:szCs w:val="22"/>
        </w:rPr>
        <w:t>at 31</w:t>
      </w:r>
      <w:r w:rsidR="00545214" w:rsidRPr="00545214">
        <w:rPr>
          <w:rFonts w:ascii="Verdana" w:hAnsi="Verdana" w:cs="Tahoma"/>
          <w:sz w:val="22"/>
          <w:szCs w:val="22"/>
          <w:vertAlign w:val="superscript"/>
        </w:rPr>
        <w:t>st</w:t>
      </w:r>
      <w:r w:rsidR="00545214" w:rsidRPr="00545214">
        <w:rPr>
          <w:rFonts w:ascii="Verdana" w:hAnsi="Verdana" w:cs="Tahoma"/>
          <w:sz w:val="22"/>
          <w:szCs w:val="22"/>
        </w:rPr>
        <w:t xml:space="preserve"> January 2022 we had 100 COVID-positive patients in our general beds.</w:t>
      </w:r>
      <w:r w:rsidR="00545214">
        <w:rPr>
          <w:rFonts w:ascii="Verdana" w:hAnsi="Verdana" w:cs="Tahoma"/>
          <w:b/>
          <w:sz w:val="22"/>
          <w:szCs w:val="22"/>
        </w:rPr>
        <w:br/>
      </w:r>
    </w:p>
    <w:p w:rsidR="00D34B76" w:rsidRPr="00D34B76" w:rsidRDefault="00D34B76" w:rsidP="00D34B76">
      <w:pPr>
        <w:pStyle w:val="ListParagraph"/>
        <w:numPr>
          <w:ilvl w:val="0"/>
          <w:numId w:val="19"/>
        </w:numPr>
        <w:rPr>
          <w:rFonts w:ascii="Verdana" w:hAnsi="Verdana" w:cs="Tahoma"/>
          <w:b/>
          <w:sz w:val="22"/>
          <w:szCs w:val="22"/>
        </w:rPr>
      </w:pPr>
      <w:r w:rsidRPr="00D34B76">
        <w:rPr>
          <w:rFonts w:ascii="Verdana" w:hAnsi="Verdana" w:cs="Tahoma"/>
          <w:b/>
          <w:sz w:val="22"/>
          <w:szCs w:val="22"/>
        </w:rPr>
        <w:t xml:space="preserve">Of those </w:t>
      </w:r>
      <w:r w:rsidR="00545214" w:rsidRPr="00D34B76">
        <w:rPr>
          <w:rFonts w:ascii="Verdana" w:hAnsi="Verdana" w:cs="Tahoma"/>
          <w:b/>
          <w:sz w:val="22"/>
          <w:szCs w:val="22"/>
        </w:rPr>
        <w:t>COVID</w:t>
      </w:r>
      <w:r w:rsidRPr="00D34B76">
        <w:rPr>
          <w:rFonts w:ascii="Verdana" w:hAnsi="Verdana" w:cs="Tahoma"/>
          <w:b/>
          <w:sz w:val="22"/>
          <w:szCs w:val="22"/>
        </w:rPr>
        <w:t xml:space="preserve"> positive patients, how many were receiving treatment specifically for symptoms arising from </w:t>
      </w:r>
      <w:r w:rsidR="00545214" w:rsidRPr="00D34B76">
        <w:rPr>
          <w:rFonts w:ascii="Verdana" w:hAnsi="Verdana" w:cs="Tahoma"/>
          <w:b/>
          <w:sz w:val="22"/>
          <w:szCs w:val="22"/>
        </w:rPr>
        <w:t>COVID</w:t>
      </w:r>
      <w:r w:rsidRPr="00D34B76">
        <w:rPr>
          <w:rFonts w:ascii="Verdana" w:hAnsi="Verdana" w:cs="Tahoma"/>
          <w:b/>
          <w:sz w:val="22"/>
          <w:szCs w:val="22"/>
        </w:rPr>
        <w:t>?</w:t>
      </w:r>
      <w:r w:rsidR="00545214">
        <w:rPr>
          <w:rFonts w:ascii="Verdana" w:hAnsi="Verdana" w:cs="Tahoma"/>
          <w:b/>
          <w:sz w:val="22"/>
          <w:szCs w:val="22"/>
        </w:rPr>
        <w:br/>
      </w:r>
      <w:r w:rsidR="00FB0506" w:rsidRPr="002825A2">
        <w:rPr>
          <w:rFonts w:ascii="Verdana" w:hAnsi="Verdana"/>
          <w:sz w:val="22"/>
          <w:szCs w:val="22"/>
        </w:rPr>
        <w:t xml:space="preserve">I can confirm that Swansea Bay Health Board does not hold this information. When a patient is admitted their primary admission reason (e.g. COVID-19) is “coded” against their admission on our systems at some point during their inpatient stay. Due to this we are not able to get the primary reason for admission until they are discharged and their “coding” is completed and available, therefore we cannot provide numbers of patients </w:t>
      </w:r>
      <w:r w:rsidR="00FB0506" w:rsidRPr="00FB0506">
        <w:rPr>
          <w:rFonts w:ascii="Verdana" w:hAnsi="Verdana"/>
          <w:i/>
          <w:sz w:val="22"/>
          <w:szCs w:val="22"/>
        </w:rPr>
        <w:t>currently</w:t>
      </w:r>
      <w:r w:rsidR="00FB0506" w:rsidRPr="002825A2">
        <w:rPr>
          <w:rFonts w:ascii="Verdana" w:hAnsi="Verdana"/>
          <w:sz w:val="22"/>
          <w:szCs w:val="22"/>
        </w:rPr>
        <w:t xml:space="preserve"> being treated.</w:t>
      </w:r>
      <w:r w:rsidR="00545214">
        <w:rPr>
          <w:rFonts w:ascii="Verdana" w:hAnsi="Verdana" w:cs="Tahoma"/>
          <w:b/>
          <w:sz w:val="22"/>
          <w:szCs w:val="22"/>
        </w:rPr>
        <w:br/>
      </w:r>
    </w:p>
    <w:p w:rsidR="00CE325E" w:rsidRPr="00FB0506" w:rsidRDefault="00D34B76" w:rsidP="00FB0506">
      <w:pPr>
        <w:pStyle w:val="ListParagraph"/>
        <w:numPr>
          <w:ilvl w:val="0"/>
          <w:numId w:val="19"/>
        </w:numPr>
        <w:rPr>
          <w:rFonts w:ascii="Verdana" w:hAnsi="Verdana" w:cs="Tahoma"/>
          <w:b/>
          <w:sz w:val="22"/>
          <w:szCs w:val="22"/>
        </w:rPr>
      </w:pPr>
      <w:r w:rsidRPr="00D34B76">
        <w:rPr>
          <w:rFonts w:ascii="Verdana" w:hAnsi="Verdana" w:cs="Tahoma"/>
          <w:b/>
          <w:sz w:val="22"/>
          <w:szCs w:val="22"/>
        </w:rPr>
        <w:lastRenderedPageBreak/>
        <w:t xml:space="preserve">Of those </w:t>
      </w:r>
      <w:r w:rsidR="00545214" w:rsidRPr="00D34B76">
        <w:rPr>
          <w:rFonts w:ascii="Verdana" w:hAnsi="Verdana" w:cs="Tahoma"/>
          <w:b/>
          <w:sz w:val="22"/>
          <w:szCs w:val="22"/>
        </w:rPr>
        <w:t>COVID</w:t>
      </w:r>
      <w:r w:rsidRPr="00D34B76">
        <w:rPr>
          <w:rFonts w:ascii="Verdana" w:hAnsi="Verdana" w:cs="Tahoma"/>
          <w:b/>
          <w:sz w:val="22"/>
          <w:szCs w:val="22"/>
        </w:rPr>
        <w:t xml:space="preserve"> positive patients receiving treatment specifically for </w:t>
      </w:r>
      <w:r w:rsidR="00545214" w:rsidRPr="00D34B76">
        <w:rPr>
          <w:rFonts w:ascii="Verdana" w:hAnsi="Verdana" w:cs="Tahoma"/>
          <w:b/>
          <w:sz w:val="22"/>
          <w:szCs w:val="22"/>
        </w:rPr>
        <w:t>COVID</w:t>
      </w:r>
      <w:r w:rsidRPr="00D34B76">
        <w:rPr>
          <w:rFonts w:ascii="Verdana" w:hAnsi="Verdana" w:cs="Tahoma"/>
          <w:b/>
          <w:sz w:val="22"/>
          <w:szCs w:val="22"/>
        </w:rPr>
        <w:t xml:space="preserve">; please provide a breakdown as to how many had received one, two, three or no doses of the </w:t>
      </w:r>
      <w:r w:rsidR="00545214" w:rsidRPr="00D34B76">
        <w:rPr>
          <w:rFonts w:ascii="Verdana" w:hAnsi="Verdana" w:cs="Tahoma"/>
          <w:b/>
          <w:sz w:val="22"/>
          <w:szCs w:val="22"/>
        </w:rPr>
        <w:t>COVID</w:t>
      </w:r>
      <w:r w:rsidRPr="00D34B76">
        <w:rPr>
          <w:rFonts w:ascii="Verdana" w:hAnsi="Verdana" w:cs="Tahoma"/>
          <w:b/>
          <w:sz w:val="22"/>
          <w:szCs w:val="22"/>
        </w:rPr>
        <w:t xml:space="preserve"> vaccine?</w:t>
      </w:r>
      <w:r w:rsidR="00FB0506">
        <w:rPr>
          <w:rFonts w:ascii="Verdana" w:hAnsi="Verdana" w:cs="Tahoma"/>
          <w:b/>
          <w:sz w:val="22"/>
          <w:szCs w:val="22"/>
        </w:rPr>
        <w:br/>
      </w:r>
      <w:r w:rsidR="00FB0506" w:rsidRPr="00FB0506">
        <w:rPr>
          <w:rFonts w:ascii="Verdana" w:hAnsi="Verdana" w:cs="Tahoma"/>
          <w:sz w:val="22"/>
          <w:szCs w:val="22"/>
        </w:rPr>
        <w:t>Please see Q3.</w:t>
      </w:r>
      <w:r w:rsidR="00FB0506">
        <w:rPr>
          <w:rFonts w:ascii="Verdana" w:hAnsi="Verdana" w:cs="Tahoma"/>
          <w:sz w:val="22"/>
          <w:szCs w:val="22"/>
        </w:rPr>
        <w:br/>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476A7E" w:rsidP="002677FD">
      <w:pPr>
        <w:jc w:val="both"/>
        <w:rPr>
          <w:rFonts w:ascii="Verdana" w:hAnsi="Verdana"/>
          <w:sz w:val="22"/>
          <w:szCs w:val="22"/>
        </w:rPr>
      </w:pPr>
      <w:r>
        <w:rPr>
          <w:rFonts w:ascii="Calibri" w:hAnsi="Calibri" w:cs="Calibri"/>
          <w:noProof/>
          <w:color w:val="1F497D"/>
        </w:rPr>
        <w:drawing>
          <wp:inline distT="0" distB="0" distL="0" distR="0" wp14:anchorId="7945F017" wp14:editId="0B18948D">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76A7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6" type="#_x0000_t75" style="width:21pt;height:21pt;visibility:visible;mso-wrap-style:square" o:bullet="t">
        <v:imagedata r:id="rId1" o:title=""/>
      </v:shape>
    </w:pict>
  </w:numPicBullet>
  <w:numPicBullet w:numPicBulletId="1">
    <w:pict>
      <v:shape id="_x0000_i1187" type="#_x0000_t75" style="width:383.25pt;height:383.25pt;visibility:visible;mso-wrap-style:square" o:bullet="t">
        <v:imagedata r:id="rId2" o:title=""/>
      </v:shape>
    </w:pict>
  </w:numPicBullet>
  <w:numPicBullet w:numPicBulletId="2">
    <w:pict>
      <v:shape id="_x0000_i1188" type="#_x0000_t75" style="width:225pt;height:225pt;visibility:visible;mso-wrap-style:square" o:bullet="t">
        <v:imagedata r:id="rId3" o:title=""/>
      </v:shape>
    </w:pict>
  </w:numPicBullet>
  <w:numPicBullet w:numPicBulletId="3">
    <w:pict>
      <v:shape id="_x0000_i118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6119CC"/>
    <w:multiLevelType w:val="hybridMultilevel"/>
    <w:tmpl w:val="5E766D16"/>
    <w:lvl w:ilvl="0" w:tplc="F604AA1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440AE1"/>
    <w:multiLevelType w:val="hybridMultilevel"/>
    <w:tmpl w:val="FBFA407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2"/>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3"/>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76A7E"/>
    <w:rsid w:val="0048724F"/>
    <w:rsid w:val="004C59CA"/>
    <w:rsid w:val="004C7B47"/>
    <w:rsid w:val="004E1954"/>
    <w:rsid w:val="004F1E5A"/>
    <w:rsid w:val="005317D4"/>
    <w:rsid w:val="00534D7A"/>
    <w:rsid w:val="00545214"/>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35E53"/>
    <w:rsid w:val="00B61DE2"/>
    <w:rsid w:val="00B82C9E"/>
    <w:rsid w:val="00B8458F"/>
    <w:rsid w:val="00BB4931"/>
    <w:rsid w:val="00BC67E1"/>
    <w:rsid w:val="00C021A4"/>
    <w:rsid w:val="00C050BE"/>
    <w:rsid w:val="00C75A00"/>
    <w:rsid w:val="00CA07E3"/>
    <w:rsid w:val="00CB2BBE"/>
    <w:rsid w:val="00CE1516"/>
    <w:rsid w:val="00CE325E"/>
    <w:rsid w:val="00CE3DBC"/>
    <w:rsid w:val="00D34B76"/>
    <w:rsid w:val="00D62A67"/>
    <w:rsid w:val="00DC47F3"/>
    <w:rsid w:val="00DC7FA9"/>
    <w:rsid w:val="00DD5E37"/>
    <w:rsid w:val="00DF2EA1"/>
    <w:rsid w:val="00E26720"/>
    <w:rsid w:val="00E545D8"/>
    <w:rsid w:val="00E817B3"/>
    <w:rsid w:val="00E86D03"/>
    <w:rsid w:val="00E90BC7"/>
    <w:rsid w:val="00EE0615"/>
    <w:rsid w:val="00F26B29"/>
    <w:rsid w:val="00F91A7E"/>
    <w:rsid w:val="00F96598"/>
    <w:rsid w:val="00FA0C91"/>
    <w:rsid w:val="00FA177F"/>
    <w:rsid w:val="00FB0506"/>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9EB880-0CF9-4E56-AF93-5E259E4A2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TotalTime>
  <Pages>2</Pages>
  <Words>403</Words>
  <Characters>2299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2022-02-16T15:22:00Z</cp:lastPrinted>
  <dcterms:created xsi:type="dcterms:W3CDTF">2021-09-13T07:38:00Z</dcterms:created>
  <dcterms:modified xsi:type="dcterms:W3CDTF">2024-03-13T13:21:00Z</dcterms:modified>
</cp:coreProperties>
</file>