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25B8" w:rsidRDefault="00DC7FA9" w:rsidP="007A5616">
      <w:pPr>
        <w:spacing w:before="0" w:after="240"/>
        <w:ind w:left="0"/>
        <w:jc w:val="center"/>
        <w:rPr>
          <w:sz w:val="18"/>
          <w:szCs w:val="20"/>
        </w:rPr>
      </w:pPr>
      <w:r>
        <w:rPr>
          <w:noProof/>
        </w:rPr>
        <mc:AlternateContent>
          <mc:Choice Requires="wps">
            <w:drawing>
              <wp:anchor distT="0" distB="0" distL="114300" distR="114300" simplePos="0" relativeHeight="251660288" behindDoc="0" locked="0" layoutInCell="1" allowOverlap="1">
                <wp:simplePos x="0" y="0"/>
                <wp:positionH relativeFrom="column">
                  <wp:posOffset>247650</wp:posOffset>
                </wp:positionH>
                <wp:positionV relativeFrom="paragraph">
                  <wp:posOffset>326390</wp:posOffset>
                </wp:positionV>
                <wp:extent cx="3209925" cy="504825"/>
                <wp:effectExtent l="0" t="0" r="0"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504825"/>
                        </a:xfrm>
                        <a:prstGeom prst="rect">
                          <a:avLst/>
                        </a:prstGeom>
                        <a:noFill/>
                        <a:ln>
                          <a:noFill/>
                        </a:ln>
                        <a:extLst/>
                      </wps:spPr>
                      <wps:txbx>
                        <w:txbxContent>
                          <w:p w:rsidR="00DC7FA9" w:rsidRPr="00304A21" w:rsidRDefault="00DC7FA9" w:rsidP="00DC7FA9">
                            <w:pPr>
                              <w:pStyle w:val="NoSpacing"/>
                              <w:ind w:left="0"/>
                              <w:rPr>
                                <w:rFonts w:ascii="Verdana" w:hAnsi="Verdana"/>
                                <w:color w:val="FF0000"/>
                                <w:sz w:val="22"/>
                                <w:szCs w:val="22"/>
                              </w:rPr>
                            </w:pPr>
                            <w:proofErr w:type="spellStart"/>
                            <w:r w:rsidRPr="00304A21">
                              <w:rPr>
                                <w:rFonts w:ascii="Verdana" w:hAnsi="Verdana"/>
                                <w:sz w:val="22"/>
                                <w:szCs w:val="22"/>
                              </w:rPr>
                              <w:t>Dyddiad</w:t>
                            </w:r>
                            <w:proofErr w:type="spellEnd"/>
                            <w:r w:rsidRPr="00304A21">
                              <w:rPr>
                                <w:rFonts w:ascii="Verdana" w:hAnsi="Verdana"/>
                                <w:sz w:val="22"/>
                                <w:szCs w:val="22"/>
                              </w:rPr>
                              <w:t>/Date:</w:t>
                            </w:r>
                            <w:r w:rsidR="00AD6D20">
                              <w:rPr>
                                <w:rFonts w:ascii="Verdana" w:hAnsi="Verdana"/>
                                <w:color w:val="FF0000"/>
                                <w:sz w:val="22"/>
                                <w:szCs w:val="22"/>
                              </w:rPr>
                              <w:t xml:space="preserve"> </w:t>
                            </w:r>
                            <w:r w:rsidR="00AD6D20" w:rsidRPr="00AD6D20">
                              <w:rPr>
                                <w:rFonts w:ascii="Verdana" w:hAnsi="Verdana"/>
                                <w:sz w:val="22"/>
                                <w:szCs w:val="22"/>
                              </w:rPr>
                              <w:t>8</w:t>
                            </w:r>
                            <w:r w:rsidR="00AD6D20" w:rsidRPr="00AD6D20">
                              <w:rPr>
                                <w:rFonts w:ascii="Verdana" w:hAnsi="Verdana"/>
                                <w:sz w:val="22"/>
                                <w:szCs w:val="22"/>
                                <w:vertAlign w:val="superscript"/>
                              </w:rPr>
                              <w:t>th</w:t>
                            </w:r>
                            <w:r w:rsidR="00AD6D20" w:rsidRPr="00AD6D20">
                              <w:rPr>
                                <w:rFonts w:ascii="Verdana" w:hAnsi="Verdana"/>
                                <w:sz w:val="22"/>
                                <w:szCs w:val="22"/>
                              </w:rPr>
                              <w:t xml:space="preserve"> February 2022</w:t>
                            </w:r>
                          </w:p>
                          <w:p w:rsidR="00DC7FA9" w:rsidRPr="00304A21" w:rsidRDefault="00DC7FA9" w:rsidP="00DC7FA9">
                            <w:pPr>
                              <w:pStyle w:val="NoSpacing"/>
                              <w:ind w:left="0"/>
                              <w:rPr>
                                <w:rFonts w:ascii="Verdana" w:hAnsi="Verdana"/>
                                <w:sz w:val="22"/>
                                <w:szCs w:val="22"/>
                              </w:rPr>
                            </w:pPr>
                            <w:r w:rsidRPr="00304A21">
                              <w:rPr>
                                <w:rFonts w:ascii="Verdana" w:hAnsi="Verdana"/>
                                <w:sz w:val="22"/>
                                <w:szCs w:val="22"/>
                              </w:rPr>
                              <w:t>Ein Cyf / Our Ref:</w:t>
                            </w:r>
                            <w:r w:rsidR="00213076">
                              <w:rPr>
                                <w:rFonts w:ascii="Verdana" w:hAnsi="Verdana"/>
                                <w:sz w:val="22"/>
                                <w:szCs w:val="22"/>
                              </w:rPr>
                              <w:t xml:space="preserve"> </w:t>
                            </w:r>
                            <w:r w:rsidR="008A6DFA">
                              <w:rPr>
                                <w:rFonts w:ascii="Verdana" w:hAnsi="Verdana"/>
                                <w:sz w:val="22"/>
                                <w:szCs w:val="22"/>
                              </w:rPr>
                              <w:t>22-A-030</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9.5pt;margin-top:25.7pt;width:252.75pt;height:3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O5P9QEAANEDAAAOAAAAZHJzL2Uyb0RvYy54bWysU9uO0zAQfUfiHyy/06ShhW3UdLXsahHS&#10;cpF2+QDHcRKLxGPGbpPy9YztbinwhnixPBefOXNmvL2ex4EdFDoNpuLLRc6ZMhIabbqKf326f3XF&#10;mfPCNGIAoyp+VI5f716+2E62VAX0MDQKGYEYV0624r33tswyJ3s1CrcAqwwFW8BReDKxyxoUE6GP&#10;Q1bk+ZtsAmwsglTOkfcuBfku4retkv5z2zrl2VBx4ubjifGsw5nttqLsUNheyxMN8Q8sRqENFT1D&#10;3Qkv2B71X1CjlggOWr+QMGbQtlqq2AN1s8z/6OaxF1bFXkgcZ88yuf8HKz8dviDTDc2OMyNGGtGT&#10;mj17BzNbBnUm60pKerSU5mdyh8zQqbMPIL85ZuC2F6ZTN4gw9Uo0xC6+zC6eJhwXQOrpIzRURuw9&#10;RKC5xTEAkhiM0GlKx/NkAhVJztdFvtkUa84kxdb56oruRC4T5fNri86/VzCycKk40uQjujg8OJ9S&#10;n1NCMQP3ehji9Afzm4Mwk4dqn56GRgL31IWf6/kkTA3NkVpCSHtF/4AuPeAPzibaqYq773uBirPh&#10;gyFZNsvVKixhNFbrtwUZeBmpLyPCSIKquOcsXW99Wty9Rd31VCkNwsANSdnq2GWgmliROsGgvYk6&#10;nXY8LOalHbN+/cTdTwAAAP//AwBQSwMEFAAGAAgAAAAhAFK7gfPdAAAACQEAAA8AAABkcnMvZG93&#10;bnJldi54bWxMj8FOwzAQRO+V+AdrkXpr7dIENSFOhai4gihQiZsbb5OIeB3FbhP+nuVEj6MZzbwp&#10;tpPrxAWH0HrSsFoqEEiVty3VGj7enxcbECEasqbzhBp+MMC2vJkVJrd+pDe87GMtuIRCbjQ0Mfa5&#10;lKFq0Jmw9D0Seyc/OBNZDrW0gxm53HXyTql76UxLvNCYHp8arL73Z6fh8+X0dUjUa71zaT/6SUly&#10;mdR6fjs9PoCIOMX/MPzhMzqUzHT0Z7JBdBrWGV+JGtJVAoL9NElSEEcOrlUGsizk9YPyFwAA//8D&#10;AFBLAQItABQABgAIAAAAIQC2gziS/gAAAOEBAAATAAAAAAAAAAAAAAAAAAAAAABbQ29udGVudF9U&#10;eXBlc10ueG1sUEsBAi0AFAAGAAgAAAAhADj9If/WAAAAlAEAAAsAAAAAAAAAAAAAAAAALwEAAF9y&#10;ZWxzLy5yZWxzUEsBAi0AFAAGAAgAAAAhAOqg7k/1AQAA0QMAAA4AAAAAAAAAAAAAAAAALgIAAGRy&#10;cy9lMm9Eb2MueG1sUEsBAi0AFAAGAAgAAAAhAFK7gfPdAAAACQEAAA8AAAAAAAAAAAAAAAAATwQA&#10;AGRycy9kb3ducmV2LnhtbFBLBQYAAAAABAAEAPMAAABZBQAAAAA=&#10;" filled="f" stroked="f">
                <v:textbox>
                  <w:txbxContent>
                    <w:p w:rsidR="00DC7FA9" w:rsidRPr="00304A21" w:rsidRDefault="00DC7FA9" w:rsidP="00DC7FA9">
                      <w:pPr>
                        <w:pStyle w:val="NoSpacing"/>
                        <w:ind w:left="0"/>
                        <w:rPr>
                          <w:rFonts w:ascii="Verdana" w:hAnsi="Verdana"/>
                          <w:color w:val="FF0000"/>
                          <w:sz w:val="22"/>
                          <w:szCs w:val="22"/>
                        </w:rPr>
                      </w:pPr>
                      <w:proofErr w:type="spellStart"/>
                      <w:r w:rsidRPr="00304A21">
                        <w:rPr>
                          <w:rFonts w:ascii="Verdana" w:hAnsi="Verdana"/>
                          <w:sz w:val="22"/>
                          <w:szCs w:val="22"/>
                        </w:rPr>
                        <w:t>Dyddiad</w:t>
                      </w:r>
                      <w:proofErr w:type="spellEnd"/>
                      <w:r w:rsidRPr="00304A21">
                        <w:rPr>
                          <w:rFonts w:ascii="Verdana" w:hAnsi="Verdana"/>
                          <w:sz w:val="22"/>
                          <w:szCs w:val="22"/>
                        </w:rPr>
                        <w:t>/Date:</w:t>
                      </w:r>
                      <w:r w:rsidR="00AD6D20">
                        <w:rPr>
                          <w:rFonts w:ascii="Verdana" w:hAnsi="Verdana"/>
                          <w:color w:val="FF0000"/>
                          <w:sz w:val="22"/>
                          <w:szCs w:val="22"/>
                        </w:rPr>
                        <w:t xml:space="preserve"> </w:t>
                      </w:r>
                      <w:r w:rsidR="00AD6D20" w:rsidRPr="00AD6D20">
                        <w:rPr>
                          <w:rFonts w:ascii="Verdana" w:hAnsi="Verdana"/>
                          <w:sz w:val="22"/>
                          <w:szCs w:val="22"/>
                        </w:rPr>
                        <w:t>8</w:t>
                      </w:r>
                      <w:r w:rsidR="00AD6D20" w:rsidRPr="00AD6D20">
                        <w:rPr>
                          <w:rFonts w:ascii="Verdana" w:hAnsi="Verdana"/>
                          <w:sz w:val="22"/>
                          <w:szCs w:val="22"/>
                          <w:vertAlign w:val="superscript"/>
                        </w:rPr>
                        <w:t>th</w:t>
                      </w:r>
                      <w:r w:rsidR="00AD6D20" w:rsidRPr="00AD6D20">
                        <w:rPr>
                          <w:rFonts w:ascii="Verdana" w:hAnsi="Verdana"/>
                          <w:sz w:val="22"/>
                          <w:szCs w:val="22"/>
                        </w:rPr>
                        <w:t xml:space="preserve"> February 2022</w:t>
                      </w:r>
                    </w:p>
                    <w:p w:rsidR="00DC7FA9" w:rsidRPr="00304A21" w:rsidRDefault="00DC7FA9" w:rsidP="00DC7FA9">
                      <w:pPr>
                        <w:pStyle w:val="NoSpacing"/>
                        <w:ind w:left="0"/>
                        <w:rPr>
                          <w:rFonts w:ascii="Verdana" w:hAnsi="Verdana"/>
                          <w:sz w:val="22"/>
                          <w:szCs w:val="22"/>
                        </w:rPr>
                      </w:pPr>
                      <w:proofErr w:type="spellStart"/>
                      <w:r w:rsidRPr="00304A21">
                        <w:rPr>
                          <w:rFonts w:ascii="Verdana" w:hAnsi="Verdana"/>
                          <w:sz w:val="22"/>
                          <w:szCs w:val="22"/>
                        </w:rPr>
                        <w:t>Ein</w:t>
                      </w:r>
                      <w:proofErr w:type="spellEnd"/>
                      <w:r w:rsidRPr="00304A21">
                        <w:rPr>
                          <w:rFonts w:ascii="Verdana" w:hAnsi="Verdana"/>
                          <w:sz w:val="22"/>
                          <w:szCs w:val="22"/>
                        </w:rPr>
                        <w:t xml:space="preserve"> </w:t>
                      </w:r>
                      <w:proofErr w:type="spellStart"/>
                      <w:r w:rsidRPr="00304A21">
                        <w:rPr>
                          <w:rFonts w:ascii="Verdana" w:hAnsi="Verdana"/>
                          <w:sz w:val="22"/>
                          <w:szCs w:val="22"/>
                        </w:rPr>
                        <w:t>Cyf</w:t>
                      </w:r>
                      <w:proofErr w:type="spellEnd"/>
                      <w:r w:rsidRPr="00304A21">
                        <w:rPr>
                          <w:rFonts w:ascii="Verdana" w:hAnsi="Verdana"/>
                          <w:sz w:val="22"/>
                          <w:szCs w:val="22"/>
                        </w:rPr>
                        <w:t xml:space="preserve"> / Our Ref:</w:t>
                      </w:r>
                      <w:r w:rsidR="00213076">
                        <w:rPr>
                          <w:rFonts w:ascii="Verdana" w:hAnsi="Verdana"/>
                          <w:sz w:val="22"/>
                          <w:szCs w:val="22"/>
                        </w:rPr>
                        <w:t xml:space="preserve"> </w:t>
                      </w:r>
                      <w:r w:rsidR="008A6DFA">
                        <w:rPr>
                          <w:rFonts w:ascii="Verdana" w:hAnsi="Verdana"/>
                          <w:sz w:val="22"/>
                          <w:szCs w:val="22"/>
                        </w:rPr>
                        <w:t>22-A-030</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r w:rsidR="007A5616">
        <w:rPr>
          <w:sz w:val="18"/>
          <w:szCs w:val="20"/>
        </w:rPr>
        <w:t xml:space="preserve">    </w:t>
      </w:r>
      <w:r w:rsidR="007A5616" w:rsidRPr="007A5616">
        <w:rPr>
          <w:sz w:val="16"/>
          <w:szCs w:val="20"/>
        </w:rPr>
        <w:t xml:space="preserve">Rydym yn croesawu gohebiaeth yn y Gymraeg neu'r Saesneg. Atebir gohebiaeth Gymraeg yn y Gymraeg, ac ni fydd hyn yn arwain at oedi. </w:t>
      </w:r>
      <w:r w:rsidR="007A5616">
        <w:rPr>
          <w:sz w:val="16"/>
          <w:szCs w:val="20"/>
        </w:rPr>
        <w:t xml:space="preserve"> </w:t>
      </w:r>
      <w:r w:rsidR="007A5616" w:rsidRPr="007A5616">
        <w:rPr>
          <w:sz w:val="16"/>
          <w:szCs w:val="20"/>
        </w:rPr>
        <w:t>We welcome correspondence in Welsh or English. Welsh language correspondence will be replied to in Welsh, and this will not lead to a delay</w:t>
      </w:r>
      <w:r w:rsidR="005925B8" w:rsidRPr="007A5616">
        <w:rPr>
          <w:sz w:val="16"/>
          <w:szCs w:val="20"/>
        </w:rPr>
        <w:t>.</w:t>
      </w:r>
    </w:p>
    <w:tbl>
      <w:tblPr>
        <w:tblW w:w="4395" w:type="dxa"/>
        <w:tblInd w:w="6232" w:type="dxa"/>
        <w:tblLook w:val="04A0" w:firstRow="1" w:lastRow="0" w:firstColumn="1" w:lastColumn="0" w:noHBand="0" w:noVBand="1"/>
      </w:tblPr>
      <w:tblGrid>
        <w:gridCol w:w="4395"/>
      </w:tblGrid>
      <w:tr w:rsidR="00E90BC7" w:rsidTr="00D62A67">
        <w:tc>
          <w:tcPr>
            <w:tcW w:w="4395" w:type="dxa"/>
            <w:shd w:val="clear" w:color="auto" w:fill="auto"/>
          </w:tcPr>
          <w:p w:rsidR="002677FD" w:rsidRPr="00304A21" w:rsidRDefault="009A0943" w:rsidP="002677FD">
            <w:pPr>
              <w:pStyle w:val="ListParagraph"/>
              <w:numPr>
                <w:ilvl w:val="0"/>
                <w:numId w:val="6"/>
              </w:numPr>
              <w:spacing w:before="0" w:after="0"/>
              <w:rPr>
                <w:rFonts w:ascii="Verdana" w:hAnsi="Verdana"/>
                <w:sz w:val="22"/>
                <w:szCs w:val="22"/>
              </w:rPr>
            </w:pPr>
            <w:r>
              <w:rPr>
                <w:rFonts w:ascii="Verdana" w:hAnsi="Verdana"/>
                <w:sz w:val="22"/>
                <w:szCs w:val="22"/>
              </w:rPr>
              <w:t>01639 684</w:t>
            </w:r>
            <w:r w:rsidR="002677FD" w:rsidRPr="00304A21">
              <w:rPr>
                <w:rFonts w:ascii="Verdana" w:hAnsi="Verdana"/>
                <w:sz w:val="22"/>
                <w:szCs w:val="22"/>
              </w:rPr>
              <w:t>363</w:t>
            </w:r>
          </w:p>
          <w:p w:rsidR="00E90BC7" w:rsidRPr="00304A21" w:rsidRDefault="009B21AD" w:rsidP="00111757">
            <w:pPr>
              <w:spacing w:before="0" w:after="0"/>
              <w:ind w:left="0"/>
              <w:rPr>
                <w:rFonts w:ascii="Verdana" w:hAnsi="Verdana"/>
                <w:sz w:val="22"/>
                <w:szCs w:val="22"/>
              </w:rPr>
            </w:pPr>
            <w:r>
              <w:rPr>
                <w:noProof/>
              </w:rPr>
              <mc:AlternateContent>
                <mc:Choice Requires="wps">
                  <w:drawing>
                    <wp:anchor distT="0" distB="0" distL="114300" distR="114300" simplePos="0" relativeHeight="251659264" behindDoc="0" locked="0" layoutInCell="1" allowOverlap="1">
                      <wp:simplePos x="0" y="0"/>
                      <wp:positionH relativeFrom="column">
                        <wp:posOffset>3175</wp:posOffset>
                      </wp:positionH>
                      <wp:positionV relativeFrom="paragraph">
                        <wp:posOffset>272253</wp:posOffset>
                      </wp:positionV>
                      <wp:extent cx="2676525" cy="1228725"/>
                      <wp:effectExtent l="0" t="0" r="9525" b="9525"/>
                      <wp:wrapNone/>
                      <wp:docPr id="2" name="Text Box 2"/>
                      <wp:cNvGraphicFramePr/>
                      <a:graphic xmlns:a="http://schemas.openxmlformats.org/drawingml/2006/main">
                        <a:graphicData uri="http://schemas.microsoft.com/office/word/2010/wordprocessingShape">
                          <wps:wsp>
                            <wps:cNvSpPr txBox="1"/>
                            <wps:spPr>
                              <a:xfrm>
                                <a:off x="0" y="0"/>
                                <a:ext cx="2676525" cy="1228725"/>
                              </a:xfrm>
                              <a:prstGeom prst="rect">
                                <a:avLst/>
                              </a:prstGeom>
                              <a:solidFill>
                                <a:schemeClr val="lt1"/>
                              </a:solidFill>
                              <a:ln w="6350">
                                <a:noFill/>
                              </a:ln>
                            </wps:spPr>
                            <wps:txbx>
                              <w:txbxContent>
                                <w:p w:rsidR="00602EE5" w:rsidRPr="00304A21" w:rsidRDefault="001E2D50" w:rsidP="00602EE5">
                                  <w:pPr>
                                    <w:spacing w:before="0" w:after="0"/>
                                    <w:ind w:left="0"/>
                                    <w:rPr>
                                      <w:rFonts w:ascii="Verdana" w:hAnsi="Verdana"/>
                                      <w:sz w:val="22"/>
                                      <w:szCs w:val="22"/>
                                    </w:rPr>
                                  </w:pPr>
                                  <w:r>
                                    <w:rPr>
                                      <w:rFonts w:ascii="Verdana" w:hAnsi="Verdana"/>
                                      <w:sz w:val="22"/>
                                      <w:szCs w:val="22"/>
                                    </w:rPr>
                                    <w:t>Corporate Services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Headquarters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1 Talbot Gateway</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Baglan</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Port Talbot, SA12 7BR</w:t>
                                  </w:r>
                                </w:p>
                                <w:p w:rsidR="00602EE5" w:rsidRPr="00304A21" w:rsidRDefault="00602EE5">
                                  <w:pPr>
                                    <w:ind w:left="0"/>
                                    <w:rPr>
                                      <w:rFonts w:ascii="Verdana" w:hAnsi="Verdana"/>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5pt;margin-top:21.45pt;width:210.75pt;height:96.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zuBQwIAAIEEAAAOAAAAZHJzL2Uyb0RvYy54bWysVEuP2jAQvlfqf7B8L4GUx25EWFFWVJXQ&#10;7kpQ7dk4NlhyPK5tSOiv79gBlm57qnpx5uXPM9/MZPrQ1pochfMKTEkHvT4lwnColNmV9Ptm+emO&#10;Eh+YqZgGI0p6Ep4+zD5+mDa2EDnsQVfCEQQxvmhsSfch2CLLPN+LmvkeWGHQKcHVLKDqdlnlWIPo&#10;tc7yfn+cNeAq64AL79H62DnpLOFLKXh4ltKLQHRJMbeQTpfObTyz2ZQVO8fsXvFzGuwfsqiZMvjo&#10;FeqRBUYOTv0BVSvuwIMMPQ51BlIqLlINWM2g/66a9Z5ZkWpBcry90uT/Hyx/Or44oqqS5pQYVmOL&#10;NqIN5Au0JI/sNNYXGLS2GBZaNGOXL3aPxlh0K10dv1gOQT/yfLpyG8E4GvPxZDzKR5Rw9A3y/G6C&#10;CuJnb9et8+GrgJpEoaQOm5c4ZceVD13oJSS+5kGraqm0TkocGLHQjhwZtlqHlCSC/xalDWlKOv48&#10;6idgA/F6h6wN5hKL7YqKUmi3baLmWvAWqhPy4KCbI2/5UmGuK+bDC3M4OFg6LkN4xkNqwLfgLFGy&#10;B/fzb/YYj/1ELyUNDmJJ/Y8Dc4IS/c1gp+8Hw2Gc3KQMR5McFXfr2d56zKFeABIwwLWzPIkxPuiL&#10;KB3Ur7gz8/gqupjh+HZJw0VchG49cOe4mM9TEM6qZWFl1pZH6Eh47MSmfWXOntsVsNNPcBlZVrzr&#10;WhcbbxqYHwJIlVoaee5YPdOPc56G4ryTcZFu9RT19ueY/QIAAP//AwBQSwMEFAAGAAgAAAAhALmL&#10;ajPfAAAABwEAAA8AAABkcnMvZG93bnJldi54bWxMj0FPg0AUhO8m/ofNM/Fi2kWgVZGlMUZt4s1S&#10;Nd627BOI7FvCbgH/vc+THiczmfkm38y2EyMOvnWk4HIZgUCqnGmpVrAvHxfXIHzQZHTnCBV8o4dN&#10;cXqS68y4iV5w3IVacAn5TCtoQugzKX3VoNV+6Xok9j7dYHVgOdTSDHrictvJOIrW0uqWeKHRPd43&#10;WH3tjlbBx0X9/uznp9cpWSX9w3Ysr95MqdT52Xx3CyLgHP7C8IvP6FAw08EdyXjRKVhxTkEa34Bg&#10;N41jfnZQECfrFGSRy//8xQ8AAAD//wMAUEsBAi0AFAAGAAgAAAAhALaDOJL+AAAA4QEAABMAAAAA&#10;AAAAAAAAAAAAAAAAAFtDb250ZW50X1R5cGVzXS54bWxQSwECLQAUAAYACAAAACEAOP0h/9YAAACU&#10;AQAACwAAAAAAAAAAAAAAAAAvAQAAX3JlbHMvLnJlbHNQSwECLQAUAAYACAAAACEAjxs7gUMCAACB&#10;BAAADgAAAAAAAAAAAAAAAAAuAgAAZHJzL2Uyb0RvYy54bWxQSwECLQAUAAYACAAAACEAuYtqM98A&#10;AAAHAQAADwAAAAAAAAAAAAAAAACdBAAAZHJzL2Rvd25yZXYueG1sUEsFBgAAAAAEAAQA8wAAAKkF&#10;AAAAAA==&#10;" fillcolor="white [3201]" stroked="f" strokeweight=".5pt">
                      <v:textbox>
                        <w:txbxContent>
                          <w:p w:rsidR="00602EE5" w:rsidRPr="00304A21" w:rsidRDefault="001E2D50" w:rsidP="00602EE5">
                            <w:pPr>
                              <w:spacing w:before="0" w:after="0"/>
                              <w:ind w:left="0"/>
                              <w:rPr>
                                <w:rFonts w:ascii="Verdana" w:hAnsi="Verdana"/>
                                <w:sz w:val="22"/>
                                <w:szCs w:val="22"/>
                              </w:rPr>
                            </w:pPr>
                            <w:r>
                              <w:rPr>
                                <w:rFonts w:ascii="Verdana" w:hAnsi="Verdana"/>
                                <w:sz w:val="22"/>
                                <w:szCs w:val="22"/>
                              </w:rPr>
                              <w:t>Corporate Services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Headquarters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1 Talbot Gateway</w:t>
                            </w:r>
                          </w:p>
                          <w:p w:rsidR="00602EE5" w:rsidRPr="00304A21" w:rsidRDefault="002677FD" w:rsidP="00602EE5">
                            <w:pPr>
                              <w:spacing w:before="0" w:after="0"/>
                              <w:ind w:left="0"/>
                              <w:rPr>
                                <w:rFonts w:ascii="Verdana" w:hAnsi="Verdana"/>
                                <w:sz w:val="22"/>
                                <w:szCs w:val="22"/>
                              </w:rPr>
                            </w:pPr>
                            <w:proofErr w:type="spellStart"/>
                            <w:r w:rsidRPr="00304A21">
                              <w:rPr>
                                <w:rFonts w:ascii="Verdana" w:hAnsi="Verdana"/>
                                <w:sz w:val="22"/>
                                <w:szCs w:val="22"/>
                              </w:rPr>
                              <w:t>Baglan</w:t>
                            </w:r>
                            <w:proofErr w:type="spellEnd"/>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Port Talbot, SA12 7BR</w:t>
                            </w:r>
                          </w:p>
                          <w:p w:rsidR="00602EE5" w:rsidRPr="00304A21" w:rsidRDefault="00602EE5">
                            <w:pPr>
                              <w:ind w:left="0"/>
                              <w:rPr>
                                <w:rFonts w:ascii="Verdana" w:hAnsi="Verdana"/>
                                <w:sz w:val="22"/>
                                <w:szCs w:val="22"/>
                              </w:rPr>
                            </w:pPr>
                          </w:p>
                        </w:txbxContent>
                      </v:textbox>
                    </v:shape>
                  </w:pict>
                </mc:Fallback>
              </mc:AlternateContent>
            </w:r>
            <w:r w:rsidR="00DC7FA9">
              <w:rPr>
                <w:noProof/>
                <w:sz w:val="22"/>
                <w:szCs w:val="22"/>
              </w:rPr>
              <mc:AlternateContent>
                <mc:Choice Requires="wps">
                  <w:drawing>
                    <wp:anchor distT="0" distB="0" distL="114300" distR="114300" simplePos="0" relativeHeight="251661312" behindDoc="0" locked="0" layoutInCell="1" allowOverlap="1">
                      <wp:simplePos x="0" y="0"/>
                      <wp:positionH relativeFrom="column">
                        <wp:posOffset>-3692525</wp:posOffset>
                      </wp:positionH>
                      <wp:positionV relativeFrom="paragraph">
                        <wp:posOffset>390525</wp:posOffset>
                      </wp:positionV>
                      <wp:extent cx="2857500" cy="1114425"/>
                      <wp:effectExtent l="0" t="0" r="0" b="952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2A3A" w:rsidRPr="00442A3A" w:rsidRDefault="00442A3A" w:rsidP="00304A21">
                                  <w:pPr>
                                    <w:ind w:left="0"/>
                                    <w:rPr>
                                      <w:rFonts w:ascii="Verdana" w:hAnsi="Verdana"/>
                                      <w:sz w:val="22"/>
                                      <w:szCs w:val="22"/>
                                    </w:rPr>
                                  </w:pPr>
                                  <w:bookmarkStart w:id="0" w:name="_GoBack"/>
                                  <w:bookmarkEnd w:id="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margin-left:-290.75pt;margin-top:30.75pt;width:225pt;height:8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k2RhAIAABcFAAAOAAAAZHJzL2Uyb0RvYy54bWysVNmO2yAUfa/Uf0C8Z7zIWWzFGc3SVJWm&#10;izTTDyCAY1QMFEjsaTX/3gtOMpkuUlXVDzZwL+cu51wvL4dOoj23TmhV4+wixYgrqplQ2xp/flhP&#10;Fhg5TxQjUite40fu8OXq9atlbyqe61ZLxi0CEOWq3tS49d5USeJoyzviLrThCoyNth3xsLXbhFnS&#10;A3onkzxNZ0mvLTNWU+4cnN6ORryK+E3Dqf/YNI57JGsMufn4tvG9Ce9ktSTV1hLTCnpIg/xDFh0R&#10;CoKeoG6JJ2hnxS9QnaBWO934C6q7RDeNoDzWANVk6U/V3LfE8FgLNMeZU5vc/4OlH/afLBKsxjOM&#10;FOmAogc+eHStBzQL3emNq8Dp3oCbH+AYWI6VOnOn6ReHlL5pidryK2t133LCILss3EzOro44LoBs&#10;+veaQRiy8zoCDY3tQuugGQjQgaXHEzMhFQqH+WI6n6ZgomDLsqwo8mmMQarjdWOdf8t1h8Kixhao&#10;j/Bkf+d8SIdUR5cQzWkp2FpIGTd2u7mRFu0JyGQdnwP6CzepgrPS4dqIOJ5AlhAj2EK+kfbvZZYX&#10;6XVeTtazxXxSrIvppJyni0maldflLC3K4nb9FBLMiqoVjHF1JxQ/SjAr/o7iwzCM4okiRH2Nyyl0&#10;J9b1xyLT+PyuyE54mEgpuhovTk6kCsy+UQzKJpUnQo7r5GX6scvQg+M3diXqIFA/isAPmyEKLg/R&#10;g0Y2mj2CMKwG2oBi+JvAotX2G0Y9TGaN3dcdsRwj+U6BuEpgP4xy3BTTeQ4be27ZnFuIogBVY4/R&#10;uLzx4/jvjBXbFiKNclb6CgTZiCiV56wOMobpizUd/hRhvM/30ev5f7b6AQAA//8DAFBLAwQUAAYA&#10;CAAAACEAeTm8W98AAAAMAQAADwAAAGRycy9kb3ducmV2LnhtbEyPwW6DMAyG75P2DpEn7TLRQDug&#10;Y5hqm7Rp13Z9AAMuoJEEkbTQt184rSfb8qffn/PdrHpx4dF2RiNEqxAE68rUnW4Qjj+fwRaEdaRr&#10;6o1mhCtb2BX3dzlltZn0ni8H1wgfom1GCK1zQyalrVpWZFdmYO13JzMqcn4cG1mPNPlw1ct1GCZS&#10;Uaf9hZYG/mi5+j2cFcLpe3qKX6byyx3T/XPyTl1amivi48P89grC8ez+YVj0vToU3qk0Z11b0SME&#10;8TaKPYuQLNUTQbRZuhJhvUlDkEUub58o/gAAAP//AwBQSwECLQAUAAYACAAAACEAtoM4kv4AAADh&#10;AQAAEwAAAAAAAAAAAAAAAAAAAAAAW0NvbnRlbnRfVHlwZXNdLnhtbFBLAQItABQABgAIAAAAIQA4&#10;/SH/1gAAAJQBAAALAAAAAAAAAAAAAAAAAC8BAABfcmVscy8ucmVsc1BLAQItABQABgAIAAAAIQA7&#10;Qk2RhAIAABcFAAAOAAAAAAAAAAAAAAAAAC4CAABkcnMvZTJvRG9jLnhtbFBLAQItABQABgAIAAAA&#10;IQB5Obxb3wAAAAwBAAAPAAAAAAAAAAAAAAAAAN4EAABkcnMvZG93bnJldi54bWxQSwUGAAAAAAQA&#10;BADzAAAA6gUAAAAA&#10;" stroked="f">
                      <v:textbox>
                        <w:txbxContent>
                          <w:p w:rsidR="00442A3A" w:rsidRPr="00442A3A" w:rsidRDefault="00442A3A" w:rsidP="00304A21">
                            <w:pPr>
                              <w:ind w:left="0"/>
                              <w:rPr>
                                <w:rFonts w:ascii="Verdana" w:hAnsi="Verdana"/>
                                <w:sz w:val="22"/>
                                <w:szCs w:val="22"/>
                              </w:rPr>
                            </w:pPr>
                            <w:bookmarkStart w:id="1" w:name="_GoBack"/>
                            <w:bookmarkEnd w:id="1"/>
                          </w:p>
                        </w:txbxContent>
                      </v:textbox>
                    </v:shape>
                  </w:pict>
                </mc:Fallback>
              </mc:AlternateContent>
            </w:r>
            <w:r w:rsidR="00BC67E1" w:rsidRPr="00673010">
              <w:rPr>
                <w:noProof/>
              </w:rPr>
              <w:drawing>
                <wp:inline distT="0" distB="0" distL="0" distR="0">
                  <wp:extent cx="200025" cy="238125"/>
                  <wp:effectExtent l="0" t="0" r="0" b="0"/>
                  <wp:docPr id="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 cstate="print">
                            <a:extLst>
                              <a:ext uri="{28A0092B-C50C-407E-A947-70E740481C1C}">
                                <a14:useLocalDpi xmlns:a14="http://schemas.microsoft.com/office/drawing/2010/main" val="0"/>
                              </a:ext>
                            </a:extLst>
                          </a:blip>
                          <a:srcRect l="12804" t="-85" r="8147" b="85"/>
                          <a:stretch>
                            <a:fillRect/>
                          </a:stretch>
                        </pic:blipFill>
                        <pic:spPr bwMode="auto">
                          <a:xfrm>
                            <a:off x="0" y="0"/>
                            <a:ext cx="200025" cy="238125"/>
                          </a:xfrm>
                          <a:prstGeom prst="rect">
                            <a:avLst/>
                          </a:prstGeom>
                          <a:noFill/>
                          <a:ln>
                            <a:noFill/>
                          </a:ln>
                        </pic:spPr>
                      </pic:pic>
                    </a:graphicData>
                  </a:graphic>
                </wp:inline>
              </w:drawing>
            </w:r>
            <w:r w:rsidR="00602EE5">
              <w:rPr>
                <w:sz w:val="22"/>
                <w:szCs w:val="22"/>
              </w:rPr>
              <w:t xml:space="preserve"> </w:t>
            </w:r>
            <w:r w:rsidR="002677FD" w:rsidRPr="00304A21">
              <w:rPr>
                <w:rFonts w:ascii="Verdana" w:hAnsi="Verdana"/>
                <w:sz w:val="22"/>
                <w:szCs w:val="22"/>
              </w:rPr>
              <w:t>FOIA.Requests</w:t>
            </w:r>
            <w:r w:rsidR="00E90BC7" w:rsidRPr="00304A21">
              <w:rPr>
                <w:rFonts w:ascii="Verdana" w:hAnsi="Verdana"/>
                <w:sz w:val="22"/>
                <w:szCs w:val="22"/>
              </w:rPr>
              <w:t>@wales.nhs.uk</w:t>
            </w:r>
          </w:p>
          <w:p w:rsidR="00602EE5" w:rsidRDefault="00602EE5" w:rsidP="00111757">
            <w:pPr>
              <w:spacing w:before="0" w:after="0"/>
              <w:ind w:left="0"/>
              <w:rPr>
                <w:sz w:val="22"/>
                <w:szCs w:val="22"/>
              </w:rPr>
            </w:pPr>
          </w:p>
          <w:p w:rsidR="00602EE5" w:rsidRDefault="00602EE5" w:rsidP="00111757">
            <w:pPr>
              <w:spacing w:before="0" w:after="0"/>
              <w:ind w:left="0"/>
            </w:pPr>
          </w:p>
        </w:tc>
      </w:tr>
    </w:tbl>
    <w:p w:rsidR="00DC7FA9" w:rsidRDefault="00DC7FA9" w:rsidP="00D62A67">
      <w:pPr>
        <w:spacing w:before="280"/>
      </w:pPr>
    </w:p>
    <w:p w:rsidR="00DC7FA9" w:rsidRDefault="00DC7FA9" w:rsidP="00D62A67">
      <w:pPr>
        <w:spacing w:before="280"/>
      </w:pPr>
    </w:p>
    <w:p w:rsidR="00DC7FA9" w:rsidRDefault="00DC7FA9" w:rsidP="00D62A67">
      <w:pPr>
        <w:spacing w:before="280"/>
      </w:pPr>
    </w:p>
    <w:p w:rsidR="002677FD" w:rsidRPr="00304A21" w:rsidRDefault="00AB4D54" w:rsidP="00D62A67">
      <w:pPr>
        <w:spacing w:before="280"/>
        <w:rPr>
          <w:rFonts w:ascii="Verdana" w:hAnsi="Verdana"/>
          <w:sz w:val="22"/>
          <w:szCs w:val="22"/>
        </w:rPr>
      </w:pPr>
      <w:r w:rsidRPr="00304A21">
        <w:rPr>
          <w:rFonts w:ascii="Verdana" w:hAnsi="Verdana"/>
          <w:sz w:val="22"/>
          <w:szCs w:val="22"/>
        </w:rPr>
        <w:t>Dear</w:t>
      </w:r>
      <w:r w:rsidR="002677FD" w:rsidRPr="00304A21">
        <w:rPr>
          <w:rFonts w:ascii="Verdana" w:hAnsi="Verdana"/>
          <w:sz w:val="22"/>
          <w:szCs w:val="22"/>
        </w:rPr>
        <w:t xml:space="preserve"> </w:t>
      </w:r>
    </w:p>
    <w:p w:rsidR="00790973" w:rsidRDefault="002677FD" w:rsidP="002677FD">
      <w:pPr>
        <w:rPr>
          <w:rFonts w:ascii="Verdana" w:hAnsi="Verdana" w:cs="Tahoma"/>
          <w:sz w:val="22"/>
          <w:szCs w:val="22"/>
        </w:rPr>
      </w:pPr>
      <w:r w:rsidRPr="00304A21">
        <w:rPr>
          <w:rFonts w:ascii="Verdana" w:hAnsi="Verdana" w:cs="Tahoma"/>
          <w:sz w:val="22"/>
          <w:szCs w:val="22"/>
        </w:rPr>
        <w:t xml:space="preserve">I refer to your Freedom of Information Act Request acknowledged by ourselves on </w:t>
      </w:r>
      <w:r w:rsidR="008A6DFA">
        <w:rPr>
          <w:rFonts w:ascii="Verdana" w:hAnsi="Verdana" w:cs="Tahoma"/>
          <w:sz w:val="22"/>
          <w:szCs w:val="22"/>
        </w:rPr>
        <w:t>20</w:t>
      </w:r>
      <w:r w:rsidR="008A6DFA" w:rsidRPr="008A6DFA">
        <w:rPr>
          <w:rFonts w:ascii="Verdana" w:hAnsi="Verdana" w:cs="Tahoma"/>
          <w:sz w:val="22"/>
          <w:szCs w:val="22"/>
          <w:vertAlign w:val="superscript"/>
        </w:rPr>
        <w:t>th</w:t>
      </w:r>
      <w:r w:rsidR="008A6DFA">
        <w:rPr>
          <w:rFonts w:ascii="Verdana" w:hAnsi="Verdana" w:cs="Tahoma"/>
          <w:sz w:val="22"/>
          <w:szCs w:val="22"/>
        </w:rPr>
        <w:t xml:space="preserve"> January 2022</w:t>
      </w:r>
      <w:r w:rsidR="00846C1D">
        <w:rPr>
          <w:rFonts w:ascii="Verdana" w:hAnsi="Verdana" w:cs="Tahoma"/>
          <w:sz w:val="22"/>
          <w:szCs w:val="22"/>
        </w:rPr>
        <w:t>.</w:t>
      </w:r>
      <w:r w:rsidRPr="00304A21">
        <w:rPr>
          <w:rFonts w:ascii="Verdana" w:hAnsi="Verdana" w:cs="Tahoma"/>
          <w:sz w:val="22"/>
          <w:szCs w:val="22"/>
        </w:rPr>
        <w:t xml:space="preserve">  Your request sought information relating to</w:t>
      </w:r>
      <w:r w:rsidR="00635BDA">
        <w:rPr>
          <w:rFonts w:ascii="Verdana" w:hAnsi="Verdana" w:cs="Tahoma"/>
          <w:sz w:val="22"/>
          <w:szCs w:val="22"/>
        </w:rPr>
        <w:t xml:space="preserve"> </w:t>
      </w:r>
      <w:r w:rsidR="008A6DFA">
        <w:rPr>
          <w:rFonts w:ascii="Verdana" w:hAnsi="Verdana" w:cs="Tahoma"/>
          <w:sz w:val="22"/>
          <w:szCs w:val="22"/>
        </w:rPr>
        <w:t>attendances to our Emergency Department</w:t>
      </w:r>
      <w:r w:rsidRPr="00304A21">
        <w:rPr>
          <w:rFonts w:ascii="Verdana" w:hAnsi="Verdana" w:cs="Tahoma"/>
          <w:sz w:val="22"/>
          <w:szCs w:val="22"/>
        </w:rPr>
        <w:t>.</w:t>
      </w:r>
      <w:r w:rsidR="00A2347C">
        <w:rPr>
          <w:rFonts w:ascii="Verdana" w:hAnsi="Verdana" w:cs="Tahoma"/>
          <w:sz w:val="22"/>
          <w:szCs w:val="22"/>
        </w:rPr>
        <w:br/>
      </w:r>
      <w:r w:rsidR="00A2347C">
        <w:rPr>
          <w:rFonts w:ascii="Verdana" w:hAnsi="Verdana" w:cs="Tahoma"/>
          <w:sz w:val="22"/>
          <w:szCs w:val="22"/>
        </w:rPr>
        <w:br/>
        <w:t>Please note that all the information that we have provided relates to</w:t>
      </w:r>
      <w:r w:rsidR="00A2347C" w:rsidRPr="00A2347C">
        <w:rPr>
          <w:rFonts w:ascii="Verdana" w:hAnsi="Verdana" w:cs="Tahoma"/>
          <w:sz w:val="22"/>
          <w:szCs w:val="22"/>
        </w:rPr>
        <w:t xml:space="preserve"> Morriston Hospital Emergency Department.</w:t>
      </w:r>
    </w:p>
    <w:p w:rsidR="008A6DFA" w:rsidRPr="008A6DFA" w:rsidRDefault="008A6DFA" w:rsidP="008A6DFA">
      <w:pPr>
        <w:rPr>
          <w:rFonts w:ascii="Verdana" w:hAnsi="Verdana" w:cs="Tahoma"/>
          <w:b/>
          <w:sz w:val="22"/>
          <w:szCs w:val="22"/>
        </w:rPr>
      </w:pPr>
      <w:r w:rsidRPr="008A6DFA">
        <w:rPr>
          <w:rFonts w:ascii="Verdana" w:hAnsi="Verdana" w:cs="Tahoma"/>
          <w:b/>
          <w:sz w:val="22"/>
          <w:szCs w:val="22"/>
        </w:rPr>
        <w:t>Data required (for period between 1st January 2021 and 31st December 2021)</w:t>
      </w:r>
    </w:p>
    <w:p w:rsidR="008A6DFA" w:rsidRDefault="008A6DFA" w:rsidP="008A6DFA">
      <w:pPr>
        <w:pStyle w:val="ListParagraph"/>
        <w:numPr>
          <w:ilvl w:val="0"/>
          <w:numId w:val="18"/>
        </w:numPr>
        <w:rPr>
          <w:rFonts w:ascii="Verdana" w:hAnsi="Verdana" w:cs="Tahoma"/>
          <w:b/>
          <w:sz w:val="22"/>
          <w:szCs w:val="22"/>
        </w:rPr>
      </w:pPr>
      <w:r w:rsidRPr="008A6DFA">
        <w:rPr>
          <w:rFonts w:ascii="Verdana" w:hAnsi="Verdana" w:cs="Tahoma"/>
          <w:b/>
          <w:sz w:val="22"/>
          <w:szCs w:val="22"/>
        </w:rPr>
        <w:t xml:space="preserve">We require the </w:t>
      </w:r>
      <w:r>
        <w:rPr>
          <w:rFonts w:ascii="Verdana" w:hAnsi="Verdana" w:cs="Tahoma"/>
          <w:b/>
          <w:sz w:val="22"/>
          <w:szCs w:val="22"/>
        </w:rPr>
        <w:t>gender of the patient (M or F)</w:t>
      </w:r>
    </w:p>
    <w:p w:rsidR="008A6DFA" w:rsidRDefault="008A6DFA" w:rsidP="008A6DFA">
      <w:pPr>
        <w:pStyle w:val="ListParagraph"/>
        <w:numPr>
          <w:ilvl w:val="0"/>
          <w:numId w:val="18"/>
        </w:numPr>
        <w:rPr>
          <w:rFonts w:ascii="Verdana" w:hAnsi="Verdana" w:cs="Tahoma"/>
          <w:b/>
          <w:sz w:val="22"/>
          <w:szCs w:val="22"/>
        </w:rPr>
      </w:pPr>
      <w:r>
        <w:rPr>
          <w:rFonts w:ascii="Verdana" w:hAnsi="Verdana" w:cs="Tahoma"/>
          <w:b/>
          <w:sz w:val="22"/>
          <w:szCs w:val="22"/>
        </w:rPr>
        <w:t>T</w:t>
      </w:r>
      <w:r w:rsidRPr="008A6DFA">
        <w:rPr>
          <w:rFonts w:ascii="Verdana" w:hAnsi="Verdana" w:cs="Tahoma"/>
          <w:b/>
          <w:sz w:val="22"/>
          <w:szCs w:val="22"/>
        </w:rPr>
        <w:t>he date that they attended due to assault (dd/mm/</w:t>
      </w:r>
      <w:proofErr w:type="spellStart"/>
      <w:r w:rsidRPr="008A6DFA">
        <w:rPr>
          <w:rFonts w:ascii="Verdana" w:hAnsi="Verdana" w:cs="Tahoma"/>
          <w:b/>
          <w:sz w:val="22"/>
          <w:szCs w:val="22"/>
        </w:rPr>
        <w:t>yyyy</w:t>
      </w:r>
      <w:proofErr w:type="spellEnd"/>
      <w:r w:rsidRPr="008A6DFA">
        <w:rPr>
          <w:rFonts w:ascii="Verdana" w:hAnsi="Verdana" w:cs="Tahoma"/>
          <w:b/>
          <w:sz w:val="22"/>
          <w:szCs w:val="22"/>
        </w:rPr>
        <w:t xml:space="preserve">) </w:t>
      </w:r>
    </w:p>
    <w:p w:rsidR="008A6DFA" w:rsidRPr="00A2347C" w:rsidRDefault="008A6DFA" w:rsidP="00A2347C">
      <w:pPr>
        <w:pStyle w:val="ListParagraph"/>
        <w:numPr>
          <w:ilvl w:val="0"/>
          <w:numId w:val="18"/>
        </w:numPr>
        <w:rPr>
          <w:rFonts w:ascii="Verdana" w:hAnsi="Verdana" w:cs="Tahoma"/>
          <w:b/>
          <w:sz w:val="22"/>
          <w:szCs w:val="22"/>
        </w:rPr>
      </w:pPr>
      <w:r>
        <w:rPr>
          <w:rFonts w:ascii="Verdana" w:hAnsi="Verdana" w:cs="Tahoma"/>
          <w:b/>
          <w:sz w:val="22"/>
          <w:szCs w:val="22"/>
        </w:rPr>
        <w:t>T</w:t>
      </w:r>
      <w:r w:rsidRPr="008A6DFA">
        <w:rPr>
          <w:rFonts w:ascii="Verdana" w:hAnsi="Verdana" w:cs="Tahoma"/>
          <w:b/>
          <w:sz w:val="22"/>
          <w:szCs w:val="22"/>
        </w:rPr>
        <w:t xml:space="preserve">heir age. </w:t>
      </w:r>
      <w:r>
        <w:rPr>
          <w:rFonts w:ascii="Verdana" w:hAnsi="Verdana" w:cs="Tahoma"/>
          <w:b/>
          <w:sz w:val="22"/>
          <w:szCs w:val="22"/>
        </w:rPr>
        <w:br/>
      </w:r>
      <w:r w:rsidRPr="008A6DFA">
        <w:rPr>
          <w:rFonts w:ascii="Verdana" w:hAnsi="Verdana" w:cs="Tahoma"/>
          <w:b/>
          <w:sz w:val="22"/>
          <w:szCs w:val="22"/>
        </w:rPr>
        <w:t>Age can either be numerical to the nearest year (preferred) or in age bands ("0-10", "11-17", "18-30", "31-50", "51+"), we can also accept date of birth.</w:t>
      </w:r>
      <w:r w:rsidR="00A2347C">
        <w:rPr>
          <w:rFonts w:ascii="Verdana" w:hAnsi="Verdana" w:cs="Tahoma"/>
          <w:b/>
          <w:sz w:val="22"/>
          <w:szCs w:val="22"/>
        </w:rPr>
        <w:br/>
      </w:r>
      <w:r w:rsidR="00A2347C">
        <w:rPr>
          <w:rFonts w:ascii="Verdana" w:hAnsi="Verdana" w:cs="Tahoma"/>
          <w:b/>
          <w:sz w:val="22"/>
          <w:szCs w:val="22"/>
        </w:rPr>
        <w:br/>
      </w:r>
      <w:r w:rsidR="00A2347C" w:rsidRPr="00A2347C">
        <w:rPr>
          <w:rFonts w:ascii="Verdana" w:hAnsi="Verdana" w:cs="Tahoma"/>
          <w:sz w:val="22"/>
          <w:szCs w:val="22"/>
        </w:rPr>
        <w:t>Please find attached your requested information.</w:t>
      </w:r>
      <w:r w:rsidR="00A2347C" w:rsidRPr="00A2347C">
        <w:rPr>
          <w:rFonts w:ascii="Verdana" w:hAnsi="Verdana" w:cs="Tahoma"/>
          <w:b/>
          <w:sz w:val="22"/>
          <w:szCs w:val="22"/>
        </w:rPr>
        <w:br/>
      </w:r>
      <w:r w:rsidR="00A2347C">
        <w:rPr>
          <w:rFonts w:ascii="Verdana" w:hAnsi="Verdana" w:cs="Tahoma"/>
          <w:b/>
          <w:sz w:val="22"/>
          <w:szCs w:val="22"/>
        </w:rPr>
        <w:br/>
      </w:r>
    </w:p>
    <w:p w:rsidR="00A2347C" w:rsidRPr="00A2347C" w:rsidRDefault="008A6DFA" w:rsidP="00A2347C">
      <w:pPr>
        <w:pStyle w:val="ListParagraph"/>
        <w:numPr>
          <w:ilvl w:val="0"/>
          <w:numId w:val="18"/>
        </w:numPr>
        <w:rPr>
          <w:rFonts w:ascii="Verdana" w:hAnsi="Verdana" w:cs="Tahoma"/>
          <w:b/>
          <w:sz w:val="22"/>
          <w:szCs w:val="22"/>
        </w:rPr>
      </w:pPr>
      <w:r>
        <w:rPr>
          <w:rFonts w:ascii="Verdana" w:hAnsi="Verdana" w:cs="Tahoma"/>
          <w:b/>
          <w:sz w:val="22"/>
          <w:szCs w:val="22"/>
        </w:rPr>
        <w:t>We</w:t>
      </w:r>
      <w:r w:rsidRPr="008A6DFA">
        <w:rPr>
          <w:rFonts w:ascii="Verdana" w:hAnsi="Verdana" w:cs="Tahoma"/>
          <w:b/>
          <w:sz w:val="22"/>
          <w:szCs w:val="22"/>
        </w:rPr>
        <w:t xml:space="preserve"> also require the total number of attendances for any reason in the year of interest, i.e., 2021.</w:t>
      </w:r>
      <w:r w:rsidR="00A2347C">
        <w:rPr>
          <w:rFonts w:ascii="Verdana" w:hAnsi="Verdana" w:cs="Tahoma"/>
          <w:b/>
          <w:sz w:val="22"/>
          <w:szCs w:val="22"/>
        </w:rPr>
        <w:br/>
      </w:r>
      <w:r w:rsidR="00A2347C">
        <w:rPr>
          <w:rFonts w:ascii="Verdana" w:hAnsi="Verdana" w:cs="Tahoma"/>
          <w:b/>
          <w:sz w:val="22"/>
          <w:szCs w:val="22"/>
        </w:rPr>
        <w:br/>
      </w:r>
    </w:p>
    <w:tbl>
      <w:tblPr>
        <w:tblW w:w="5460" w:type="dxa"/>
        <w:jc w:val="center"/>
        <w:tblLook w:val="04A0" w:firstRow="1" w:lastRow="0" w:firstColumn="1" w:lastColumn="0" w:noHBand="0" w:noVBand="1"/>
      </w:tblPr>
      <w:tblGrid>
        <w:gridCol w:w="1860"/>
        <w:gridCol w:w="1279"/>
        <w:gridCol w:w="1200"/>
        <w:gridCol w:w="1200"/>
      </w:tblGrid>
      <w:tr w:rsidR="00A2347C" w:rsidRPr="00A2347C" w:rsidTr="00A2347C">
        <w:trPr>
          <w:trHeight w:val="600"/>
          <w:jc w:val="center"/>
        </w:trPr>
        <w:tc>
          <w:tcPr>
            <w:tcW w:w="1860" w:type="dxa"/>
            <w:tcBorders>
              <w:top w:val="single" w:sz="4" w:space="0" w:color="4F81BD"/>
              <w:left w:val="single" w:sz="4" w:space="0" w:color="4F81BD"/>
              <w:bottom w:val="single" w:sz="4" w:space="0" w:color="4F81BD"/>
              <w:right w:val="single" w:sz="4" w:space="0" w:color="4F81BD"/>
            </w:tcBorders>
            <w:shd w:val="clear" w:color="DCE6F1" w:fill="DCE6F1"/>
            <w:vAlign w:val="center"/>
            <w:hideMark/>
          </w:tcPr>
          <w:p w:rsidR="00A2347C" w:rsidRPr="00A2347C" w:rsidRDefault="00A2347C" w:rsidP="00A2347C">
            <w:pPr>
              <w:spacing w:before="0" w:after="0" w:line="240" w:lineRule="auto"/>
              <w:ind w:left="0" w:right="0"/>
              <w:jc w:val="center"/>
              <w:rPr>
                <w:rFonts w:ascii="Calibri" w:eastAsia="Times New Roman" w:hAnsi="Calibri" w:cs="Calibri"/>
                <w:b/>
                <w:bCs/>
                <w:color w:val="000000"/>
                <w:sz w:val="22"/>
                <w:szCs w:val="22"/>
              </w:rPr>
            </w:pPr>
            <w:r w:rsidRPr="00A2347C">
              <w:rPr>
                <w:rFonts w:ascii="Calibri" w:eastAsia="Times New Roman" w:hAnsi="Calibri" w:cs="Calibri"/>
                <w:b/>
                <w:bCs/>
                <w:color w:val="000000"/>
                <w:sz w:val="22"/>
                <w:szCs w:val="22"/>
              </w:rPr>
              <w:lastRenderedPageBreak/>
              <w:t>Hospital</w:t>
            </w:r>
          </w:p>
        </w:tc>
        <w:tc>
          <w:tcPr>
            <w:tcW w:w="1200" w:type="dxa"/>
            <w:tcBorders>
              <w:top w:val="single" w:sz="4" w:space="0" w:color="4F81BD"/>
              <w:left w:val="single" w:sz="4" w:space="0" w:color="538DD5"/>
              <w:bottom w:val="single" w:sz="4" w:space="0" w:color="4F81BD"/>
              <w:right w:val="single" w:sz="4" w:space="0" w:color="BFBFBF"/>
            </w:tcBorders>
            <w:shd w:val="clear" w:color="DCE6F1" w:fill="DCE6F1"/>
            <w:vAlign w:val="center"/>
            <w:hideMark/>
          </w:tcPr>
          <w:p w:rsidR="00A2347C" w:rsidRPr="00A2347C" w:rsidRDefault="00A2347C" w:rsidP="00A2347C">
            <w:pPr>
              <w:spacing w:before="0" w:after="0" w:line="240" w:lineRule="auto"/>
              <w:ind w:left="0" w:right="0"/>
              <w:jc w:val="center"/>
              <w:rPr>
                <w:rFonts w:ascii="Calibri" w:eastAsia="Times New Roman" w:hAnsi="Calibri" w:cs="Calibri"/>
                <w:b/>
                <w:bCs/>
                <w:color w:val="000000"/>
                <w:sz w:val="22"/>
                <w:szCs w:val="22"/>
              </w:rPr>
            </w:pPr>
            <w:r w:rsidRPr="00A2347C">
              <w:rPr>
                <w:rFonts w:ascii="Calibri" w:eastAsia="Times New Roman" w:hAnsi="Calibri" w:cs="Calibri"/>
                <w:b/>
                <w:bCs/>
                <w:color w:val="000000"/>
                <w:sz w:val="22"/>
                <w:szCs w:val="22"/>
              </w:rPr>
              <w:t>New Attendance</w:t>
            </w:r>
          </w:p>
        </w:tc>
        <w:tc>
          <w:tcPr>
            <w:tcW w:w="1200" w:type="dxa"/>
            <w:tcBorders>
              <w:top w:val="single" w:sz="4" w:space="0" w:color="4F81BD"/>
              <w:left w:val="nil"/>
              <w:bottom w:val="single" w:sz="4" w:space="0" w:color="4F81BD"/>
              <w:right w:val="nil"/>
            </w:tcBorders>
            <w:shd w:val="clear" w:color="DCE6F1" w:fill="DCE6F1"/>
            <w:vAlign w:val="center"/>
            <w:hideMark/>
          </w:tcPr>
          <w:p w:rsidR="00A2347C" w:rsidRPr="00A2347C" w:rsidRDefault="00A2347C" w:rsidP="00A2347C">
            <w:pPr>
              <w:spacing w:before="0" w:after="0" w:line="240" w:lineRule="auto"/>
              <w:ind w:left="0" w:right="0"/>
              <w:jc w:val="center"/>
              <w:rPr>
                <w:rFonts w:ascii="Calibri" w:eastAsia="Times New Roman" w:hAnsi="Calibri" w:cs="Calibri"/>
                <w:b/>
                <w:bCs/>
                <w:color w:val="000000"/>
                <w:sz w:val="22"/>
                <w:szCs w:val="22"/>
              </w:rPr>
            </w:pPr>
            <w:r w:rsidRPr="00A2347C">
              <w:rPr>
                <w:rFonts w:ascii="Calibri" w:eastAsia="Times New Roman" w:hAnsi="Calibri" w:cs="Calibri"/>
                <w:b/>
                <w:bCs/>
                <w:color w:val="000000"/>
                <w:sz w:val="22"/>
                <w:szCs w:val="22"/>
              </w:rPr>
              <w:t>Follow-up planned</w:t>
            </w:r>
          </w:p>
        </w:tc>
        <w:tc>
          <w:tcPr>
            <w:tcW w:w="1200" w:type="dxa"/>
            <w:tcBorders>
              <w:top w:val="single" w:sz="4" w:space="0" w:color="4F81BD"/>
              <w:left w:val="single" w:sz="4" w:space="0" w:color="4F81BD"/>
              <w:bottom w:val="single" w:sz="4" w:space="0" w:color="4F81BD"/>
              <w:right w:val="single" w:sz="4" w:space="0" w:color="4F81BD"/>
            </w:tcBorders>
            <w:shd w:val="clear" w:color="DCE6F1" w:fill="DCE6F1"/>
            <w:vAlign w:val="center"/>
            <w:hideMark/>
          </w:tcPr>
          <w:p w:rsidR="00A2347C" w:rsidRPr="00A2347C" w:rsidRDefault="00A2347C" w:rsidP="00A2347C">
            <w:pPr>
              <w:spacing w:before="0" w:after="0" w:line="240" w:lineRule="auto"/>
              <w:ind w:left="0" w:right="0"/>
              <w:jc w:val="center"/>
              <w:rPr>
                <w:rFonts w:ascii="Calibri" w:eastAsia="Times New Roman" w:hAnsi="Calibri" w:cs="Calibri"/>
                <w:b/>
                <w:bCs/>
                <w:color w:val="000000"/>
                <w:sz w:val="22"/>
                <w:szCs w:val="22"/>
              </w:rPr>
            </w:pPr>
            <w:r w:rsidRPr="00A2347C">
              <w:rPr>
                <w:rFonts w:ascii="Calibri" w:eastAsia="Times New Roman" w:hAnsi="Calibri" w:cs="Calibri"/>
                <w:b/>
                <w:bCs/>
                <w:color w:val="000000"/>
                <w:sz w:val="22"/>
                <w:szCs w:val="22"/>
              </w:rPr>
              <w:t>Total</w:t>
            </w:r>
          </w:p>
        </w:tc>
      </w:tr>
      <w:tr w:rsidR="00A2347C" w:rsidRPr="00A2347C" w:rsidTr="00A2347C">
        <w:trPr>
          <w:trHeight w:val="300"/>
          <w:jc w:val="center"/>
        </w:trPr>
        <w:tc>
          <w:tcPr>
            <w:tcW w:w="1860" w:type="dxa"/>
            <w:tcBorders>
              <w:top w:val="nil"/>
              <w:left w:val="single" w:sz="4" w:space="0" w:color="4F81BD"/>
              <w:bottom w:val="single" w:sz="4" w:space="0" w:color="4F81BD"/>
              <w:right w:val="single" w:sz="4" w:space="0" w:color="4F81BD"/>
            </w:tcBorders>
            <w:shd w:val="clear" w:color="000000" w:fill="FFFFFF"/>
            <w:noWrap/>
            <w:vAlign w:val="center"/>
            <w:hideMark/>
          </w:tcPr>
          <w:p w:rsidR="00A2347C" w:rsidRPr="00A2347C" w:rsidRDefault="00A2347C" w:rsidP="00A2347C">
            <w:pPr>
              <w:spacing w:before="0" w:after="0" w:line="240" w:lineRule="auto"/>
              <w:ind w:left="0" w:right="0"/>
              <w:jc w:val="center"/>
              <w:rPr>
                <w:rFonts w:ascii="Calibri" w:eastAsia="Times New Roman" w:hAnsi="Calibri" w:cs="Calibri"/>
                <w:color w:val="000000"/>
                <w:sz w:val="22"/>
                <w:szCs w:val="22"/>
              </w:rPr>
            </w:pPr>
            <w:r w:rsidRPr="00A2347C">
              <w:rPr>
                <w:rFonts w:ascii="Calibri" w:eastAsia="Times New Roman" w:hAnsi="Calibri" w:cs="Calibri"/>
                <w:color w:val="000000"/>
                <w:sz w:val="22"/>
                <w:szCs w:val="22"/>
              </w:rPr>
              <w:t>Morriston Hospital</w:t>
            </w:r>
          </w:p>
        </w:tc>
        <w:tc>
          <w:tcPr>
            <w:tcW w:w="1200" w:type="dxa"/>
            <w:tcBorders>
              <w:top w:val="nil"/>
              <w:left w:val="single" w:sz="4" w:space="0" w:color="538DD5"/>
              <w:bottom w:val="single" w:sz="4" w:space="0" w:color="4F81BD"/>
              <w:right w:val="single" w:sz="4" w:space="0" w:color="BFBFBF"/>
            </w:tcBorders>
            <w:shd w:val="clear" w:color="000000" w:fill="FFFFFF"/>
            <w:noWrap/>
            <w:vAlign w:val="center"/>
            <w:hideMark/>
          </w:tcPr>
          <w:p w:rsidR="00A2347C" w:rsidRPr="00A2347C" w:rsidRDefault="00A2347C" w:rsidP="00A2347C">
            <w:pPr>
              <w:spacing w:before="0" w:after="0" w:line="240" w:lineRule="auto"/>
              <w:ind w:left="0" w:right="0"/>
              <w:jc w:val="center"/>
              <w:rPr>
                <w:rFonts w:ascii="Calibri" w:eastAsia="Times New Roman" w:hAnsi="Calibri" w:cs="Calibri"/>
                <w:color w:val="000000"/>
                <w:sz w:val="22"/>
                <w:szCs w:val="22"/>
              </w:rPr>
            </w:pPr>
            <w:r w:rsidRPr="00A2347C">
              <w:rPr>
                <w:rFonts w:ascii="Calibri" w:eastAsia="Times New Roman" w:hAnsi="Calibri" w:cs="Calibri"/>
                <w:color w:val="000000"/>
                <w:sz w:val="22"/>
                <w:szCs w:val="22"/>
              </w:rPr>
              <w:t>79739</w:t>
            </w:r>
          </w:p>
        </w:tc>
        <w:tc>
          <w:tcPr>
            <w:tcW w:w="1200" w:type="dxa"/>
            <w:tcBorders>
              <w:top w:val="nil"/>
              <w:left w:val="nil"/>
              <w:bottom w:val="single" w:sz="4" w:space="0" w:color="4F81BD"/>
              <w:right w:val="nil"/>
            </w:tcBorders>
            <w:shd w:val="clear" w:color="000000" w:fill="FFFFFF"/>
            <w:noWrap/>
            <w:vAlign w:val="center"/>
            <w:hideMark/>
          </w:tcPr>
          <w:p w:rsidR="00A2347C" w:rsidRPr="00A2347C" w:rsidRDefault="00A2347C" w:rsidP="00A2347C">
            <w:pPr>
              <w:spacing w:before="0" w:after="0" w:line="240" w:lineRule="auto"/>
              <w:ind w:left="0" w:right="0"/>
              <w:jc w:val="center"/>
              <w:rPr>
                <w:rFonts w:ascii="Calibri" w:eastAsia="Times New Roman" w:hAnsi="Calibri" w:cs="Calibri"/>
                <w:color w:val="000000"/>
                <w:sz w:val="22"/>
                <w:szCs w:val="22"/>
              </w:rPr>
            </w:pPr>
            <w:r w:rsidRPr="00A2347C">
              <w:rPr>
                <w:rFonts w:ascii="Calibri" w:eastAsia="Times New Roman" w:hAnsi="Calibri" w:cs="Calibri"/>
                <w:color w:val="000000"/>
                <w:sz w:val="22"/>
                <w:szCs w:val="22"/>
              </w:rPr>
              <w:t>825</w:t>
            </w:r>
          </w:p>
        </w:tc>
        <w:tc>
          <w:tcPr>
            <w:tcW w:w="1200" w:type="dxa"/>
            <w:tcBorders>
              <w:top w:val="nil"/>
              <w:left w:val="single" w:sz="4" w:space="0" w:color="4F81BD"/>
              <w:bottom w:val="single" w:sz="4" w:space="0" w:color="4F81BD"/>
              <w:right w:val="single" w:sz="4" w:space="0" w:color="4F81BD"/>
            </w:tcBorders>
            <w:shd w:val="clear" w:color="000000" w:fill="F2F2F2"/>
            <w:noWrap/>
            <w:vAlign w:val="center"/>
            <w:hideMark/>
          </w:tcPr>
          <w:p w:rsidR="00A2347C" w:rsidRPr="00A2347C" w:rsidRDefault="00A2347C" w:rsidP="00A2347C">
            <w:pPr>
              <w:spacing w:before="0" w:after="0" w:line="240" w:lineRule="auto"/>
              <w:ind w:left="0" w:right="0"/>
              <w:jc w:val="center"/>
              <w:rPr>
                <w:rFonts w:ascii="Calibri" w:eastAsia="Times New Roman" w:hAnsi="Calibri" w:cs="Calibri"/>
                <w:b/>
                <w:bCs/>
                <w:color w:val="000000"/>
                <w:sz w:val="22"/>
                <w:szCs w:val="22"/>
              </w:rPr>
            </w:pPr>
            <w:r w:rsidRPr="00A2347C">
              <w:rPr>
                <w:rFonts w:ascii="Calibri" w:eastAsia="Times New Roman" w:hAnsi="Calibri" w:cs="Calibri"/>
                <w:b/>
                <w:bCs/>
                <w:color w:val="000000"/>
                <w:sz w:val="22"/>
                <w:szCs w:val="22"/>
              </w:rPr>
              <w:t>80564</w:t>
            </w:r>
          </w:p>
        </w:tc>
      </w:tr>
    </w:tbl>
    <w:p w:rsidR="00CE325E" w:rsidRPr="00A2347C" w:rsidRDefault="00A2347C" w:rsidP="00A2347C">
      <w:pPr>
        <w:pStyle w:val="ListParagraph"/>
        <w:ind w:left="865"/>
        <w:rPr>
          <w:rFonts w:ascii="Verdana" w:hAnsi="Verdana" w:cs="Tahoma"/>
          <w:b/>
          <w:sz w:val="22"/>
          <w:szCs w:val="22"/>
        </w:rPr>
      </w:pPr>
      <w:r w:rsidRPr="00A2347C">
        <w:rPr>
          <w:rFonts w:ascii="Verdana" w:hAnsi="Verdana" w:cs="Tahoma"/>
          <w:b/>
          <w:sz w:val="22"/>
          <w:szCs w:val="22"/>
        </w:rPr>
        <w:br/>
      </w:r>
    </w:p>
    <w:p w:rsidR="00CE325E" w:rsidRDefault="00CE325E" w:rsidP="002677FD">
      <w:pPr>
        <w:rPr>
          <w:rFonts w:ascii="Verdana" w:hAnsi="Verdana" w:cs="Tahoma"/>
          <w:sz w:val="22"/>
          <w:szCs w:val="22"/>
        </w:rPr>
      </w:pPr>
    </w:p>
    <w:p w:rsidR="002677FD" w:rsidRDefault="002677FD" w:rsidP="002677FD">
      <w:pPr>
        <w:rPr>
          <w:rFonts w:ascii="Verdana" w:hAnsi="Verdana"/>
          <w:sz w:val="22"/>
          <w:szCs w:val="22"/>
        </w:rPr>
      </w:pPr>
      <w:r w:rsidRPr="00304A21">
        <w:rPr>
          <w:rFonts w:ascii="Verdana" w:hAnsi="Verdana"/>
          <w:sz w:val="22"/>
          <w:szCs w:val="22"/>
        </w:rPr>
        <w:t xml:space="preserve">I hope this information is helpful. If you require anything further please contact us at </w:t>
      </w:r>
      <w:hyperlink r:id="rId9" w:history="1">
        <w:r w:rsidR="00534D7A" w:rsidRPr="004E0F17">
          <w:rPr>
            <w:rStyle w:val="Hyperlink"/>
            <w:rFonts w:ascii="Verdana" w:hAnsi="Verdana"/>
            <w:sz w:val="22"/>
            <w:szCs w:val="22"/>
          </w:rPr>
          <w:t>FOIA.Requests@wales.nhs.uk</w:t>
        </w:r>
      </w:hyperlink>
      <w:r w:rsidRPr="00304A21">
        <w:rPr>
          <w:rFonts w:ascii="Verdana" w:hAnsi="Verdana"/>
          <w:sz w:val="22"/>
          <w:szCs w:val="22"/>
        </w:rPr>
        <w:t xml:space="preserve">. </w:t>
      </w:r>
    </w:p>
    <w:p w:rsidR="002677FD" w:rsidRPr="00304A21" w:rsidRDefault="002677FD" w:rsidP="002677FD">
      <w:pPr>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10"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rsidR="002677FD" w:rsidRPr="00304A21" w:rsidRDefault="002677FD" w:rsidP="002677FD">
      <w:pPr>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sidR="006D5578">
        <w:rPr>
          <w:rFonts w:ascii="Verdana" w:hAnsi="Verdana" w:cs="Times New Roman"/>
          <w:sz w:val="22"/>
          <w:szCs w:val="22"/>
        </w:rPr>
        <w:t>0330 414 6421</w:t>
      </w:r>
      <w:r w:rsidRPr="00304A21">
        <w:rPr>
          <w:rFonts w:ascii="Verdana" w:hAnsi="Verdana" w:cs="Times New Roman"/>
          <w:sz w:val="22"/>
          <w:szCs w:val="22"/>
        </w:rPr>
        <w:t xml:space="preserve">.  </w:t>
      </w:r>
    </w:p>
    <w:p w:rsidR="002677FD" w:rsidRPr="00304A21" w:rsidRDefault="002677FD" w:rsidP="002677FD">
      <w:pPr>
        <w:jc w:val="both"/>
        <w:rPr>
          <w:rFonts w:ascii="Verdana" w:hAnsi="Verdana"/>
          <w:sz w:val="22"/>
          <w:szCs w:val="22"/>
        </w:rPr>
      </w:pPr>
      <w:r w:rsidRPr="00304A21">
        <w:rPr>
          <w:rFonts w:ascii="Verdana" w:hAnsi="Verdana"/>
          <w:sz w:val="22"/>
          <w:szCs w:val="22"/>
        </w:rPr>
        <w:t>Yours sincerely</w:t>
      </w:r>
    </w:p>
    <w:p w:rsidR="002677FD" w:rsidRDefault="00AD6D20" w:rsidP="002677FD">
      <w:pPr>
        <w:jc w:val="both"/>
        <w:rPr>
          <w:rFonts w:ascii="Verdana" w:hAnsi="Verdana"/>
          <w:sz w:val="22"/>
          <w:szCs w:val="22"/>
        </w:rPr>
      </w:pPr>
      <w:r>
        <w:rPr>
          <w:rFonts w:ascii="Calibri" w:hAnsi="Calibri" w:cs="Calibri"/>
          <w:noProof/>
          <w:color w:val="1F497D"/>
        </w:rPr>
        <w:drawing>
          <wp:inline distT="0" distB="0" distL="0" distR="0" wp14:anchorId="7E3B8A06" wp14:editId="4D2AFA98">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1" r:link="rId12">
                      <a:extLst>
                        <a:ext uri="{28A0092B-C50C-407E-A947-70E740481C1C}">
                          <a14:useLocalDpi xmlns:a14="http://schemas.microsoft.com/office/drawing/2010/main" val="0"/>
                        </a:ext>
                      </a:extLst>
                    </a:blip>
                    <a:srcRect l="8577" t="40145" r="9086" b="21168"/>
                    <a:stretch/>
                  </pic:blipFill>
                  <pic:spPr bwMode="auto">
                    <a:xfrm>
                      <a:off x="0" y="0"/>
                      <a:ext cx="1535945" cy="565038"/>
                    </a:xfrm>
                    <a:prstGeom prst="rect">
                      <a:avLst/>
                    </a:prstGeom>
                    <a:noFill/>
                    <a:ln>
                      <a:noFill/>
                    </a:ln>
                    <a:extLst>
                      <a:ext uri="{53640926-AAD7-44D8-BBD7-CCE9431645EC}">
                        <a14:shadowObscured xmlns:a14="http://schemas.microsoft.com/office/drawing/2010/main"/>
                      </a:ext>
                    </a:extLst>
                  </pic:spPr>
                </pic:pic>
              </a:graphicData>
            </a:graphic>
          </wp:inline>
        </w:drawing>
      </w:r>
    </w:p>
    <w:p w:rsidR="00534D7A" w:rsidRPr="00304A21" w:rsidRDefault="00534D7A" w:rsidP="002677FD">
      <w:pPr>
        <w:jc w:val="both"/>
        <w:rPr>
          <w:rFonts w:ascii="Verdana" w:hAnsi="Verdana"/>
          <w:sz w:val="22"/>
          <w:szCs w:val="22"/>
        </w:rPr>
      </w:pPr>
    </w:p>
    <w:p w:rsidR="002677FD" w:rsidRPr="00304A21" w:rsidRDefault="009B21AD" w:rsidP="002677FD">
      <w:pPr>
        <w:rPr>
          <w:rFonts w:ascii="Verdana" w:hAnsi="Verdana"/>
          <w:b/>
          <w:bCs/>
          <w:noProof/>
          <w:sz w:val="22"/>
          <w:szCs w:val="22"/>
        </w:rPr>
      </w:pPr>
      <w:r>
        <w:rPr>
          <w:rFonts w:ascii="Verdana" w:hAnsi="Verdana"/>
          <w:sz w:val="22"/>
          <w:szCs w:val="22"/>
        </w:rPr>
        <w:t>Hazel Lloyd</w:t>
      </w:r>
      <w:r w:rsidR="002677FD" w:rsidRPr="00304A21">
        <w:rPr>
          <w:rFonts w:ascii="Verdana" w:hAnsi="Verdana"/>
          <w:sz w:val="22"/>
          <w:szCs w:val="22"/>
        </w:rPr>
        <w:br/>
      </w:r>
      <w:r>
        <w:rPr>
          <w:rFonts w:ascii="Verdana" w:hAnsi="Verdana"/>
          <w:b/>
          <w:bCs/>
          <w:noProof/>
          <w:sz w:val="22"/>
          <w:szCs w:val="22"/>
        </w:rPr>
        <w:t xml:space="preserve">Interim </w:t>
      </w:r>
      <w:r w:rsidR="002677FD" w:rsidRPr="00304A21">
        <w:rPr>
          <w:rFonts w:ascii="Verdana" w:hAnsi="Verdana"/>
          <w:b/>
          <w:bCs/>
          <w:noProof/>
          <w:sz w:val="22"/>
          <w:szCs w:val="22"/>
        </w:rPr>
        <w:t>Director of Corporate Governance</w:t>
      </w:r>
    </w:p>
    <w:sectPr w:rsidR="002677FD" w:rsidRPr="00304A21" w:rsidSect="00D62A67">
      <w:footerReference w:type="default" r:id="rId13"/>
      <w:headerReference w:type="first" r:id="rId14"/>
      <w:footerReference w:type="first" r:id="rId15"/>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D6D20">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F91A7E" w:rsidRPr="00CB2BBE" w:rsidRDefault="007B516B" w:rsidP="00F91A7E">
                          <w:pPr>
                            <w:spacing w:before="0" w:after="0"/>
                            <w:ind w:left="0"/>
                            <w:jc w:val="right"/>
                            <w:rPr>
                              <w:b/>
                              <w:sz w:val="18"/>
                            </w:rPr>
                          </w:pPr>
                          <w:r>
                            <w:rPr>
                              <w:sz w:val="18"/>
                            </w:rPr>
                            <w:t>Prif Weithredwr</w:t>
                          </w:r>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F91A7E" w:rsidRPr="00CB2BBE" w:rsidRDefault="007B516B" w:rsidP="00F91A7E">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2" type="#_x0000_t75" style="width:21pt;height:21pt;visibility:visible;mso-wrap-style:square" o:bullet="t">
        <v:imagedata r:id="rId1" o:title=""/>
      </v:shape>
    </w:pict>
  </w:numPicBullet>
  <w:numPicBullet w:numPicBulletId="1">
    <w:pict>
      <v:shape id="_x0000_i1123" type="#_x0000_t75" style="width:383.25pt;height:383.25pt;visibility:visible;mso-wrap-style:square" o:bullet="t">
        <v:imagedata r:id="rId2" o:title=""/>
      </v:shape>
    </w:pict>
  </w:numPicBullet>
  <w:numPicBullet w:numPicBulletId="2">
    <w:pict>
      <v:shape id="_x0000_i1124" type="#_x0000_t75" style="width:225pt;height:225pt;visibility:visible;mso-wrap-style:square" o:bullet="t">
        <v:imagedata r:id="rId3" o:title=""/>
      </v:shape>
    </w:pict>
  </w:numPicBullet>
  <w:numPicBullet w:numPicBulletId="3">
    <w:pict>
      <v:shape id="_x0000_i1125"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3E25481"/>
    <w:multiLevelType w:val="hybridMultilevel"/>
    <w:tmpl w:val="E7900200"/>
    <w:lvl w:ilvl="0" w:tplc="F6DE3168">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8"/>
  </w:num>
  <w:num w:numId="4">
    <w:abstractNumId w:val="15"/>
  </w:num>
  <w:num w:numId="5">
    <w:abstractNumId w:val="3"/>
  </w:num>
  <w:num w:numId="6">
    <w:abstractNumId w:val="2"/>
  </w:num>
  <w:num w:numId="7">
    <w:abstractNumId w:val="10"/>
  </w:num>
  <w:num w:numId="8">
    <w:abstractNumId w:val="14"/>
  </w:num>
  <w:num w:numId="9">
    <w:abstractNumId w:val="17"/>
  </w:num>
  <w:num w:numId="10">
    <w:abstractNumId w:val="1"/>
  </w:num>
  <w:num w:numId="11">
    <w:abstractNumId w:val="9"/>
  </w:num>
  <w:num w:numId="12">
    <w:abstractNumId w:val="12"/>
  </w:num>
  <w:num w:numId="13">
    <w:abstractNumId w:val="16"/>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5"/>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613E2"/>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8A6DFA"/>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7614"/>
    <w:rsid w:val="00A2347C"/>
    <w:rsid w:val="00A56076"/>
    <w:rsid w:val="00A84640"/>
    <w:rsid w:val="00AB4D54"/>
    <w:rsid w:val="00AD6D20"/>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62A67"/>
    <w:rsid w:val="00DC47F3"/>
    <w:rsid w:val="00DC7FA9"/>
    <w:rsid w:val="00DD5E37"/>
    <w:rsid w:val="00DF2EA1"/>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1969311207">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cid:image002.png@01D7E51B.D422D81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FOIA.Requests@wales.nhs.uk" TargetMode="External"/><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7.jpg"/></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E72123-1046-483A-99F4-4A3FF4B95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13</TotalTime>
  <Pages>2</Pages>
  <Words>326</Words>
  <Characters>1859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10</cp:revision>
  <cp:lastPrinted>2022-02-08T12:58:00Z</cp:lastPrinted>
  <dcterms:created xsi:type="dcterms:W3CDTF">2021-09-13T07:38:00Z</dcterms:created>
  <dcterms:modified xsi:type="dcterms:W3CDTF">2024-03-13T12:50:00Z</dcterms:modified>
</cp:coreProperties>
</file>