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587D0C"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4</w:t>
                            </w:r>
                            <w:r w:rsidRPr="00587D0C">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B8148D">
                              <w:rPr>
                                <w:rFonts w:ascii="Verdana" w:hAnsi="Verdana"/>
                                <w:sz w:val="22"/>
                                <w:szCs w:val="22"/>
                              </w:rPr>
                              <w:t>22-A-023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587D0C"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4</w:t>
                      </w:r>
                      <w:r w:rsidRPr="00587D0C">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B8148D">
                        <w:rPr>
                          <w:rFonts w:ascii="Verdana" w:hAnsi="Verdana"/>
                          <w:sz w:val="22"/>
                          <w:szCs w:val="22"/>
                        </w:rPr>
                        <w:t>22-A-023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B8148D">
        <w:rPr>
          <w:rFonts w:ascii="Verdana" w:hAnsi="Verdana" w:cs="Tahoma"/>
          <w:sz w:val="22"/>
          <w:szCs w:val="22"/>
        </w:rPr>
        <w:t>13</w:t>
      </w:r>
      <w:r w:rsidR="00B8148D" w:rsidRPr="00B8148D">
        <w:rPr>
          <w:rFonts w:ascii="Verdana" w:hAnsi="Verdana" w:cs="Tahoma"/>
          <w:sz w:val="22"/>
          <w:szCs w:val="22"/>
          <w:vertAlign w:val="superscript"/>
        </w:rPr>
        <w:t>th</w:t>
      </w:r>
      <w:r w:rsidR="00B8148D">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B8148D">
        <w:rPr>
          <w:rFonts w:ascii="Verdana" w:hAnsi="Verdana" w:cs="Tahoma"/>
          <w:sz w:val="22"/>
          <w:szCs w:val="22"/>
        </w:rPr>
        <w:t>Stonewall</w:t>
      </w:r>
      <w:r w:rsidRPr="00304A21">
        <w:rPr>
          <w:rFonts w:ascii="Verdana" w:hAnsi="Verdana" w:cs="Tahoma"/>
          <w:sz w:val="22"/>
          <w:szCs w:val="22"/>
        </w:rPr>
        <w:t>.</w:t>
      </w:r>
    </w:p>
    <w:p w:rsidR="00CE325E" w:rsidRPr="00B8148D" w:rsidRDefault="00B8148D" w:rsidP="002677FD">
      <w:pPr>
        <w:rPr>
          <w:rFonts w:ascii="Verdana" w:hAnsi="Verdana" w:cs="Tahoma"/>
          <w:b/>
          <w:sz w:val="22"/>
          <w:szCs w:val="22"/>
        </w:rPr>
      </w:pPr>
      <w:r w:rsidRPr="00B8148D">
        <w:rPr>
          <w:rFonts w:ascii="Verdana" w:hAnsi="Verdana" w:cs="Tahoma"/>
          <w:b/>
          <w:sz w:val="22"/>
          <w:szCs w:val="22"/>
        </w:rPr>
        <w:t xml:space="preserve">How much funding has </w:t>
      </w:r>
      <w:r>
        <w:rPr>
          <w:rFonts w:ascii="Verdana" w:hAnsi="Verdana" w:cs="Tahoma"/>
          <w:b/>
          <w:sz w:val="22"/>
          <w:szCs w:val="22"/>
        </w:rPr>
        <w:t xml:space="preserve">Swansea Bay </w:t>
      </w:r>
      <w:r w:rsidR="00F0008D">
        <w:rPr>
          <w:rFonts w:ascii="Verdana" w:hAnsi="Verdana" w:cs="Tahoma"/>
          <w:b/>
          <w:sz w:val="22"/>
          <w:szCs w:val="22"/>
        </w:rPr>
        <w:t>University</w:t>
      </w:r>
      <w:r w:rsidRPr="00B8148D">
        <w:rPr>
          <w:rFonts w:ascii="Verdana" w:hAnsi="Verdana" w:cs="Tahoma"/>
          <w:b/>
          <w:sz w:val="22"/>
          <w:szCs w:val="22"/>
        </w:rPr>
        <w:t xml:space="preserve"> Health Board given Stonewall over each of the last five years? (From 2016/17 financial year, including to so far in 2021/22).</w:t>
      </w:r>
    </w:p>
    <w:p w:rsidR="00A932DE" w:rsidRDefault="00A932DE" w:rsidP="002E7F91">
      <w:pPr>
        <w:rPr>
          <w:rFonts w:ascii="Verdana" w:hAnsi="Verdana" w:cs="Tahoma"/>
          <w:sz w:val="22"/>
          <w:szCs w:val="22"/>
        </w:rPr>
      </w:pPr>
      <w:r>
        <w:rPr>
          <w:rFonts w:ascii="Verdana" w:hAnsi="Verdana" w:cs="Tahoma"/>
          <w:sz w:val="22"/>
          <w:szCs w:val="22"/>
        </w:rPr>
        <w:t>Swansea Bay Health Board has paid the following money to Stonewall:</w:t>
      </w:r>
    </w:p>
    <w:p w:rsidR="002E7F91" w:rsidRPr="002E7F91" w:rsidRDefault="002E7F91" w:rsidP="002E7F91">
      <w:pPr>
        <w:rPr>
          <w:rFonts w:ascii="Verdana" w:hAnsi="Verdana" w:cs="Tahoma"/>
          <w:sz w:val="22"/>
          <w:szCs w:val="22"/>
        </w:rPr>
      </w:pPr>
      <w:r w:rsidRPr="002E7F91">
        <w:rPr>
          <w:rFonts w:ascii="Verdana" w:hAnsi="Verdana" w:cs="Tahoma"/>
          <w:sz w:val="22"/>
          <w:szCs w:val="22"/>
        </w:rPr>
        <w:t>2016-2017</w:t>
      </w:r>
      <w:r w:rsidRPr="002E7F91">
        <w:rPr>
          <w:rFonts w:ascii="Verdana" w:hAnsi="Verdana" w:cs="Tahoma"/>
          <w:sz w:val="22"/>
          <w:szCs w:val="22"/>
        </w:rPr>
        <w:tab/>
        <w:t>£2,900.00</w:t>
      </w:r>
      <w:r w:rsidR="00F0008D">
        <w:rPr>
          <w:rFonts w:ascii="Verdana" w:hAnsi="Verdana" w:cs="Tahoma"/>
          <w:sz w:val="22"/>
          <w:szCs w:val="22"/>
        </w:rPr>
        <w:t xml:space="preserve"> + VAT</w:t>
      </w:r>
    </w:p>
    <w:p w:rsidR="002E7F91" w:rsidRPr="002E7F91" w:rsidRDefault="002E7F91" w:rsidP="002E7F91">
      <w:pPr>
        <w:rPr>
          <w:rFonts w:ascii="Verdana" w:hAnsi="Verdana" w:cs="Tahoma"/>
          <w:sz w:val="22"/>
          <w:szCs w:val="22"/>
        </w:rPr>
      </w:pPr>
      <w:r w:rsidRPr="002E7F91">
        <w:rPr>
          <w:rFonts w:ascii="Verdana" w:hAnsi="Verdana" w:cs="Tahoma"/>
          <w:sz w:val="22"/>
          <w:szCs w:val="22"/>
        </w:rPr>
        <w:t>2017-2018</w:t>
      </w:r>
      <w:r w:rsidRPr="002E7F91">
        <w:rPr>
          <w:rFonts w:ascii="Verdana" w:hAnsi="Verdana" w:cs="Tahoma"/>
          <w:sz w:val="22"/>
          <w:szCs w:val="22"/>
        </w:rPr>
        <w:tab/>
        <w:t>£3,100.00</w:t>
      </w:r>
      <w:r w:rsidR="00F0008D">
        <w:rPr>
          <w:rFonts w:ascii="Verdana" w:hAnsi="Verdana" w:cs="Tahoma"/>
          <w:sz w:val="22"/>
          <w:szCs w:val="22"/>
        </w:rPr>
        <w:t xml:space="preserve"> + VAT</w:t>
      </w:r>
    </w:p>
    <w:p w:rsidR="002E7F91" w:rsidRPr="002E7F91" w:rsidRDefault="002E7F91" w:rsidP="002E7F91">
      <w:pPr>
        <w:rPr>
          <w:rFonts w:ascii="Verdana" w:hAnsi="Verdana" w:cs="Tahoma"/>
          <w:sz w:val="22"/>
          <w:szCs w:val="22"/>
        </w:rPr>
      </w:pPr>
      <w:r w:rsidRPr="002E7F91">
        <w:rPr>
          <w:rFonts w:ascii="Verdana" w:hAnsi="Verdana" w:cs="Tahoma"/>
          <w:sz w:val="22"/>
          <w:szCs w:val="22"/>
        </w:rPr>
        <w:t>2018-2019</w:t>
      </w:r>
      <w:r w:rsidRPr="002E7F91">
        <w:rPr>
          <w:rFonts w:ascii="Verdana" w:hAnsi="Verdana" w:cs="Tahoma"/>
          <w:sz w:val="22"/>
          <w:szCs w:val="22"/>
        </w:rPr>
        <w:tab/>
        <w:t>£3,083.33</w:t>
      </w:r>
      <w:r w:rsidR="00F0008D">
        <w:rPr>
          <w:rFonts w:ascii="Verdana" w:hAnsi="Verdana" w:cs="Tahoma"/>
          <w:sz w:val="22"/>
          <w:szCs w:val="22"/>
        </w:rPr>
        <w:t xml:space="preserve"> + VAT</w:t>
      </w:r>
    </w:p>
    <w:p w:rsidR="002E7F91" w:rsidRPr="002E7F91" w:rsidRDefault="002E7F91" w:rsidP="002E7F91">
      <w:pPr>
        <w:rPr>
          <w:rFonts w:ascii="Verdana" w:hAnsi="Verdana" w:cs="Tahoma"/>
          <w:sz w:val="22"/>
          <w:szCs w:val="22"/>
        </w:rPr>
      </w:pPr>
      <w:r w:rsidRPr="002E7F91">
        <w:rPr>
          <w:rFonts w:ascii="Verdana" w:hAnsi="Verdana" w:cs="Tahoma"/>
          <w:sz w:val="22"/>
          <w:szCs w:val="22"/>
        </w:rPr>
        <w:t>2019-2020</w:t>
      </w:r>
      <w:r w:rsidRPr="002E7F91">
        <w:rPr>
          <w:rFonts w:ascii="Verdana" w:hAnsi="Verdana" w:cs="Tahoma"/>
          <w:sz w:val="22"/>
          <w:szCs w:val="22"/>
        </w:rPr>
        <w:tab/>
      </w:r>
      <w:r w:rsidR="00141738" w:rsidRPr="00141738">
        <w:rPr>
          <w:rFonts w:ascii="Verdana" w:hAnsi="Verdana" w:cs="Tahoma"/>
          <w:sz w:val="22"/>
          <w:szCs w:val="22"/>
        </w:rPr>
        <w:t xml:space="preserve">£8791.66 </w:t>
      </w:r>
      <w:r w:rsidR="00F0008D">
        <w:rPr>
          <w:rFonts w:ascii="Verdana" w:hAnsi="Verdana" w:cs="Tahoma"/>
          <w:sz w:val="22"/>
          <w:szCs w:val="22"/>
        </w:rPr>
        <w:t>+ VAT</w:t>
      </w:r>
      <w:r w:rsidR="00141738">
        <w:rPr>
          <w:rFonts w:ascii="Verdana" w:hAnsi="Verdana" w:cs="Tahoma"/>
          <w:sz w:val="22"/>
          <w:szCs w:val="22"/>
        </w:rPr>
        <w:t xml:space="preserve"> (includes training)</w:t>
      </w:r>
    </w:p>
    <w:p w:rsidR="002E7F91" w:rsidRPr="002E7F91" w:rsidRDefault="002E7F91" w:rsidP="002E7F91">
      <w:pPr>
        <w:rPr>
          <w:rFonts w:ascii="Verdana" w:hAnsi="Verdana" w:cs="Tahoma"/>
          <w:sz w:val="22"/>
          <w:szCs w:val="22"/>
        </w:rPr>
      </w:pPr>
      <w:r w:rsidRPr="002E7F91">
        <w:rPr>
          <w:rFonts w:ascii="Verdana" w:hAnsi="Verdana" w:cs="Tahoma"/>
          <w:sz w:val="22"/>
          <w:szCs w:val="22"/>
        </w:rPr>
        <w:t>2020-2021</w:t>
      </w:r>
      <w:r w:rsidRPr="002E7F91">
        <w:rPr>
          <w:rFonts w:ascii="Verdana" w:hAnsi="Verdana" w:cs="Tahoma"/>
          <w:sz w:val="22"/>
          <w:szCs w:val="22"/>
        </w:rPr>
        <w:tab/>
      </w:r>
      <w:r w:rsidR="00141738" w:rsidRPr="002E7F91">
        <w:rPr>
          <w:rFonts w:ascii="Verdana" w:hAnsi="Verdana" w:cs="Tahoma"/>
          <w:sz w:val="22"/>
          <w:szCs w:val="22"/>
        </w:rPr>
        <w:t>£2,500.00</w:t>
      </w:r>
      <w:r w:rsidR="00141738">
        <w:rPr>
          <w:rFonts w:ascii="Verdana" w:hAnsi="Verdana" w:cs="Tahoma"/>
          <w:sz w:val="22"/>
          <w:szCs w:val="22"/>
        </w:rPr>
        <w:t xml:space="preserve"> </w:t>
      </w:r>
      <w:r w:rsidR="00F0008D">
        <w:rPr>
          <w:rFonts w:ascii="Verdana" w:hAnsi="Verdana" w:cs="Tahoma"/>
          <w:sz w:val="22"/>
          <w:szCs w:val="22"/>
        </w:rPr>
        <w:t>+ VAT</w:t>
      </w:r>
    </w:p>
    <w:p w:rsidR="00CE325E" w:rsidRPr="002E7F91" w:rsidRDefault="002E7F91" w:rsidP="002E7F91">
      <w:pPr>
        <w:rPr>
          <w:rFonts w:ascii="Verdana" w:hAnsi="Verdana" w:cs="Tahoma"/>
          <w:sz w:val="22"/>
          <w:szCs w:val="22"/>
        </w:rPr>
      </w:pPr>
      <w:r w:rsidRPr="002E7F91">
        <w:rPr>
          <w:rFonts w:ascii="Verdana" w:hAnsi="Verdana" w:cs="Tahoma"/>
          <w:sz w:val="22"/>
          <w:szCs w:val="22"/>
        </w:rPr>
        <w:t>2021-2022</w:t>
      </w:r>
      <w:r w:rsidRPr="002E7F91">
        <w:rPr>
          <w:rFonts w:ascii="Verdana" w:hAnsi="Verdana" w:cs="Tahoma"/>
          <w:sz w:val="22"/>
          <w:szCs w:val="22"/>
        </w:rPr>
        <w:tab/>
        <w:t>£2,500.00</w:t>
      </w:r>
      <w:r w:rsidR="00F0008D">
        <w:rPr>
          <w:rFonts w:ascii="Verdana" w:hAnsi="Verdana" w:cs="Tahoma"/>
          <w:sz w:val="22"/>
          <w:szCs w:val="22"/>
        </w:rPr>
        <w:t xml:space="preserve"> + VAT</w:t>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lastRenderedPageBreak/>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587D0C" w:rsidP="002677FD">
      <w:pPr>
        <w:jc w:val="both"/>
        <w:rPr>
          <w:rFonts w:ascii="Verdana" w:hAnsi="Verdana"/>
          <w:sz w:val="22"/>
          <w:szCs w:val="22"/>
        </w:rPr>
      </w:pPr>
      <w:r>
        <w:rPr>
          <w:rFonts w:ascii="Calibri" w:hAnsi="Calibri" w:cs="Calibri"/>
          <w:noProof/>
          <w:color w:val="1F497D"/>
        </w:rPr>
        <w:drawing>
          <wp:inline distT="0" distB="0" distL="0" distR="0" wp14:anchorId="7C187833" wp14:editId="51C82B58">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87D0C">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6" type="#_x0000_t75" style="width:21pt;height:21pt;visibility:visible;mso-wrap-style:square" o:bullet="t">
        <v:imagedata r:id="rId1" o:title=""/>
      </v:shape>
    </w:pict>
  </w:numPicBullet>
  <w:numPicBullet w:numPicBulletId="1">
    <w:pict>
      <v:shape id="_x0000_i1087" type="#_x0000_t75" style="width:383.25pt;height:383.25pt;visibility:visible;mso-wrap-style:square" o:bullet="t">
        <v:imagedata r:id="rId2" o:title=""/>
      </v:shape>
    </w:pict>
  </w:numPicBullet>
  <w:numPicBullet w:numPicBulletId="2">
    <w:pict>
      <v:shape id="_x0000_i1088" type="#_x0000_t75" style="width:225pt;height:225pt;visibility:visible;mso-wrap-style:square" o:bullet="t">
        <v:imagedata r:id="rId3" o:title=""/>
      </v:shape>
    </w:pict>
  </w:numPicBullet>
  <w:numPicBullet w:numPicBulletId="3">
    <w:pict>
      <v:shape id="_x0000_i108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D5164"/>
    <w:rsid w:val="00111757"/>
    <w:rsid w:val="001276F0"/>
    <w:rsid w:val="00141738"/>
    <w:rsid w:val="00185784"/>
    <w:rsid w:val="001B1339"/>
    <w:rsid w:val="001E2D50"/>
    <w:rsid w:val="00213076"/>
    <w:rsid w:val="002156AF"/>
    <w:rsid w:val="002677FD"/>
    <w:rsid w:val="00296FDA"/>
    <w:rsid w:val="002B74C8"/>
    <w:rsid w:val="002C252B"/>
    <w:rsid w:val="002D32B6"/>
    <w:rsid w:val="002E02A9"/>
    <w:rsid w:val="002E7F91"/>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87D0C"/>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932DE"/>
    <w:rsid w:val="00AB4D54"/>
    <w:rsid w:val="00AF0E8B"/>
    <w:rsid w:val="00AF691A"/>
    <w:rsid w:val="00B34966"/>
    <w:rsid w:val="00B61DE2"/>
    <w:rsid w:val="00B8148D"/>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0008D"/>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214DC1-7AFD-4928-B767-03255515F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TotalTime>
  <Pages>2</Pages>
  <Words>278</Words>
  <Characters>1591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2022-02-04T10:16:00Z</cp:lastPrinted>
  <dcterms:created xsi:type="dcterms:W3CDTF">2021-09-13T07:38:00Z</dcterms:created>
  <dcterms:modified xsi:type="dcterms:W3CDTF">2024-03-13T12:44:00Z</dcterms:modified>
</cp:coreProperties>
</file>