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792C9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792C9F">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E9772E">
                              <w:rPr>
                                <w:rFonts w:ascii="Verdana" w:hAnsi="Verdana"/>
                                <w:sz w:val="22"/>
                                <w:szCs w:val="22"/>
                              </w:rPr>
                              <w:t>22-A-002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792C9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792C9F">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E9772E">
                        <w:rPr>
                          <w:rFonts w:ascii="Verdana" w:hAnsi="Verdana"/>
                          <w:sz w:val="22"/>
                          <w:szCs w:val="22"/>
                        </w:rPr>
                        <w:t>22-A-002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E9772E">
        <w:rPr>
          <w:rFonts w:ascii="Verdana" w:hAnsi="Verdana" w:cs="Tahoma"/>
          <w:sz w:val="22"/>
          <w:szCs w:val="22"/>
        </w:rPr>
        <w:t>5</w:t>
      </w:r>
      <w:r w:rsidR="00E9772E" w:rsidRPr="00E9772E">
        <w:rPr>
          <w:rFonts w:ascii="Verdana" w:hAnsi="Verdana" w:cs="Tahoma"/>
          <w:sz w:val="22"/>
          <w:szCs w:val="22"/>
          <w:vertAlign w:val="superscript"/>
        </w:rPr>
        <w:t>th</w:t>
      </w:r>
      <w:r w:rsidR="00E9772E">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E9772E">
        <w:rPr>
          <w:rFonts w:ascii="Verdana" w:hAnsi="Verdana" w:cs="Tahoma"/>
          <w:sz w:val="22"/>
          <w:szCs w:val="22"/>
        </w:rPr>
        <w:t>COVID-19</w:t>
      </w:r>
      <w:r w:rsidRPr="00304A21">
        <w:rPr>
          <w:rFonts w:ascii="Verdana" w:hAnsi="Verdana" w:cs="Tahoma"/>
          <w:sz w:val="22"/>
          <w:szCs w:val="22"/>
        </w:rPr>
        <w:t>.</w:t>
      </w:r>
    </w:p>
    <w:p w:rsidR="00E9772E" w:rsidRPr="00E9772E" w:rsidRDefault="00E9772E" w:rsidP="00E9772E">
      <w:pPr>
        <w:rPr>
          <w:rFonts w:ascii="Verdana" w:hAnsi="Verdana" w:cs="Tahoma"/>
          <w:b/>
          <w:sz w:val="22"/>
          <w:szCs w:val="22"/>
        </w:rPr>
      </w:pPr>
      <w:r w:rsidRPr="00E9772E">
        <w:rPr>
          <w:rFonts w:ascii="Verdana" w:hAnsi="Verdana" w:cs="Tahoma"/>
          <w:b/>
          <w:sz w:val="22"/>
          <w:szCs w:val="22"/>
        </w:rPr>
        <w:t>Could you please provide the following information from your Health Board’s hospitals?</w:t>
      </w:r>
    </w:p>
    <w:p w:rsidR="00E9772E" w:rsidRPr="00E9772E" w:rsidRDefault="00E9772E" w:rsidP="00E9772E">
      <w:pPr>
        <w:rPr>
          <w:rFonts w:ascii="Verdana" w:hAnsi="Verdana" w:cs="Tahoma"/>
          <w:b/>
          <w:sz w:val="22"/>
          <w:szCs w:val="22"/>
        </w:rPr>
      </w:pPr>
      <w:r w:rsidRPr="00E9772E">
        <w:rPr>
          <w:rFonts w:ascii="Verdana" w:hAnsi="Verdana" w:cs="Tahoma"/>
          <w:b/>
          <w:sz w:val="22"/>
          <w:szCs w:val="22"/>
        </w:rPr>
        <w:t>The dates for all information requests are from January 2020 to the end of 2021</w:t>
      </w:r>
    </w:p>
    <w:p w:rsidR="00E9772E" w:rsidRPr="00E9772E" w:rsidRDefault="00E9772E" w:rsidP="00E9772E">
      <w:pPr>
        <w:pStyle w:val="ListParagraph"/>
        <w:numPr>
          <w:ilvl w:val="0"/>
          <w:numId w:val="18"/>
        </w:numPr>
        <w:rPr>
          <w:rFonts w:ascii="Verdana" w:hAnsi="Verdana" w:cs="Tahoma"/>
          <w:b/>
          <w:sz w:val="22"/>
          <w:szCs w:val="22"/>
        </w:rPr>
      </w:pPr>
      <w:r w:rsidRPr="00E9772E">
        <w:rPr>
          <w:rFonts w:ascii="Verdana" w:hAnsi="Verdana" w:cs="Tahoma"/>
          <w:b/>
          <w:sz w:val="22"/>
          <w:szCs w:val="22"/>
        </w:rPr>
        <w:t>The total overall number admissions monthly and then the number who had had a Covid vaccine and those who had not.</w:t>
      </w:r>
      <w:r>
        <w:rPr>
          <w:rFonts w:ascii="Verdana" w:hAnsi="Verdana" w:cs="Tahoma"/>
          <w:b/>
          <w:sz w:val="22"/>
          <w:szCs w:val="22"/>
        </w:rPr>
        <w:br/>
      </w:r>
      <w:r w:rsidRPr="00524A9A">
        <w:rPr>
          <w:rFonts w:ascii="Verdana" w:hAnsi="Verdana" w:cs="Tahoma"/>
          <w:sz w:val="22"/>
          <w:szCs w:val="22"/>
        </w:rPr>
        <w:t xml:space="preserve">I can confirm that the information you are seeking is held on our Disclosure Log on our website. Under Section 21 of the Freedom of Information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 xml:space="preserve">May I therefore recommend that you look at this link to our disclosure log, which contains details of where you can obtain the information you require: </w:t>
      </w:r>
      <w:hyperlink r:id="rId9" w:history="1">
        <w:r w:rsidRPr="00911187">
          <w:rPr>
            <w:rStyle w:val="Hyperlink"/>
            <w:rFonts w:ascii="Verdana" w:hAnsi="Verdana" w:cs="Arial"/>
            <w:sz w:val="22"/>
            <w:szCs w:val="22"/>
          </w:rPr>
          <w:t>https://sbuhb.nhs.wales/files/freedom-of-information-disclosure-log-2021/october/21-j-032-number-of-admissions-fact-check</w:t>
        </w:r>
      </w:hyperlink>
      <w:r>
        <w:rPr>
          <w:rStyle w:val="Hyperlink"/>
          <w:rFonts w:ascii="Verdana" w:hAnsi="Verdana" w:cs="Arial"/>
          <w:sz w:val="22"/>
          <w:szCs w:val="22"/>
        </w:rPr>
        <w:br/>
      </w:r>
    </w:p>
    <w:p w:rsidR="00E9772E" w:rsidRPr="00E9772E" w:rsidRDefault="00E9772E" w:rsidP="00E9772E">
      <w:pPr>
        <w:pStyle w:val="ListParagraph"/>
        <w:numPr>
          <w:ilvl w:val="0"/>
          <w:numId w:val="18"/>
        </w:numPr>
        <w:rPr>
          <w:rFonts w:ascii="Verdana" w:hAnsi="Verdana" w:cs="Tahoma"/>
          <w:b/>
          <w:sz w:val="22"/>
          <w:szCs w:val="22"/>
        </w:rPr>
      </w:pPr>
      <w:r w:rsidRPr="00E9772E">
        <w:rPr>
          <w:rFonts w:ascii="Verdana" w:hAnsi="Verdana" w:cs="Tahoma"/>
          <w:b/>
          <w:sz w:val="22"/>
          <w:szCs w:val="22"/>
        </w:rPr>
        <w:t>Also the number of deaths from Covid where there were underlying conditions</w:t>
      </w:r>
      <w:r>
        <w:rPr>
          <w:rFonts w:ascii="Verdana" w:hAnsi="Verdana" w:cs="Tahoma"/>
          <w:b/>
          <w:sz w:val="22"/>
          <w:szCs w:val="22"/>
        </w:rPr>
        <w:br/>
      </w:r>
      <w:r w:rsidRPr="00A334F1">
        <w:rPr>
          <w:rFonts w:ascii="Verdana" w:hAnsi="Verdana" w:cs="Tahoma"/>
          <w:sz w:val="22"/>
          <w:szCs w:val="22"/>
        </w:rPr>
        <w:t xml:space="preserve">In the period 1st </w:t>
      </w:r>
      <w:r>
        <w:rPr>
          <w:rFonts w:ascii="Verdana" w:hAnsi="Verdana" w:cs="Tahoma"/>
          <w:sz w:val="22"/>
          <w:szCs w:val="22"/>
        </w:rPr>
        <w:t>January</w:t>
      </w:r>
      <w:r w:rsidRPr="00A334F1">
        <w:rPr>
          <w:rFonts w:ascii="Verdana" w:hAnsi="Verdana" w:cs="Tahoma"/>
          <w:sz w:val="22"/>
          <w:szCs w:val="22"/>
        </w:rPr>
        <w:t xml:space="preserve"> 2020 to 31st December 202</w:t>
      </w:r>
      <w:r>
        <w:rPr>
          <w:rFonts w:ascii="Verdana" w:hAnsi="Verdana" w:cs="Tahoma"/>
          <w:sz w:val="22"/>
          <w:szCs w:val="22"/>
        </w:rPr>
        <w:t>1</w:t>
      </w:r>
      <w:r w:rsidRPr="00A334F1">
        <w:rPr>
          <w:rFonts w:ascii="Verdana" w:hAnsi="Verdana" w:cs="Tahoma"/>
          <w:sz w:val="22"/>
          <w:szCs w:val="22"/>
        </w:rPr>
        <w:t xml:space="preserve">, there were </w:t>
      </w:r>
      <w:r>
        <w:rPr>
          <w:rFonts w:ascii="Verdana" w:hAnsi="Verdana" w:cs="Tahoma"/>
          <w:sz w:val="22"/>
          <w:szCs w:val="22"/>
        </w:rPr>
        <w:t>785</w:t>
      </w:r>
      <w:r w:rsidRPr="00A334F1">
        <w:rPr>
          <w:rFonts w:ascii="Verdana" w:hAnsi="Verdana" w:cs="Tahoma"/>
          <w:sz w:val="22"/>
          <w:szCs w:val="22"/>
        </w:rPr>
        <w:t xml:space="preserve"> deaths in our hospitals where COVID-19 was listed on the death certificate either as the cause of death or a contributing factor. If you require a further breakdown of these figures, please contact the ONS as per above.</w:t>
      </w:r>
    </w:p>
    <w:p w:rsidR="00E9772E" w:rsidRPr="00E9772E" w:rsidRDefault="00E9772E" w:rsidP="00E9772E">
      <w:pPr>
        <w:pStyle w:val="ListParagraph"/>
        <w:ind w:left="865"/>
        <w:rPr>
          <w:rFonts w:ascii="Verdana" w:hAnsi="Verdana" w:cs="Tahoma"/>
          <w:b/>
          <w:sz w:val="22"/>
          <w:szCs w:val="22"/>
        </w:rPr>
      </w:pPr>
    </w:p>
    <w:p w:rsidR="00CE325E" w:rsidRDefault="00E9772E" w:rsidP="00E9772E">
      <w:pPr>
        <w:pStyle w:val="ListParagraph"/>
        <w:numPr>
          <w:ilvl w:val="0"/>
          <w:numId w:val="18"/>
        </w:numPr>
        <w:rPr>
          <w:rFonts w:ascii="Verdana" w:hAnsi="Verdana" w:cs="Tahoma"/>
          <w:b/>
          <w:sz w:val="22"/>
          <w:szCs w:val="22"/>
        </w:rPr>
      </w:pPr>
      <w:r w:rsidRPr="00E9772E">
        <w:rPr>
          <w:rFonts w:ascii="Verdana" w:hAnsi="Verdana" w:cs="Tahoma"/>
          <w:b/>
          <w:sz w:val="22"/>
          <w:szCs w:val="22"/>
        </w:rPr>
        <w:t>The Number of deaths that were Covid only, where there were no underlying conditions.</w:t>
      </w:r>
    </w:p>
    <w:p w:rsidR="00E9772E" w:rsidRPr="00280A5A" w:rsidRDefault="00E9772E" w:rsidP="00E9772E">
      <w:pPr>
        <w:pStyle w:val="ListParagraph"/>
        <w:ind w:left="865"/>
        <w:rPr>
          <w:rFonts w:ascii="Verdana" w:hAnsi="Verdana" w:cs="Tahoma"/>
          <w:sz w:val="22"/>
          <w:szCs w:val="22"/>
        </w:rPr>
      </w:pPr>
      <w:r w:rsidRPr="00280A5A">
        <w:rPr>
          <w:rFonts w:ascii="Verdana" w:hAnsi="Verdana" w:cs="Tahoma"/>
          <w:sz w:val="22"/>
          <w:szCs w:val="22"/>
        </w:rPr>
        <w:t xml:space="preserve">I can confirm that Swansea Bay University Health Board does not hold this information. </w:t>
      </w:r>
    </w:p>
    <w:p w:rsidR="00E9772E" w:rsidRPr="00E9772E" w:rsidRDefault="00E9772E" w:rsidP="00E9772E">
      <w:pPr>
        <w:pStyle w:val="ListParagraph"/>
        <w:ind w:left="865"/>
        <w:rPr>
          <w:rFonts w:ascii="Verdana" w:hAnsi="Verdana" w:cs="Tahoma"/>
          <w:b/>
          <w:sz w:val="22"/>
          <w:szCs w:val="22"/>
        </w:rPr>
      </w:pPr>
      <w:r w:rsidRPr="00280A5A">
        <w:rPr>
          <w:rFonts w:ascii="Verdana" w:hAnsi="Verdana" w:cs="Tahoma"/>
          <w:sz w:val="22"/>
          <w:szCs w:val="22"/>
        </w:rPr>
        <w:t>The Office for National Statistics (ONS) provide us with data relating to COVID deaths where COVID-19 is mentioned anywhere on the death certificate, including as a contributing factor. We are not able to split this data further in order to exclude contributing factors to death, therefore we recommend that you contact the ONS, who may be able to provide this breakdown for you on foi.team@ons.gov.uk.</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792C9F" w:rsidP="002677FD">
      <w:pPr>
        <w:jc w:val="both"/>
        <w:rPr>
          <w:rFonts w:ascii="Verdana" w:hAnsi="Verdana"/>
          <w:sz w:val="22"/>
          <w:szCs w:val="22"/>
        </w:rPr>
      </w:pPr>
      <w:r>
        <w:rPr>
          <w:rFonts w:ascii="Calibri" w:hAnsi="Calibri" w:cs="Calibri"/>
          <w:noProof/>
          <w:color w:val="1F497D"/>
        </w:rPr>
        <w:drawing>
          <wp:inline distT="0" distB="0" distL="0" distR="0" wp14:anchorId="710347FB" wp14:editId="25ED6431">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92C9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0" type="#_x0000_t75" style="width:21pt;height:21pt;visibility:visible;mso-wrap-style:square" o:bullet="t">
        <v:imagedata r:id="rId1" o:title=""/>
      </v:shape>
    </w:pict>
  </w:numPicBullet>
  <w:numPicBullet w:numPicBulletId="1">
    <w:pict>
      <v:shape id="_x0000_i1291" type="#_x0000_t75" style="width:383.25pt;height:383.25pt;visibility:visible;mso-wrap-style:square" o:bullet="t">
        <v:imagedata r:id="rId2" o:title=""/>
      </v:shape>
    </w:pict>
  </w:numPicBullet>
  <w:numPicBullet w:numPicBulletId="2">
    <w:pict>
      <v:shape id="_x0000_i1292" type="#_x0000_t75" style="width:225pt;height:225pt;visibility:visible;mso-wrap-style:square" o:bullet="t">
        <v:imagedata r:id="rId3" o:title=""/>
      </v:shape>
    </w:pict>
  </w:numPicBullet>
  <w:numPicBullet w:numPicBulletId="3">
    <w:pict>
      <v:shape id="_x0000_i12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8180B20"/>
    <w:multiLevelType w:val="hybridMultilevel"/>
    <w:tmpl w:val="C3784B0A"/>
    <w:lvl w:ilvl="0" w:tplc="11E62B0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C0611EC"/>
    <w:multiLevelType w:val="hybridMultilevel"/>
    <w:tmpl w:val="B964ADA2"/>
    <w:lvl w:ilvl="0" w:tplc="CB92434E">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2"/>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3"/>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52D9"/>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2C9F"/>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9772E"/>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FollowedHyperlink">
    <w:name w:val="FollowedHyperlink"/>
    <w:basedOn w:val="DefaultParagraphFont"/>
    <w:uiPriority w:val="99"/>
    <w:semiHidden/>
    <w:unhideWhenUsed/>
    <w:rsid w:val="00E9772E"/>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1/october/21-j-032-number-of-admissions-fact-chec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6A1FD9-2FE9-457D-871D-EC6B620C1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508</Words>
  <Characters>2902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2022-01-26T15:27:00Z</cp:lastPrinted>
  <dcterms:created xsi:type="dcterms:W3CDTF">2021-09-13T07:38:00Z</dcterms:created>
  <dcterms:modified xsi:type="dcterms:W3CDTF">2024-03-13T12:14:00Z</dcterms:modified>
</cp:coreProperties>
</file>