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B32C71" w14:textId="77777777" w:rsidR="00AA1F1D" w:rsidRPr="00AA1F1D" w:rsidRDefault="004E75FB" w:rsidP="004E75FB">
      <w:pPr>
        <w:keepNext/>
        <w:keepLines/>
        <w:spacing w:before="240" w:after="0"/>
        <w:jc w:val="center"/>
        <w:outlineLvl w:val="0"/>
        <w:rPr>
          <w:rFonts w:ascii="Verdana" w:eastAsiaTheme="majorEastAsia" w:hAnsi="Verdana" w:cstheme="majorBidi"/>
          <w:b/>
          <w:color w:val="B3995D"/>
          <w:sz w:val="28"/>
          <w:szCs w:val="28"/>
        </w:rPr>
      </w:pPr>
      <w:bookmarkStart w:id="0" w:name="_Toc19699610"/>
      <w:bookmarkEnd w:id="0"/>
      <w:r w:rsidRPr="00AA1F1D">
        <w:rPr>
          <w:noProof/>
          <w:lang w:eastAsia="en-GB"/>
        </w:rPr>
        <w:drawing>
          <wp:inline distT="0" distB="0" distL="0" distR="0" wp14:anchorId="73F52506" wp14:editId="1E9A4EEB">
            <wp:extent cx="2527200" cy="541020"/>
            <wp:effectExtent l="0" t="0" r="6985" b="0"/>
            <wp:docPr id="4" name="Picture 2" descr="http://abm.cymru.nhs.uk/bulletinfiles/12409/Swansea%20Bay%20lo%20res%20logo.jpg"/>
            <wp:cNvGraphicFramePr/>
            <a:graphic xmlns:a="http://schemas.openxmlformats.org/drawingml/2006/main">
              <a:graphicData uri="http://schemas.openxmlformats.org/drawingml/2006/picture">
                <pic:pic xmlns:pic="http://schemas.openxmlformats.org/drawingml/2006/picture">
                  <pic:nvPicPr>
                    <pic:cNvPr id="1" name="Picture 2" descr="http://abm.cymru.nhs.uk/bulletinfiles/12409/Swansea%20Bay%20lo%20res%20logo.jpg"/>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0959" cy="548247"/>
                    </a:xfrm>
                    <a:prstGeom prst="rect">
                      <a:avLst/>
                    </a:prstGeom>
                    <a:noFill/>
                    <a:ln>
                      <a:noFill/>
                    </a:ln>
                  </pic:spPr>
                </pic:pic>
              </a:graphicData>
            </a:graphic>
          </wp:inline>
        </w:drawing>
      </w:r>
    </w:p>
    <w:p w14:paraId="4768B977" w14:textId="77777777" w:rsidR="00AA1F1D" w:rsidRPr="00AA1F1D" w:rsidRDefault="00275DB5" w:rsidP="00AA1F1D">
      <w:pPr>
        <w:spacing w:after="0"/>
        <w:ind w:left="-142" w:right="-449"/>
        <w:jc w:val="center"/>
        <w:rPr>
          <w:rFonts w:ascii="Verdana" w:hAnsi="Verdana"/>
          <w:b/>
          <w:color w:val="263F6A"/>
          <w:sz w:val="28"/>
          <w:szCs w:val="28"/>
        </w:rPr>
      </w:pPr>
      <w:r>
        <w:rPr>
          <w:rFonts w:ascii="Verdana" w:hAnsi="Verdana"/>
          <w:b/>
          <w:color w:val="263F6A"/>
          <w:sz w:val="28"/>
          <w:szCs w:val="28"/>
        </w:rPr>
        <w:br/>
      </w:r>
      <w:r w:rsidR="00AA1F1D" w:rsidRPr="00AA1F1D">
        <w:rPr>
          <w:rFonts w:ascii="Verdana" w:hAnsi="Verdana"/>
          <w:b/>
          <w:color w:val="263F6A"/>
          <w:sz w:val="28"/>
          <w:szCs w:val="28"/>
        </w:rPr>
        <w:t>Privacy Notice</w:t>
      </w:r>
      <w:r w:rsidR="00AA1F1D" w:rsidRPr="00AA1F1D">
        <w:rPr>
          <w:rFonts w:ascii="Verdana" w:hAnsi="Verdana"/>
          <w:b/>
          <w:color w:val="263F6A"/>
          <w:sz w:val="28"/>
          <w:szCs w:val="28"/>
        </w:rPr>
        <w:br/>
      </w:r>
      <w:r w:rsidR="00C709C7">
        <w:rPr>
          <w:rFonts w:ascii="Verdana" w:hAnsi="Verdana"/>
          <w:b/>
          <w:color w:val="263F6A"/>
          <w:sz w:val="28"/>
          <w:szCs w:val="28"/>
        </w:rPr>
        <w:t>Patient Experience Team</w:t>
      </w:r>
    </w:p>
    <w:p w14:paraId="6A3A0C83" w14:textId="77777777" w:rsidR="00AA1F1D" w:rsidRPr="00AA1F1D" w:rsidRDefault="00AA1F1D" w:rsidP="00AA1F1D">
      <w:pPr>
        <w:spacing w:after="0"/>
        <w:ind w:left="-142" w:right="-449"/>
        <w:rPr>
          <w:rFonts w:ascii="Verdana" w:hAnsi="Verdana"/>
          <w:b/>
          <w:color w:val="B3995D"/>
          <w:sz w:val="28"/>
          <w:szCs w:val="28"/>
          <w:u w:val="dash"/>
        </w:rPr>
      </w:pPr>
    </w:p>
    <w:p w14:paraId="4FFEF82C" w14:textId="77777777" w:rsidR="00AA1F1D" w:rsidRPr="00AA1F1D" w:rsidRDefault="00AA1F1D" w:rsidP="00C709C7">
      <w:pPr>
        <w:spacing w:after="0"/>
        <w:ind w:right="-449"/>
        <w:jc w:val="both"/>
        <w:rPr>
          <w:rFonts w:ascii="Verdana" w:hAnsi="Verdana"/>
          <w:color w:val="263F6A"/>
          <w:sz w:val="24"/>
          <w:szCs w:val="24"/>
        </w:rPr>
      </w:pPr>
      <w:r w:rsidRPr="00AA1F1D">
        <w:rPr>
          <w:rFonts w:ascii="Verdana" w:hAnsi="Verdana"/>
          <w:color w:val="263F6A"/>
          <w:sz w:val="24"/>
          <w:szCs w:val="24"/>
        </w:rPr>
        <w:t xml:space="preserve">This privacy notice tells you what to expect when your information is processed by the </w:t>
      </w:r>
      <w:r w:rsidR="00C709C7">
        <w:rPr>
          <w:rFonts w:ascii="Verdana" w:hAnsi="Verdana"/>
          <w:b/>
          <w:color w:val="263F6A"/>
          <w:sz w:val="24"/>
          <w:szCs w:val="24"/>
        </w:rPr>
        <w:t>Patient Experience Team.</w:t>
      </w:r>
      <w:r w:rsidRPr="00AA1F1D">
        <w:rPr>
          <w:rFonts w:ascii="Verdana" w:hAnsi="Verdana"/>
          <w:color w:val="263F6A"/>
          <w:sz w:val="24"/>
          <w:szCs w:val="24"/>
        </w:rPr>
        <w:t xml:space="preserve"> You can contact the </w:t>
      </w:r>
      <w:r w:rsidR="007B68E4">
        <w:rPr>
          <w:rFonts w:ascii="Verdana" w:hAnsi="Verdana"/>
          <w:color w:val="263F6A"/>
          <w:sz w:val="24"/>
          <w:szCs w:val="24"/>
        </w:rPr>
        <w:t>service</w:t>
      </w:r>
      <w:r w:rsidRPr="00AA1F1D">
        <w:rPr>
          <w:rFonts w:ascii="Verdana" w:hAnsi="Verdana"/>
          <w:color w:val="263F6A"/>
          <w:sz w:val="24"/>
          <w:szCs w:val="24"/>
        </w:rPr>
        <w:t xml:space="preserve"> at:</w:t>
      </w:r>
    </w:p>
    <w:p w14:paraId="0383901F" w14:textId="77777777" w:rsidR="00AA1F1D" w:rsidRPr="00AA1F1D" w:rsidRDefault="00AA1F1D" w:rsidP="00AA1F1D">
      <w:pPr>
        <w:spacing w:after="0"/>
        <w:ind w:left="567" w:right="-449"/>
        <w:rPr>
          <w:rFonts w:ascii="Verdana" w:eastAsia="Times New Roman" w:hAnsi="Verdana" w:cs="Times New Roman"/>
          <w:iCs/>
          <w:color w:val="263F6A"/>
          <w:kern w:val="28"/>
          <w:sz w:val="24"/>
          <w:szCs w:val="24"/>
          <w:lang w:eastAsia="en-GB"/>
          <w14:cntxtAlts/>
        </w:rPr>
      </w:pPr>
      <w:r w:rsidRPr="00AA1F1D">
        <w:rPr>
          <w:rFonts w:ascii="Verdana" w:eastAsia="Times New Roman" w:hAnsi="Verdana" w:cs="Times New Roman"/>
          <w:iCs/>
          <w:color w:val="263F6A"/>
          <w:kern w:val="28"/>
          <w:sz w:val="24"/>
          <w:szCs w:val="24"/>
          <w:lang w:eastAsia="en-GB"/>
          <w14:cntxtAlts/>
        </w:rPr>
        <w:t xml:space="preserve">   </w:t>
      </w:r>
    </w:p>
    <w:p w14:paraId="693CAA75" w14:textId="77777777" w:rsidR="007B68E4" w:rsidRDefault="00C709C7" w:rsidP="00AA1F1D">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Patient Experience Team</w:t>
      </w:r>
      <w:r w:rsidR="007B68E4" w:rsidRPr="007B68E4">
        <w:rPr>
          <w:rFonts w:ascii="Verdana" w:eastAsia="Times New Roman" w:hAnsi="Verdana" w:cs="Times New Roman"/>
          <w:iCs/>
          <w:color w:val="263F6A"/>
          <w:kern w:val="28"/>
          <w:sz w:val="24"/>
          <w:szCs w:val="24"/>
          <w:lang w:eastAsia="en-GB"/>
          <w14:cntxtAlts/>
        </w:rPr>
        <w:t xml:space="preserve">,  </w:t>
      </w:r>
    </w:p>
    <w:p w14:paraId="5764495B" w14:textId="77777777" w:rsidR="007B68E4" w:rsidRDefault="00C709C7" w:rsidP="00AA1F1D">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One Talbot Gateway</w:t>
      </w:r>
      <w:r w:rsidR="007B68E4" w:rsidRPr="007B68E4">
        <w:rPr>
          <w:rFonts w:ascii="Verdana" w:eastAsia="Times New Roman" w:hAnsi="Verdana" w:cs="Times New Roman"/>
          <w:iCs/>
          <w:color w:val="263F6A"/>
          <w:kern w:val="28"/>
          <w:sz w:val="24"/>
          <w:szCs w:val="24"/>
          <w:lang w:eastAsia="en-GB"/>
          <w14:cntxtAlts/>
        </w:rPr>
        <w:t xml:space="preserve">, </w:t>
      </w:r>
    </w:p>
    <w:p w14:paraId="3D5F15C1" w14:textId="77777777" w:rsidR="00C709C7" w:rsidRDefault="00C709C7" w:rsidP="00C709C7">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Baglan Energy Park,</w:t>
      </w:r>
    </w:p>
    <w:p w14:paraId="03D263F6" w14:textId="77777777" w:rsidR="00C709C7" w:rsidRDefault="00C709C7" w:rsidP="00C709C7">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Baglan</w:t>
      </w:r>
      <w:r w:rsidR="007B68E4">
        <w:rPr>
          <w:rFonts w:ascii="Verdana" w:eastAsia="Times New Roman" w:hAnsi="Verdana" w:cs="Times New Roman"/>
          <w:iCs/>
          <w:color w:val="263F6A"/>
          <w:kern w:val="28"/>
          <w:sz w:val="24"/>
          <w:szCs w:val="24"/>
          <w:lang w:eastAsia="en-GB"/>
          <w14:cntxtAlts/>
        </w:rPr>
        <w:t xml:space="preserve">, Port Talbot, </w:t>
      </w:r>
    </w:p>
    <w:p w14:paraId="3951757C" w14:textId="77777777" w:rsidR="007B68E4" w:rsidRDefault="007B68E4" w:rsidP="00AA1F1D">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SA12 7B</w:t>
      </w:r>
      <w:r w:rsidR="00C709C7">
        <w:rPr>
          <w:rFonts w:ascii="Verdana" w:eastAsia="Times New Roman" w:hAnsi="Verdana" w:cs="Times New Roman"/>
          <w:iCs/>
          <w:color w:val="263F6A"/>
          <w:kern w:val="28"/>
          <w:sz w:val="24"/>
          <w:szCs w:val="24"/>
          <w:lang w:eastAsia="en-GB"/>
          <w14:cntxtAlts/>
        </w:rPr>
        <w:t>R</w:t>
      </w:r>
      <w:r>
        <w:rPr>
          <w:rFonts w:ascii="Verdana" w:eastAsia="Times New Roman" w:hAnsi="Verdana" w:cs="Times New Roman"/>
          <w:iCs/>
          <w:color w:val="263F6A"/>
          <w:kern w:val="28"/>
          <w:sz w:val="24"/>
          <w:szCs w:val="24"/>
          <w:lang w:eastAsia="en-GB"/>
          <w14:cntxtAlts/>
        </w:rPr>
        <w:t xml:space="preserve">   </w:t>
      </w:r>
    </w:p>
    <w:p w14:paraId="0514FAD4" w14:textId="77777777" w:rsidR="007B68E4" w:rsidRDefault="007B68E4" w:rsidP="00AA1F1D">
      <w:pPr>
        <w:spacing w:after="0"/>
        <w:ind w:left="567" w:right="-449"/>
        <w:rPr>
          <w:rFonts w:ascii="Verdana" w:eastAsia="Times New Roman" w:hAnsi="Verdana" w:cs="Times New Roman"/>
          <w:iCs/>
          <w:color w:val="263F6A"/>
          <w:kern w:val="28"/>
          <w:sz w:val="24"/>
          <w:szCs w:val="24"/>
          <w:lang w:eastAsia="en-GB"/>
          <w14:cntxtAlts/>
        </w:rPr>
      </w:pPr>
    </w:p>
    <w:p w14:paraId="10E75642" w14:textId="77777777" w:rsidR="00AA1F1D" w:rsidRPr="00AA1F1D" w:rsidRDefault="007B68E4" w:rsidP="00AA1F1D">
      <w:pPr>
        <w:spacing w:after="0"/>
        <w:ind w:left="567" w:right="-449"/>
        <w:rPr>
          <w:rFonts w:ascii="Verdana" w:eastAsia="Times New Roman" w:hAnsi="Verdana" w:cs="Times New Roman"/>
          <w:iCs/>
          <w:color w:val="263F6A"/>
          <w:kern w:val="28"/>
          <w:sz w:val="24"/>
          <w:szCs w:val="24"/>
          <w:lang w:eastAsia="en-GB"/>
          <w14:cntxtAlts/>
        </w:rPr>
      </w:pPr>
      <w:r>
        <w:rPr>
          <w:rFonts w:ascii="Verdana" w:eastAsia="Times New Roman" w:hAnsi="Verdana" w:cs="Times New Roman"/>
          <w:iCs/>
          <w:color w:val="263F6A"/>
          <w:kern w:val="28"/>
          <w:sz w:val="24"/>
          <w:szCs w:val="24"/>
          <w:lang w:eastAsia="en-GB"/>
          <w14:cntxtAlts/>
        </w:rPr>
        <w:t>T</w:t>
      </w:r>
      <w:r w:rsidRPr="007B68E4">
        <w:rPr>
          <w:rFonts w:ascii="Verdana" w:eastAsia="Times New Roman" w:hAnsi="Verdana" w:cs="Times New Roman"/>
          <w:iCs/>
          <w:color w:val="263F6A"/>
          <w:kern w:val="28"/>
          <w:sz w:val="24"/>
          <w:szCs w:val="24"/>
          <w:lang w:eastAsia="en-GB"/>
          <w14:cntxtAlts/>
        </w:rPr>
        <w:t xml:space="preserve">elephone 01639 </w:t>
      </w:r>
      <w:r w:rsidR="00C709C7" w:rsidRPr="00C709C7">
        <w:rPr>
          <w:rFonts w:ascii="Verdana" w:eastAsia="Times New Roman" w:hAnsi="Verdana" w:cs="Times New Roman"/>
          <w:iCs/>
          <w:color w:val="263F6A"/>
          <w:kern w:val="28"/>
          <w:sz w:val="24"/>
          <w:szCs w:val="24"/>
          <w:lang w:eastAsia="en-GB"/>
          <w14:cntxtAlts/>
        </w:rPr>
        <w:t>684391</w:t>
      </w:r>
    </w:p>
    <w:p w14:paraId="15E4E125" w14:textId="77777777"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 xml:space="preserve"> </w:t>
      </w:r>
    </w:p>
    <w:p w14:paraId="089E00A4"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Why are we able to process your information?</w:t>
      </w:r>
    </w:p>
    <w:p w14:paraId="308B4FE6" w14:textId="77777777" w:rsidR="00AA1F1D" w:rsidRPr="00AA1F1D" w:rsidRDefault="00AA1F1D" w:rsidP="00AA1F1D">
      <w:pPr>
        <w:spacing w:after="0"/>
        <w:ind w:right="-449"/>
        <w:jc w:val="both"/>
        <w:rPr>
          <w:rFonts w:ascii="Verdana" w:hAnsi="Verdana"/>
          <w:color w:val="263F6A"/>
          <w:sz w:val="24"/>
          <w:szCs w:val="24"/>
        </w:rPr>
      </w:pPr>
    </w:p>
    <w:p w14:paraId="6B84E67F" w14:textId="2A4CDB0A" w:rsidR="00EE25BD" w:rsidRPr="00796DA2" w:rsidRDefault="00EE25BD" w:rsidP="00EE25BD">
      <w:pPr>
        <w:spacing w:after="0"/>
        <w:ind w:right="-449"/>
        <w:jc w:val="both"/>
        <w:rPr>
          <w:rFonts w:ascii="Verdana" w:hAnsi="Verdana"/>
          <w:color w:val="002060"/>
          <w:sz w:val="24"/>
          <w:szCs w:val="24"/>
        </w:rPr>
      </w:pPr>
      <w:r w:rsidRPr="00796DA2">
        <w:rPr>
          <w:rFonts w:ascii="Verdana" w:hAnsi="Verdana"/>
          <w:color w:val="002060"/>
          <w:sz w:val="24"/>
          <w:szCs w:val="24"/>
        </w:rPr>
        <w:t xml:space="preserve">We are legally able to process your personal information </w:t>
      </w:r>
      <w:r w:rsidR="000D2360">
        <w:rPr>
          <w:rFonts w:ascii="Verdana" w:hAnsi="Verdana"/>
          <w:color w:val="002060"/>
          <w:sz w:val="24"/>
          <w:szCs w:val="24"/>
        </w:rPr>
        <w:t xml:space="preserve">for Patient Surveys </w:t>
      </w:r>
      <w:r w:rsidRPr="00796DA2">
        <w:rPr>
          <w:rFonts w:ascii="Verdana" w:hAnsi="Verdana"/>
          <w:color w:val="002060"/>
          <w:sz w:val="24"/>
          <w:szCs w:val="24"/>
        </w:rPr>
        <w:t xml:space="preserve">under Article </w:t>
      </w:r>
      <w:r w:rsidRPr="00EA58D9">
        <w:rPr>
          <w:rFonts w:ascii="Verdana" w:hAnsi="Verdana"/>
          <w:color w:val="002060"/>
          <w:sz w:val="24"/>
          <w:szCs w:val="24"/>
        </w:rPr>
        <w:t>6.1(e)</w:t>
      </w:r>
      <w:r w:rsidRPr="00EA58D9">
        <w:rPr>
          <w:rFonts w:ascii="Verdana" w:hAnsi="Verdana"/>
          <w:sz w:val="24"/>
          <w:szCs w:val="24"/>
        </w:rPr>
        <w:t xml:space="preserve"> </w:t>
      </w:r>
      <w:r w:rsidRPr="00796DA2">
        <w:rPr>
          <w:rFonts w:ascii="Verdana" w:hAnsi="Verdana"/>
          <w:color w:val="002060"/>
          <w:sz w:val="24"/>
          <w:szCs w:val="24"/>
        </w:rPr>
        <w:t xml:space="preserve">of the </w:t>
      </w:r>
      <w:r w:rsidR="000D2360">
        <w:rPr>
          <w:rFonts w:ascii="Verdana" w:hAnsi="Verdana"/>
          <w:color w:val="002060"/>
          <w:sz w:val="24"/>
          <w:szCs w:val="24"/>
        </w:rPr>
        <w:t xml:space="preserve">UK </w:t>
      </w:r>
      <w:r w:rsidRPr="00796DA2">
        <w:rPr>
          <w:rFonts w:ascii="Verdana" w:hAnsi="Verdana"/>
          <w:color w:val="002060"/>
          <w:sz w:val="24"/>
          <w:szCs w:val="24"/>
        </w:rPr>
        <w:t>General Data Protection Regulation (</w:t>
      </w:r>
      <w:r w:rsidR="000D2360">
        <w:rPr>
          <w:rFonts w:ascii="Verdana" w:hAnsi="Verdana"/>
          <w:color w:val="002060"/>
          <w:sz w:val="24"/>
          <w:szCs w:val="24"/>
        </w:rPr>
        <w:t>UK-</w:t>
      </w:r>
      <w:r w:rsidRPr="00796DA2">
        <w:rPr>
          <w:rFonts w:ascii="Verdana" w:hAnsi="Verdana"/>
          <w:color w:val="002060"/>
          <w:sz w:val="24"/>
          <w:szCs w:val="24"/>
        </w:rPr>
        <w:t xml:space="preserve">GDPR) as the processing is necessary for us to perform our official functions as an NHS body. </w:t>
      </w:r>
      <w:r w:rsidR="000D2360">
        <w:rPr>
          <w:rFonts w:ascii="Verdana" w:hAnsi="Verdana"/>
          <w:color w:val="002060"/>
          <w:sz w:val="24"/>
          <w:szCs w:val="24"/>
        </w:rPr>
        <w:t>We also process your personal information for Digital Stories under Article 6.1(a) as you have given us your consent to do so.</w:t>
      </w:r>
    </w:p>
    <w:p w14:paraId="648B7BF6" w14:textId="77777777" w:rsidR="00EE25BD" w:rsidRPr="00796DA2" w:rsidRDefault="00EE25BD" w:rsidP="00EE25BD">
      <w:pPr>
        <w:spacing w:after="0"/>
        <w:ind w:right="-449"/>
        <w:jc w:val="both"/>
        <w:rPr>
          <w:rFonts w:ascii="Verdana" w:hAnsi="Verdana"/>
          <w:color w:val="002060"/>
          <w:sz w:val="24"/>
          <w:szCs w:val="24"/>
        </w:rPr>
      </w:pPr>
    </w:p>
    <w:p w14:paraId="3D6845D1" w14:textId="77777777" w:rsidR="00EE25BD" w:rsidRPr="00AA1F1D" w:rsidRDefault="00EE25BD" w:rsidP="00AA1F1D">
      <w:pPr>
        <w:spacing w:after="0"/>
        <w:ind w:right="-449"/>
        <w:jc w:val="both"/>
        <w:rPr>
          <w:rFonts w:ascii="Verdana" w:hAnsi="Verdana"/>
          <w:color w:val="263F6A"/>
          <w:sz w:val="24"/>
          <w:szCs w:val="24"/>
        </w:rPr>
      </w:pPr>
    </w:p>
    <w:p w14:paraId="644B3B0A" w14:textId="574EF099"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 xml:space="preserve">For what purpose we are processing </w:t>
      </w:r>
      <w:r w:rsidR="004D5734">
        <w:rPr>
          <w:rFonts w:ascii="Verdana" w:hAnsi="Verdana"/>
          <w:b/>
          <w:color w:val="263F6A"/>
          <w:sz w:val="24"/>
          <w:szCs w:val="24"/>
        </w:rPr>
        <w:t>your information</w:t>
      </w:r>
      <w:r w:rsidRPr="00AA1F1D">
        <w:rPr>
          <w:rFonts w:ascii="Verdana" w:hAnsi="Verdana"/>
          <w:b/>
          <w:color w:val="263F6A"/>
          <w:sz w:val="24"/>
          <w:szCs w:val="24"/>
        </w:rPr>
        <w:t>?</w:t>
      </w:r>
    </w:p>
    <w:p w14:paraId="3524DFDA" w14:textId="77777777" w:rsidR="00AA1F1D" w:rsidRPr="00AA1F1D" w:rsidRDefault="00AA1F1D" w:rsidP="00AA1F1D">
      <w:pPr>
        <w:spacing w:after="0"/>
        <w:ind w:right="-449"/>
        <w:jc w:val="both"/>
        <w:rPr>
          <w:rFonts w:ascii="Verdana" w:hAnsi="Verdana"/>
          <w:b/>
          <w:color w:val="263F6A"/>
          <w:sz w:val="24"/>
          <w:szCs w:val="24"/>
        </w:rPr>
      </w:pPr>
    </w:p>
    <w:p w14:paraId="0CCF56C5" w14:textId="3A6AA011" w:rsidR="00EE25BD" w:rsidRDefault="004D5734" w:rsidP="00AA1F1D">
      <w:pPr>
        <w:spacing w:after="0"/>
        <w:ind w:right="-449"/>
        <w:jc w:val="both"/>
        <w:rPr>
          <w:rFonts w:ascii="Verdana" w:hAnsi="Verdana"/>
          <w:color w:val="263F6A"/>
          <w:sz w:val="24"/>
          <w:szCs w:val="24"/>
        </w:rPr>
      </w:pPr>
      <w:r w:rsidRPr="004D5734">
        <w:rPr>
          <w:rFonts w:ascii="Verdana" w:hAnsi="Verdana"/>
          <w:color w:val="263F6A"/>
          <w:sz w:val="24"/>
          <w:szCs w:val="24"/>
        </w:rPr>
        <w:t xml:space="preserve">We obtain information </w:t>
      </w:r>
      <w:r>
        <w:rPr>
          <w:rFonts w:ascii="Verdana" w:hAnsi="Verdana"/>
          <w:color w:val="263F6A"/>
          <w:sz w:val="24"/>
          <w:szCs w:val="24"/>
        </w:rPr>
        <w:t xml:space="preserve">about you </w:t>
      </w:r>
      <w:r w:rsidRPr="004D5734">
        <w:rPr>
          <w:rFonts w:ascii="Verdana" w:hAnsi="Verdana"/>
          <w:color w:val="263F6A"/>
          <w:sz w:val="24"/>
          <w:szCs w:val="24"/>
        </w:rPr>
        <w:t>via the Friend</w:t>
      </w:r>
      <w:r>
        <w:rPr>
          <w:rFonts w:ascii="Verdana" w:hAnsi="Verdana"/>
          <w:color w:val="263F6A"/>
          <w:sz w:val="24"/>
          <w:szCs w:val="24"/>
        </w:rPr>
        <w:t>s and Family feedback test, All-</w:t>
      </w:r>
      <w:r w:rsidRPr="004D5734">
        <w:rPr>
          <w:rFonts w:ascii="Verdana" w:hAnsi="Verdana"/>
          <w:color w:val="263F6A"/>
          <w:sz w:val="24"/>
          <w:szCs w:val="24"/>
        </w:rPr>
        <w:t xml:space="preserve">Wales surveys, bespoke surveys and Patient </w:t>
      </w:r>
      <w:r w:rsidR="00C12FD6" w:rsidRPr="00B51A44">
        <w:rPr>
          <w:rFonts w:ascii="Verdana" w:hAnsi="Verdana"/>
          <w:color w:val="263F6A"/>
          <w:sz w:val="24"/>
          <w:szCs w:val="24"/>
        </w:rPr>
        <w:t>&amp; Family</w:t>
      </w:r>
      <w:r w:rsidR="00C12FD6">
        <w:rPr>
          <w:rFonts w:ascii="Verdana" w:hAnsi="Verdana"/>
          <w:color w:val="263F6A"/>
          <w:sz w:val="24"/>
          <w:szCs w:val="24"/>
        </w:rPr>
        <w:t xml:space="preserve"> </w:t>
      </w:r>
      <w:r>
        <w:rPr>
          <w:rFonts w:ascii="Verdana" w:hAnsi="Verdana"/>
          <w:color w:val="263F6A"/>
          <w:sz w:val="24"/>
          <w:szCs w:val="24"/>
        </w:rPr>
        <w:t xml:space="preserve">Digital </w:t>
      </w:r>
      <w:r w:rsidRPr="004D5734">
        <w:rPr>
          <w:rFonts w:ascii="Verdana" w:hAnsi="Verdana"/>
          <w:color w:val="263F6A"/>
          <w:sz w:val="24"/>
          <w:szCs w:val="24"/>
        </w:rPr>
        <w:t>Stories. We collect and process your information</w:t>
      </w:r>
      <w:r>
        <w:rPr>
          <w:rFonts w:ascii="Verdana" w:hAnsi="Verdana"/>
          <w:color w:val="263F6A"/>
          <w:sz w:val="24"/>
          <w:szCs w:val="24"/>
        </w:rPr>
        <w:t xml:space="preserve"> </w:t>
      </w:r>
      <w:r w:rsidR="00C12FD6">
        <w:rPr>
          <w:rFonts w:ascii="Verdana" w:hAnsi="Verdana"/>
          <w:color w:val="263F6A"/>
          <w:sz w:val="24"/>
          <w:szCs w:val="24"/>
        </w:rPr>
        <w:t xml:space="preserve">to learn when things don’t go well and to help </w:t>
      </w:r>
      <w:r>
        <w:rPr>
          <w:rFonts w:ascii="Verdana" w:hAnsi="Verdana"/>
          <w:color w:val="263F6A"/>
          <w:sz w:val="24"/>
          <w:szCs w:val="24"/>
        </w:rPr>
        <w:t>improve the services</w:t>
      </w:r>
      <w:r w:rsidR="00C12FD6">
        <w:rPr>
          <w:rFonts w:ascii="Verdana" w:hAnsi="Verdana"/>
          <w:color w:val="263F6A"/>
          <w:sz w:val="24"/>
          <w:szCs w:val="24"/>
        </w:rPr>
        <w:t xml:space="preserve"> that the Health Board provides. </w:t>
      </w:r>
      <w:r>
        <w:rPr>
          <w:rFonts w:ascii="Verdana" w:hAnsi="Verdana"/>
          <w:color w:val="263F6A"/>
          <w:sz w:val="24"/>
          <w:szCs w:val="24"/>
        </w:rPr>
        <w:t xml:space="preserve"> </w:t>
      </w:r>
    </w:p>
    <w:p w14:paraId="1E6FF8B2" w14:textId="48A484F4" w:rsidR="00E542C2" w:rsidRDefault="00E542C2" w:rsidP="00AA1F1D">
      <w:pPr>
        <w:spacing w:after="0"/>
        <w:ind w:right="-449"/>
        <w:jc w:val="both"/>
        <w:rPr>
          <w:rFonts w:ascii="Verdana" w:hAnsi="Verdana"/>
          <w:color w:val="263F6A"/>
          <w:sz w:val="24"/>
          <w:szCs w:val="24"/>
        </w:rPr>
      </w:pPr>
    </w:p>
    <w:p w14:paraId="6A8D58A2" w14:textId="77777777" w:rsidR="00E542C2" w:rsidRDefault="00E542C2" w:rsidP="00AA1F1D">
      <w:pPr>
        <w:spacing w:after="0"/>
        <w:ind w:right="-449"/>
        <w:jc w:val="both"/>
        <w:rPr>
          <w:rFonts w:ascii="Verdana" w:hAnsi="Verdana"/>
          <w:color w:val="263F6A"/>
          <w:sz w:val="24"/>
          <w:szCs w:val="24"/>
        </w:rPr>
      </w:pPr>
    </w:p>
    <w:p w14:paraId="09406D3B"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How long will we store it for?</w:t>
      </w:r>
    </w:p>
    <w:p w14:paraId="07AB239D" w14:textId="77777777" w:rsidR="00AA1F1D" w:rsidRPr="00AA1F1D" w:rsidRDefault="00AA1F1D" w:rsidP="00AA1F1D">
      <w:pPr>
        <w:spacing w:after="0"/>
        <w:ind w:right="-449"/>
        <w:jc w:val="both"/>
        <w:rPr>
          <w:rFonts w:ascii="Verdana" w:hAnsi="Verdana"/>
          <w:b/>
          <w:color w:val="263F6A"/>
          <w:sz w:val="24"/>
          <w:szCs w:val="24"/>
        </w:rPr>
      </w:pPr>
    </w:p>
    <w:p w14:paraId="4B81F3D5" w14:textId="0A7FA9CD" w:rsidR="00043AC3" w:rsidRDefault="00AA1F1D" w:rsidP="00043AC3">
      <w:pPr>
        <w:spacing w:after="0"/>
        <w:ind w:right="-449"/>
        <w:jc w:val="both"/>
        <w:rPr>
          <w:rFonts w:ascii="Verdana" w:hAnsi="Verdana"/>
          <w:color w:val="002060"/>
          <w:sz w:val="24"/>
          <w:szCs w:val="24"/>
        </w:rPr>
      </w:pPr>
      <w:r w:rsidRPr="00AA1F1D">
        <w:rPr>
          <w:rFonts w:ascii="Verdana" w:hAnsi="Verdana"/>
          <w:color w:val="263F6A"/>
          <w:sz w:val="24"/>
          <w:szCs w:val="24"/>
        </w:rPr>
        <w:t>We will not store personal information for longer than is required. Personal information will be anonymised when it is no longer required in an identifiable format. It will be stored in lin</w:t>
      </w:r>
      <w:r w:rsidR="00043AC3">
        <w:rPr>
          <w:rFonts w:ascii="Verdana" w:hAnsi="Verdana"/>
          <w:color w:val="263F6A"/>
          <w:sz w:val="24"/>
          <w:szCs w:val="24"/>
        </w:rPr>
        <w:t xml:space="preserve">e with NHS retention guidelines </w:t>
      </w:r>
      <w:r w:rsidR="00043AC3" w:rsidRPr="00796DA2">
        <w:rPr>
          <w:rFonts w:ascii="Verdana" w:hAnsi="Verdana"/>
          <w:color w:val="002060"/>
          <w:sz w:val="24"/>
          <w:szCs w:val="24"/>
        </w:rPr>
        <w:t>and only for as long as required to complete their purpose</w:t>
      </w:r>
      <w:r w:rsidR="00043AC3">
        <w:rPr>
          <w:rFonts w:ascii="Verdana" w:hAnsi="Verdana"/>
          <w:color w:val="002060"/>
          <w:sz w:val="24"/>
          <w:szCs w:val="24"/>
        </w:rPr>
        <w:t xml:space="preserve">. </w:t>
      </w:r>
      <w:r w:rsidR="00BC3E6D">
        <w:rPr>
          <w:rFonts w:ascii="Verdana" w:hAnsi="Verdana"/>
          <w:color w:val="002060"/>
          <w:sz w:val="24"/>
          <w:szCs w:val="24"/>
        </w:rPr>
        <w:t xml:space="preserve">Your information will be stored on </w:t>
      </w:r>
      <w:r w:rsidR="00BC3E6D" w:rsidRPr="00E72FD9">
        <w:rPr>
          <w:rFonts w:ascii="Verdana" w:hAnsi="Verdana"/>
          <w:color w:val="002060"/>
          <w:sz w:val="24"/>
          <w:szCs w:val="24"/>
        </w:rPr>
        <w:t xml:space="preserve">our </w:t>
      </w:r>
      <w:r w:rsidR="00C12FD6" w:rsidRPr="00E72FD9">
        <w:rPr>
          <w:rFonts w:ascii="Verdana" w:hAnsi="Verdana"/>
          <w:color w:val="002060"/>
          <w:sz w:val="24"/>
          <w:szCs w:val="24"/>
        </w:rPr>
        <w:t>CIVICA</w:t>
      </w:r>
      <w:r w:rsidR="00BC3E6D" w:rsidRPr="00E72FD9">
        <w:rPr>
          <w:rFonts w:ascii="Verdana" w:hAnsi="Verdana"/>
          <w:color w:val="002060"/>
          <w:sz w:val="24"/>
          <w:szCs w:val="24"/>
        </w:rPr>
        <w:t xml:space="preserve"> </w:t>
      </w:r>
      <w:r w:rsidR="00C12FD6" w:rsidRPr="00E72FD9">
        <w:rPr>
          <w:rFonts w:ascii="Verdana" w:hAnsi="Verdana"/>
          <w:color w:val="002060"/>
          <w:sz w:val="24"/>
          <w:szCs w:val="24"/>
        </w:rPr>
        <w:t>feedback system</w:t>
      </w:r>
      <w:r w:rsidR="00BC3E6D">
        <w:rPr>
          <w:rFonts w:ascii="Verdana" w:hAnsi="Verdana"/>
          <w:color w:val="002060"/>
          <w:sz w:val="24"/>
          <w:szCs w:val="24"/>
        </w:rPr>
        <w:t>.</w:t>
      </w:r>
    </w:p>
    <w:p w14:paraId="68C56C5F" w14:textId="78DB5B7D" w:rsidR="00BC3E6D" w:rsidRDefault="00BC3E6D" w:rsidP="00043AC3">
      <w:pPr>
        <w:spacing w:after="0"/>
        <w:ind w:right="-449"/>
        <w:jc w:val="both"/>
        <w:rPr>
          <w:rFonts w:ascii="Verdana" w:hAnsi="Verdana"/>
          <w:color w:val="002060"/>
          <w:sz w:val="24"/>
          <w:szCs w:val="24"/>
        </w:rPr>
      </w:pPr>
    </w:p>
    <w:p w14:paraId="14F04417"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lastRenderedPageBreak/>
        <w:t>Who will we share your information with?</w:t>
      </w:r>
    </w:p>
    <w:p w14:paraId="6070D988" w14:textId="77777777" w:rsidR="00AA1F1D" w:rsidRPr="00AA1F1D" w:rsidRDefault="00AA1F1D" w:rsidP="00AA1F1D">
      <w:pPr>
        <w:spacing w:after="0"/>
        <w:ind w:right="-449"/>
        <w:jc w:val="both"/>
        <w:rPr>
          <w:rFonts w:ascii="Verdana" w:hAnsi="Verdana"/>
          <w:color w:val="263F6A"/>
          <w:sz w:val="24"/>
          <w:szCs w:val="24"/>
        </w:rPr>
      </w:pPr>
    </w:p>
    <w:p w14:paraId="770E9EDB" w14:textId="1F0CDD67" w:rsidR="000E6EA1" w:rsidRDefault="000E6EA1" w:rsidP="000E6EA1">
      <w:pPr>
        <w:jc w:val="both"/>
        <w:rPr>
          <w:rFonts w:ascii="Verdana" w:hAnsi="Verdana"/>
          <w:color w:val="263F6A"/>
          <w:sz w:val="24"/>
          <w:szCs w:val="24"/>
        </w:rPr>
      </w:pPr>
      <w:r>
        <w:rPr>
          <w:rFonts w:ascii="Verdana" w:hAnsi="Verdana"/>
          <w:color w:val="263F6A"/>
          <w:sz w:val="24"/>
          <w:szCs w:val="24"/>
        </w:rPr>
        <w:t xml:space="preserve">The original feedback format will be shared with internal stakeholders and relevant Health Board staff. Any </w:t>
      </w:r>
      <w:r w:rsidR="00E15038">
        <w:rPr>
          <w:rFonts w:ascii="Verdana" w:hAnsi="Verdana"/>
          <w:color w:val="263F6A"/>
          <w:sz w:val="24"/>
          <w:szCs w:val="24"/>
        </w:rPr>
        <w:t>in</w:t>
      </w:r>
      <w:r>
        <w:rPr>
          <w:rFonts w:ascii="Verdana" w:hAnsi="Verdana"/>
          <w:color w:val="263F6A"/>
          <w:sz w:val="24"/>
          <w:szCs w:val="24"/>
        </w:rPr>
        <w:t>formation shared with external stakeholders (e.g. Welsh Government, CHC’s) will be anonymous and any identifiable information removed.</w:t>
      </w:r>
    </w:p>
    <w:p w14:paraId="065F4E20" w14:textId="49264C5C" w:rsidR="00F20C3B" w:rsidRDefault="00F20C3B" w:rsidP="00AA1F1D">
      <w:pPr>
        <w:spacing w:after="0"/>
        <w:ind w:right="-449"/>
        <w:rPr>
          <w:rFonts w:ascii="Verdana" w:hAnsi="Verdana"/>
          <w:color w:val="263F6A"/>
          <w:sz w:val="24"/>
          <w:szCs w:val="24"/>
        </w:rPr>
      </w:pPr>
    </w:p>
    <w:p w14:paraId="27BF70BF" w14:textId="76550A6D" w:rsidR="004D5734" w:rsidRDefault="004D5734" w:rsidP="00AA1F1D">
      <w:pPr>
        <w:spacing w:after="0"/>
        <w:ind w:right="-449"/>
        <w:rPr>
          <w:rFonts w:ascii="Verdana" w:hAnsi="Verdana"/>
          <w:color w:val="263F6A"/>
          <w:sz w:val="24"/>
          <w:szCs w:val="24"/>
        </w:rPr>
      </w:pPr>
    </w:p>
    <w:p w14:paraId="39EAE485" w14:textId="77C3F41A" w:rsidR="004D5734" w:rsidRPr="00AA1F1D" w:rsidRDefault="004D5734" w:rsidP="004D5734">
      <w:pPr>
        <w:spacing w:after="0"/>
        <w:ind w:right="-449"/>
        <w:jc w:val="both"/>
        <w:rPr>
          <w:rFonts w:ascii="Verdana" w:hAnsi="Verdana"/>
          <w:b/>
          <w:color w:val="263F6A"/>
          <w:sz w:val="24"/>
          <w:szCs w:val="24"/>
        </w:rPr>
      </w:pPr>
      <w:r w:rsidRPr="00AA1F1D">
        <w:rPr>
          <w:rFonts w:ascii="Verdana" w:hAnsi="Verdana"/>
          <w:b/>
          <w:color w:val="263F6A"/>
          <w:sz w:val="24"/>
          <w:szCs w:val="24"/>
        </w:rPr>
        <w:t xml:space="preserve">How can I </w:t>
      </w:r>
      <w:r>
        <w:rPr>
          <w:rFonts w:ascii="Verdana" w:hAnsi="Verdana"/>
          <w:b/>
          <w:color w:val="263F6A"/>
          <w:sz w:val="24"/>
          <w:szCs w:val="24"/>
        </w:rPr>
        <w:t>withdraw my consent</w:t>
      </w:r>
      <w:r w:rsidR="00CB6DF6">
        <w:rPr>
          <w:rFonts w:ascii="Verdana" w:hAnsi="Verdana"/>
          <w:b/>
          <w:color w:val="263F6A"/>
          <w:sz w:val="24"/>
          <w:szCs w:val="24"/>
        </w:rPr>
        <w:t xml:space="preserve"> for Digital Stories</w:t>
      </w:r>
      <w:r w:rsidRPr="00AA1F1D">
        <w:rPr>
          <w:rFonts w:ascii="Verdana" w:hAnsi="Verdana"/>
          <w:b/>
          <w:color w:val="263F6A"/>
          <w:sz w:val="24"/>
          <w:szCs w:val="24"/>
        </w:rPr>
        <w:t>?</w:t>
      </w:r>
    </w:p>
    <w:p w14:paraId="034D9903" w14:textId="77777777" w:rsidR="004D5734" w:rsidRPr="00AA1F1D" w:rsidRDefault="004D5734" w:rsidP="004D5734">
      <w:pPr>
        <w:spacing w:after="0"/>
        <w:ind w:right="-449"/>
        <w:jc w:val="both"/>
        <w:rPr>
          <w:rFonts w:ascii="Verdana" w:hAnsi="Verdana"/>
          <w:b/>
          <w:color w:val="263F6A"/>
          <w:sz w:val="24"/>
          <w:szCs w:val="24"/>
        </w:rPr>
      </w:pPr>
    </w:p>
    <w:p w14:paraId="377DFCE5" w14:textId="73228B17" w:rsidR="004D5734" w:rsidRDefault="00CB6DF6" w:rsidP="00CB6DF6">
      <w:pPr>
        <w:spacing w:after="0"/>
        <w:ind w:right="-449"/>
        <w:jc w:val="both"/>
        <w:rPr>
          <w:rFonts w:ascii="Verdana" w:hAnsi="Verdana"/>
          <w:color w:val="263F6A"/>
          <w:sz w:val="24"/>
          <w:szCs w:val="24"/>
        </w:rPr>
      </w:pPr>
      <w:r>
        <w:rPr>
          <w:rFonts w:ascii="Verdana" w:eastAsia="Times New Roman" w:hAnsi="Verdana" w:cs="Times New Roman"/>
          <w:iCs/>
          <w:color w:val="263F6A"/>
          <w:kern w:val="28"/>
          <w:sz w:val="24"/>
          <w:szCs w:val="24"/>
          <w:lang w:eastAsia="en-GB"/>
          <w14:cntxtAlts/>
        </w:rPr>
        <w:t>We</w:t>
      </w:r>
      <w:r w:rsidRPr="00CB6DF6">
        <w:rPr>
          <w:rFonts w:ascii="Verdana" w:eastAsia="Times New Roman" w:hAnsi="Verdana" w:cs="Times New Roman"/>
          <w:iCs/>
          <w:color w:val="263F6A"/>
          <w:kern w:val="28"/>
          <w:sz w:val="24"/>
          <w:szCs w:val="24"/>
          <w:lang w:eastAsia="en-GB"/>
          <w14:cntxtAlts/>
        </w:rPr>
        <w:t xml:space="preserve"> will store your </w:t>
      </w:r>
      <w:r>
        <w:rPr>
          <w:rFonts w:ascii="Verdana" w:eastAsia="Times New Roman" w:hAnsi="Verdana" w:cs="Times New Roman"/>
          <w:iCs/>
          <w:color w:val="263F6A"/>
          <w:kern w:val="28"/>
          <w:sz w:val="24"/>
          <w:szCs w:val="24"/>
          <w:lang w:eastAsia="en-GB"/>
          <w14:cntxtAlts/>
        </w:rPr>
        <w:t>Digital S</w:t>
      </w:r>
      <w:r w:rsidRPr="00CB6DF6">
        <w:rPr>
          <w:rFonts w:ascii="Verdana" w:eastAsia="Times New Roman" w:hAnsi="Verdana" w:cs="Times New Roman"/>
          <w:iCs/>
          <w:color w:val="263F6A"/>
          <w:kern w:val="28"/>
          <w:sz w:val="24"/>
          <w:szCs w:val="24"/>
          <w:lang w:eastAsia="en-GB"/>
          <w14:cntxtAlts/>
        </w:rPr>
        <w:t>tory safely and make it available for use in meetings and training sessions. You will be able to choose if the story is shared more widely on the internet. You may at any time ask us not to use or share your story further. Simply contact us and we will delete all your information to the best of our ability.</w:t>
      </w:r>
      <w:r>
        <w:rPr>
          <w:rFonts w:ascii="Verdana" w:eastAsia="Times New Roman" w:hAnsi="Verdana" w:cs="Times New Roman"/>
          <w:iCs/>
          <w:color w:val="263F6A"/>
          <w:kern w:val="28"/>
          <w:sz w:val="24"/>
          <w:szCs w:val="24"/>
          <w:lang w:eastAsia="en-GB"/>
          <w14:cntxtAlts/>
        </w:rPr>
        <w:t xml:space="preserve"> </w:t>
      </w:r>
      <w:r w:rsidRPr="00CB6DF6">
        <w:rPr>
          <w:rFonts w:ascii="Verdana" w:eastAsia="Times New Roman" w:hAnsi="Verdana" w:cs="Times New Roman"/>
          <w:iCs/>
          <w:color w:val="263F6A"/>
          <w:kern w:val="28"/>
          <w:sz w:val="24"/>
          <w:szCs w:val="24"/>
          <w:lang w:eastAsia="en-GB"/>
          <w14:cntxtAlts/>
        </w:rPr>
        <w:t xml:space="preserve">Please be aware that if </w:t>
      </w:r>
      <w:r>
        <w:rPr>
          <w:rFonts w:ascii="Verdana" w:eastAsia="Times New Roman" w:hAnsi="Verdana" w:cs="Times New Roman"/>
          <w:iCs/>
          <w:color w:val="263F6A"/>
          <w:kern w:val="28"/>
          <w:sz w:val="24"/>
          <w:szCs w:val="24"/>
          <w:lang w:eastAsia="en-GB"/>
          <w14:cntxtAlts/>
        </w:rPr>
        <w:t>your story</w:t>
      </w:r>
      <w:r w:rsidRPr="00CB6DF6">
        <w:rPr>
          <w:rFonts w:ascii="Verdana" w:eastAsia="Times New Roman" w:hAnsi="Verdana" w:cs="Times New Roman"/>
          <w:iCs/>
          <w:color w:val="263F6A"/>
          <w:kern w:val="28"/>
          <w:sz w:val="24"/>
          <w:szCs w:val="24"/>
          <w:lang w:eastAsia="en-GB"/>
          <w14:cntxtAlts/>
        </w:rPr>
        <w:t xml:space="preserve"> is published on the internet we cannot guarantee that all copies </w:t>
      </w:r>
      <w:r>
        <w:rPr>
          <w:rFonts w:ascii="Verdana" w:eastAsia="Times New Roman" w:hAnsi="Verdana" w:cs="Times New Roman"/>
          <w:iCs/>
          <w:color w:val="263F6A"/>
          <w:kern w:val="28"/>
          <w:sz w:val="24"/>
          <w:szCs w:val="24"/>
          <w:lang w:eastAsia="en-GB"/>
          <w14:cntxtAlts/>
        </w:rPr>
        <w:t>can be</w:t>
      </w:r>
      <w:r w:rsidRPr="00CB6DF6">
        <w:rPr>
          <w:rFonts w:ascii="Verdana" w:eastAsia="Times New Roman" w:hAnsi="Verdana" w:cs="Times New Roman"/>
          <w:iCs/>
          <w:color w:val="263F6A"/>
          <w:kern w:val="28"/>
          <w:sz w:val="24"/>
          <w:szCs w:val="24"/>
          <w:lang w:eastAsia="en-GB"/>
          <w14:cntxtAlts/>
        </w:rPr>
        <w:t xml:space="preserve"> deleted if you withdraw consent.</w:t>
      </w:r>
    </w:p>
    <w:p w14:paraId="15587645" w14:textId="41DDEB2F" w:rsidR="004D5734" w:rsidRDefault="004D5734" w:rsidP="00AA1F1D">
      <w:pPr>
        <w:spacing w:after="0"/>
        <w:ind w:right="-449"/>
        <w:rPr>
          <w:rFonts w:ascii="Verdana" w:hAnsi="Verdana"/>
          <w:color w:val="263F6A"/>
          <w:sz w:val="24"/>
          <w:szCs w:val="24"/>
        </w:rPr>
      </w:pPr>
    </w:p>
    <w:p w14:paraId="79944BA1" w14:textId="77777777" w:rsidR="00855463" w:rsidRDefault="00855463" w:rsidP="00AA1F1D">
      <w:pPr>
        <w:spacing w:after="0"/>
        <w:ind w:right="-449"/>
        <w:rPr>
          <w:rFonts w:ascii="Verdana" w:hAnsi="Verdana"/>
          <w:color w:val="263F6A"/>
          <w:sz w:val="24"/>
          <w:szCs w:val="24"/>
        </w:rPr>
      </w:pPr>
    </w:p>
    <w:p w14:paraId="7B0A5D18" w14:textId="77777777" w:rsidR="004D5734" w:rsidRPr="00AA1F1D" w:rsidRDefault="004D5734" w:rsidP="00AA1F1D">
      <w:pPr>
        <w:spacing w:after="0"/>
        <w:ind w:right="-449"/>
        <w:rPr>
          <w:rFonts w:ascii="Verdana" w:hAnsi="Verdana"/>
          <w:color w:val="263F6A"/>
          <w:sz w:val="24"/>
          <w:szCs w:val="24"/>
        </w:rPr>
      </w:pPr>
    </w:p>
    <w:p w14:paraId="1144D2A2" w14:textId="77777777" w:rsidR="00AA1F1D" w:rsidRP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How can I contact the Data Protection Officer?</w:t>
      </w:r>
    </w:p>
    <w:p w14:paraId="18513C63" w14:textId="77777777" w:rsidR="00AA1F1D" w:rsidRPr="00AA1F1D" w:rsidRDefault="00AA1F1D" w:rsidP="00AA1F1D">
      <w:pPr>
        <w:spacing w:after="0"/>
        <w:ind w:right="-449"/>
        <w:jc w:val="both"/>
        <w:rPr>
          <w:rFonts w:ascii="Verdana" w:hAnsi="Verdana"/>
          <w:b/>
          <w:color w:val="263F6A"/>
          <w:sz w:val="24"/>
          <w:szCs w:val="24"/>
        </w:rPr>
      </w:pPr>
    </w:p>
    <w:p w14:paraId="7F8669E4" w14:textId="77777777" w:rsidR="00AA1F1D" w:rsidRPr="00AA1F1D" w:rsidRDefault="00AA1F1D" w:rsidP="00AA1F1D">
      <w:pPr>
        <w:widowControl w:val="0"/>
        <w:spacing w:after="0" w:line="285" w:lineRule="auto"/>
        <w:ind w:right="-449"/>
        <w:jc w:val="both"/>
        <w:rPr>
          <w:rFonts w:ascii="Verdana" w:eastAsia="Times New Roman" w:hAnsi="Verdana" w:cs="Times New Roman"/>
          <w:iCs/>
          <w:color w:val="263F6A"/>
          <w:kern w:val="28"/>
          <w:sz w:val="24"/>
          <w:szCs w:val="24"/>
          <w:lang w:eastAsia="en-GB"/>
          <w14:cntxtAlts/>
        </w:rPr>
      </w:pPr>
      <w:r w:rsidRPr="00AA1F1D">
        <w:rPr>
          <w:rFonts w:ascii="Verdana" w:eastAsia="Times New Roman" w:hAnsi="Verdana" w:cs="Times New Roman"/>
          <w:iCs/>
          <w:color w:val="263F6A"/>
          <w:kern w:val="28"/>
          <w:sz w:val="24"/>
          <w:szCs w:val="24"/>
          <w:lang w:eastAsia="en-GB"/>
          <w14:cntxtAlts/>
        </w:rPr>
        <w:t>The contact details for the Data Protection Officer are outlined below:</w:t>
      </w:r>
    </w:p>
    <w:p w14:paraId="62995E6A" w14:textId="77777777" w:rsidR="00AA1F1D" w:rsidRPr="00AA1F1D" w:rsidRDefault="00AA1F1D" w:rsidP="00AA1F1D">
      <w:pPr>
        <w:widowControl w:val="0"/>
        <w:spacing w:after="0" w:line="285" w:lineRule="auto"/>
        <w:ind w:right="-449"/>
        <w:jc w:val="both"/>
        <w:rPr>
          <w:rFonts w:ascii="Verdana" w:eastAsia="Times New Roman" w:hAnsi="Verdana" w:cs="Times New Roman"/>
          <w:iCs/>
          <w:color w:val="263F6A"/>
          <w:kern w:val="28"/>
          <w:sz w:val="24"/>
          <w:szCs w:val="24"/>
          <w:lang w:eastAsia="en-GB"/>
          <w14:cntxtAlts/>
        </w:rPr>
      </w:pPr>
    </w:p>
    <w:p w14:paraId="30C7FBD3" w14:textId="77777777" w:rsidR="00AA1F1D" w:rsidRPr="00AA1F1D" w:rsidRDefault="00AA1F1D" w:rsidP="00AA1F1D">
      <w:pPr>
        <w:widowControl w:val="0"/>
        <w:spacing w:after="0" w:line="285" w:lineRule="auto"/>
        <w:ind w:left="567" w:right="-449"/>
        <w:rPr>
          <w:rFonts w:ascii="Verdana" w:eastAsia="Times New Roman" w:hAnsi="Verdana" w:cs="Times New Roman"/>
          <w:iCs/>
          <w:color w:val="263F6A"/>
          <w:kern w:val="28"/>
          <w:sz w:val="24"/>
          <w:szCs w:val="24"/>
          <w:lang w:eastAsia="en-GB"/>
          <w14:cntxtAlts/>
        </w:rPr>
      </w:pPr>
      <w:r w:rsidRPr="00AA1F1D">
        <w:rPr>
          <w:rFonts w:ascii="Verdana" w:eastAsia="Times New Roman" w:hAnsi="Verdana" w:cs="Times New Roman"/>
          <w:iCs/>
          <w:color w:val="263F6A"/>
          <w:kern w:val="28"/>
          <w:sz w:val="24"/>
          <w:szCs w:val="24"/>
          <w:lang w:eastAsia="en-GB"/>
          <w14:cntxtAlts/>
        </w:rPr>
        <w:t>Data Protection Officer</w:t>
      </w:r>
      <w:r w:rsidRPr="00AA1F1D">
        <w:rPr>
          <w:rFonts w:ascii="Verdana" w:eastAsia="Times New Roman" w:hAnsi="Verdana" w:cs="Times New Roman"/>
          <w:iCs/>
          <w:color w:val="263F6A"/>
          <w:kern w:val="28"/>
          <w:sz w:val="24"/>
          <w:szCs w:val="24"/>
          <w:lang w:eastAsia="en-GB"/>
          <w14:cntxtAlts/>
        </w:rPr>
        <w:br/>
        <w:t xml:space="preserve">Headquarters, Swansea Bay University Health Board </w:t>
      </w:r>
      <w:r w:rsidRPr="00AA1F1D">
        <w:rPr>
          <w:rFonts w:ascii="Verdana" w:eastAsia="Times New Roman" w:hAnsi="Verdana" w:cs="Times New Roman"/>
          <w:iCs/>
          <w:color w:val="263F6A"/>
          <w:kern w:val="28"/>
          <w:sz w:val="24"/>
          <w:szCs w:val="24"/>
          <w:lang w:eastAsia="en-GB"/>
          <w14:cntxtAlts/>
        </w:rPr>
        <w:br/>
        <w:t>1 Talbot Gateway</w:t>
      </w:r>
      <w:r w:rsidRPr="00AA1F1D">
        <w:rPr>
          <w:rFonts w:ascii="Verdana" w:eastAsia="Times New Roman" w:hAnsi="Verdana" w:cs="Times New Roman"/>
          <w:iCs/>
          <w:color w:val="263F6A"/>
          <w:kern w:val="28"/>
          <w:sz w:val="24"/>
          <w:szCs w:val="24"/>
          <w:lang w:eastAsia="en-GB"/>
          <w14:cntxtAlts/>
        </w:rPr>
        <w:br/>
        <w:t>Port Talbot</w:t>
      </w:r>
      <w:r w:rsidRPr="00AA1F1D">
        <w:rPr>
          <w:rFonts w:ascii="Verdana" w:eastAsia="Times New Roman" w:hAnsi="Verdana" w:cs="Times New Roman"/>
          <w:iCs/>
          <w:color w:val="263F6A"/>
          <w:kern w:val="28"/>
          <w:sz w:val="24"/>
          <w:szCs w:val="24"/>
          <w:lang w:eastAsia="en-GB"/>
          <w14:cntxtAlts/>
        </w:rPr>
        <w:br/>
        <w:t>SA12 7BR</w:t>
      </w:r>
    </w:p>
    <w:p w14:paraId="0314960A" w14:textId="77777777" w:rsidR="00AA1F1D" w:rsidRPr="00AA1F1D" w:rsidRDefault="00AA1F1D" w:rsidP="00AA1F1D">
      <w:pPr>
        <w:widowControl w:val="0"/>
        <w:spacing w:after="0" w:line="285" w:lineRule="auto"/>
        <w:ind w:left="567" w:right="-449"/>
        <w:rPr>
          <w:rFonts w:ascii="Verdana" w:eastAsia="Times New Roman" w:hAnsi="Verdana" w:cs="Times New Roman"/>
          <w:iCs/>
          <w:color w:val="263F6A"/>
          <w:kern w:val="28"/>
          <w:sz w:val="24"/>
          <w:szCs w:val="24"/>
          <w:lang w:eastAsia="en-GB"/>
          <w14:cntxtAlts/>
        </w:rPr>
      </w:pPr>
    </w:p>
    <w:p w14:paraId="0F9FB449" w14:textId="77777777" w:rsidR="00AA1F1D" w:rsidRPr="00AA1F1D" w:rsidRDefault="00AA1F1D" w:rsidP="00AA1F1D">
      <w:pPr>
        <w:spacing w:after="0"/>
        <w:ind w:left="567" w:right="-449"/>
        <w:rPr>
          <w:rFonts w:ascii="Verdana" w:hAnsi="Verdana"/>
          <w:color w:val="0563C1" w:themeColor="hyperlink"/>
          <w:sz w:val="24"/>
          <w:szCs w:val="24"/>
          <w:u w:val="single"/>
        </w:rPr>
      </w:pPr>
      <w:r w:rsidRPr="00AA1F1D">
        <w:rPr>
          <w:rFonts w:ascii="Verdana" w:eastAsia="Times New Roman" w:hAnsi="Verdana" w:cs="Times New Roman"/>
          <w:iCs/>
          <w:color w:val="263F6A"/>
          <w:kern w:val="28"/>
          <w:sz w:val="24"/>
          <w:szCs w:val="24"/>
          <w:lang w:eastAsia="en-GB"/>
          <w14:cntxtAlts/>
        </w:rPr>
        <w:t xml:space="preserve">E-mail: </w:t>
      </w:r>
      <w:hyperlink r:id="rId12" w:history="1">
        <w:r w:rsidRPr="00AA1F1D">
          <w:rPr>
            <w:rFonts w:ascii="Verdana" w:hAnsi="Verdana"/>
            <w:color w:val="0563C1" w:themeColor="hyperlink"/>
            <w:sz w:val="24"/>
            <w:szCs w:val="24"/>
            <w:u w:val="single"/>
          </w:rPr>
          <w:t>sbu.dataprotectionofficer@wales.nhs.uk</w:t>
        </w:r>
      </w:hyperlink>
      <w:r w:rsidRPr="00AA1F1D">
        <w:rPr>
          <w:rFonts w:ascii="Verdana" w:hAnsi="Verdana"/>
          <w:sz w:val="24"/>
          <w:szCs w:val="24"/>
        </w:rPr>
        <w:t xml:space="preserve"> </w:t>
      </w:r>
    </w:p>
    <w:p w14:paraId="7CD408D1" w14:textId="77777777" w:rsidR="00AA1F1D" w:rsidRPr="00AA1F1D" w:rsidRDefault="00AA1F1D" w:rsidP="00AA1F1D">
      <w:pPr>
        <w:spacing w:after="0"/>
        <w:ind w:right="-449"/>
        <w:rPr>
          <w:rFonts w:ascii="Verdana" w:hAnsi="Verdana"/>
          <w:color w:val="0563C1" w:themeColor="hyperlink"/>
          <w:sz w:val="24"/>
          <w:szCs w:val="24"/>
          <w:u w:val="single"/>
        </w:rPr>
      </w:pPr>
    </w:p>
    <w:p w14:paraId="6D6331E2" w14:textId="77777777" w:rsidR="00F20C3B" w:rsidRDefault="00F20C3B" w:rsidP="00AA1F1D">
      <w:pPr>
        <w:spacing w:after="0"/>
        <w:ind w:right="-449"/>
        <w:jc w:val="both"/>
        <w:rPr>
          <w:rFonts w:ascii="Verdana" w:hAnsi="Verdana"/>
          <w:b/>
          <w:color w:val="263F6A"/>
          <w:sz w:val="24"/>
          <w:szCs w:val="24"/>
        </w:rPr>
      </w:pPr>
    </w:p>
    <w:p w14:paraId="117DA3F7" w14:textId="77777777" w:rsidR="00AA1F1D" w:rsidRDefault="00AA1F1D" w:rsidP="00AA1F1D">
      <w:pPr>
        <w:spacing w:after="0"/>
        <w:ind w:right="-449"/>
        <w:jc w:val="both"/>
        <w:rPr>
          <w:rFonts w:ascii="Verdana" w:hAnsi="Verdana"/>
          <w:b/>
          <w:color w:val="263F6A"/>
          <w:sz w:val="24"/>
          <w:szCs w:val="24"/>
        </w:rPr>
      </w:pPr>
      <w:r w:rsidRPr="00AA1F1D">
        <w:rPr>
          <w:rFonts w:ascii="Verdana" w:hAnsi="Verdana"/>
          <w:b/>
          <w:color w:val="263F6A"/>
          <w:sz w:val="24"/>
          <w:szCs w:val="24"/>
        </w:rPr>
        <w:t>What are your rights in relation to your personal data?</w:t>
      </w:r>
    </w:p>
    <w:p w14:paraId="1C07EDC2" w14:textId="77777777" w:rsidR="00F20C3B" w:rsidRPr="00AA1F1D" w:rsidRDefault="00F20C3B" w:rsidP="00AA1F1D">
      <w:pPr>
        <w:spacing w:after="0"/>
        <w:ind w:right="-449"/>
        <w:jc w:val="both"/>
        <w:rPr>
          <w:rFonts w:ascii="Verdana" w:hAnsi="Verdana"/>
          <w:b/>
          <w:color w:val="263F6A"/>
          <w:sz w:val="24"/>
          <w:szCs w:val="24"/>
        </w:rPr>
      </w:pPr>
    </w:p>
    <w:p w14:paraId="7738F9B3" w14:textId="77777777"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Under data protection law, you have rights we need to make you aware of. The rights available to you depend on our reason for processing your information.</w:t>
      </w:r>
    </w:p>
    <w:p w14:paraId="5FD03A24" w14:textId="77777777" w:rsidR="00AA1F1D" w:rsidRPr="00AA1F1D" w:rsidRDefault="00AA1F1D" w:rsidP="00AA1F1D">
      <w:pPr>
        <w:spacing w:after="0"/>
        <w:ind w:right="-449"/>
        <w:jc w:val="both"/>
        <w:rPr>
          <w:rFonts w:ascii="Verdana" w:hAnsi="Verdana"/>
          <w:color w:val="263F6A"/>
          <w:sz w:val="24"/>
          <w:szCs w:val="24"/>
        </w:rPr>
      </w:pPr>
    </w:p>
    <w:p w14:paraId="34DF4273" w14:textId="77777777" w:rsidR="00855463" w:rsidRPr="00855463" w:rsidRDefault="00855463" w:rsidP="00855463">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be informed (i.e. this privacy notice)</w:t>
      </w:r>
    </w:p>
    <w:p w14:paraId="74050D84" w14:textId="4ED1D8A7" w:rsidR="00855463" w:rsidRPr="00855463" w:rsidRDefault="00855463" w:rsidP="00855463">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of access (i.e. getting hold of your own information)</w:t>
      </w:r>
    </w:p>
    <w:p w14:paraId="00E48355" w14:textId="1145C368" w:rsidR="00855463" w:rsidRPr="00855463" w:rsidRDefault="00855463" w:rsidP="00855463">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rectification (i.e. changing any errors)</w:t>
      </w:r>
    </w:p>
    <w:p w14:paraId="598F0974" w14:textId="35E4AAA8" w:rsidR="00855463" w:rsidRPr="00855463" w:rsidRDefault="00855463" w:rsidP="00855463">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To the right to erasure (i.e. if there is a factual error, it should be amended)</w:t>
      </w:r>
    </w:p>
    <w:p w14:paraId="5F6A7C1C" w14:textId="141C0E21" w:rsidR="00855463" w:rsidRPr="00855463" w:rsidRDefault="00855463" w:rsidP="00855463">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lastRenderedPageBreak/>
        <w:t>The right to restrict processing (i.e. limit the use of their data while investigation occurs)</w:t>
      </w:r>
    </w:p>
    <w:p w14:paraId="5AD78DA4" w14:textId="77777777" w:rsidR="00855463" w:rsidRDefault="00855463" w:rsidP="00AA1F1D">
      <w:pPr>
        <w:pStyle w:val="ListParagraph"/>
        <w:numPr>
          <w:ilvl w:val="0"/>
          <w:numId w:val="6"/>
        </w:numPr>
        <w:spacing w:after="0"/>
        <w:ind w:right="-449"/>
        <w:jc w:val="both"/>
        <w:rPr>
          <w:rFonts w:ascii="Verdana" w:hAnsi="Verdana"/>
          <w:color w:val="263F6A"/>
          <w:sz w:val="24"/>
          <w:szCs w:val="24"/>
        </w:rPr>
      </w:pPr>
      <w:r w:rsidRPr="00855463">
        <w:rPr>
          <w:rFonts w:ascii="Verdana" w:hAnsi="Verdana"/>
          <w:color w:val="263F6A"/>
          <w:sz w:val="24"/>
          <w:szCs w:val="24"/>
        </w:rPr>
        <w:t>The right to object to processing (in certain circumstances i.e. if it is factually incorrect)</w:t>
      </w:r>
    </w:p>
    <w:p w14:paraId="07221720" w14:textId="77777777" w:rsidR="00855463" w:rsidRDefault="00855463" w:rsidP="00855463">
      <w:pPr>
        <w:spacing w:after="0"/>
        <w:ind w:right="-449"/>
        <w:jc w:val="both"/>
        <w:rPr>
          <w:rFonts w:ascii="Verdana" w:hAnsi="Verdana"/>
          <w:color w:val="263F6A"/>
          <w:sz w:val="24"/>
          <w:szCs w:val="24"/>
        </w:rPr>
      </w:pPr>
    </w:p>
    <w:p w14:paraId="0985EA2B" w14:textId="7E6516A1" w:rsidR="00855463" w:rsidRPr="00855463" w:rsidRDefault="00855463" w:rsidP="00855463">
      <w:pPr>
        <w:spacing w:after="0"/>
        <w:ind w:right="-449"/>
        <w:jc w:val="both"/>
        <w:rPr>
          <w:rFonts w:ascii="Verdana" w:hAnsi="Verdana"/>
          <w:color w:val="263F6A"/>
          <w:sz w:val="24"/>
          <w:szCs w:val="24"/>
        </w:rPr>
      </w:pPr>
      <w:r w:rsidRPr="00855463">
        <w:rPr>
          <w:rFonts w:ascii="Verdana" w:hAnsi="Verdana"/>
          <w:color w:val="263F6A"/>
          <w:sz w:val="24"/>
          <w:szCs w:val="24"/>
        </w:rPr>
        <w:t>If you want to access your own clinical information, please contact the Access to Health Records Department via accesstorecords@wales.nhs.uk or 01656 752135.</w:t>
      </w:r>
    </w:p>
    <w:p w14:paraId="384CA607" w14:textId="77777777" w:rsidR="00855463" w:rsidRDefault="00855463" w:rsidP="00AA1F1D">
      <w:pPr>
        <w:spacing w:after="0"/>
        <w:ind w:right="-449"/>
        <w:jc w:val="both"/>
        <w:rPr>
          <w:rFonts w:ascii="Verdana" w:hAnsi="Verdana"/>
          <w:color w:val="263F6A"/>
          <w:sz w:val="24"/>
          <w:szCs w:val="24"/>
        </w:rPr>
      </w:pPr>
    </w:p>
    <w:p w14:paraId="039D2E3A" w14:textId="717533AF" w:rsidR="00AA1F1D" w:rsidRPr="00AA1F1D" w:rsidRDefault="00AA1F1D" w:rsidP="00AA1F1D">
      <w:pPr>
        <w:spacing w:after="0"/>
        <w:ind w:right="-449"/>
        <w:jc w:val="both"/>
        <w:rPr>
          <w:rFonts w:ascii="Verdana" w:hAnsi="Verdana"/>
          <w:color w:val="263F6A"/>
          <w:sz w:val="24"/>
          <w:szCs w:val="24"/>
        </w:rPr>
      </w:pPr>
      <w:r w:rsidRPr="00AA1F1D">
        <w:rPr>
          <w:rFonts w:ascii="Verdana" w:hAnsi="Verdana"/>
          <w:color w:val="263F6A"/>
          <w:sz w:val="24"/>
          <w:szCs w:val="24"/>
        </w:rPr>
        <w:t xml:space="preserve">You are not required to pay any charge for exercising your rights. We have one month to respond to you. You also have the right to lodge a complaint with a supervisory authority if you are unhappy about how your data is processed. In the UK, the supervisory authority is the Information Commissioner’s Office whose contact details are provided below: </w:t>
      </w:r>
    </w:p>
    <w:p w14:paraId="40031800" w14:textId="77777777" w:rsidR="00AA1F1D" w:rsidRPr="00AA1F1D" w:rsidRDefault="00AA1F1D" w:rsidP="00AA1F1D">
      <w:pPr>
        <w:spacing w:after="0"/>
        <w:ind w:right="-449"/>
        <w:jc w:val="both"/>
        <w:rPr>
          <w:rFonts w:ascii="Verdana" w:hAnsi="Verdana"/>
          <w:color w:val="263F6A"/>
          <w:sz w:val="24"/>
          <w:szCs w:val="24"/>
        </w:rPr>
      </w:pPr>
    </w:p>
    <w:p w14:paraId="51BC82ED" w14:textId="74511268" w:rsidR="00AA1F1D" w:rsidRPr="00AA1F1D" w:rsidRDefault="00AA1F1D" w:rsidP="00AA1F1D">
      <w:pPr>
        <w:spacing w:after="0"/>
        <w:ind w:left="1440" w:right="-449"/>
        <w:jc w:val="both"/>
        <w:rPr>
          <w:rFonts w:ascii="Verdana" w:hAnsi="Verdana"/>
          <w:color w:val="263F6A"/>
          <w:sz w:val="24"/>
          <w:szCs w:val="24"/>
        </w:rPr>
      </w:pPr>
      <w:r w:rsidRPr="00AA1F1D">
        <w:rPr>
          <w:rFonts w:ascii="Verdana" w:hAnsi="Verdana"/>
          <w:color w:val="263F6A"/>
          <w:sz w:val="24"/>
          <w:szCs w:val="24"/>
        </w:rPr>
        <w:t>Information Commissioner’s Office</w:t>
      </w:r>
      <w:r w:rsidR="00E0450C">
        <w:rPr>
          <w:rFonts w:ascii="Verdana" w:hAnsi="Verdana"/>
          <w:color w:val="263F6A"/>
          <w:sz w:val="24"/>
          <w:szCs w:val="24"/>
        </w:rPr>
        <w:t xml:space="preserve"> - Wales</w:t>
      </w:r>
    </w:p>
    <w:p w14:paraId="0D45EB6A" w14:textId="77777777" w:rsidR="00E0450C" w:rsidRPr="00024109" w:rsidRDefault="00E0450C" w:rsidP="00024109">
      <w:pPr>
        <w:widowControl w:val="0"/>
        <w:shd w:val="clear" w:color="auto" w:fill="FFFFFF" w:themeFill="background1"/>
        <w:spacing w:after="0" w:line="285" w:lineRule="auto"/>
        <w:ind w:left="720" w:right="-449" w:firstLine="720"/>
        <w:rPr>
          <w:rFonts w:ascii="Verdana" w:hAnsi="Verdana"/>
          <w:color w:val="263F6A"/>
          <w:sz w:val="24"/>
          <w:szCs w:val="24"/>
        </w:rPr>
      </w:pPr>
      <w:bookmarkStart w:id="1" w:name="_GoBack"/>
      <w:bookmarkEnd w:id="1"/>
      <w:r w:rsidRPr="00024109">
        <w:rPr>
          <w:rFonts w:ascii="Verdana" w:hAnsi="Verdana"/>
          <w:color w:val="263F6A"/>
          <w:sz w:val="24"/>
          <w:szCs w:val="24"/>
        </w:rPr>
        <w:t>2nd Floor, Churchill House</w:t>
      </w:r>
    </w:p>
    <w:p w14:paraId="4E64FB21" w14:textId="77777777" w:rsidR="00E0450C" w:rsidRPr="00024109" w:rsidRDefault="00E0450C" w:rsidP="00024109">
      <w:pPr>
        <w:widowControl w:val="0"/>
        <w:shd w:val="clear" w:color="auto" w:fill="FFFFFF" w:themeFill="background1"/>
        <w:spacing w:after="0" w:line="285" w:lineRule="auto"/>
        <w:ind w:left="720" w:right="-449" w:firstLine="720"/>
        <w:rPr>
          <w:rFonts w:ascii="Verdana" w:hAnsi="Verdana"/>
          <w:color w:val="263F6A"/>
          <w:sz w:val="24"/>
          <w:szCs w:val="24"/>
        </w:rPr>
      </w:pPr>
      <w:r w:rsidRPr="00024109">
        <w:rPr>
          <w:rFonts w:ascii="Verdana" w:hAnsi="Verdana"/>
          <w:color w:val="263F6A"/>
          <w:sz w:val="24"/>
          <w:szCs w:val="24"/>
        </w:rPr>
        <w:t>Churchill Way</w:t>
      </w:r>
    </w:p>
    <w:p w14:paraId="1302EE9E" w14:textId="77777777" w:rsidR="00E0450C" w:rsidRPr="00024109" w:rsidRDefault="00E0450C" w:rsidP="00024109">
      <w:pPr>
        <w:widowControl w:val="0"/>
        <w:shd w:val="clear" w:color="auto" w:fill="FFFFFF" w:themeFill="background1"/>
        <w:spacing w:after="0" w:line="285" w:lineRule="auto"/>
        <w:ind w:left="720" w:right="-449" w:firstLine="720"/>
        <w:rPr>
          <w:rFonts w:ascii="Verdana" w:hAnsi="Verdana"/>
          <w:color w:val="263F6A"/>
          <w:sz w:val="24"/>
          <w:szCs w:val="24"/>
        </w:rPr>
      </w:pPr>
      <w:r w:rsidRPr="00024109">
        <w:rPr>
          <w:rFonts w:ascii="Verdana" w:hAnsi="Verdana"/>
          <w:color w:val="263F6A"/>
          <w:sz w:val="24"/>
          <w:szCs w:val="24"/>
        </w:rPr>
        <w:t>Cardiff</w:t>
      </w:r>
    </w:p>
    <w:p w14:paraId="7288DDC4" w14:textId="77777777" w:rsidR="00E0450C" w:rsidRPr="00024109" w:rsidRDefault="00E0450C" w:rsidP="00024109">
      <w:pPr>
        <w:widowControl w:val="0"/>
        <w:shd w:val="clear" w:color="auto" w:fill="FFFFFF" w:themeFill="background1"/>
        <w:spacing w:after="0" w:line="285" w:lineRule="auto"/>
        <w:ind w:left="720" w:right="-449" w:firstLine="720"/>
        <w:rPr>
          <w:rFonts w:ascii="Verdana" w:hAnsi="Verdana"/>
          <w:color w:val="263F6A"/>
          <w:sz w:val="24"/>
          <w:szCs w:val="24"/>
        </w:rPr>
      </w:pPr>
      <w:r w:rsidRPr="00024109">
        <w:rPr>
          <w:rFonts w:ascii="Verdana" w:hAnsi="Verdana"/>
          <w:color w:val="263F6A"/>
          <w:sz w:val="24"/>
          <w:szCs w:val="24"/>
        </w:rPr>
        <w:t>CF10 2HH</w:t>
      </w:r>
    </w:p>
    <w:p w14:paraId="73ACDAAA" w14:textId="07B09527" w:rsidR="00AA1F1D" w:rsidRPr="00AA1F1D" w:rsidRDefault="00E0450C" w:rsidP="00024109">
      <w:pPr>
        <w:shd w:val="clear" w:color="auto" w:fill="FFFFFF" w:themeFill="background1"/>
        <w:spacing w:after="0"/>
        <w:ind w:left="1440" w:right="-449"/>
        <w:jc w:val="both"/>
        <w:rPr>
          <w:rFonts w:ascii="Verdana" w:hAnsi="Verdana"/>
          <w:color w:val="263F6A"/>
          <w:sz w:val="24"/>
          <w:szCs w:val="24"/>
        </w:rPr>
      </w:pPr>
      <w:r w:rsidRPr="00024109">
        <w:rPr>
          <w:rFonts w:ascii="Verdana" w:hAnsi="Verdana"/>
          <w:color w:val="263F6A"/>
          <w:sz w:val="24"/>
          <w:szCs w:val="24"/>
        </w:rPr>
        <w:t>Tel: 0330 414 6421</w:t>
      </w:r>
    </w:p>
    <w:p w14:paraId="494D9781" w14:textId="77777777" w:rsidR="00AA1F1D" w:rsidRPr="00AA1F1D" w:rsidRDefault="00AA1F1D" w:rsidP="00AA1F1D">
      <w:pPr>
        <w:spacing w:after="0"/>
        <w:ind w:right="-449"/>
        <w:jc w:val="both"/>
        <w:rPr>
          <w:rFonts w:ascii="Verdana" w:hAnsi="Verdana"/>
          <w:color w:val="263F6A"/>
          <w:sz w:val="24"/>
          <w:szCs w:val="24"/>
        </w:rPr>
      </w:pPr>
    </w:p>
    <w:p w14:paraId="40BA117F" w14:textId="77777777" w:rsidR="00AA1F1D" w:rsidRPr="00AA1F1D" w:rsidRDefault="00AA1F1D" w:rsidP="00AA1F1D">
      <w:pPr>
        <w:spacing w:after="0"/>
        <w:ind w:left="1440" w:right="-449"/>
        <w:jc w:val="both"/>
        <w:rPr>
          <w:rFonts w:ascii="Verdana" w:hAnsi="Verdana"/>
          <w:color w:val="263F6A"/>
          <w:sz w:val="24"/>
          <w:szCs w:val="24"/>
        </w:rPr>
      </w:pPr>
      <w:r w:rsidRPr="00AA1F1D">
        <w:rPr>
          <w:rFonts w:ascii="Verdana" w:hAnsi="Verdana"/>
          <w:color w:val="263F6A"/>
          <w:sz w:val="24"/>
          <w:szCs w:val="24"/>
        </w:rPr>
        <w:t xml:space="preserve">On-line, live-chat: </w:t>
      </w:r>
      <w:hyperlink r:id="rId13" w:history="1">
        <w:r w:rsidRPr="00AA1F1D">
          <w:rPr>
            <w:rFonts w:ascii="Verdana" w:hAnsi="Verdana"/>
            <w:color w:val="0563C1" w:themeColor="hyperlink"/>
            <w:sz w:val="24"/>
            <w:szCs w:val="24"/>
            <w:u w:val="single"/>
          </w:rPr>
          <w:t>https://ico.org.uk/make-a-complaint/your-personal-information-concerns/personal-information-concerns/</w:t>
        </w:r>
      </w:hyperlink>
      <w:r w:rsidRPr="00AA1F1D">
        <w:rPr>
          <w:rFonts w:ascii="Verdana" w:hAnsi="Verdana"/>
          <w:color w:val="263F6A"/>
          <w:sz w:val="24"/>
          <w:szCs w:val="24"/>
        </w:rPr>
        <w:t xml:space="preserve">  </w:t>
      </w:r>
    </w:p>
    <w:p w14:paraId="3D3E029D" w14:textId="77777777" w:rsidR="00AA1F1D" w:rsidRPr="00AA1F1D" w:rsidRDefault="00AA1F1D" w:rsidP="00AA1F1D">
      <w:pPr>
        <w:spacing w:after="0"/>
        <w:ind w:left="1440" w:right="-449"/>
        <w:jc w:val="both"/>
        <w:rPr>
          <w:rFonts w:ascii="Verdana" w:hAnsi="Verdana"/>
          <w:color w:val="263F6A"/>
          <w:sz w:val="24"/>
          <w:szCs w:val="24"/>
        </w:rPr>
      </w:pPr>
      <w:r w:rsidRPr="00AA1F1D">
        <w:rPr>
          <w:rFonts w:ascii="Verdana" w:hAnsi="Verdana"/>
          <w:color w:val="263F6A"/>
          <w:sz w:val="24"/>
          <w:szCs w:val="24"/>
        </w:rPr>
        <w:t>Helpline: 0303 123 1113</w:t>
      </w:r>
    </w:p>
    <w:p w14:paraId="0EF713D6" w14:textId="77777777" w:rsidR="00AA1F1D" w:rsidRPr="00AA1F1D" w:rsidRDefault="00AA1F1D" w:rsidP="00AA1F1D">
      <w:pPr>
        <w:spacing w:after="0"/>
        <w:ind w:right="-449"/>
        <w:jc w:val="both"/>
        <w:rPr>
          <w:rFonts w:ascii="Verdana" w:hAnsi="Verdana"/>
          <w:color w:val="263F6A"/>
          <w:sz w:val="24"/>
          <w:szCs w:val="24"/>
        </w:rPr>
      </w:pPr>
    </w:p>
    <w:p w14:paraId="37C0A134" w14:textId="77777777" w:rsidR="001C5726" w:rsidRDefault="00AA1F1D" w:rsidP="00BC5617">
      <w:pPr>
        <w:spacing w:after="0"/>
        <w:ind w:right="-449"/>
        <w:jc w:val="both"/>
      </w:pPr>
      <w:r w:rsidRPr="00AA1F1D">
        <w:rPr>
          <w:rFonts w:ascii="Verdana" w:hAnsi="Verdana"/>
          <w:color w:val="263F6A"/>
          <w:sz w:val="24"/>
          <w:szCs w:val="24"/>
        </w:rPr>
        <w:t xml:space="preserve">Further guidance on how to exercise your rights is available on the ICO website at: </w:t>
      </w:r>
      <w:hyperlink r:id="rId14" w:history="1">
        <w:r w:rsidRPr="00AA1F1D">
          <w:rPr>
            <w:rFonts w:ascii="Verdana" w:hAnsi="Verdana"/>
            <w:color w:val="0563C1" w:themeColor="hyperlink"/>
            <w:sz w:val="24"/>
            <w:szCs w:val="24"/>
            <w:u w:val="single"/>
          </w:rPr>
          <w:t>https://ico.org.uk/your-data-matters/</w:t>
        </w:r>
      </w:hyperlink>
      <w:r w:rsidRPr="00AA1F1D">
        <w:rPr>
          <w:rFonts w:ascii="Verdana" w:hAnsi="Verdana"/>
          <w:color w:val="263F6A"/>
          <w:sz w:val="24"/>
          <w:szCs w:val="24"/>
        </w:rPr>
        <w:t xml:space="preserve">  </w:t>
      </w:r>
    </w:p>
    <w:sectPr w:rsidR="001C5726">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1A8AA1" w14:textId="77777777" w:rsidR="00253EF9" w:rsidRDefault="00253EF9">
      <w:pPr>
        <w:spacing w:after="0" w:line="240" w:lineRule="auto"/>
      </w:pPr>
      <w:r>
        <w:separator/>
      </w:r>
    </w:p>
  </w:endnote>
  <w:endnote w:type="continuationSeparator" w:id="0">
    <w:p w14:paraId="5769EE7B" w14:textId="77777777" w:rsidR="00253EF9" w:rsidRDefault="00253E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14689" w14:textId="77777777" w:rsidR="00E0450C" w:rsidRPr="00197BD3" w:rsidRDefault="00E0450C" w:rsidP="00197BD3">
    <w:pPr>
      <w:pStyle w:val="Footer"/>
      <w:jc w:val="right"/>
      <w:rPr>
        <w:rFonts w:ascii="Verdana" w:hAnsi="Verdana"/>
        <w:sz w:val="20"/>
        <w:szCs w:val="20"/>
      </w:rPr>
    </w:pPr>
  </w:p>
  <w:p w14:paraId="774BAF29" w14:textId="77777777" w:rsidR="00E0450C" w:rsidRDefault="00E045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0775D" w14:textId="77777777" w:rsidR="00253EF9" w:rsidRDefault="00253EF9">
      <w:pPr>
        <w:spacing w:after="0" w:line="240" w:lineRule="auto"/>
      </w:pPr>
      <w:r>
        <w:separator/>
      </w:r>
    </w:p>
  </w:footnote>
  <w:footnote w:type="continuationSeparator" w:id="0">
    <w:p w14:paraId="057E5AC2" w14:textId="77777777" w:rsidR="00253EF9" w:rsidRDefault="00253E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FD4EA0"/>
    <w:multiLevelType w:val="hybridMultilevel"/>
    <w:tmpl w:val="6870F5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6F1977"/>
    <w:multiLevelType w:val="hybridMultilevel"/>
    <w:tmpl w:val="408EF778"/>
    <w:lvl w:ilvl="0" w:tplc="08090005">
      <w:start w:val="1"/>
      <w:numFmt w:val="bullet"/>
      <w:lvlText w:val=""/>
      <w:lvlJc w:val="left"/>
      <w:pPr>
        <w:ind w:left="1658" w:hanging="360"/>
      </w:pPr>
      <w:rPr>
        <w:rFonts w:ascii="Wingdings" w:hAnsi="Wingdings" w:hint="default"/>
      </w:rPr>
    </w:lvl>
    <w:lvl w:ilvl="1" w:tplc="08090003" w:tentative="1">
      <w:start w:val="1"/>
      <w:numFmt w:val="bullet"/>
      <w:lvlText w:val="o"/>
      <w:lvlJc w:val="left"/>
      <w:pPr>
        <w:ind w:left="2378" w:hanging="360"/>
      </w:pPr>
      <w:rPr>
        <w:rFonts w:ascii="Courier New" w:hAnsi="Courier New" w:cs="Courier New" w:hint="default"/>
      </w:rPr>
    </w:lvl>
    <w:lvl w:ilvl="2" w:tplc="08090005" w:tentative="1">
      <w:start w:val="1"/>
      <w:numFmt w:val="bullet"/>
      <w:lvlText w:val=""/>
      <w:lvlJc w:val="left"/>
      <w:pPr>
        <w:ind w:left="3098" w:hanging="360"/>
      </w:pPr>
      <w:rPr>
        <w:rFonts w:ascii="Wingdings" w:hAnsi="Wingdings" w:hint="default"/>
      </w:rPr>
    </w:lvl>
    <w:lvl w:ilvl="3" w:tplc="08090001" w:tentative="1">
      <w:start w:val="1"/>
      <w:numFmt w:val="bullet"/>
      <w:lvlText w:val=""/>
      <w:lvlJc w:val="left"/>
      <w:pPr>
        <w:ind w:left="3818" w:hanging="360"/>
      </w:pPr>
      <w:rPr>
        <w:rFonts w:ascii="Symbol" w:hAnsi="Symbol" w:hint="default"/>
      </w:rPr>
    </w:lvl>
    <w:lvl w:ilvl="4" w:tplc="08090003" w:tentative="1">
      <w:start w:val="1"/>
      <w:numFmt w:val="bullet"/>
      <w:lvlText w:val="o"/>
      <w:lvlJc w:val="left"/>
      <w:pPr>
        <w:ind w:left="4538" w:hanging="360"/>
      </w:pPr>
      <w:rPr>
        <w:rFonts w:ascii="Courier New" w:hAnsi="Courier New" w:cs="Courier New" w:hint="default"/>
      </w:rPr>
    </w:lvl>
    <w:lvl w:ilvl="5" w:tplc="08090005" w:tentative="1">
      <w:start w:val="1"/>
      <w:numFmt w:val="bullet"/>
      <w:lvlText w:val=""/>
      <w:lvlJc w:val="left"/>
      <w:pPr>
        <w:ind w:left="5258" w:hanging="360"/>
      </w:pPr>
      <w:rPr>
        <w:rFonts w:ascii="Wingdings" w:hAnsi="Wingdings" w:hint="default"/>
      </w:rPr>
    </w:lvl>
    <w:lvl w:ilvl="6" w:tplc="08090001" w:tentative="1">
      <w:start w:val="1"/>
      <w:numFmt w:val="bullet"/>
      <w:lvlText w:val=""/>
      <w:lvlJc w:val="left"/>
      <w:pPr>
        <w:ind w:left="5978" w:hanging="360"/>
      </w:pPr>
      <w:rPr>
        <w:rFonts w:ascii="Symbol" w:hAnsi="Symbol" w:hint="default"/>
      </w:rPr>
    </w:lvl>
    <w:lvl w:ilvl="7" w:tplc="08090003" w:tentative="1">
      <w:start w:val="1"/>
      <w:numFmt w:val="bullet"/>
      <w:lvlText w:val="o"/>
      <w:lvlJc w:val="left"/>
      <w:pPr>
        <w:ind w:left="6698" w:hanging="360"/>
      </w:pPr>
      <w:rPr>
        <w:rFonts w:ascii="Courier New" w:hAnsi="Courier New" w:cs="Courier New" w:hint="default"/>
      </w:rPr>
    </w:lvl>
    <w:lvl w:ilvl="8" w:tplc="08090005" w:tentative="1">
      <w:start w:val="1"/>
      <w:numFmt w:val="bullet"/>
      <w:lvlText w:val=""/>
      <w:lvlJc w:val="left"/>
      <w:pPr>
        <w:ind w:left="7418" w:hanging="360"/>
      </w:pPr>
      <w:rPr>
        <w:rFonts w:ascii="Wingdings" w:hAnsi="Wingdings" w:hint="default"/>
      </w:rPr>
    </w:lvl>
  </w:abstractNum>
  <w:abstractNum w:abstractNumId="2" w15:restartNumberingAfterBreak="0">
    <w:nsid w:val="3E4E0613"/>
    <w:multiLevelType w:val="hybridMultilevel"/>
    <w:tmpl w:val="13F4D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D07BE2"/>
    <w:multiLevelType w:val="hybridMultilevel"/>
    <w:tmpl w:val="DE224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EE47FE"/>
    <w:multiLevelType w:val="hybridMultilevel"/>
    <w:tmpl w:val="4216C3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0F734D6"/>
    <w:multiLevelType w:val="hybridMultilevel"/>
    <w:tmpl w:val="5764F046"/>
    <w:lvl w:ilvl="0" w:tplc="08090005">
      <w:start w:val="1"/>
      <w:numFmt w:val="bullet"/>
      <w:lvlText w:val=""/>
      <w:lvlJc w:val="left"/>
      <w:pPr>
        <w:ind w:left="662" w:hanging="360"/>
      </w:pPr>
      <w:rPr>
        <w:rFonts w:ascii="Wingdings" w:hAnsi="Wingdings" w:hint="default"/>
      </w:rPr>
    </w:lvl>
    <w:lvl w:ilvl="1" w:tplc="08090003" w:tentative="1">
      <w:start w:val="1"/>
      <w:numFmt w:val="bullet"/>
      <w:lvlText w:val="o"/>
      <w:lvlJc w:val="left"/>
      <w:pPr>
        <w:ind w:left="1382" w:hanging="360"/>
      </w:pPr>
      <w:rPr>
        <w:rFonts w:ascii="Courier New" w:hAnsi="Courier New" w:cs="Courier New" w:hint="default"/>
      </w:rPr>
    </w:lvl>
    <w:lvl w:ilvl="2" w:tplc="08090005" w:tentative="1">
      <w:start w:val="1"/>
      <w:numFmt w:val="bullet"/>
      <w:lvlText w:val=""/>
      <w:lvlJc w:val="left"/>
      <w:pPr>
        <w:ind w:left="2102" w:hanging="360"/>
      </w:pPr>
      <w:rPr>
        <w:rFonts w:ascii="Wingdings" w:hAnsi="Wingdings" w:hint="default"/>
      </w:rPr>
    </w:lvl>
    <w:lvl w:ilvl="3" w:tplc="08090001" w:tentative="1">
      <w:start w:val="1"/>
      <w:numFmt w:val="bullet"/>
      <w:lvlText w:val=""/>
      <w:lvlJc w:val="left"/>
      <w:pPr>
        <w:ind w:left="2822" w:hanging="360"/>
      </w:pPr>
      <w:rPr>
        <w:rFonts w:ascii="Symbol" w:hAnsi="Symbol" w:hint="default"/>
      </w:rPr>
    </w:lvl>
    <w:lvl w:ilvl="4" w:tplc="08090003" w:tentative="1">
      <w:start w:val="1"/>
      <w:numFmt w:val="bullet"/>
      <w:lvlText w:val="o"/>
      <w:lvlJc w:val="left"/>
      <w:pPr>
        <w:ind w:left="3542" w:hanging="360"/>
      </w:pPr>
      <w:rPr>
        <w:rFonts w:ascii="Courier New" w:hAnsi="Courier New" w:cs="Courier New" w:hint="default"/>
      </w:rPr>
    </w:lvl>
    <w:lvl w:ilvl="5" w:tplc="08090005" w:tentative="1">
      <w:start w:val="1"/>
      <w:numFmt w:val="bullet"/>
      <w:lvlText w:val=""/>
      <w:lvlJc w:val="left"/>
      <w:pPr>
        <w:ind w:left="4262" w:hanging="360"/>
      </w:pPr>
      <w:rPr>
        <w:rFonts w:ascii="Wingdings" w:hAnsi="Wingdings" w:hint="default"/>
      </w:rPr>
    </w:lvl>
    <w:lvl w:ilvl="6" w:tplc="08090001" w:tentative="1">
      <w:start w:val="1"/>
      <w:numFmt w:val="bullet"/>
      <w:lvlText w:val=""/>
      <w:lvlJc w:val="left"/>
      <w:pPr>
        <w:ind w:left="4982" w:hanging="360"/>
      </w:pPr>
      <w:rPr>
        <w:rFonts w:ascii="Symbol" w:hAnsi="Symbol" w:hint="default"/>
      </w:rPr>
    </w:lvl>
    <w:lvl w:ilvl="7" w:tplc="08090003" w:tentative="1">
      <w:start w:val="1"/>
      <w:numFmt w:val="bullet"/>
      <w:lvlText w:val="o"/>
      <w:lvlJc w:val="left"/>
      <w:pPr>
        <w:ind w:left="5702" w:hanging="360"/>
      </w:pPr>
      <w:rPr>
        <w:rFonts w:ascii="Courier New" w:hAnsi="Courier New" w:cs="Courier New" w:hint="default"/>
      </w:rPr>
    </w:lvl>
    <w:lvl w:ilvl="8" w:tplc="08090005" w:tentative="1">
      <w:start w:val="1"/>
      <w:numFmt w:val="bullet"/>
      <w:lvlText w:val=""/>
      <w:lvlJc w:val="left"/>
      <w:pPr>
        <w:ind w:left="6422" w:hanging="360"/>
      </w:pPr>
      <w:rPr>
        <w:rFonts w:ascii="Wingdings" w:hAnsi="Wingdings" w:hint="default"/>
      </w:rPr>
    </w:lvl>
  </w:abstractNum>
  <w:num w:numId="1">
    <w:abstractNumId w:val="1"/>
  </w:num>
  <w:num w:numId="2">
    <w:abstractNumId w:val="5"/>
  </w:num>
  <w:num w:numId="3">
    <w:abstractNumId w:val="4"/>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F1D"/>
    <w:rsid w:val="00024109"/>
    <w:rsid w:val="00043AC3"/>
    <w:rsid w:val="000A13EE"/>
    <w:rsid w:val="000D2360"/>
    <w:rsid w:val="000E6EA1"/>
    <w:rsid w:val="000E7157"/>
    <w:rsid w:val="001C5726"/>
    <w:rsid w:val="00253EF9"/>
    <w:rsid w:val="00275DB5"/>
    <w:rsid w:val="004D5734"/>
    <w:rsid w:val="004E75FB"/>
    <w:rsid w:val="007B68E4"/>
    <w:rsid w:val="00855463"/>
    <w:rsid w:val="009C224D"/>
    <w:rsid w:val="009F7E41"/>
    <w:rsid w:val="00A74178"/>
    <w:rsid w:val="00AA1F1D"/>
    <w:rsid w:val="00AF1E88"/>
    <w:rsid w:val="00AF5F23"/>
    <w:rsid w:val="00B316A0"/>
    <w:rsid w:val="00B51A44"/>
    <w:rsid w:val="00BC3E6D"/>
    <w:rsid w:val="00BC5617"/>
    <w:rsid w:val="00C12FD6"/>
    <w:rsid w:val="00C709C7"/>
    <w:rsid w:val="00CB6DF6"/>
    <w:rsid w:val="00E0450C"/>
    <w:rsid w:val="00E15038"/>
    <w:rsid w:val="00E542C2"/>
    <w:rsid w:val="00E72FD9"/>
    <w:rsid w:val="00EE25BD"/>
    <w:rsid w:val="00F0348D"/>
    <w:rsid w:val="00F20C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C2068"/>
  <w15:chartTrackingRefBased/>
  <w15:docId w15:val="{0C06F95D-894E-465E-9AE1-ABA208634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A1F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AA1F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1F1D"/>
  </w:style>
  <w:style w:type="character" w:styleId="CommentReference">
    <w:name w:val="annotation reference"/>
    <w:basedOn w:val="DefaultParagraphFont"/>
    <w:uiPriority w:val="99"/>
    <w:semiHidden/>
    <w:unhideWhenUsed/>
    <w:rsid w:val="00F0348D"/>
    <w:rPr>
      <w:sz w:val="16"/>
      <w:szCs w:val="16"/>
    </w:rPr>
  </w:style>
  <w:style w:type="paragraph" w:styleId="CommentText">
    <w:name w:val="annotation text"/>
    <w:basedOn w:val="Normal"/>
    <w:link w:val="CommentTextChar"/>
    <w:uiPriority w:val="99"/>
    <w:semiHidden/>
    <w:unhideWhenUsed/>
    <w:rsid w:val="00F0348D"/>
    <w:pPr>
      <w:spacing w:line="240" w:lineRule="auto"/>
    </w:pPr>
    <w:rPr>
      <w:sz w:val="20"/>
      <w:szCs w:val="20"/>
    </w:rPr>
  </w:style>
  <w:style w:type="character" w:customStyle="1" w:styleId="CommentTextChar">
    <w:name w:val="Comment Text Char"/>
    <w:basedOn w:val="DefaultParagraphFont"/>
    <w:link w:val="CommentText"/>
    <w:uiPriority w:val="99"/>
    <w:semiHidden/>
    <w:rsid w:val="00F0348D"/>
    <w:rPr>
      <w:sz w:val="20"/>
      <w:szCs w:val="20"/>
    </w:rPr>
  </w:style>
  <w:style w:type="paragraph" w:styleId="CommentSubject">
    <w:name w:val="annotation subject"/>
    <w:basedOn w:val="CommentText"/>
    <w:next w:val="CommentText"/>
    <w:link w:val="CommentSubjectChar"/>
    <w:uiPriority w:val="99"/>
    <w:semiHidden/>
    <w:unhideWhenUsed/>
    <w:rsid w:val="00F0348D"/>
    <w:rPr>
      <w:b/>
      <w:bCs/>
    </w:rPr>
  </w:style>
  <w:style w:type="character" w:customStyle="1" w:styleId="CommentSubjectChar">
    <w:name w:val="Comment Subject Char"/>
    <w:basedOn w:val="CommentTextChar"/>
    <w:link w:val="CommentSubject"/>
    <w:uiPriority w:val="99"/>
    <w:semiHidden/>
    <w:rsid w:val="00F0348D"/>
    <w:rPr>
      <w:b/>
      <w:bCs/>
      <w:sz w:val="20"/>
      <w:szCs w:val="20"/>
    </w:rPr>
  </w:style>
  <w:style w:type="paragraph" w:styleId="BalloonText">
    <w:name w:val="Balloon Text"/>
    <w:basedOn w:val="Normal"/>
    <w:link w:val="BalloonTextChar"/>
    <w:uiPriority w:val="99"/>
    <w:semiHidden/>
    <w:unhideWhenUsed/>
    <w:rsid w:val="00F034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348D"/>
    <w:rPr>
      <w:rFonts w:ascii="Segoe UI" w:hAnsi="Segoe UI" w:cs="Segoe UI"/>
      <w:sz w:val="18"/>
      <w:szCs w:val="18"/>
    </w:rPr>
  </w:style>
  <w:style w:type="paragraph" w:styleId="ListParagraph">
    <w:name w:val="List Paragraph"/>
    <w:basedOn w:val="Normal"/>
    <w:uiPriority w:val="34"/>
    <w:qFormat/>
    <w:rsid w:val="00F20C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8647191">
      <w:bodyDiv w:val="1"/>
      <w:marLeft w:val="0"/>
      <w:marRight w:val="0"/>
      <w:marTop w:val="0"/>
      <w:marBottom w:val="0"/>
      <w:divBdr>
        <w:top w:val="none" w:sz="0" w:space="0" w:color="auto"/>
        <w:left w:val="none" w:sz="0" w:space="0" w:color="auto"/>
        <w:bottom w:val="none" w:sz="0" w:space="0" w:color="auto"/>
        <w:right w:val="none" w:sz="0" w:space="0" w:color="auto"/>
      </w:divBdr>
    </w:div>
    <w:div w:id="1279222789">
      <w:bodyDiv w:val="1"/>
      <w:marLeft w:val="0"/>
      <w:marRight w:val="0"/>
      <w:marTop w:val="0"/>
      <w:marBottom w:val="0"/>
      <w:divBdr>
        <w:top w:val="none" w:sz="0" w:space="0" w:color="auto"/>
        <w:left w:val="none" w:sz="0" w:space="0" w:color="auto"/>
        <w:bottom w:val="none" w:sz="0" w:space="0" w:color="auto"/>
        <w:right w:val="none" w:sz="0" w:space="0" w:color="auto"/>
      </w:divBdr>
    </w:div>
    <w:div w:id="204467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make-a-complaint/your-personal-information-concerns/personal-information-concern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dataprotectionofficer@wales.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your-data-matt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479B367691FC6489A388D318CD72370" ma:contentTypeVersion="10" ma:contentTypeDescription="Create a new document." ma:contentTypeScope="" ma:versionID="0d6f92eea7dc7b1ff0c5113f27b567b6">
  <xsd:schema xmlns:xsd="http://www.w3.org/2001/XMLSchema" xmlns:xs="http://www.w3.org/2001/XMLSchema" xmlns:p="http://schemas.microsoft.com/office/2006/metadata/properties" xmlns:ns2="ef6e44a3-2d67-4eed-abd2-a946efd45a02" xmlns:ns3="1d021f3b-d37f-4ac8-86a2-8a52688b336f" targetNamespace="http://schemas.microsoft.com/office/2006/metadata/properties" ma:root="true" ma:fieldsID="b9d9818e8674e268794833d74f139cff" ns2:_="" ns3:_="">
    <xsd:import namespace="ef6e44a3-2d67-4eed-abd2-a946efd45a02"/>
    <xsd:import namespace="1d021f3b-d37f-4ac8-86a2-8a52688b336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6e44a3-2d67-4eed-abd2-a946efd45a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d021f3b-d37f-4ac8-86a2-8a52688b336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0F02A-B102-4B22-BC7E-69275C8F379D}">
  <ds:schemaRefs>
    <ds:schemaRef ds:uri="ef6e44a3-2d67-4eed-abd2-a946efd45a02"/>
    <ds:schemaRef ds:uri="http://purl.org/dc/dcmitype/"/>
    <ds:schemaRef ds:uri="http://purl.org/dc/elements/1.1/"/>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1d021f3b-d37f-4ac8-86a2-8a52688b336f"/>
    <ds:schemaRef ds:uri="http://www.w3.org/XML/1998/namespace"/>
  </ds:schemaRefs>
</ds:datastoreItem>
</file>

<file path=customXml/itemProps2.xml><?xml version="1.0" encoding="utf-8"?>
<ds:datastoreItem xmlns:ds="http://schemas.openxmlformats.org/officeDocument/2006/customXml" ds:itemID="{B4A225A6-E1C2-476E-830A-731674A5F8DD}">
  <ds:schemaRefs>
    <ds:schemaRef ds:uri="http://schemas.microsoft.com/sharepoint/v3/contenttype/forms"/>
  </ds:schemaRefs>
</ds:datastoreItem>
</file>

<file path=customXml/itemProps3.xml><?xml version="1.0" encoding="utf-8"?>
<ds:datastoreItem xmlns:ds="http://schemas.openxmlformats.org/officeDocument/2006/customXml" ds:itemID="{1641F8DE-B8A1-4A1F-A187-05669384E5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6e44a3-2d67-4eed-abd2-a946efd45a02"/>
    <ds:schemaRef ds:uri="1d021f3b-d37f-4ac8-86a2-8a52688b33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16525E-C0C5-4B3D-8927-FDE44CBA2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650</Words>
  <Characters>3707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Hatfield (ABM ULHB - Learning &amp; Development Dept)</dc:creator>
  <cp:keywords/>
  <dc:description/>
  <cp:lastModifiedBy>Marcia Buchanan (ABM ULHB - Patient Experience)</cp:lastModifiedBy>
  <cp:revision>3</cp:revision>
  <dcterms:created xsi:type="dcterms:W3CDTF">2024-05-15T09:06:00Z</dcterms:created>
  <dcterms:modified xsi:type="dcterms:W3CDTF">2024-05-16T12:18:00Z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0x0101009479B367691FC6489A388D318CD72370</vt:lpwstr>
  </property>
  <property fmtid="{D5CDD505-2E9C-101B-9397-08002B2CF9AE}" pid="3" name="Order">
    <vt:r8>3750200</vt:r8>
  </property>
</Properties>
</file>