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2D4E" w:rsidRDefault="00352D4E" w:rsidP="00352D4E">
      <w:pPr>
        <w:pStyle w:val="Heading1"/>
      </w:pPr>
    </w:p>
    <w:p w:rsidR="00352D4E" w:rsidRDefault="00106F0F" w:rsidP="00352D4E">
      <w:pPr>
        <w:pStyle w:val="Heading1"/>
      </w:pPr>
      <w:r>
        <w:rPr>
          <w:noProof/>
          <w:lang w:eastAsia="en-GB"/>
        </w:rPr>
        <w:drawing>
          <wp:anchor distT="0" distB="0" distL="114300" distR="114300" simplePos="0" relativeHeight="251657728" behindDoc="0" locked="0" layoutInCell="1" allowOverlap="1">
            <wp:simplePos x="0" y="0"/>
            <wp:positionH relativeFrom="column">
              <wp:posOffset>1052195</wp:posOffset>
            </wp:positionH>
            <wp:positionV relativeFrom="paragraph">
              <wp:posOffset>60325</wp:posOffset>
            </wp:positionV>
            <wp:extent cx="3952875" cy="1076325"/>
            <wp:effectExtent l="19050" t="0" r="9525" b="0"/>
            <wp:wrapNone/>
            <wp:docPr id="3" name="Picture 3" descr="New Pictu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New Picture"/>
                    <pic:cNvPicPr>
                      <a:picLocks noChangeArrowheads="1"/>
                    </pic:cNvPicPr>
                  </pic:nvPicPr>
                  <pic:blipFill>
                    <a:blip r:embed="rId8" cstate="print"/>
                    <a:srcRect/>
                    <a:stretch>
                      <a:fillRect/>
                    </a:stretch>
                  </pic:blipFill>
                  <pic:spPr bwMode="auto">
                    <a:xfrm>
                      <a:off x="0" y="0"/>
                      <a:ext cx="3952875" cy="1076325"/>
                    </a:xfrm>
                    <a:prstGeom prst="rect">
                      <a:avLst/>
                    </a:prstGeom>
                    <a:noFill/>
                    <a:ln w="9525">
                      <a:noFill/>
                      <a:miter lim="800000"/>
                      <a:headEnd/>
                      <a:tailEnd/>
                    </a:ln>
                  </pic:spPr>
                </pic:pic>
              </a:graphicData>
            </a:graphic>
          </wp:anchor>
        </w:drawing>
      </w:r>
    </w:p>
    <w:p w:rsidR="00352D4E" w:rsidRDefault="00352D4E" w:rsidP="00352D4E">
      <w:pPr>
        <w:pStyle w:val="Heading1"/>
      </w:pPr>
    </w:p>
    <w:p w:rsidR="00352D4E" w:rsidRDefault="00352D4E" w:rsidP="00352D4E">
      <w:pPr>
        <w:pStyle w:val="Heading1"/>
      </w:pPr>
    </w:p>
    <w:p w:rsidR="00352D4E" w:rsidRDefault="00352D4E" w:rsidP="00352D4E">
      <w:pPr>
        <w:pStyle w:val="Heading1"/>
      </w:pPr>
    </w:p>
    <w:p w:rsidR="00352D4E" w:rsidRPr="00352D4E" w:rsidRDefault="00352D4E" w:rsidP="00352D4E">
      <w:pPr>
        <w:pStyle w:val="Heading1"/>
        <w:rPr>
          <w:rFonts w:cs="Arial"/>
          <w:b w:val="0"/>
          <w:u w:val="none"/>
        </w:rPr>
      </w:pPr>
    </w:p>
    <w:p w:rsidR="00352D4E" w:rsidRPr="00352D4E" w:rsidRDefault="00352D4E" w:rsidP="00352D4E">
      <w:pPr>
        <w:spacing w:after="0" w:line="240" w:lineRule="auto"/>
        <w:ind w:left="360"/>
        <w:rPr>
          <w:rFonts w:ascii="Arial" w:hAnsi="Arial" w:cs="Arial"/>
          <w:sz w:val="28"/>
          <w:szCs w:val="28"/>
        </w:rPr>
      </w:pPr>
    </w:p>
    <w:p w:rsidR="00352D4E" w:rsidRPr="00352D4E" w:rsidRDefault="00352D4E" w:rsidP="00352D4E">
      <w:pPr>
        <w:spacing w:after="0" w:line="240" w:lineRule="auto"/>
        <w:ind w:left="360"/>
        <w:rPr>
          <w:rFonts w:ascii="Arial" w:hAnsi="Arial" w:cs="Arial"/>
          <w:sz w:val="28"/>
          <w:szCs w:val="28"/>
        </w:rPr>
      </w:pPr>
    </w:p>
    <w:p w:rsidR="00352D4E" w:rsidRDefault="00352D4E" w:rsidP="00352D4E">
      <w:pPr>
        <w:pStyle w:val="Heading1"/>
        <w:rPr>
          <w:rFonts w:cs="Arial"/>
          <w:b w:val="0"/>
          <w:u w:val="none"/>
        </w:rPr>
      </w:pPr>
    </w:p>
    <w:p w:rsidR="003A1D51" w:rsidRDefault="003A1D51" w:rsidP="003A1D51"/>
    <w:p w:rsidR="003A1D51" w:rsidRDefault="003A1D51" w:rsidP="003A1D51"/>
    <w:p w:rsidR="003A1D51" w:rsidRPr="003A1D51" w:rsidRDefault="003A1D51" w:rsidP="003A1D51"/>
    <w:p w:rsidR="00352D4E" w:rsidRPr="00352D4E" w:rsidRDefault="00352D4E" w:rsidP="00352D4E">
      <w:pPr>
        <w:pStyle w:val="Heading1"/>
        <w:rPr>
          <w:rFonts w:cs="Arial"/>
        </w:rPr>
      </w:pPr>
    </w:p>
    <w:p w:rsidR="00352D4E" w:rsidRPr="00352D4E" w:rsidRDefault="00352D4E" w:rsidP="00352D4E">
      <w:pPr>
        <w:spacing w:after="0" w:line="240" w:lineRule="auto"/>
        <w:ind w:left="360"/>
        <w:rPr>
          <w:rFonts w:ascii="Arial" w:hAnsi="Arial" w:cs="Arial"/>
          <w:sz w:val="28"/>
          <w:szCs w:val="28"/>
        </w:rPr>
      </w:pPr>
    </w:p>
    <w:p w:rsidR="00352D4E" w:rsidRPr="00352D4E" w:rsidRDefault="00352D4E" w:rsidP="00352D4E">
      <w:pPr>
        <w:pStyle w:val="Heading1"/>
        <w:rPr>
          <w:rFonts w:cs="Arial"/>
        </w:rPr>
      </w:pPr>
    </w:p>
    <w:p w:rsidR="00352D4E" w:rsidRPr="00352D4E" w:rsidRDefault="00352D4E" w:rsidP="00352D4E">
      <w:pPr>
        <w:pStyle w:val="Heading1"/>
        <w:ind w:left="357"/>
        <w:jc w:val="center"/>
        <w:rPr>
          <w:sz w:val="96"/>
          <w:szCs w:val="96"/>
          <w:u w:val="none"/>
        </w:rPr>
      </w:pPr>
      <w:r w:rsidRPr="00352D4E">
        <w:rPr>
          <w:sz w:val="96"/>
          <w:szCs w:val="96"/>
          <w:u w:val="none"/>
        </w:rPr>
        <w:t>Annual</w:t>
      </w:r>
    </w:p>
    <w:p w:rsidR="00352D4E" w:rsidRPr="00352D4E" w:rsidRDefault="00352D4E" w:rsidP="00352D4E">
      <w:pPr>
        <w:pStyle w:val="Heading1"/>
        <w:ind w:left="357"/>
        <w:jc w:val="center"/>
        <w:rPr>
          <w:sz w:val="96"/>
          <w:szCs w:val="96"/>
          <w:u w:val="none"/>
        </w:rPr>
      </w:pPr>
      <w:r w:rsidRPr="00352D4E">
        <w:rPr>
          <w:sz w:val="96"/>
          <w:szCs w:val="96"/>
          <w:u w:val="none"/>
        </w:rPr>
        <w:t>Equality Report</w:t>
      </w:r>
    </w:p>
    <w:p w:rsidR="00352D4E" w:rsidRPr="00352D4E" w:rsidRDefault="00352D4E" w:rsidP="00352D4E">
      <w:pPr>
        <w:pStyle w:val="Heading1"/>
        <w:ind w:left="357"/>
        <w:jc w:val="center"/>
        <w:rPr>
          <w:sz w:val="96"/>
          <w:szCs w:val="96"/>
          <w:u w:val="none"/>
        </w:rPr>
      </w:pPr>
      <w:r>
        <w:rPr>
          <w:sz w:val="96"/>
          <w:szCs w:val="96"/>
          <w:u w:val="none"/>
        </w:rPr>
        <w:t>201</w:t>
      </w:r>
      <w:r w:rsidR="008C50AA">
        <w:rPr>
          <w:sz w:val="96"/>
          <w:szCs w:val="96"/>
          <w:u w:val="none"/>
        </w:rPr>
        <w:t>8</w:t>
      </w:r>
      <w:r>
        <w:rPr>
          <w:sz w:val="96"/>
          <w:szCs w:val="96"/>
          <w:u w:val="none"/>
        </w:rPr>
        <w:t>/201</w:t>
      </w:r>
      <w:r w:rsidR="008C50AA">
        <w:rPr>
          <w:sz w:val="96"/>
          <w:szCs w:val="96"/>
          <w:u w:val="none"/>
        </w:rPr>
        <w:t>9</w:t>
      </w:r>
    </w:p>
    <w:p w:rsidR="00352D4E" w:rsidRDefault="00352D4E" w:rsidP="00352D4E">
      <w:pPr>
        <w:pStyle w:val="Heading1"/>
        <w:rPr>
          <w:u w:val="none"/>
        </w:rPr>
      </w:pPr>
    </w:p>
    <w:p w:rsidR="00352D4E" w:rsidRPr="00352D4E" w:rsidRDefault="00352D4E" w:rsidP="00352D4E">
      <w:pPr>
        <w:spacing w:after="0" w:line="240" w:lineRule="auto"/>
        <w:ind w:left="357"/>
        <w:rPr>
          <w:rFonts w:ascii="Arial" w:hAnsi="Arial" w:cs="Arial"/>
          <w:sz w:val="28"/>
          <w:szCs w:val="28"/>
        </w:rPr>
      </w:pPr>
    </w:p>
    <w:p w:rsidR="00352D4E" w:rsidRPr="00352D4E" w:rsidRDefault="00352D4E" w:rsidP="00352D4E">
      <w:pPr>
        <w:spacing w:after="0" w:line="240" w:lineRule="auto"/>
        <w:ind w:left="357"/>
        <w:rPr>
          <w:rFonts w:ascii="Arial" w:hAnsi="Arial" w:cs="Arial"/>
          <w:sz w:val="28"/>
          <w:szCs w:val="28"/>
        </w:rPr>
      </w:pPr>
    </w:p>
    <w:p w:rsidR="00352D4E" w:rsidRDefault="00352D4E" w:rsidP="00352D4E">
      <w:pPr>
        <w:spacing w:after="0" w:line="240" w:lineRule="auto"/>
        <w:ind w:left="360"/>
        <w:rPr>
          <w:rFonts w:ascii="Arial" w:hAnsi="Arial" w:cs="Arial"/>
          <w:sz w:val="28"/>
          <w:szCs w:val="28"/>
        </w:rPr>
      </w:pPr>
    </w:p>
    <w:p w:rsidR="00352D4E" w:rsidRPr="00352D4E" w:rsidRDefault="00352D4E" w:rsidP="00352D4E">
      <w:pPr>
        <w:pStyle w:val="Heading1"/>
        <w:rPr>
          <w:u w:val="none"/>
        </w:rPr>
      </w:pPr>
    </w:p>
    <w:p w:rsidR="00352D4E" w:rsidRPr="00352D4E" w:rsidRDefault="00352D4E" w:rsidP="00352D4E">
      <w:pPr>
        <w:pStyle w:val="Heading1"/>
        <w:rPr>
          <w:u w:val="none"/>
        </w:rPr>
      </w:pPr>
    </w:p>
    <w:p w:rsidR="003A1D51" w:rsidRPr="003A1D51" w:rsidRDefault="003A1D51" w:rsidP="003A1D51"/>
    <w:p w:rsidR="00352D4E" w:rsidRDefault="00352D4E" w:rsidP="00352D4E">
      <w:pPr>
        <w:spacing w:after="0" w:line="240" w:lineRule="auto"/>
        <w:rPr>
          <w:rFonts w:ascii="Arial" w:hAnsi="Arial" w:cs="Arial"/>
          <w:sz w:val="28"/>
          <w:szCs w:val="28"/>
        </w:rPr>
      </w:pPr>
    </w:p>
    <w:p w:rsidR="00352D4E" w:rsidRDefault="00352D4E" w:rsidP="00352D4E">
      <w:pPr>
        <w:spacing w:after="0" w:line="240" w:lineRule="auto"/>
        <w:rPr>
          <w:rFonts w:ascii="Arial" w:hAnsi="Arial" w:cs="Arial"/>
          <w:sz w:val="28"/>
          <w:szCs w:val="28"/>
        </w:rPr>
        <w:sectPr w:rsidR="00352D4E" w:rsidSect="00ED2D10">
          <w:footerReference w:type="default" r:id="rId9"/>
          <w:pgSz w:w="11906" w:h="16838"/>
          <w:pgMar w:top="1440" w:right="1440" w:bottom="1134" w:left="1440" w:header="709" w:footer="567" w:gutter="0"/>
          <w:cols w:space="708"/>
          <w:docGrid w:linePitch="360"/>
        </w:sectPr>
      </w:pPr>
    </w:p>
    <w:p w:rsidR="00315A88" w:rsidRDefault="00315A88" w:rsidP="00315A88">
      <w:pPr>
        <w:spacing w:after="0" w:line="240" w:lineRule="auto"/>
        <w:rPr>
          <w:rFonts w:ascii="Arial" w:hAnsi="Arial" w:cs="Arial"/>
          <w:b/>
          <w:color w:val="1F497D"/>
          <w:sz w:val="48"/>
          <w:szCs w:val="48"/>
        </w:rPr>
      </w:pPr>
      <w:r w:rsidRPr="00B02A71">
        <w:rPr>
          <w:rFonts w:ascii="Arial" w:hAnsi="Arial" w:cs="Arial"/>
          <w:b/>
          <w:color w:val="1F497D"/>
          <w:sz w:val="48"/>
          <w:szCs w:val="48"/>
        </w:rPr>
        <w:lastRenderedPageBreak/>
        <w:t>Contents</w:t>
      </w:r>
    </w:p>
    <w:p w:rsidR="00315A88" w:rsidRPr="00315A88" w:rsidRDefault="00315A88" w:rsidP="00315A88">
      <w:pPr>
        <w:spacing w:after="0" w:line="240" w:lineRule="auto"/>
        <w:rPr>
          <w:rFonts w:ascii="Arial" w:hAnsi="Arial" w:cs="Arial"/>
          <w:b/>
          <w:color w:val="1F497D"/>
          <w:sz w:val="52"/>
          <w:szCs w:val="5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
        <w:gridCol w:w="8015"/>
        <w:gridCol w:w="625"/>
      </w:tblGrid>
      <w:tr w:rsidR="00315A88" w:rsidTr="00C53E22">
        <w:tc>
          <w:tcPr>
            <w:tcW w:w="8613" w:type="dxa"/>
            <w:gridSpan w:val="2"/>
          </w:tcPr>
          <w:p w:rsidR="00315A88"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Introduction</w:t>
            </w:r>
          </w:p>
          <w:p w:rsidR="00315A88" w:rsidRPr="00315A88" w:rsidRDefault="00315A88" w:rsidP="00315A88">
            <w:pPr>
              <w:spacing w:after="0" w:line="240" w:lineRule="auto"/>
              <w:rPr>
                <w:rFonts w:ascii="Arial" w:hAnsi="Arial" w:cs="Arial"/>
                <w:b/>
                <w:color w:val="244061" w:themeColor="accent1" w:themeShade="80"/>
                <w:sz w:val="52"/>
                <w:szCs w:val="52"/>
              </w:rPr>
            </w:pPr>
          </w:p>
        </w:tc>
        <w:tc>
          <w:tcPr>
            <w:tcW w:w="629" w:type="dxa"/>
          </w:tcPr>
          <w:p w:rsidR="00315A88" w:rsidRDefault="00315A88" w:rsidP="00315A88">
            <w:pPr>
              <w:spacing w:after="0" w:line="240" w:lineRule="auto"/>
              <w:jc w:val="right"/>
              <w:rPr>
                <w:rFonts w:ascii="Arial" w:hAnsi="Arial" w:cs="Arial"/>
                <w:sz w:val="28"/>
                <w:szCs w:val="28"/>
              </w:rPr>
            </w:pPr>
            <w:r w:rsidRPr="00B02A71">
              <w:rPr>
                <w:rFonts w:ascii="Arial" w:hAnsi="Arial" w:cs="Arial"/>
                <w:b/>
                <w:color w:val="1F497D"/>
                <w:sz w:val="36"/>
                <w:szCs w:val="36"/>
              </w:rPr>
              <w:t>1</w:t>
            </w:r>
          </w:p>
        </w:tc>
      </w:tr>
      <w:tr w:rsidR="00315A88" w:rsidTr="00C53E22">
        <w:tc>
          <w:tcPr>
            <w:tcW w:w="8613" w:type="dxa"/>
            <w:gridSpan w:val="2"/>
          </w:tcPr>
          <w:p w:rsidR="00315A88" w:rsidRDefault="00742802" w:rsidP="00315A88">
            <w:pPr>
              <w:spacing w:after="0" w:line="240" w:lineRule="auto"/>
              <w:rPr>
                <w:rFonts w:ascii="Arial" w:hAnsi="Arial" w:cs="Arial"/>
                <w:b/>
                <w:color w:val="1F497D"/>
                <w:sz w:val="36"/>
                <w:szCs w:val="36"/>
              </w:rPr>
            </w:pPr>
            <w:r>
              <w:rPr>
                <w:rFonts w:ascii="Arial" w:hAnsi="Arial" w:cs="Arial"/>
                <w:b/>
                <w:color w:val="1F497D"/>
                <w:sz w:val="36"/>
                <w:szCs w:val="36"/>
              </w:rPr>
              <w:t>Backg</w:t>
            </w:r>
            <w:r w:rsidR="007B419A">
              <w:rPr>
                <w:rFonts w:ascii="Arial" w:hAnsi="Arial" w:cs="Arial"/>
                <w:b/>
                <w:color w:val="1F497D"/>
                <w:sz w:val="36"/>
                <w:szCs w:val="36"/>
              </w:rPr>
              <w:t>r</w:t>
            </w:r>
            <w:r>
              <w:rPr>
                <w:rFonts w:ascii="Arial" w:hAnsi="Arial" w:cs="Arial"/>
                <w:b/>
                <w:color w:val="1F497D"/>
                <w:sz w:val="36"/>
                <w:szCs w:val="36"/>
              </w:rPr>
              <w:t>ound</w:t>
            </w:r>
          </w:p>
          <w:p w:rsidR="00315A88" w:rsidRPr="00315A88" w:rsidRDefault="00315A88" w:rsidP="00315A88">
            <w:pPr>
              <w:spacing w:after="0" w:line="240" w:lineRule="auto"/>
              <w:rPr>
                <w:rFonts w:ascii="Arial" w:hAnsi="Arial" w:cs="Arial"/>
                <w:b/>
                <w:color w:val="1F497D"/>
                <w:sz w:val="52"/>
                <w:szCs w:val="52"/>
              </w:rPr>
            </w:pPr>
          </w:p>
        </w:tc>
        <w:tc>
          <w:tcPr>
            <w:tcW w:w="629" w:type="dxa"/>
          </w:tcPr>
          <w:p w:rsidR="00315A88" w:rsidRDefault="002E0A62" w:rsidP="00315A88">
            <w:pPr>
              <w:spacing w:after="0" w:line="240" w:lineRule="auto"/>
              <w:jc w:val="right"/>
              <w:rPr>
                <w:rFonts w:ascii="Arial" w:hAnsi="Arial" w:cs="Arial"/>
                <w:b/>
                <w:color w:val="1F497D"/>
                <w:sz w:val="36"/>
                <w:szCs w:val="36"/>
              </w:rPr>
            </w:pPr>
            <w:r>
              <w:rPr>
                <w:rFonts w:ascii="Arial" w:hAnsi="Arial" w:cs="Arial"/>
                <w:b/>
                <w:color w:val="1F497D"/>
                <w:sz w:val="36"/>
                <w:szCs w:val="36"/>
              </w:rPr>
              <w:t>1</w:t>
            </w:r>
          </w:p>
        </w:tc>
      </w:tr>
      <w:tr w:rsidR="00315A88" w:rsidTr="00C53E22">
        <w:tc>
          <w:tcPr>
            <w:tcW w:w="8613" w:type="dxa"/>
            <w:gridSpan w:val="2"/>
          </w:tcPr>
          <w:p w:rsidR="00315A88" w:rsidRPr="00B02A71"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Looking back over the last year:</w:t>
            </w:r>
          </w:p>
          <w:p w:rsidR="00315A88" w:rsidRPr="00315A88" w:rsidRDefault="00315A88" w:rsidP="00315A88">
            <w:pPr>
              <w:spacing w:after="0" w:line="240" w:lineRule="auto"/>
              <w:rPr>
                <w:rFonts w:ascii="Arial" w:hAnsi="Arial" w:cs="Arial"/>
                <w:b/>
                <w:color w:val="1F497D"/>
                <w:sz w:val="40"/>
                <w:szCs w:val="40"/>
              </w:rPr>
            </w:pPr>
          </w:p>
        </w:tc>
        <w:tc>
          <w:tcPr>
            <w:tcW w:w="629" w:type="dxa"/>
          </w:tcPr>
          <w:p w:rsidR="00315A88" w:rsidRPr="00CE1986" w:rsidRDefault="002E0A62" w:rsidP="00315A88">
            <w:pPr>
              <w:spacing w:after="0" w:line="240" w:lineRule="auto"/>
              <w:jc w:val="right"/>
              <w:rPr>
                <w:rFonts w:ascii="Arial" w:hAnsi="Arial" w:cs="Arial"/>
                <w:b/>
                <w:color w:val="1F497D"/>
                <w:sz w:val="36"/>
                <w:szCs w:val="36"/>
              </w:rPr>
            </w:pPr>
            <w:r>
              <w:rPr>
                <w:rFonts w:ascii="Arial" w:hAnsi="Arial" w:cs="Arial"/>
                <w:b/>
                <w:color w:val="1F497D"/>
                <w:sz w:val="36"/>
                <w:szCs w:val="36"/>
              </w:rPr>
              <w:t>2</w:t>
            </w:r>
          </w:p>
        </w:tc>
      </w:tr>
      <w:tr w:rsidR="00315A88" w:rsidRPr="00CE1986"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1 - Reduce health inequalities</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42802" w:rsidP="00315A88">
            <w:pPr>
              <w:spacing w:after="0" w:line="240" w:lineRule="auto"/>
              <w:jc w:val="right"/>
              <w:rPr>
                <w:rFonts w:ascii="Arial" w:hAnsi="Arial" w:cs="Arial"/>
                <w:b/>
                <w:color w:val="1F497D"/>
                <w:sz w:val="28"/>
                <w:szCs w:val="28"/>
              </w:rPr>
            </w:pPr>
            <w:r>
              <w:rPr>
                <w:rFonts w:ascii="Arial" w:hAnsi="Arial" w:cs="Arial"/>
                <w:b/>
                <w:color w:val="1F497D"/>
                <w:sz w:val="28"/>
                <w:szCs w:val="28"/>
              </w:rPr>
              <w:t>2</w:t>
            </w:r>
          </w:p>
        </w:tc>
      </w:tr>
      <w:tr w:rsidR="00315A88" w:rsidRPr="00CE1986"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2 - Accessible advice and information</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42802" w:rsidP="00315A88">
            <w:pPr>
              <w:spacing w:after="0" w:line="240" w:lineRule="auto"/>
              <w:jc w:val="right"/>
              <w:rPr>
                <w:rFonts w:ascii="Arial" w:hAnsi="Arial" w:cs="Arial"/>
                <w:b/>
                <w:color w:val="1F497D"/>
                <w:sz w:val="28"/>
                <w:szCs w:val="28"/>
              </w:rPr>
            </w:pPr>
            <w:r>
              <w:rPr>
                <w:rFonts w:ascii="Arial" w:hAnsi="Arial" w:cs="Arial"/>
                <w:b/>
                <w:color w:val="1F497D"/>
                <w:sz w:val="28"/>
                <w:szCs w:val="28"/>
              </w:rPr>
              <w:t>4</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ind w:left="357" w:hanging="357"/>
              <w:contextualSpacing/>
              <w:rPr>
                <w:rFonts w:ascii="Arial" w:hAnsi="Arial" w:cs="Arial"/>
                <w:b/>
                <w:color w:val="1F497D"/>
                <w:sz w:val="28"/>
                <w:szCs w:val="28"/>
              </w:rPr>
            </w:pPr>
            <w:r w:rsidRPr="00D14FB4">
              <w:rPr>
                <w:rFonts w:ascii="Arial" w:hAnsi="Arial" w:cs="Arial"/>
                <w:b/>
                <w:color w:val="1F497D"/>
                <w:sz w:val="28"/>
                <w:szCs w:val="28"/>
              </w:rPr>
              <w:t>Equality Objective 3 - Communicate according to individual needs</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42802" w:rsidP="00315A88">
            <w:pPr>
              <w:spacing w:after="0" w:line="240" w:lineRule="auto"/>
              <w:jc w:val="right"/>
              <w:rPr>
                <w:rFonts w:ascii="Arial" w:hAnsi="Arial" w:cs="Arial"/>
                <w:b/>
                <w:color w:val="1F497D"/>
                <w:sz w:val="28"/>
                <w:szCs w:val="28"/>
              </w:rPr>
            </w:pPr>
            <w:r>
              <w:rPr>
                <w:rFonts w:ascii="Arial" w:hAnsi="Arial" w:cs="Arial"/>
                <w:b/>
                <w:color w:val="1F497D"/>
                <w:sz w:val="28"/>
                <w:szCs w:val="28"/>
              </w:rPr>
              <w:t>5</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4 - Mental wellbeing</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742802" w:rsidP="00315A88">
            <w:pPr>
              <w:spacing w:after="0" w:line="240" w:lineRule="auto"/>
              <w:jc w:val="right"/>
              <w:rPr>
                <w:rFonts w:ascii="Arial" w:hAnsi="Arial" w:cs="Arial"/>
                <w:b/>
                <w:color w:val="1F497D"/>
                <w:sz w:val="28"/>
                <w:szCs w:val="28"/>
              </w:rPr>
            </w:pPr>
            <w:r>
              <w:rPr>
                <w:rFonts w:ascii="Arial" w:hAnsi="Arial" w:cs="Arial"/>
                <w:b/>
                <w:color w:val="1F497D"/>
                <w:sz w:val="28"/>
                <w:szCs w:val="28"/>
              </w:rPr>
              <w:t>6</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5 - Mental health services for children and young people</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995E2A" w:rsidP="00315A88">
            <w:pPr>
              <w:spacing w:after="0" w:line="240" w:lineRule="auto"/>
              <w:jc w:val="right"/>
              <w:rPr>
                <w:rFonts w:ascii="Arial" w:hAnsi="Arial" w:cs="Arial"/>
                <w:b/>
                <w:color w:val="1F497D"/>
                <w:sz w:val="28"/>
                <w:szCs w:val="28"/>
              </w:rPr>
            </w:pPr>
            <w:r>
              <w:rPr>
                <w:rFonts w:ascii="Arial" w:hAnsi="Arial" w:cs="Arial"/>
                <w:b/>
                <w:color w:val="1F497D"/>
                <w:sz w:val="28"/>
                <w:szCs w:val="28"/>
              </w:rPr>
              <w:t>8</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D14FB4" w:rsidRDefault="00315A88" w:rsidP="00315A88">
            <w:pPr>
              <w:pStyle w:val="ListParagraph"/>
              <w:numPr>
                <w:ilvl w:val="0"/>
                <w:numId w:val="18"/>
              </w:numPr>
              <w:spacing w:line="360" w:lineRule="auto"/>
              <w:contextualSpacing/>
              <w:rPr>
                <w:rFonts w:ascii="Arial" w:hAnsi="Arial" w:cs="Arial"/>
                <w:b/>
                <w:color w:val="1F497D"/>
                <w:sz w:val="28"/>
                <w:szCs w:val="28"/>
              </w:rPr>
            </w:pPr>
            <w:r w:rsidRPr="00D14FB4">
              <w:rPr>
                <w:rFonts w:ascii="Arial" w:hAnsi="Arial" w:cs="Arial"/>
                <w:b/>
                <w:color w:val="1F497D"/>
                <w:sz w:val="28"/>
                <w:szCs w:val="28"/>
              </w:rPr>
              <w:t>Equality Objective 6 - Staff wellbeing and experience</w:t>
            </w:r>
          </w:p>
          <w:p w:rsidR="00315A88" w:rsidRPr="00315A88" w:rsidRDefault="00315A88" w:rsidP="00315A88">
            <w:pPr>
              <w:spacing w:after="0" w:line="360" w:lineRule="auto"/>
              <w:rPr>
                <w:rFonts w:ascii="Arial" w:hAnsi="Arial" w:cs="Arial"/>
                <w:b/>
                <w:color w:val="1F497D"/>
                <w:sz w:val="28"/>
                <w:szCs w:val="28"/>
              </w:rPr>
            </w:pPr>
          </w:p>
        </w:tc>
        <w:tc>
          <w:tcPr>
            <w:tcW w:w="629" w:type="dxa"/>
          </w:tcPr>
          <w:p w:rsidR="00315A88" w:rsidRPr="00D14FB4" w:rsidRDefault="00995E2A" w:rsidP="00315A88">
            <w:pPr>
              <w:spacing w:after="0" w:line="240" w:lineRule="auto"/>
              <w:jc w:val="right"/>
              <w:rPr>
                <w:rFonts w:ascii="Arial" w:hAnsi="Arial" w:cs="Arial"/>
                <w:b/>
                <w:color w:val="1F497D"/>
                <w:sz w:val="28"/>
                <w:szCs w:val="28"/>
              </w:rPr>
            </w:pPr>
            <w:r>
              <w:rPr>
                <w:rFonts w:ascii="Arial" w:hAnsi="Arial" w:cs="Arial"/>
                <w:b/>
                <w:color w:val="1F497D"/>
                <w:sz w:val="28"/>
                <w:szCs w:val="28"/>
              </w:rPr>
              <w:t>9</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Default="00315A88" w:rsidP="00315A88">
            <w:pPr>
              <w:pStyle w:val="ListParagraph"/>
              <w:numPr>
                <w:ilvl w:val="0"/>
                <w:numId w:val="18"/>
              </w:numPr>
              <w:ind w:left="357" w:hanging="357"/>
              <w:contextualSpacing/>
              <w:rPr>
                <w:rFonts w:ascii="Arial" w:hAnsi="Arial" w:cs="Arial"/>
                <w:b/>
                <w:color w:val="1F497D"/>
                <w:sz w:val="28"/>
                <w:szCs w:val="28"/>
              </w:rPr>
            </w:pPr>
            <w:r w:rsidRPr="00D14FB4">
              <w:rPr>
                <w:rFonts w:ascii="Arial" w:hAnsi="Arial" w:cs="Arial"/>
                <w:b/>
                <w:color w:val="1F497D"/>
                <w:sz w:val="28"/>
                <w:szCs w:val="28"/>
              </w:rPr>
              <w:t>Equality Objective 7 - Pay differences</w:t>
            </w:r>
          </w:p>
          <w:p w:rsidR="00315A88" w:rsidRPr="00315A88" w:rsidRDefault="00315A88" w:rsidP="00315A88">
            <w:pPr>
              <w:pStyle w:val="ListParagraph"/>
              <w:ind w:left="0"/>
              <w:contextualSpacing/>
              <w:rPr>
                <w:rFonts w:ascii="Arial" w:hAnsi="Arial" w:cs="Arial"/>
                <w:b/>
                <w:color w:val="1F497D"/>
                <w:sz w:val="52"/>
                <w:szCs w:val="52"/>
              </w:rPr>
            </w:pPr>
          </w:p>
        </w:tc>
        <w:tc>
          <w:tcPr>
            <w:tcW w:w="629" w:type="dxa"/>
          </w:tcPr>
          <w:p w:rsidR="00315A88" w:rsidRPr="00D14FB4" w:rsidRDefault="004F0E41" w:rsidP="00315A88">
            <w:pPr>
              <w:spacing w:after="0" w:line="240" w:lineRule="auto"/>
              <w:jc w:val="right"/>
              <w:rPr>
                <w:rFonts w:ascii="Arial" w:hAnsi="Arial" w:cs="Arial"/>
                <w:b/>
                <w:color w:val="1F497D"/>
                <w:sz w:val="28"/>
                <w:szCs w:val="28"/>
              </w:rPr>
            </w:pPr>
            <w:r>
              <w:rPr>
                <w:rFonts w:ascii="Arial" w:hAnsi="Arial" w:cs="Arial"/>
                <w:b/>
                <w:color w:val="1F497D"/>
                <w:sz w:val="28"/>
                <w:szCs w:val="28"/>
              </w:rPr>
              <w:t>14</w:t>
            </w:r>
          </w:p>
        </w:tc>
      </w:tr>
      <w:tr w:rsidR="00315A88" w:rsidRPr="00D14FB4" w:rsidTr="00C53E22">
        <w:tc>
          <w:tcPr>
            <w:tcW w:w="392" w:type="dxa"/>
          </w:tcPr>
          <w:p w:rsidR="00315A88" w:rsidRPr="00CE1986" w:rsidRDefault="00315A88" w:rsidP="00315A88">
            <w:pPr>
              <w:spacing w:after="0" w:line="240" w:lineRule="auto"/>
              <w:rPr>
                <w:rFonts w:ascii="Arial" w:hAnsi="Arial" w:cs="Arial"/>
                <w:b/>
                <w:color w:val="1F497D"/>
                <w:sz w:val="36"/>
                <w:szCs w:val="36"/>
              </w:rPr>
            </w:pPr>
          </w:p>
        </w:tc>
        <w:tc>
          <w:tcPr>
            <w:tcW w:w="8221" w:type="dxa"/>
          </w:tcPr>
          <w:p w:rsidR="00315A88" w:rsidRPr="00B02A71" w:rsidRDefault="00315A88" w:rsidP="00315A88">
            <w:pPr>
              <w:spacing w:after="0" w:line="240" w:lineRule="auto"/>
              <w:rPr>
                <w:rFonts w:ascii="Arial" w:hAnsi="Arial" w:cs="Arial"/>
                <w:b/>
                <w:color w:val="1F497D"/>
                <w:sz w:val="36"/>
                <w:szCs w:val="36"/>
              </w:rPr>
            </w:pPr>
            <w:r w:rsidRPr="00B02A71">
              <w:rPr>
                <w:rFonts w:ascii="Arial" w:hAnsi="Arial" w:cs="Arial"/>
                <w:b/>
                <w:color w:val="1F497D"/>
                <w:sz w:val="36"/>
                <w:szCs w:val="36"/>
              </w:rPr>
              <w:t>Looking forward to the next year</w:t>
            </w:r>
          </w:p>
          <w:p w:rsidR="00315A88" w:rsidRPr="00315A88" w:rsidRDefault="00315A88" w:rsidP="00315A88">
            <w:pPr>
              <w:spacing w:after="0" w:line="240" w:lineRule="auto"/>
              <w:contextualSpacing/>
              <w:rPr>
                <w:rFonts w:ascii="Arial" w:hAnsi="Arial" w:cs="Arial"/>
                <w:b/>
                <w:color w:val="1F497D"/>
                <w:sz w:val="28"/>
                <w:szCs w:val="28"/>
              </w:rPr>
            </w:pPr>
          </w:p>
        </w:tc>
        <w:tc>
          <w:tcPr>
            <w:tcW w:w="629" w:type="dxa"/>
          </w:tcPr>
          <w:p w:rsidR="00315A88" w:rsidRPr="00D14FB4" w:rsidRDefault="004F0E41" w:rsidP="00315A88">
            <w:pPr>
              <w:spacing w:after="0" w:line="240" w:lineRule="auto"/>
              <w:jc w:val="right"/>
              <w:rPr>
                <w:rFonts w:ascii="Arial" w:hAnsi="Arial" w:cs="Arial"/>
                <w:b/>
                <w:color w:val="1F497D"/>
                <w:sz w:val="28"/>
                <w:szCs w:val="28"/>
              </w:rPr>
            </w:pPr>
            <w:r>
              <w:rPr>
                <w:rFonts w:ascii="Arial" w:hAnsi="Arial" w:cs="Arial"/>
                <w:b/>
                <w:color w:val="1F497D"/>
                <w:sz w:val="28"/>
                <w:szCs w:val="28"/>
              </w:rPr>
              <w:t>16</w:t>
            </w:r>
          </w:p>
        </w:tc>
      </w:tr>
    </w:tbl>
    <w:p w:rsidR="00E051B4" w:rsidRPr="00EA6DDC" w:rsidRDefault="00E051B4" w:rsidP="00315A88">
      <w:pPr>
        <w:spacing w:after="0" w:line="240" w:lineRule="auto"/>
        <w:rPr>
          <w:rFonts w:ascii="Arial" w:hAnsi="Arial" w:cs="Arial"/>
          <w:sz w:val="32"/>
          <w:szCs w:val="32"/>
        </w:rPr>
      </w:pPr>
    </w:p>
    <w:p w:rsidR="00352D4E" w:rsidRDefault="00352D4E" w:rsidP="00315A88">
      <w:pPr>
        <w:spacing w:after="0" w:line="240" w:lineRule="auto"/>
        <w:rPr>
          <w:rFonts w:ascii="Arial" w:hAnsi="Arial" w:cs="Arial"/>
          <w:sz w:val="28"/>
          <w:szCs w:val="28"/>
        </w:rPr>
      </w:pPr>
    </w:p>
    <w:p w:rsidR="00352D4E" w:rsidRPr="00E051B4" w:rsidRDefault="00352D4E" w:rsidP="00352D4E">
      <w:pPr>
        <w:spacing w:after="0" w:line="240" w:lineRule="auto"/>
        <w:rPr>
          <w:rFonts w:ascii="Arial" w:hAnsi="Arial" w:cs="Arial"/>
          <w:sz w:val="32"/>
          <w:szCs w:val="32"/>
        </w:rPr>
        <w:sectPr w:rsidR="00352D4E" w:rsidRPr="00E051B4" w:rsidSect="00365EA5">
          <w:pgSz w:w="11906" w:h="16838"/>
          <w:pgMar w:top="1440" w:right="1440" w:bottom="1134" w:left="1440" w:header="709" w:footer="567" w:gutter="0"/>
          <w:cols w:space="708"/>
          <w:docGrid w:linePitch="360"/>
        </w:sectPr>
      </w:pPr>
    </w:p>
    <w:p w:rsidR="00A14F76" w:rsidRPr="006153B7" w:rsidRDefault="00A14F76" w:rsidP="00D07C20">
      <w:pPr>
        <w:spacing w:after="0" w:line="240" w:lineRule="auto"/>
        <w:rPr>
          <w:rFonts w:ascii="Arial" w:hAnsi="Arial" w:cs="Arial"/>
          <w:b/>
          <w:color w:val="1F497D"/>
          <w:sz w:val="36"/>
          <w:szCs w:val="36"/>
        </w:rPr>
      </w:pPr>
      <w:r w:rsidRPr="006153B7">
        <w:rPr>
          <w:rFonts w:ascii="Arial" w:hAnsi="Arial" w:cs="Arial"/>
          <w:b/>
          <w:color w:val="1F497D"/>
          <w:sz w:val="36"/>
          <w:szCs w:val="36"/>
        </w:rPr>
        <w:lastRenderedPageBreak/>
        <w:t>Introduction</w:t>
      </w:r>
    </w:p>
    <w:p w:rsidR="00D07C20" w:rsidRDefault="00D07C20" w:rsidP="008B54B0">
      <w:pPr>
        <w:rPr>
          <w:rFonts w:ascii="Arial" w:hAnsi="Arial" w:cs="Arial"/>
          <w:sz w:val="28"/>
          <w:szCs w:val="28"/>
        </w:rPr>
      </w:pPr>
    </w:p>
    <w:p w:rsidR="00DF1A0A" w:rsidRDefault="00F00292" w:rsidP="008B54B0">
      <w:pPr>
        <w:shd w:val="clear" w:color="auto" w:fill="FFFFFF"/>
        <w:rPr>
          <w:rFonts w:ascii="Arial" w:hAnsi="Arial" w:cs="Arial"/>
          <w:color w:val="000000"/>
          <w:sz w:val="28"/>
          <w:szCs w:val="28"/>
        </w:rPr>
      </w:pPr>
      <w:r>
        <w:rPr>
          <w:rFonts w:ascii="Arial" w:hAnsi="Arial" w:cs="Arial"/>
          <w:sz w:val="28"/>
          <w:szCs w:val="28"/>
        </w:rPr>
        <w:t xml:space="preserve">This </w:t>
      </w:r>
      <w:r w:rsidR="00347F87">
        <w:rPr>
          <w:rFonts w:ascii="Arial" w:hAnsi="Arial" w:cs="Arial"/>
          <w:sz w:val="28"/>
          <w:szCs w:val="28"/>
        </w:rPr>
        <w:t>Annual Equality Report</w:t>
      </w:r>
      <w:r>
        <w:rPr>
          <w:rFonts w:ascii="Arial" w:hAnsi="Arial" w:cs="Arial"/>
          <w:sz w:val="28"/>
          <w:szCs w:val="28"/>
        </w:rPr>
        <w:t xml:space="preserve"> </w:t>
      </w:r>
      <w:r w:rsidR="00347F87">
        <w:rPr>
          <w:rFonts w:ascii="Arial" w:hAnsi="Arial" w:cs="Arial"/>
          <w:sz w:val="28"/>
          <w:szCs w:val="28"/>
        </w:rPr>
        <w:t>describes what we did to progress equality acr</w:t>
      </w:r>
      <w:r>
        <w:rPr>
          <w:rFonts w:ascii="Arial" w:hAnsi="Arial" w:cs="Arial"/>
          <w:sz w:val="28"/>
          <w:szCs w:val="28"/>
        </w:rPr>
        <w:t>oss the Health Board during 2018/2019</w:t>
      </w:r>
      <w:r w:rsidR="00573F62">
        <w:rPr>
          <w:rFonts w:ascii="Arial" w:hAnsi="Arial" w:cs="Arial"/>
          <w:sz w:val="28"/>
          <w:szCs w:val="28"/>
        </w:rPr>
        <w:t>.</w:t>
      </w:r>
      <w:r w:rsidR="00347F87">
        <w:rPr>
          <w:rFonts w:ascii="Arial" w:hAnsi="Arial" w:cs="Arial"/>
          <w:sz w:val="28"/>
          <w:szCs w:val="28"/>
        </w:rPr>
        <w:t xml:space="preserve">  </w:t>
      </w:r>
      <w:r w:rsidR="000239C3" w:rsidRPr="00BF74B1">
        <w:rPr>
          <w:rFonts w:ascii="Arial" w:hAnsi="Arial" w:cs="Arial"/>
          <w:color w:val="000000"/>
          <w:sz w:val="28"/>
          <w:szCs w:val="28"/>
        </w:rPr>
        <w:t xml:space="preserve">Equality is about making sure people are treated fairly and given fair chances.  </w:t>
      </w:r>
      <w:r w:rsidR="000239C3">
        <w:rPr>
          <w:rFonts w:ascii="Arial" w:hAnsi="Arial" w:cs="Arial"/>
          <w:color w:val="000000"/>
          <w:sz w:val="28"/>
          <w:szCs w:val="28"/>
        </w:rPr>
        <w:t xml:space="preserve">It is not about treating </w:t>
      </w:r>
      <w:r w:rsidR="000239C3" w:rsidRPr="00BF74B1">
        <w:rPr>
          <w:rFonts w:ascii="Arial" w:hAnsi="Arial" w:cs="Arial"/>
          <w:color w:val="000000"/>
          <w:sz w:val="28"/>
          <w:szCs w:val="28"/>
        </w:rPr>
        <w:t>everyone the same,</w:t>
      </w:r>
      <w:r w:rsidR="008D19AB">
        <w:rPr>
          <w:rFonts w:ascii="Arial" w:hAnsi="Arial" w:cs="Arial"/>
          <w:color w:val="000000"/>
          <w:sz w:val="28"/>
          <w:szCs w:val="28"/>
        </w:rPr>
        <w:t xml:space="preserve"> but seeing people as individuals and being sensitive, thoughtful and flexible about how to meet the needs of each person</w:t>
      </w:r>
      <w:r w:rsidR="000239C3" w:rsidRPr="00BF74B1">
        <w:rPr>
          <w:rFonts w:ascii="Arial" w:hAnsi="Arial" w:cs="Arial"/>
          <w:color w:val="000000"/>
          <w:sz w:val="28"/>
          <w:szCs w:val="28"/>
        </w:rPr>
        <w:t>.</w:t>
      </w:r>
    </w:p>
    <w:p w:rsidR="00AF78A2" w:rsidRDefault="00347F87" w:rsidP="00AF04B8">
      <w:pPr>
        <w:shd w:val="clear" w:color="auto" w:fill="FFFFFF"/>
        <w:rPr>
          <w:rFonts w:ascii="Arial" w:hAnsi="Arial" w:cs="Arial"/>
          <w:sz w:val="28"/>
          <w:szCs w:val="28"/>
        </w:rPr>
      </w:pPr>
      <w:r>
        <w:rPr>
          <w:rFonts w:ascii="Arial" w:hAnsi="Arial" w:cs="Arial"/>
          <w:sz w:val="28"/>
          <w:szCs w:val="28"/>
        </w:rPr>
        <w:t>The report is not designed to cover everything but is an overview highlighting some of our key work.</w:t>
      </w:r>
      <w:r w:rsidR="00DF1A0A">
        <w:rPr>
          <w:rFonts w:ascii="Arial" w:hAnsi="Arial" w:cs="Arial"/>
          <w:sz w:val="28"/>
          <w:szCs w:val="28"/>
        </w:rPr>
        <w:t xml:space="preserve">  </w:t>
      </w:r>
      <w:r w:rsidR="00DD0EFA">
        <w:rPr>
          <w:rFonts w:ascii="Arial" w:hAnsi="Arial" w:cs="Arial"/>
          <w:sz w:val="28"/>
          <w:szCs w:val="28"/>
        </w:rPr>
        <w:t>It should be read alongside</w:t>
      </w:r>
      <w:r w:rsidR="009479BD">
        <w:rPr>
          <w:rFonts w:ascii="Arial" w:hAnsi="Arial" w:cs="Arial"/>
          <w:sz w:val="28"/>
          <w:szCs w:val="28"/>
        </w:rPr>
        <w:t xml:space="preserve"> our</w:t>
      </w:r>
      <w:r w:rsidR="00AF04B8">
        <w:rPr>
          <w:rFonts w:ascii="Arial" w:hAnsi="Arial" w:cs="Arial"/>
          <w:sz w:val="28"/>
          <w:szCs w:val="28"/>
        </w:rPr>
        <w:t xml:space="preserve"> </w:t>
      </w:r>
      <w:r w:rsidR="00F00292" w:rsidRPr="00F00292">
        <w:rPr>
          <w:rFonts w:ascii="Arial" w:hAnsi="Arial" w:cs="Arial"/>
          <w:sz w:val="28"/>
          <w:szCs w:val="28"/>
        </w:rPr>
        <w:t>Annual Report 2018</w:t>
      </w:r>
      <w:r w:rsidR="00F00292">
        <w:rPr>
          <w:rFonts w:ascii="Arial" w:hAnsi="Arial" w:cs="Arial"/>
          <w:sz w:val="28"/>
          <w:szCs w:val="28"/>
        </w:rPr>
        <w:t>/2019</w:t>
      </w:r>
      <w:r w:rsidR="00BB127D">
        <w:rPr>
          <w:rFonts w:ascii="Arial" w:hAnsi="Arial" w:cs="Arial"/>
          <w:sz w:val="28"/>
          <w:szCs w:val="28"/>
        </w:rPr>
        <w:t xml:space="preserve">, </w:t>
      </w:r>
      <w:r w:rsidR="00D5576D" w:rsidRPr="00F00292">
        <w:rPr>
          <w:rFonts w:ascii="Arial" w:hAnsi="Arial" w:cs="Arial"/>
          <w:sz w:val="28"/>
          <w:szCs w:val="28"/>
        </w:rPr>
        <w:t>Annual Quali</w:t>
      </w:r>
      <w:r w:rsidR="00F00292">
        <w:rPr>
          <w:rFonts w:ascii="Arial" w:hAnsi="Arial" w:cs="Arial"/>
          <w:sz w:val="28"/>
          <w:szCs w:val="28"/>
        </w:rPr>
        <w:t>ty Statement</w:t>
      </w:r>
      <w:r w:rsidR="00AF04B8">
        <w:rPr>
          <w:rFonts w:ascii="Arial" w:hAnsi="Arial" w:cs="Arial"/>
          <w:sz w:val="28"/>
          <w:szCs w:val="28"/>
        </w:rPr>
        <w:t xml:space="preserve"> and </w:t>
      </w:r>
      <w:r w:rsidR="00F00292" w:rsidRPr="00F00292">
        <w:rPr>
          <w:rFonts w:ascii="Arial" w:hAnsi="Arial" w:cs="Arial"/>
          <w:sz w:val="28"/>
          <w:szCs w:val="28"/>
        </w:rPr>
        <w:t>Accountability Report 2018</w:t>
      </w:r>
      <w:r w:rsidR="00F00292">
        <w:rPr>
          <w:rFonts w:ascii="Arial" w:hAnsi="Arial" w:cs="Arial"/>
          <w:sz w:val="28"/>
          <w:szCs w:val="28"/>
        </w:rPr>
        <w:t>/2019.</w:t>
      </w:r>
    </w:p>
    <w:p w:rsidR="005A0A17" w:rsidRDefault="005A0A17" w:rsidP="00AF04B8">
      <w:pPr>
        <w:shd w:val="clear" w:color="auto" w:fill="FFFFFF"/>
        <w:rPr>
          <w:rFonts w:ascii="Arial" w:hAnsi="Arial" w:cs="Arial"/>
          <w:sz w:val="28"/>
          <w:szCs w:val="28"/>
        </w:rPr>
      </w:pPr>
    </w:p>
    <w:p w:rsidR="009374AD" w:rsidRPr="006153B7" w:rsidRDefault="00F3016E" w:rsidP="009374AD">
      <w:pPr>
        <w:spacing w:after="0" w:line="240" w:lineRule="auto"/>
        <w:rPr>
          <w:rFonts w:ascii="Arial" w:hAnsi="Arial" w:cs="Arial"/>
          <w:b/>
          <w:color w:val="1F497D"/>
          <w:sz w:val="36"/>
          <w:szCs w:val="36"/>
        </w:rPr>
      </w:pPr>
      <w:r>
        <w:rPr>
          <w:rFonts w:ascii="Arial" w:hAnsi="Arial" w:cs="Arial"/>
          <w:b/>
          <w:color w:val="1F497D"/>
          <w:sz w:val="36"/>
          <w:szCs w:val="36"/>
        </w:rPr>
        <w:t>Background</w:t>
      </w:r>
    </w:p>
    <w:p w:rsidR="009374AD" w:rsidRDefault="009374AD" w:rsidP="008B54B0">
      <w:pPr>
        <w:rPr>
          <w:rFonts w:ascii="Arial" w:hAnsi="Arial" w:cs="Arial"/>
          <w:sz w:val="28"/>
          <w:szCs w:val="28"/>
        </w:rPr>
      </w:pPr>
    </w:p>
    <w:p w:rsidR="00096070" w:rsidRDefault="00096070" w:rsidP="008B54B0">
      <w:pPr>
        <w:rPr>
          <w:rFonts w:ascii="Arial" w:hAnsi="Arial" w:cs="Arial"/>
          <w:sz w:val="28"/>
          <w:szCs w:val="28"/>
        </w:rPr>
      </w:pPr>
      <w:r>
        <w:rPr>
          <w:rFonts w:ascii="Arial" w:hAnsi="Arial" w:cs="Arial"/>
          <w:sz w:val="28"/>
          <w:szCs w:val="28"/>
        </w:rPr>
        <w:t>The Equality Act</w:t>
      </w:r>
      <w:r w:rsidR="000239C3">
        <w:rPr>
          <w:rFonts w:ascii="Arial" w:hAnsi="Arial" w:cs="Arial"/>
          <w:sz w:val="28"/>
          <w:szCs w:val="28"/>
        </w:rPr>
        <w:t xml:space="preserve"> 2010 is about treating everyone in a fair way.  This law protects people</w:t>
      </w:r>
      <w:r>
        <w:rPr>
          <w:rFonts w:ascii="Arial" w:hAnsi="Arial" w:cs="Arial"/>
          <w:sz w:val="28"/>
          <w:szCs w:val="28"/>
        </w:rPr>
        <w:t xml:space="preserve"> from being </w:t>
      </w:r>
      <w:r w:rsidR="000239C3">
        <w:rPr>
          <w:rFonts w:ascii="Arial" w:hAnsi="Arial" w:cs="Arial"/>
          <w:sz w:val="28"/>
          <w:szCs w:val="28"/>
        </w:rPr>
        <w:t xml:space="preserve">treating </w:t>
      </w:r>
      <w:r w:rsidR="008C0A63">
        <w:rPr>
          <w:rFonts w:ascii="Arial" w:hAnsi="Arial" w:cs="Arial"/>
          <w:sz w:val="28"/>
          <w:szCs w:val="28"/>
        </w:rPr>
        <w:t>less favourably</w:t>
      </w:r>
      <w:r>
        <w:rPr>
          <w:rFonts w:ascii="Arial" w:hAnsi="Arial" w:cs="Arial"/>
          <w:sz w:val="28"/>
          <w:szCs w:val="28"/>
        </w:rPr>
        <w:t xml:space="preserve"> t</w:t>
      </w:r>
      <w:r w:rsidR="000239C3">
        <w:rPr>
          <w:rFonts w:ascii="Arial" w:hAnsi="Arial" w:cs="Arial"/>
          <w:sz w:val="28"/>
          <w:szCs w:val="28"/>
        </w:rPr>
        <w:t>han other people because they are:</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men and wome</w:t>
      </w:r>
      <w:r w:rsidR="00096070" w:rsidRPr="002C1893">
        <w:rPr>
          <w:rFonts w:ascii="Arial" w:hAnsi="Arial" w:cs="Arial"/>
          <w:sz w:val="28"/>
          <w:szCs w:val="28"/>
        </w:rPr>
        <w:t>n</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disabled people</w:t>
      </w:r>
    </w:p>
    <w:p w:rsidR="00096070"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young people and older people</w:t>
      </w:r>
    </w:p>
    <w:p w:rsidR="00096070" w:rsidRPr="002C1893" w:rsidRDefault="009064ED" w:rsidP="002C1893">
      <w:pPr>
        <w:pStyle w:val="ListParagraph"/>
        <w:numPr>
          <w:ilvl w:val="0"/>
          <w:numId w:val="25"/>
        </w:numPr>
        <w:spacing w:after="120" w:line="276" w:lineRule="auto"/>
        <w:rPr>
          <w:rFonts w:ascii="Arial" w:hAnsi="Arial" w:cs="Arial"/>
          <w:sz w:val="28"/>
          <w:szCs w:val="28"/>
        </w:rPr>
      </w:pPr>
      <w:r>
        <w:rPr>
          <w:rFonts w:ascii="Arial" w:hAnsi="Arial" w:cs="Arial"/>
          <w:sz w:val="28"/>
          <w:szCs w:val="28"/>
        </w:rPr>
        <w:t xml:space="preserve">people </w:t>
      </w:r>
      <w:r w:rsidR="00DF1A0A" w:rsidRPr="002C1893">
        <w:rPr>
          <w:rFonts w:ascii="Arial" w:hAnsi="Arial" w:cs="Arial"/>
          <w:sz w:val="28"/>
          <w:szCs w:val="28"/>
        </w:rPr>
        <w:t xml:space="preserve">from </w:t>
      </w:r>
      <w:r>
        <w:rPr>
          <w:rFonts w:ascii="Arial" w:hAnsi="Arial" w:cs="Arial"/>
          <w:sz w:val="28"/>
          <w:szCs w:val="28"/>
        </w:rPr>
        <w:t>different races</w:t>
      </w:r>
      <w:r w:rsidR="00DF1A0A" w:rsidRPr="002C1893">
        <w:rPr>
          <w:rFonts w:ascii="Arial" w:hAnsi="Arial" w:cs="Arial"/>
          <w:sz w:val="28"/>
          <w:szCs w:val="28"/>
        </w:rPr>
        <w:t xml:space="preserve"> – who may speak another language</w:t>
      </w:r>
    </w:p>
    <w:p w:rsidR="00DF1A0A"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follow a religion or who have no religious beliefs</w:t>
      </w:r>
    </w:p>
    <w:p w:rsidR="00857348" w:rsidRPr="002C1893" w:rsidRDefault="0085734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are gay, lesbian or bisexual</w:t>
      </w:r>
    </w:p>
    <w:p w:rsidR="000239C3" w:rsidRPr="002C1893" w:rsidRDefault="00DF1A0A"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w:t>
      </w:r>
      <w:r w:rsidR="00CD7279" w:rsidRPr="002C1893">
        <w:rPr>
          <w:rFonts w:ascii="Arial" w:hAnsi="Arial" w:cs="Arial"/>
          <w:sz w:val="28"/>
          <w:szCs w:val="28"/>
        </w:rPr>
        <w:t xml:space="preserve"> who are considering, undergoing or have undergone gender reassignment</w:t>
      </w:r>
    </w:p>
    <w:p w:rsidR="00857348" w:rsidRPr="002C1893" w:rsidRDefault="0085734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rPr>
        <w:t>people who are in a civil partnership or married</w:t>
      </w:r>
    </w:p>
    <w:p w:rsidR="00096070" w:rsidRDefault="00857348" w:rsidP="002C1893">
      <w:pPr>
        <w:numPr>
          <w:ilvl w:val="0"/>
          <w:numId w:val="9"/>
        </w:numPr>
        <w:spacing w:after="120"/>
        <w:ind w:left="357" w:hanging="357"/>
        <w:rPr>
          <w:rFonts w:ascii="Arial" w:hAnsi="Arial" w:cs="Arial"/>
          <w:sz w:val="28"/>
          <w:szCs w:val="28"/>
        </w:rPr>
      </w:pPr>
      <w:r>
        <w:rPr>
          <w:rFonts w:ascii="Arial" w:hAnsi="Arial" w:cs="Arial"/>
          <w:sz w:val="28"/>
          <w:szCs w:val="28"/>
        </w:rPr>
        <w:t xml:space="preserve">women who </w:t>
      </w:r>
      <w:r w:rsidR="00F5698A">
        <w:rPr>
          <w:rFonts w:ascii="Arial" w:hAnsi="Arial" w:cs="Arial"/>
          <w:sz w:val="28"/>
          <w:szCs w:val="28"/>
        </w:rPr>
        <w:t xml:space="preserve">are pregnant or </w:t>
      </w:r>
      <w:r>
        <w:rPr>
          <w:rFonts w:ascii="Arial" w:hAnsi="Arial" w:cs="Arial"/>
          <w:sz w:val="28"/>
          <w:szCs w:val="28"/>
        </w:rPr>
        <w:t>have recently had a baby</w:t>
      </w:r>
      <w:r w:rsidR="00F5698A">
        <w:rPr>
          <w:rFonts w:ascii="Arial" w:hAnsi="Arial" w:cs="Arial"/>
          <w:sz w:val="28"/>
          <w:szCs w:val="28"/>
        </w:rPr>
        <w:t>.</w:t>
      </w:r>
    </w:p>
    <w:p w:rsidR="005A0A17" w:rsidRDefault="005A0A17" w:rsidP="008B54B0">
      <w:pPr>
        <w:rPr>
          <w:rFonts w:ascii="Arial" w:hAnsi="Arial" w:cs="Arial"/>
          <w:sz w:val="28"/>
          <w:szCs w:val="28"/>
        </w:rPr>
      </w:pPr>
    </w:p>
    <w:p w:rsidR="00B92FE6" w:rsidRDefault="004F56B7" w:rsidP="008B54B0">
      <w:pPr>
        <w:rPr>
          <w:rFonts w:ascii="Arial" w:hAnsi="Arial" w:cs="Arial"/>
          <w:sz w:val="28"/>
          <w:szCs w:val="28"/>
        </w:rPr>
      </w:pPr>
      <w:r>
        <w:rPr>
          <w:rFonts w:ascii="Arial" w:hAnsi="Arial" w:cs="Arial"/>
          <w:sz w:val="28"/>
          <w:szCs w:val="28"/>
        </w:rPr>
        <w:lastRenderedPageBreak/>
        <w:t xml:space="preserve">We have to tell you </w:t>
      </w:r>
      <w:r w:rsidR="00AF78A2">
        <w:rPr>
          <w:rFonts w:ascii="Arial" w:hAnsi="Arial" w:cs="Arial"/>
          <w:sz w:val="28"/>
          <w:szCs w:val="28"/>
        </w:rPr>
        <w:t xml:space="preserve">how we collect and use </w:t>
      </w:r>
      <w:r>
        <w:rPr>
          <w:rFonts w:ascii="Arial" w:hAnsi="Arial" w:cs="Arial"/>
          <w:sz w:val="28"/>
          <w:szCs w:val="28"/>
        </w:rPr>
        <w:t>information to</w:t>
      </w:r>
      <w:r w:rsidR="00096070">
        <w:rPr>
          <w:rFonts w:ascii="Arial" w:hAnsi="Arial" w:cs="Arial"/>
          <w:sz w:val="28"/>
          <w:szCs w:val="28"/>
        </w:rPr>
        <w:t xml:space="preserve"> ensure that we are treating people fairly.  It is important that our services are meeting the needs of all groups of people who we</w:t>
      </w:r>
      <w:r w:rsidR="0048496A">
        <w:rPr>
          <w:rFonts w:ascii="Arial" w:hAnsi="Arial" w:cs="Arial"/>
          <w:sz w:val="28"/>
          <w:szCs w:val="28"/>
        </w:rPr>
        <w:t xml:space="preserve"> serve</w:t>
      </w:r>
      <w:r w:rsidR="00F5698A">
        <w:rPr>
          <w:rFonts w:ascii="Arial" w:hAnsi="Arial" w:cs="Arial"/>
          <w:sz w:val="28"/>
          <w:szCs w:val="28"/>
        </w:rPr>
        <w:t xml:space="preserve"> and we treat people fairly at work.</w:t>
      </w:r>
    </w:p>
    <w:p w:rsidR="00283C34" w:rsidRPr="00447CD4" w:rsidRDefault="00283C34" w:rsidP="00283C34">
      <w:pPr>
        <w:rPr>
          <w:rFonts w:ascii="Arial" w:hAnsi="Arial" w:cs="Arial"/>
          <w:sz w:val="28"/>
          <w:szCs w:val="28"/>
        </w:rPr>
      </w:pPr>
    </w:p>
    <w:p w:rsidR="00A14F76" w:rsidRPr="006153B7" w:rsidRDefault="009C7AA5" w:rsidP="00D07C20">
      <w:pPr>
        <w:spacing w:after="0" w:line="240" w:lineRule="auto"/>
        <w:rPr>
          <w:rFonts w:ascii="Arial" w:hAnsi="Arial" w:cs="Arial"/>
          <w:b/>
          <w:color w:val="1F497D"/>
          <w:sz w:val="36"/>
          <w:szCs w:val="36"/>
        </w:rPr>
      </w:pPr>
      <w:r w:rsidRPr="006153B7">
        <w:rPr>
          <w:rFonts w:ascii="Arial" w:hAnsi="Arial" w:cs="Arial"/>
          <w:b/>
          <w:color w:val="1F497D"/>
          <w:sz w:val="36"/>
          <w:szCs w:val="36"/>
        </w:rPr>
        <w:t>Looking back over the last year:</w:t>
      </w:r>
    </w:p>
    <w:p w:rsidR="009C7AA5" w:rsidRPr="006153B7" w:rsidRDefault="00486918" w:rsidP="00D07C20">
      <w:pPr>
        <w:spacing w:after="0" w:line="240" w:lineRule="auto"/>
        <w:rPr>
          <w:rFonts w:ascii="Arial" w:hAnsi="Arial" w:cs="Arial"/>
          <w:b/>
          <w:color w:val="1F497D"/>
          <w:sz w:val="36"/>
          <w:szCs w:val="36"/>
        </w:rPr>
      </w:pPr>
      <w:r w:rsidRPr="006153B7">
        <w:rPr>
          <w:rFonts w:ascii="Arial" w:hAnsi="Arial" w:cs="Arial"/>
          <w:b/>
          <w:color w:val="1F497D"/>
          <w:sz w:val="36"/>
          <w:szCs w:val="36"/>
        </w:rPr>
        <w:t>Taking forward our Equality O</w:t>
      </w:r>
      <w:r w:rsidR="009C7AA5" w:rsidRPr="006153B7">
        <w:rPr>
          <w:rFonts w:ascii="Arial" w:hAnsi="Arial" w:cs="Arial"/>
          <w:b/>
          <w:color w:val="1F497D"/>
          <w:sz w:val="36"/>
          <w:szCs w:val="36"/>
        </w:rPr>
        <w:t>bjectives</w:t>
      </w:r>
    </w:p>
    <w:p w:rsidR="00283C34" w:rsidRDefault="00283C34" w:rsidP="00283C34">
      <w:pPr>
        <w:rPr>
          <w:rFonts w:ascii="Arial" w:hAnsi="Arial" w:cs="Arial"/>
          <w:sz w:val="28"/>
          <w:szCs w:val="28"/>
        </w:rPr>
      </w:pPr>
    </w:p>
    <w:p w:rsidR="00E21D41" w:rsidRDefault="00802C1F" w:rsidP="00D10AF6">
      <w:pPr>
        <w:rPr>
          <w:rFonts w:ascii="Arial" w:hAnsi="Arial" w:cs="Arial"/>
          <w:sz w:val="28"/>
          <w:szCs w:val="28"/>
        </w:rPr>
      </w:pPr>
      <w:r>
        <w:rPr>
          <w:rFonts w:ascii="Arial" w:hAnsi="Arial" w:cs="Arial"/>
          <w:sz w:val="28"/>
          <w:szCs w:val="28"/>
        </w:rPr>
        <w:t>We have</w:t>
      </w:r>
      <w:r w:rsidR="007139C2">
        <w:rPr>
          <w:rFonts w:ascii="Arial" w:hAnsi="Arial" w:cs="Arial"/>
          <w:sz w:val="28"/>
          <w:szCs w:val="28"/>
        </w:rPr>
        <w:t xml:space="preserve"> a pla</w:t>
      </w:r>
      <w:r w:rsidR="00E21D41">
        <w:rPr>
          <w:rFonts w:ascii="Arial" w:hAnsi="Arial" w:cs="Arial"/>
          <w:sz w:val="28"/>
          <w:szCs w:val="28"/>
        </w:rPr>
        <w:t xml:space="preserve">n of the work </w:t>
      </w:r>
      <w:r w:rsidR="007139C2">
        <w:rPr>
          <w:rFonts w:ascii="Arial" w:hAnsi="Arial" w:cs="Arial"/>
          <w:sz w:val="28"/>
          <w:szCs w:val="28"/>
        </w:rPr>
        <w:t>to help ensure that everyone is treated fairly</w:t>
      </w:r>
      <w:r w:rsidR="001A6405">
        <w:rPr>
          <w:rFonts w:ascii="Arial" w:hAnsi="Arial" w:cs="Arial"/>
          <w:sz w:val="28"/>
          <w:szCs w:val="28"/>
        </w:rPr>
        <w:t>.  This</w:t>
      </w:r>
      <w:r w:rsidR="003E1919">
        <w:rPr>
          <w:rFonts w:ascii="Arial" w:hAnsi="Arial" w:cs="Arial"/>
          <w:sz w:val="28"/>
          <w:szCs w:val="28"/>
        </w:rPr>
        <w:t xml:space="preserve"> is known as our S</w:t>
      </w:r>
      <w:r w:rsidR="00E95774">
        <w:rPr>
          <w:rFonts w:ascii="Arial" w:hAnsi="Arial" w:cs="Arial"/>
          <w:sz w:val="28"/>
          <w:szCs w:val="28"/>
        </w:rPr>
        <w:t>trategic Equality Plan</w:t>
      </w:r>
      <w:r w:rsidR="003E1919">
        <w:rPr>
          <w:rFonts w:ascii="Arial" w:hAnsi="Arial" w:cs="Arial"/>
          <w:sz w:val="28"/>
          <w:szCs w:val="28"/>
        </w:rPr>
        <w:t>.</w:t>
      </w:r>
      <w:r w:rsidR="00E21D41">
        <w:rPr>
          <w:rFonts w:ascii="Arial" w:hAnsi="Arial" w:cs="Arial"/>
          <w:sz w:val="28"/>
          <w:szCs w:val="28"/>
        </w:rPr>
        <w:t xml:space="preserve">  E</w:t>
      </w:r>
      <w:r w:rsidR="001A6405">
        <w:rPr>
          <w:rFonts w:ascii="Arial" w:hAnsi="Arial" w:cs="Arial"/>
          <w:sz w:val="28"/>
          <w:szCs w:val="28"/>
        </w:rPr>
        <w:t>quality</w:t>
      </w:r>
      <w:r w:rsidR="00A14F5F">
        <w:rPr>
          <w:rFonts w:ascii="Arial" w:hAnsi="Arial" w:cs="Arial"/>
          <w:sz w:val="28"/>
          <w:szCs w:val="28"/>
        </w:rPr>
        <w:t xml:space="preserve"> objectives </w:t>
      </w:r>
      <w:r w:rsidR="00E21D41">
        <w:rPr>
          <w:rFonts w:ascii="Arial" w:hAnsi="Arial" w:cs="Arial"/>
          <w:sz w:val="28"/>
          <w:szCs w:val="28"/>
        </w:rPr>
        <w:t xml:space="preserve">are </w:t>
      </w:r>
      <w:r w:rsidR="00A14F5F">
        <w:rPr>
          <w:rFonts w:ascii="Arial" w:hAnsi="Arial" w:cs="Arial"/>
          <w:sz w:val="28"/>
          <w:szCs w:val="28"/>
        </w:rPr>
        <w:t>set out within our p</w:t>
      </w:r>
      <w:r w:rsidR="001A6405">
        <w:rPr>
          <w:rFonts w:ascii="Arial" w:hAnsi="Arial" w:cs="Arial"/>
          <w:sz w:val="28"/>
          <w:szCs w:val="28"/>
        </w:rPr>
        <w:t>lan</w:t>
      </w:r>
      <w:r w:rsidR="00E21D41">
        <w:rPr>
          <w:rFonts w:ascii="Arial" w:hAnsi="Arial" w:cs="Arial"/>
          <w:sz w:val="28"/>
          <w:szCs w:val="28"/>
        </w:rPr>
        <w:t xml:space="preserve"> to support the delivery of our strategic aims</w:t>
      </w:r>
      <w:r w:rsidR="00622ECE">
        <w:rPr>
          <w:rFonts w:ascii="Arial" w:hAnsi="Arial" w:cs="Arial"/>
          <w:sz w:val="28"/>
          <w:szCs w:val="28"/>
        </w:rPr>
        <w:t>.</w:t>
      </w:r>
    </w:p>
    <w:p w:rsidR="00A14F76" w:rsidRDefault="001A6405" w:rsidP="00D10AF6">
      <w:pPr>
        <w:rPr>
          <w:rFonts w:ascii="Arial" w:hAnsi="Arial" w:cs="Arial"/>
          <w:sz w:val="28"/>
          <w:szCs w:val="28"/>
        </w:rPr>
      </w:pPr>
      <w:r>
        <w:rPr>
          <w:rFonts w:ascii="Arial" w:hAnsi="Arial" w:cs="Arial"/>
          <w:sz w:val="28"/>
          <w:szCs w:val="28"/>
        </w:rPr>
        <w:t xml:space="preserve">We want to be always improving and review progress </w:t>
      </w:r>
      <w:r w:rsidR="00843F61">
        <w:rPr>
          <w:rFonts w:ascii="Arial" w:hAnsi="Arial" w:cs="Arial"/>
          <w:sz w:val="28"/>
          <w:szCs w:val="28"/>
        </w:rPr>
        <w:t>every year against our equality</w:t>
      </w:r>
      <w:r>
        <w:rPr>
          <w:rFonts w:ascii="Arial" w:hAnsi="Arial" w:cs="Arial"/>
          <w:sz w:val="28"/>
          <w:szCs w:val="28"/>
        </w:rPr>
        <w:t xml:space="preserve"> objectives.</w:t>
      </w:r>
      <w:r w:rsidR="00622ECE">
        <w:rPr>
          <w:rFonts w:ascii="Arial" w:hAnsi="Arial" w:cs="Arial"/>
          <w:sz w:val="28"/>
          <w:szCs w:val="28"/>
        </w:rPr>
        <w:t xml:space="preserve">  </w:t>
      </w:r>
      <w:r w:rsidR="00F3016E">
        <w:rPr>
          <w:rFonts w:ascii="Arial" w:hAnsi="Arial" w:cs="Arial"/>
          <w:sz w:val="28"/>
          <w:szCs w:val="28"/>
        </w:rPr>
        <w:t>Our Annual Report describes</w:t>
      </w:r>
      <w:r w:rsidR="007139C2">
        <w:rPr>
          <w:rFonts w:ascii="Arial" w:hAnsi="Arial" w:cs="Arial"/>
          <w:sz w:val="28"/>
          <w:szCs w:val="28"/>
        </w:rPr>
        <w:t xml:space="preserve"> </w:t>
      </w:r>
      <w:r w:rsidR="00F3016E">
        <w:rPr>
          <w:rFonts w:ascii="Arial" w:hAnsi="Arial" w:cs="Arial"/>
          <w:sz w:val="28"/>
          <w:szCs w:val="28"/>
        </w:rPr>
        <w:t>our</w:t>
      </w:r>
      <w:r w:rsidR="007139C2">
        <w:rPr>
          <w:rFonts w:ascii="Arial" w:hAnsi="Arial" w:cs="Arial"/>
          <w:sz w:val="28"/>
          <w:szCs w:val="28"/>
        </w:rPr>
        <w:t xml:space="preserve"> </w:t>
      </w:r>
      <w:r w:rsidR="003E1919">
        <w:rPr>
          <w:rFonts w:ascii="Arial" w:hAnsi="Arial" w:cs="Arial"/>
          <w:sz w:val="28"/>
          <w:szCs w:val="28"/>
        </w:rPr>
        <w:t>work towards imp</w:t>
      </w:r>
      <w:r>
        <w:rPr>
          <w:rFonts w:ascii="Arial" w:hAnsi="Arial" w:cs="Arial"/>
          <w:sz w:val="28"/>
          <w:szCs w:val="28"/>
        </w:rPr>
        <w:t xml:space="preserve">lementing the objectives </w:t>
      </w:r>
      <w:r w:rsidR="00F3016E">
        <w:rPr>
          <w:rFonts w:ascii="Arial" w:hAnsi="Arial" w:cs="Arial"/>
          <w:sz w:val="28"/>
          <w:szCs w:val="28"/>
        </w:rPr>
        <w:t>during 2018</w:t>
      </w:r>
      <w:r w:rsidR="00802C1F">
        <w:rPr>
          <w:rFonts w:ascii="Arial" w:hAnsi="Arial" w:cs="Arial"/>
          <w:sz w:val="28"/>
          <w:szCs w:val="28"/>
        </w:rPr>
        <w:t>/201</w:t>
      </w:r>
      <w:r w:rsidR="00F3016E">
        <w:rPr>
          <w:rFonts w:ascii="Arial" w:hAnsi="Arial" w:cs="Arial"/>
          <w:sz w:val="28"/>
          <w:szCs w:val="28"/>
        </w:rPr>
        <w:t>9</w:t>
      </w:r>
      <w:r w:rsidR="00A14F76">
        <w:rPr>
          <w:rFonts w:ascii="Arial" w:hAnsi="Arial" w:cs="Arial"/>
          <w:sz w:val="28"/>
          <w:szCs w:val="28"/>
        </w:rPr>
        <w:t xml:space="preserve">.  </w:t>
      </w:r>
      <w:r w:rsidR="00802C1F">
        <w:rPr>
          <w:rFonts w:ascii="Arial" w:hAnsi="Arial" w:cs="Arial"/>
          <w:sz w:val="28"/>
          <w:szCs w:val="28"/>
        </w:rPr>
        <w:t xml:space="preserve">This includes highlighting </w:t>
      </w:r>
      <w:r w:rsidR="00074C7E">
        <w:rPr>
          <w:rFonts w:ascii="Arial" w:hAnsi="Arial" w:cs="Arial"/>
          <w:sz w:val="28"/>
          <w:szCs w:val="28"/>
        </w:rPr>
        <w:t xml:space="preserve">achievements </w:t>
      </w:r>
      <w:r w:rsidR="00802C1F">
        <w:rPr>
          <w:rFonts w:ascii="Arial" w:hAnsi="Arial" w:cs="Arial"/>
          <w:sz w:val="28"/>
          <w:szCs w:val="28"/>
        </w:rPr>
        <w:t>and identifying areas where further work needs to be done.</w:t>
      </w:r>
    </w:p>
    <w:p w:rsidR="003B5EB7" w:rsidRDefault="003B5EB7">
      <w:pPr>
        <w:spacing w:after="0" w:line="240" w:lineRule="auto"/>
        <w:rPr>
          <w:rFonts w:ascii="Arial" w:hAnsi="Arial" w:cs="Arial"/>
          <w:sz w:val="28"/>
          <w:szCs w:val="28"/>
        </w:rPr>
      </w:pPr>
    </w:p>
    <w:p w:rsidR="00E46230" w:rsidRDefault="00E46230">
      <w:pPr>
        <w:spacing w:after="0" w:line="240" w:lineRule="auto"/>
        <w:rPr>
          <w:rFonts w:ascii="Arial" w:hAnsi="Arial" w:cs="Arial"/>
          <w:sz w:val="28"/>
          <w:szCs w:val="28"/>
        </w:rPr>
      </w:pPr>
    </w:p>
    <w:p w:rsidR="00346EED" w:rsidRDefault="002E0A62" w:rsidP="00D07C20">
      <w:pPr>
        <w:spacing w:after="0" w:line="240" w:lineRule="auto"/>
        <w:rPr>
          <w:rFonts w:ascii="Arial" w:hAnsi="Arial" w:cs="Arial"/>
          <w:sz w:val="28"/>
          <w:szCs w:val="28"/>
        </w:rPr>
      </w:pPr>
      <w:r>
        <w:rPr>
          <w:rFonts w:ascii="Arial" w:hAnsi="Arial" w:cs="Arial"/>
          <w:b/>
          <w:color w:val="1F497D"/>
          <w:sz w:val="36"/>
          <w:szCs w:val="36"/>
        </w:rPr>
        <w:t>Equality Objective</w:t>
      </w:r>
      <w:r w:rsidR="00712A19">
        <w:rPr>
          <w:rFonts w:ascii="Arial" w:hAnsi="Arial" w:cs="Arial"/>
          <w:b/>
          <w:color w:val="1F497D"/>
          <w:sz w:val="36"/>
          <w:szCs w:val="36"/>
        </w:rPr>
        <w:t xml:space="preserve"> 1</w:t>
      </w:r>
    </w:p>
    <w:p w:rsidR="007563A4" w:rsidRPr="00C06BDB" w:rsidRDefault="007563A4" w:rsidP="00D07C20">
      <w:pPr>
        <w:spacing w:after="0" w:line="240" w:lineRule="auto"/>
        <w:rPr>
          <w:rFonts w:ascii="Arial" w:hAnsi="Arial" w:cs="Arial"/>
          <w:sz w:val="28"/>
          <w:szCs w:val="28"/>
        </w:rPr>
      </w:pPr>
    </w:p>
    <w:p w:rsidR="00516CFF" w:rsidRPr="00516CFF" w:rsidRDefault="00486918" w:rsidP="003B7551">
      <w:pPr>
        <w:spacing w:after="360"/>
        <w:rPr>
          <w:rFonts w:ascii="Arial" w:hAnsi="Arial" w:cs="Arial"/>
          <w:b/>
          <w:color w:val="1F497D"/>
          <w:sz w:val="32"/>
          <w:szCs w:val="32"/>
        </w:rPr>
      </w:pPr>
      <w:r w:rsidRPr="00376F74">
        <w:rPr>
          <w:rFonts w:ascii="Arial" w:hAnsi="Arial" w:cs="Arial"/>
          <w:b/>
          <w:color w:val="1F497D"/>
          <w:sz w:val="32"/>
          <w:szCs w:val="32"/>
        </w:rPr>
        <w:t>Reduce health inequalities</w:t>
      </w:r>
      <w:r w:rsidR="00712A19" w:rsidRPr="00376F74">
        <w:rPr>
          <w:rFonts w:ascii="Arial" w:hAnsi="Arial" w:cs="Arial"/>
          <w:b/>
          <w:color w:val="1F497D"/>
          <w:sz w:val="32"/>
          <w:szCs w:val="32"/>
        </w:rPr>
        <w:t xml:space="preserve"> through ensuring access to services for people according to their individual needs</w:t>
      </w:r>
    </w:p>
    <w:p w:rsidR="00E70237" w:rsidRDefault="00E70237" w:rsidP="00C06BDB">
      <w:pPr>
        <w:spacing w:after="160"/>
        <w:rPr>
          <w:rFonts w:ascii="Arial" w:hAnsi="Arial" w:cs="Arial"/>
          <w:sz w:val="28"/>
          <w:szCs w:val="28"/>
        </w:rPr>
      </w:pPr>
      <w:r>
        <w:rPr>
          <w:rFonts w:ascii="Arial" w:hAnsi="Arial" w:cs="Arial"/>
          <w:sz w:val="28"/>
          <w:szCs w:val="28"/>
        </w:rPr>
        <w:t>Our Annual Qualit</w:t>
      </w:r>
      <w:r w:rsidR="00C32BFF">
        <w:rPr>
          <w:rFonts w:ascii="Arial" w:hAnsi="Arial" w:cs="Arial"/>
          <w:sz w:val="28"/>
          <w:szCs w:val="28"/>
        </w:rPr>
        <w:t>y Statement looks back over 2018/2019</w:t>
      </w:r>
      <w:r>
        <w:rPr>
          <w:rFonts w:ascii="Arial" w:hAnsi="Arial" w:cs="Arial"/>
          <w:sz w:val="28"/>
          <w:szCs w:val="28"/>
        </w:rPr>
        <w:t xml:space="preserve"> at ABMU’s work programmes to promote good health.  This includes:</w:t>
      </w:r>
    </w:p>
    <w:p w:rsidR="00E70237" w:rsidRPr="00EA522D" w:rsidRDefault="00E70237" w:rsidP="00C06BDB">
      <w:pPr>
        <w:pStyle w:val="ListParagraph"/>
        <w:numPr>
          <w:ilvl w:val="0"/>
          <w:numId w:val="9"/>
        </w:numPr>
        <w:spacing w:after="160" w:line="276" w:lineRule="auto"/>
        <w:ind w:left="357" w:hanging="357"/>
        <w:rPr>
          <w:rFonts w:ascii="Arial" w:hAnsi="Arial" w:cs="Arial"/>
          <w:sz w:val="28"/>
          <w:szCs w:val="28"/>
        </w:rPr>
      </w:pPr>
      <w:r w:rsidRPr="00EA522D">
        <w:rPr>
          <w:rFonts w:ascii="Arial" w:hAnsi="Arial" w:cs="Arial"/>
          <w:sz w:val="28"/>
          <w:szCs w:val="28"/>
        </w:rPr>
        <w:t xml:space="preserve">the uptake of the </w:t>
      </w:r>
      <w:r w:rsidR="00AB34B4">
        <w:rPr>
          <w:rFonts w:ascii="Arial" w:hAnsi="Arial" w:cs="Arial"/>
          <w:sz w:val="28"/>
          <w:szCs w:val="28"/>
        </w:rPr>
        <w:t>flu vaccination</w:t>
      </w:r>
    </w:p>
    <w:p w:rsidR="00E70237" w:rsidRDefault="00BF5095" w:rsidP="00C06BDB">
      <w:pPr>
        <w:pStyle w:val="ListParagraph"/>
        <w:numPr>
          <w:ilvl w:val="0"/>
          <w:numId w:val="9"/>
        </w:numPr>
        <w:spacing w:after="160" w:line="276" w:lineRule="auto"/>
        <w:ind w:left="357" w:hanging="357"/>
        <w:rPr>
          <w:rFonts w:ascii="Arial" w:hAnsi="Arial" w:cs="Arial"/>
          <w:sz w:val="28"/>
          <w:szCs w:val="28"/>
        </w:rPr>
      </w:pPr>
      <w:r>
        <w:rPr>
          <w:rFonts w:ascii="Arial" w:hAnsi="Arial" w:cs="Arial"/>
          <w:sz w:val="28"/>
          <w:szCs w:val="28"/>
        </w:rPr>
        <w:t>raising awareness of the importance of nutrition and hydration for patients while they are in hospital</w:t>
      </w:r>
    </w:p>
    <w:p w:rsidR="00CF25B9" w:rsidRPr="00EA522D" w:rsidRDefault="00C32BFF" w:rsidP="00C06BDB">
      <w:pPr>
        <w:pStyle w:val="ListParagraph"/>
        <w:numPr>
          <w:ilvl w:val="0"/>
          <w:numId w:val="9"/>
        </w:numPr>
        <w:spacing w:after="160" w:line="276" w:lineRule="auto"/>
        <w:ind w:left="357" w:hanging="357"/>
        <w:rPr>
          <w:rFonts w:ascii="Arial" w:hAnsi="Arial" w:cs="Arial"/>
          <w:sz w:val="28"/>
          <w:szCs w:val="28"/>
        </w:rPr>
      </w:pPr>
      <w:r>
        <w:rPr>
          <w:rFonts w:ascii="Arial" w:hAnsi="Arial" w:cs="Arial"/>
          <w:sz w:val="28"/>
          <w:szCs w:val="28"/>
        </w:rPr>
        <w:t>the education programme for children and young people diagnosed with Diabetes</w:t>
      </w:r>
    </w:p>
    <w:p w:rsidR="006D26CD" w:rsidRDefault="00BF5095" w:rsidP="00C06BDB">
      <w:pPr>
        <w:pStyle w:val="ListParagraph"/>
        <w:numPr>
          <w:ilvl w:val="0"/>
          <w:numId w:val="9"/>
        </w:numPr>
        <w:spacing w:after="360" w:line="276" w:lineRule="auto"/>
        <w:ind w:left="357" w:hanging="357"/>
        <w:rPr>
          <w:rFonts w:ascii="Arial" w:hAnsi="Arial" w:cs="Arial"/>
          <w:sz w:val="28"/>
          <w:szCs w:val="28"/>
        </w:rPr>
      </w:pPr>
      <w:r>
        <w:rPr>
          <w:rFonts w:ascii="Arial" w:hAnsi="Arial" w:cs="Arial"/>
          <w:sz w:val="28"/>
          <w:szCs w:val="28"/>
        </w:rPr>
        <w:t>the promotion of World Mental Health Day and World Suicide Prevention Day</w:t>
      </w:r>
      <w:r w:rsidR="00F67B1C">
        <w:rPr>
          <w:rFonts w:ascii="Arial" w:hAnsi="Arial" w:cs="Arial"/>
          <w:sz w:val="28"/>
          <w:szCs w:val="28"/>
        </w:rPr>
        <w:t>.</w:t>
      </w:r>
    </w:p>
    <w:p w:rsidR="00AE3EB0" w:rsidRDefault="00AE3EB0" w:rsidP="00D10AF6">
      <w:pPr>
        <w:spacing w:after="0"/>
        <w:rPr>
          <w:rFonts w:ascii="Arial" w:hAnsi="Arial" w:cs="Arial"/>
          <w:sz w:val="28"/>
          <w:szCs w:val="28"/>
        </w:rPr>
      </w:pPr>
      <w:r w:rsidRPr="005958D9">
        <w:rPr>
          <w:rFonts w:ascii="Arial" w:hAnsi="Arial" w:cs="Arial"/>
          <w:noProof/>
          <w:sz w:val="28"/>
          <w:szCs w:val="28"/>
          <w:lang w:eastAsia="en-GB"/>
        </w:rPr>
        <w:lastRenderedPageBreak/>
        <w:drawing>
          <wp:anchor distT="0" distB="0" distL="114300" distR="114300" simplePos="0" relativeHeight="251704832" behindDoc="0" locked="0" layoutInCell="1" allowOverlap="1">
            <wp:simplePos x="0" y="0"/>
            <wp:positionH relativeFrom="margin">
              <wp:align>left</wp:align>
            </wp:positionH>
            <wp:positionV relativeFrom="paragraph">
              <wp:posOffset>-3175</wp:posOffset>
            </wp:positionV>
            <wp:extent cx="2371725" cy="2775585"/>
            <wp:effectExtent l="0" t="0" r="9525" b="5715"/>
            <wp:wrapSquare wrapText="bothSides"/>
            <wp:docPr id="7" name="Picture 7" descr="Denise Bromfield (right) pictured with Unit Nurse Director Hazel Pow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nise Bromfield (right) pictured with Unit Nurse Director Hazel Powel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71725" cy="27755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7954">
        <w:rPr>
          <w:rFonts w:ascii="Arial" w:hAnsi="Arial" w:cs="Arial"/>
          <w:sz w:val="28"/>
          <w:szCs w:val="28"/>
        </w:rPr>
        <w:t>Three of our nurses were nominated at the inaugural Learning Disability and Autism Awards held in Cardiff on 28 September 2018.</w:t>
      </w:r>
      <w:r w:rsidR="00F44DD1">
        <w:rPr>
          <w:rFonts w:ascii="Arial" w:hAnsi="Arial" w:cs="Arial"/>
          <w:sz w:val="28"/>
          <w:szCs w:val="28"/>
        </w:rPr>
        <w:t xml:space="preserve">  </w:t>
      </w:r>
      <w:r w:rsidR="00DF7954">
        <w:rPr>
          <w:rFonts w:ascii="Arial" w:hAnsi="Arial" w:cs="Arial"/>
          <w:sz w:val="28"/>
          <w:szCs w:val="28"/>
        </w:rPr>
        <w:t>All three were nominated for the learning disability nurse award which was won by Denise Bromfield.  Denise began her career in Learning Disabilities 38 years ago.  Her continued dedication and comm</w:t>
      </w:r>
      <w:r w:rsidR="005958D9">
        <w:rPr>
          <w:rFonts w:ascii="Arial" w:hAnsi="Arial" w:cs="Arial"/>
          <w:sz w:val="28"/>
          <w:szCs w:val="28"/>
        </w:rPr>
        <w:t xml:space="preserve">itment is second to none.  She </w:t>
      </w:r>
      <w:r w:rsidR="00DF7954">
        <w:rPr>
          <w:rFonts w:ascii="Arial" w:hAnsi="Arial" w:cs="Arial"/>
          <w:sz w:val="28"/>
          <w:szCs w:val="28"/>
        </w:rPr>
        <w:t>currently manages the Acute Admissions Unit in Hafod y Wennol.</w:t>
      </w:r>
    </w:p>
    <w:p w:rsidR="001200CF" w:rsidRPr="001200CF" w:rsidRDefault="001200CF" w:rsidP="00AE3EB0">
      <w:pPr>
        <w:spacing w:after="0" w:line="240" w:lineRule="auto"/>
        <w:rPr>
          <w:rFonts w:ascii="Arial" w:hAnsi="Arial" w:cs="Arial"/>
          <w:b/>
          <w:bCs/>
          <w:color w:val="333333"/>
          <w:sz w:val="20"/>
          <w:szCs w:val="20"/>
        </w:rPr>
      </w:pPr>
      <w:r w:rsidRPr="001200CF">
        <w:rPr>
          <w:rFonts w:ascii="Arial" w:hAnsi="Arial" w:cs="Arial"/>
          <w:b/>
          <w:bCs/>
          <w:color w:val="333333"/>
          <w:sz w:val="20"/>
          <w:szCs w:val="20"/>
        </w:rPr>
        <w:t xml:space="preserve">Denise </w:t>
      </w:r>
      <w:r w:rsidR="005958D9">
        <w:rPr>
          <w:rFonts w:ascii="Arial" w:hAnsi="Arial" w:cs="Arial"/>
          <w:b/>
          <w:bCs/>
          <w:color w:val="333333"/>
          <w:sz w:val="20"/>
          <w:szCs w:val="20"/>
        </w:rPr>
        <w:t>Bromfield (right) pictured with</w:t>
      </w:r>
    </w:p>
    <w:p w:rsidR="00516CFF" w:rsidRDefault="001200CF" w:rsidP="001200CF">
      <w:pPr>
        <w:spacing w:after="0" w:line="120" w:lineRule="atLeast"/>
        <w:rPr>
          <w:rFonts w:ascii="Arial" w:hAnsi="Arial" w:cs="Arial"/>
          <w:b/>
          <w:bCs/>
          <w:color w:val="333333"/>
          <w:sz w:val="20"/>
          <w:szCs w:val="20"/>
        </w:rPr>
      </w:pPr>
      <w:r w:rsidRPr="001200CF">
        <w:rPr>
          <w:rFonts w:ascii="Arial" w:hAnsi="Arial" w:cs="Arial"/>
          <w:b/>
          <w:bCs/>
          <w:color w:val="333333"/>
          <w:sz w:val="20"/>
          <w:szCs w:val="20"/>
        </w:rPr>
        <w:t>Unit Nurse Director Hazel Powell</w:t>
      </w:r>
    </w:p>
    <w:p w:rsidR="00F44DD1" w:rsidRDefault="00F44DD1" w:rsidP="00F44DD1">
      <w:pPr>
        <w:spacing w:after="0"/>
        <w:rPr>
          <w:rFonts w:ascii="Arial" w:hAnsi="Arial" w:cs="Arial"/>
          <w:bCs/>
          <w:color w:val="333333"/>
          <w:sz w:val="28"/>
          <w:szCs w:val="28"/>
        </w:rPr>
      </w:pPr>
    </w:p>
    <w:p w:rsidR="00AE3EB0" w:rsidRDefault="00AE3EB0" w:rsidP="00F44DD1">
      <w:pPr>
        <w:spacing w:after="0"/>
        <w:rPr>
          <w:rFonts w:ascii="Arial" w:hAnsi="Arial" w:cs="Arial"/>
          <w:bCs/>
          <w:color w:val="333333"/>
          <w:sz w:val="28"/>
          <w:szCs w:val="28"/>
        </w:rPr>
      </w:pPr>
      <w:r>
        <w:rPr>
          <w:rFonts w:ascii="Arial" w:hAnsi="Arial" w:cs="Arial"/>
          <w:bCs/>
          <w:color w:val="333333"/>
          <w:sz w:val="28"/>
          <w:szCs w:val="28"/>
        </w:rPr>
        <w:t>In her Acute Liaison Nurse role, Joanne Edwards has developed a comprehensive hospital based Learning Disability Champion ini</w:t>
      </w:r>
      <w:r w:rsidR="00BC7ABC">
        <w:rPr>
          <w:rFonts w:ascii="Arial" w:hAnsi="Arial" w:cs="Arial"/>
          <w:bCs/>
          <w:color w:val="333333"/>
          <w:sz w:val="28"/>
          <w:szCs w:val="28"/>
        </w:rPr>
        <w:t>tiative.  The ward champions have</w:t>
      </w:r>
      <w:r>
        <w:rPr>
          <w:rFonts w:ascii="Arial" w:hAnsi="Arial" w:cs="Arial"/>
          <w:bCs/>
          <w:color w:val="333333"/>
          <w:sz w:val="28"/>
          <w:szCs w:val="28"/>
        </w:rPr>
        <w:t xml:space="preserve"> gained confidence in supporting people with learning disabilities.</w:t>
      </w:r>
      <w:r w:rsidR="003E1CBE">
        <w:rPr>
          <w:rFonts w:ascii="Arial" w:hAnsi="Arial" w:cs="Arial"/>
          <w:bCs/>
          <w:color w:val="333333"/>
          <w:sz w:val="28"/>
          <w:szCs w:val="28"/>
        </w:rPr>
        <w:t xml:space="preserve">  This has increased the confidence of ward staff as they know </w:t>
      </w:r>
      <w:r w:rsidR="00B6758E">
        <w:rPr>
          <w:rFonts w:ascii="Arial" w:hAnsi="Arial" w:cs="Arial"/>
          <w:bCs/>
          <w:color w:val="333333"/>
          <w:sz w:val="28"/>
          <w:szCs w:val="28"/>
        </w:rPr>
        <w:t>there is someone at ward level to support and advise them.</w:t>
      </w:r>
    </w:p>
    <w:p w:rsidR="00CA625A" w:rsidRDefault="00CA625A" w:rsidP="00F44DD1">
      <w:pPr>
        <w:spacing w:after="0"/>
        <w:rPr>
          <w:rFonts w:ascii="Arial" w:hAnsi="Arial" w:cs="Arial"/>
          <w:bCs/>
          <w:color w:val="333333"/>
          <w:sz w:val="28"/>
          <w:szCs w:val="28"/>
        </w:rPr>
      </w:pPr>
    </w:p>
    <w:p w:rsidR="00CA625A" w:rsidRPr="00AE3EB0" w:rsidRDefault="00CA625A" w:rsidP="00F44DD1">
      <w:pPr>
        <w:spacing w:after="0"/>
        <w:rPr>
          <w:rFonts w:ascii="Arial" w:hAnsi="Arial" w:cs="Arial"/>
          <w:sz w:val="28"/>
          <w:szCs w:val="28"/>
        </w:rPr>
      </w:pPr>
      <w:r>
        <w:rPr>
          <w:rFonts w:ascii="Arial" w:hAnsi="Arial" w:cs="Arial"/>
          <w:bCs/>
          <w:color w:val="333333"/>
          <w:sz w:val="28"/>
          <w:szCs w:val="28"/>
        </w:rPr>
        <w:t>The role of the Learning Disability Acute Liaison Nurse is to support hospital staff in the provision of effective person centred care and treatment of people with learning disabilities.  Claire Jenkins has worked in partnership with the family carers to deliver a set of training sessions.  The carers have increased confidence in their ability and knowledge.</w:t>
      </w:r>
    </w:p>
    <w:p w:rsidR="00516CFF" w:rsidRDefault="00516CFF" w:rsidP="00F44DD1">
      <w:pPr>
        <w:spacing w:after="0"/>
        <w:rPr>
          <w:rFonts w:ascii="Arial" w:hAnsi="Arial" w:cs="Arial"/>
          <w:sz w:val="28"/>
          <w:szCs w:val="28"/>
        </w:rPr>
      </w:pPr>
    </w:p>
    <w:p w:rsidR="00D1124B" w:rsidRDefault="00D1124B">
      <w:pPr>
        <w:spacing w:after="0" w:line="240" w:lineRule="auto"/>
        <w:rPr>
          <w:rFonts w:ascii="Arial" w:hAnsi="Arial" w:cs="Arial"/>
          <w:sz w:val="28"/>
          <w:szCs w:val="28"/>
        </w:rPr>
      </w:pPr>
      <w:r>
        <w:rPr>
          <w:rFonts w:ascii="Arial" w:hAnsi="Arial" w:cs="Arial"/>
          <w:sz w:val="28"/>
          <w:szCs w:val="28"/>
        </w:rPr>
        <w:br w:type="page"/>
      </w:r>
    </w:p>
    <w:p w:rsidR="006E1792" w:rsidRDefault="006E78B3" w:rsidP="00D07C20">
      <w:pPr>
        <w:spacing w:after="0" w:line="240" w:lineRule="auto"/>
        <w:rPr>
          <w:rFonts w:ascii="Arial" w:hAnsi="Arial" w:cs="Arial"/>
          <w:b/>
          <w:color w:val="1F497D"/>
          <w:sz w:val="36"/>
          <w:szCs w:val="36"/>
        </w:rPr>
      </w:pPr>
      <w:r w:rsidRPr="006E1792">
        <w:rPr>
          <w:rFonts w:ascii="Arial" w:hAnsi="Arial" w:cs="Arial"/>
          <w:b/>
          <w:color w:val="1F497D"/>
          <w:sz w:val="36"/>
          <w:szCs w:val="36"/>
        </w:rPr>
        <w:lastRenderedPageBreak/>
        <w:t>Equality Objective</w:t>
      </w:r>
      <w:r w:rsidR="006E1792">
        <w:rPr>
          <w:rFonts w:ascii="Arial" w:hAnsi="Arial" w:cs="Arial"/>
          <w:b/>
          <w:color w:val="1F497D"/>
          <w:sz w:val="36"/>
          <w:szCs w:val="36"/>
        </w:rPr>
        <w:t xml:space="preserve"> 2</w:t>
      </w:r>
    </w:p>
    <w:p w:rsidR="006E1792" w:rsidRPr="00516CFF" w:rsidRDefault="006E1792" w:rsidP="00D07C20">
      <w:pPr>
        <w:spacing w:after="0" w:line="240" w:lineRule="auto"/>
        <w:rPr>
          <w:rFonts w:ascii="Arial" w:hAnsi="Arial" w:cs="Arial"/>
          <w:sz w:val="40"/>
          <w:szCs w:val="40"/>
        </w:rPr>
      </w:pPr>
    </w:p>
    <w:p w:rsidR="00486918" w:rsidRDefault="00712A19" w:rsidP="009E39C1">
      <w:pPr>
        <w:spacing w:after="360"/>
        <w:rPr>
          <w:rFonts w:ascii="Arial" w:hAnsi="Arial" w:cs="Arial"/>
          <w:b/>
          <w:color w:val="1F497D"/>
          <w:sz w:val="32"/>
          <w:szCs w:val="32"/>
        </w:rPr>
      </w:pPr>
      <w:r w:rsidRPr="00376F74">
        <w:rPr>
          <w:rFonts w:ascii="Arial" w:hAnsi="Arial" w:cs="Arial"/>
          <w:b/>
          <w:color w:val="1F497D"/>
          <w:sz w:val="32"/>
          <w:szCs w:val="32"/>
        </w:rPr>
        <w:t>Provide accessible advice and information to enable people to understand and make informed choices</w:t>
      </w:r>
    </w:p>
    <w:p w:rsidR="006B6F2A" w:rsidRDefault="001977F8" w:rsidP="00F44DD1">
      <w:pPr>
        <w:rPr>
          <w:rFonts w:ascii="Arial" w:hAnsi="Arial" w:cs="Arial"/>
          <w:sz w:val="28"/>
          <w:szCs w:val="28"/>
        </w:rPr>
      </w:pPr>
      <w:r>
        <w:rPr>
          <w:noProof/>
          <w:lang w:eastAsia="en-GB"/>
        </w:rPr>
        <w:drawing>
          <wp:anchor distT="0" distB="0" distL="114300" distR="114300" simplePos="0" relativeHeight="251705856" behindDoc="0" locked="0" layoutInCell="1" allowOverlap="1">
            <wp:simplePos x="914400" y="2238375"/>
            <wp:positionH relativeFrom="column">
              <wp:align>left</wp:align>
            </wp:positionH>
            <wp:positionV relativeFrom="paragraph">
              <wp:align>top</wp:align>
            </wp:positionV>
            <wp:extent cx="2943225" cy="1962150"/>
            <wp:effectExtent l="0" t="0" r="9525" b="0"/>
            <wp:wrapSquare wrapText="bothSides"/>
            <wp:docPr id="9" name="Picture 9" descr="Geraldine collecting her award on September 4th at the Royal Lancaster Hotel in Lon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raldine collecting her award on September 4th at the Royal Lancaster Hotel in Londo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43225" cy="1962150"/>
                    </a:xfrm>
                    <a:prstGeom prst="rect">
                      <a:avLst/>
                    </a:prstGeom>
                    <a:noFill/>
                    <a:ln>
                      <a:noFill/>
                    </a:ln>
                  </pic:spPr>
                </pic:pic>
              </a:graphicData>
            </a:graphic>
          </wp:anchor>
        </w:drawing>
      </w:r>
      <w:r w:rsidR="006B6F2A">
        <w:rPr>
          <w:rFonts w:ascii="Arial" w:hAnsi="Arial" w:cs="Arial"/>
          <w:sz w:val="28"/>
          <w:szCs w:val="28"/>
        </w:rPr>
        <w:t xml:space="preserve">A paediatric nurse was named a winner at the 2018 WellChild Awards in London.  </w:t>
      </w:r>
    </w:p>
    <w:p w:rsidR="006B6F2A" w:rsidRDefault="006B6F2A" w:rsidP="00F44DD1">
      <w:pPr>
        <w:spacing w:after="0"/>
        <w:rPr>
          <w:rFonts w:ascii="Arial" w:hAnsi="Arial" w:cs="Arial"/>
          <w:sz w:val="28"/>
          <w:szCs w:val="28"/>
        </w:rPr>
      </w:pPr>
      <w:r>
        <w:rPr>
          <w:rFonts w:ascii="Arial" w:hAnsi="Arial" w:cs="Arial"/>
          <w:sz w:val="28"/>
          <w:szCs w:val="28"/>
        </w:rPr>
        <w:t>Geraldine Phillips was chosen from hundreds of nominations across the UK as</w:t>
      </w:r>
      <w:r w:rsidR="00F44DD1">
        <w:rPr>
          <w:rFonts w:ascii="Arial" w:hAnsi="Arial" w:cs="Arial"/>
          <w:sz w:val="28"/>
          <w:szCs w:val="28"/>
        </w:rPr>
        <w:t xml:space="preserve"> the Most Inspirational Nurse.</w:t>
      </w:r>
    </w:p>
    <w:p w:rsidR="00F44DD1" w:rsidRDefault="00F44DD1" w:rsidP="00F44DD1">
      <w:pPr>
        <w:spacing w:after="0"/>
        <w:rPr>
          <w:rFonts w:ascii="Arial" w:hAnsi="Arial" w:cs="Arial"/>
          <w:sz w:val="28"/>
          <w:szCs w:val="28"/>
        </w:rPr>
      </w:pPr>
    </w:p>
    <w:p w:rsidR="006B6F2A" w:rsidRPr="00890082" w:rsidRDefault="006B6F2A" w:rsidP="00F44DD1">
      <w:pPr>
        <w:spacing w:after="0"/>
        <w:rPr>
          <w:rFonts w:ascii="Arial" w:hAnsi="Arial" w:cs="Arial"/>
          <w:sz w:val="20"/>
          <w:szCs w:val="20"/>
        </w:rPr>
      </w:pPr>
      <w:r w:rsidRPr="00890082">
        <w:rPr>
          <w:rFonts w:ascii="Arial" w:hAnsi="Arial" w:cs="Arial"/>
          <w:b/>
          <w:color w:val="333333"/>
          <w:sz w:val="20"/>
          <w:szCs w:val="20"/>
        </w:rPr>
        <w:t>Geraldine collecting her award in London</w:t>
      </w:r>
    </w:p>
    <w:p w:rsidR="00F44DD1" w:rsidRDefault="00F44DD1" w:rsidP="00B3640E">
      <w:pPr>
        <w:spacing w:after="0"/>
        <w:rPr>
          <w:rFonts w:ascii="Arial" w:hAnsi="Arial" w:cs="Arial"/>
          <w:sz w:val="28"/>
          <w:szCs w:val="28"/>
        </w:rPr>
      </w:pPr>
    </w:p>
    <w:p w:rsidR="00890082" w:rsidRDefault="006B6F2A" w:rsidP="009E2200">
      <w:pPr>
        <w:spacing w:after="0"/>
        <w:rPr>
          <w:rFonts w:ascii="Arial" w:hAnsi="Arial" w:cs="Arial"/>
          <w:sz w:val="28"/>
          <w:szCs w:val="28"/>
        </w:rPr>
      </w:pPr>
      <w:r>
        <w:rPr>
          <w:rFonts w:ascii="Arial" w:hAnsi="Arial" w:cs="Arial"/>
          <w:sz w:val="28"/>
          <w:szCs w:val="28"/>
        </w:rPr>
        <w:t xml:space="preserve">Geraldine has worked as a paediatric diabetes specialist nurse within the department of </w:t>
      </w:r>
      <w:r w:rsidR="00890082">
        <w:rPr>
          <w:rFonts w:ascii="Arial" w:hAnsi="Arial" w:cs="Arial"/>
          <w:sz w:val="28"/>
          <w:szCs w:val="28"/>
        </w:rPr>
        <w:t xml:space="preserve">child health at Morriston Hospital for more than two decades.  Geraldine began in post as a single-handed nurse covering a large clinic population.  She quickly helped establish a support group for families, including organising and participating in an annual activities weekend </w:t>
      </w:r>
      <w:r w:rsidR="00B3640E">
        <w:rPr>
          <w:rFonts w:ascii="Arial" w:hAnsi="Arial" w:cs="Arial"/>
          <w:sz w:val="28"/>
          <w:szCs w:val="28"/>
        </w:rPr>
        <w:t>at an outdoor pursuits centre.</w:t>
      </w:r>
    </w:p>
    <w:p w:rsidR="00B3640E" w:rsidRDefault="00B3640E" w:rsidP="009E2200">
      <w:pPr>
        <w:spacing w:after="0"/>
        <w:rPr>
          <w:rFonts w:ascii="Arial" w:hAnsi="Arial" w:cs="Arial"/>
          <w:sz w:val="28"/>
          <w:szCs w:val="28"/>
        </w:rPr>
      </w:pPr>
    </w:p>
    <w:p w:rsidR="006B6F2A" w:rsidRDefault="00890082" w:rsidP="009E2200">
      <w:pPr>
        <w:spacing w:after="0"/>
        <w:rPr>
          <w:rFonts w:ascii="Arial" w:hAnsi="Arial" w:cs="Arial"/>
          <w:sz w:val="28"/>
          <w:szCs w:val="28"/>
        </w:rPr>
      </w:pPr>
      <w:r>
        <w:rPr>
          <w:rFonts w:ascii="Arial" w:hAnsi="Arial" w:cs="Arial"/>
          <w:sz w:val="28"/>
          <w:szCs w:val="28"/>
        </w:rPr>
        <w:t>The residential weekend is an innovative service in Wales that helps children meet other young people with diabetes, learn new skills and develop c</w:t>
      </w:r>
      <w:r w:rsidR="008839FF">
        <w:rPr>
          <w:rFonts w:ascii="Arial" w:hAnsi="Arial" w:cs="Arial"/>
          <w:sz w:val="28"/>
          <w:szCs w:val="28"/>
        </w:rPr>
        <w:t>onfidence and independence</w:t>
      </w:r>
      <w:r>
        <w:rPr>
          <w:rFonts w:ascii="Arial" w:hAnsi="Arial" w:cs="Arial"/>
          <w:sz w:val="28"/>
          <w:szCs w:val="28"/>
        </w:rPr>
        <w:t>.</w:t>
      </w:r>
    </w:p>
    <w:p w:rsidR="008839FF" w:rsidRDefault="008839FF" w:rsidP="008839FF">
      <w:pPr>
        <w:spacing w:after="0"/>
        <w:rPr>
          <w:rFonts w:ascii="Arial" w:hAnsi="Arial" w:cs="Arial"/>
          <w:sz w:val="28"/>
          <w:szCs w:val="28"/>
        </w:rPr>
      </w:pPr>
    </w:p>
    <w:p w:rsidR="008A680D" w:rsidRDefault="008B70AB" w:rsidP="009E2200">
      <w:pPr>
        <w:spacing w:after="0"/>
        <w:rPr>
          <w:rFonts w:ascii="Arial" w:hAnsi="Arial" w:cs="Arial"/>
          <w:sz w:val="28"/>
          <w:szCs w:val="28"/>
        </w:rPr>
      </w:pPr>
      <w:r w:rsidRPr="008B70AB">
        <w:rPr>
          <w:rFonts w:ascii="Arial" w:hAnsi="Arial" w:cs="Arial"/>
          <w:noProof/>
          <w:lang w:eastAsia="en-GB"/>
        </w:rPr>
        <w:drawing>
          <wp:anchor distT="0" distB="0" distL="114300" distR="114300" simplePos="0" relativeHeight="251700736" behindDoc="0" locked="0" layoutInCell="1" allowOverlap="1">
            <wp:simplePos x="914400" y="2238375"/>
            <wp:positionH relativeFrom="column">
              <wp:align>left</wp:align>
            </wp:positionH>
            <wp:positionV relativeFrom="paragraph">
              <wp:align>top</wp:align>
            </wp:positionV>
            <wp:extent cx="2762250" cy="1990725"/>
            <wp:effectExtent l="0" t="0" r="0" b="9525"/>
            <wp:wrapSquare wrapText="bothSides"/>
            <wp:docPr id="35" name="Picture 35" descr="C:\Users\Ja002549\Desktop\Pr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002549\Desktop\Prid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62250" cy="1990725"/>
                    </a:xfrm>
                    <a:prstGeom prst="rect">
                      <a:avLst/>
                    </a:prstGeom>
                    <a:noFill/>
                    <a:ln>
                      <a:noFill/>
                    </a:ln>
                  </pic:spPr>
                </pic:pic>
              </a:graphicData>
            </a:graphic>
          </wp:anchor>
        </w:drawing>
      </w:r>
      <w:r w:rsidR="00A54CC4">
        <w:rPr>
          <w:rFonts w:ascii="Arial" w:hAnsi="Arial" w:cs="Arial"/>
          <w:sz w:val="28"/>
          <w:szCs w:val="28"/>
        </w:rPr>
        <w:t>The Wales Fertility Institute</w:t>
      </w:r>
      <w:r w:rsidR="00A54CC4" w:rsidRPr="00A54CC4">
        <w:rPr>
          <w:rFonts w:ascii="Arial" w:hAnsi="Arial" w:cs="Arial"/>
          <w:sz w:val="28"/>
          <w:szCs w:val="28"/>
        </w:rPr>
        <w:t xml:space="preserve"> worked on the Pride Cymru stall to promote awareness of IVF s</w:t>
      </w:r>
      <w:r w:rsidR="00A54CC4">
        <w:rPr>
          <w:rFonts w:ascii="Arial" w:hAnsi="Arial" w:cs="Arial"/>
          <w:sz w:val="28"/>
          <w:szCs w:val="28"/>
        </w:rPr>
        <w:t xml:space="preserve">ervices to the LGBT+ community.  </w:t>
      </w:r>
      <w:r w:rsidR="00A54CC4" w:rsidRPr="00A54CC4">
        <w:rPr>
          <w:rFonts w:ascii="Arial" w:hAnsi="Arial" w:cs="Arial"/>
          <w:sz w:val="28"/>
          <w:szCs w:val="28"/>
        </w:rPr>
        <w:t>This was an i</w:t>
      </w:r>
      <w:r w:rsidR="008839FF">
        <w:rPr>
          <w:rFonts w:ascii="Arial" w:hAnsi="Arial" w:cs="Arial"/>
          <w:sz w:val="28"/>
          <w:szCs w:val="28"/>
        </w:rPr>
        <w:t>mportant message to get across on the year marking</w:t>
      </w:r>
      <w:r w:rsidR="00A54CC4" w:rsidRPr="00A54CC4">
        <w:rPr>
          <w:rFonts w:ascii="Arial" w:hAnsi="Arial" w:cs="Arial"/>
          <w:sz w:val="28"/>
          <w:szCs w:val="28"/>
        </w:rPr>
        <w:t xml:space="preserve"> the 40th anniversary of the first baby born through IVF.</w:t>
      </w:r>
    </w:p>
    <w:p w:rsidR="00D0303A" w:rsidRDefault="00D0303A" w:rsidP="00D07C20">
      <w:pPr>
        <w:spacing w:after="0" w:line="240" w:lineRule="auto"/>
        <w:rPr>
          <w:rFonts w:ascii="Arial" w:hAnsi="Arial" w:cs="Arial"/>
          <w:sz w:val="28"/>
          <w:szCs w:val="28"/>
        </w:rPr>
      </w:pPr>
    </w:p>
    <w:p w:rsidR="009E2200" w:rsidRDefault="009E2200">
      <w:pPr>
        <w:spacing w:after="0" w:line="240" w:lineRule="auto"/>
        <w:rPr>
          <w:rFonts w:ascii="Arial" w:hAnsi="Arial" w:cs="Arial"/>
          <w:sz w:val="28"/>
          <w:szCs w:val="28"/>
        </w:rPr>
      </w:pPr>
      <w:r>
        <w:rPr>
          <w:rFonts w:ascii="Arial" w:hAnsi="Arial" w:cs="Arial"/>
          <w:sz w:val="28"/>
          <w:szCs w:val="28"/>
        </w:rPr>
        <w:br w:type="page"/>
      </w:r>
    </w:p>
    <w:p w:rsidR="009E2200" w:rsidRDefault="009E2200" w:rsidP="00D07C20">
      <w:pPr>
        <w:spacing w:after="0" w:line="240" w:lineRule="auto"/>
        <w:rPr>
          <w:rFonts w:ascii="Arial" w:hAnsi="Arial" w:cs="Arial"/>
          <w:sz w:val="28"/>
          <w:szCs w:val="28"/>
        </w:rPr>
      </w:pPr>
    </w:p>
    <w:p w:rsidR="00105B04" w:rsidRDefault="006E78B3" w:rsidP="00D07C20">
      <w:pPr>
        <w:spacing w:after="0" w:line="240" w:lineRule="auto"/>
        <w:rPr>
          <w:rFonts w:ascii="Arial" w:hAnsi="Arial" w:cs="Arial"/>
          <w:b/>
          <w:color w:val="1F497D"/>
          <w:sz w:val="36"/>
          <w:szCs w:val="36"/>
        </w:rPr>
      </w:pPr>
      <w:r w:rsidRPr="00105B04">
        <w:rPr>
          <w:rFonts w:ascii="Arial" w:hAnsi="Arial" w:cs="Arial"/>
          <w:b/>
          <w:color w:val="1F497D"/>
          <w:sz w:val="36"/>
          <w:szCs w:val="36"/>
        </w:rPr>
        <w:t>Equality Objective</w:t>
      </w:r>
      <w:r w:rsidR="00105B04">
        <w:rPr>
          <w:rFonts w:ascii="Arial" w:hAnsi="Arial" w:cs="Arial"/>
          <w:b/>
          <w:color w:val="1F497D"/>
          <w:sz w:val="36"/>
          <w:szCs w:val="36"/>
        </w:rPr>
        <w:t xml:space="preserve"> 3</w:t>
      </w:r>
    </w:p>
    <w:p w:rsidR="00105B04" w:rsidRPr="00105B04" w:rsidRDefault="00105B04" w:rsidP="00D07C20">
      <w:pPr>
        <w:spacing w:after="0" w:line="240" w:lineRule="auto"/>
        <w:rPr>
          <w:rFonts w:ascii="Arial" w:hAnsi="Arial" w:cs="Arial"/>
          <w:sz w:val="28"/>
          <w:szCs w:val="28"/>
        </w:rPr>
      </w:pPr>
    </w:p>
    <w:p w:rsidR="00486918" w:rsidRDefault="00712A19" w:rsidP="009E39C1">
      <w:pPr>
        <w:spacing w:after="360"/>
        <w:rPr>
          <w:rFonts w:ascii="Arial" w:hAnsi="Arial" w:cs="Arial"/>
          <w:b/>
          <w:color w:val="1F497D"/>
          <w:sz w:val="32"/>
          <w:szCs w:val="32"/>
        </w:rPr>
      </w:pPr>
      <w:r w:rsidRPr="000F27EE">
        <w:rPr>
          <w:rFonts w:ascii="Arial" w:hAnsi="Arial" w:cs="Arial"/>
          <w:b/>
          <w:color w:val="1F497D"/>
          <w:sz w:val="32"/>
          <w:szCs w:val="32"/>
        </w:rPr>
        <w:t>Communicate with patients, families and carers according to their individual needs</w:t>
      </w:r>
    </w:p>
    <w:p w:rsidR="00AE08D6" w:rsidRDefault="00AE08D6" w:rsidP="00EE31D4">
      <w:pPr>
        <w:spacing w:after="0"/>
        <w:rPr>
          <w:rFonts w:ascii="Arial" w:hAnsi="Arial" w:cs="Arial"/>
          <w:sz w:val="28"/>
          <w:szCs w:val="28"/>
        </w:rPr>
      </w:pPr>
      <w:r w:rsidRPr="00AE08D6">
        <w:rPr>
          <w:rFonts w:ascii="Arial" w:hAnsi="Arial" w:cs="Arial"/>
          <w:sz w:val="28"/>
          <w:szCs w:val="28"/>
        </w:rPr>
        <w:t xml:space="preserve">The Health Board recognises </w:t>
      </w:r>
      <w:r>
        <w:rPr>
          <w:rFonts w:ascii="Arial" w:hAnsi="Arial" w:cs="Arial"/>
          <w:sz w:val="28"/>
          <w:szCs w:val="28"/>
        </w:rPr>
        <w:t>the importance of patients, service users and families being able to receive safe and responsive quality services in a language of their choice.</w:t>
      </w:r>
    </w:p>
    <w:p w:rsidR="00EE31D4" w:rsidRDefault="00EE31D4" w:rsidP="00EE31D4">
      <w:pPr>
        <w:spacing w:after="0"/>
        <w:rPr>
          <w:rFonts w:ascii="Arial" w:hAnsi="Arial" w:cs="Arial"/>
          <w:sz w:val="28"/>
          <w:szCs w:val="28"/>
        </w:rPr>
      </w:pPr>
    </w:p>
    <w:p w:rsidR="00CB40EF" w:rsidRDefault="00AE08D6" w:rsidP="00EE31D4">
      <w:pPr>
        <w:spacing w:after="0"/>
        <w:rPr>
          <w:rFonts w:ascii="Arial" w:hAnsi="Arial" w:cs="Arial"/>
          <w:sz w:val="28"/>
          <w:szCs w:val="28"/>
        </w:rPr>
      </w:pPr>
      <w:r>
        <w:rPr>
          <w:rFonts w:ascii="Arial" w:hAnsi="Arial" w:cs="Arial"/>
          <w:noProof/>
          <w:lang w:eastAsia="en-GB"/>
        </w:rPr>
        <w:drawing>
          <wp:anchor distT="0" distB="0" distL="114300" distR="114300" simplePos="0" relativeHeight="251709952" behindDoc="0" locked="0" layoutInCell="1" allowOverlap="1">
            <wp:simplePos x="914400" y="5648325"/>
            <wp:positionH relativeFrom="column">
              <wp:align>left</wp:align>
            </wp:positionH>
            <wp:positionV relativeFrom="paragraph">
              <wp:align>top</wp:align>
            </wp:positionV>
            <wp:extent cx="1574839" cy="1047750"/>
            <wp:effectExtent l="0" t="0" r="6350" b="0"/>
            <wp:wrapSquare wrapText="bothSides"/>
            <wp:docPr id="20" name="Picture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74839" cy="1047750"/>
                    </a:xfrm>
                    <a:prstGeom prst="rect">
                      <a:avLst/>
                    </a:prstGeom>
                    <a:noFill/>
                    <a:ln>
                      <a:noFill/>
                    </a:ln>
                  </pic:spPr>
                </pic:pic>
              </a:graphicData>
            </a:graphic>
          </wp:anchor>
        </w:drawing>
      </w:r>
      <w:r w:rsidR="003E220E">
        <w:rPr>
          <w:rFonts w:ascii="Arial" w:hAnsi="Arial" w:cs="Arial"/>
          <w:sz w:val="28"/>
          <w:szCs w:val="28"/>
        </w:rPr>
        <w:t>Attention has largely been focused on the new Welsh Language Standards during 2018 as described in our 2018/2019 Annual Report.  An action plan has been produced to facilitate delivery and compliance with the standards.</w:t>
      </w:r>
    </w:p>
    <w:p w:rsidR="00EE31D4" w:rsidRDefault="00EE31D4" w:rsidP="00EE31D4">
      <w:pPr>
        <w:spacing w:after="0"/>
        <w:rPr>
          <w:rFonts w:ascii="Arial" w:hAnsi="Arial" w:cs="Arial"/>
          <w:sz w:val="28"/>
          <w:szCs w:val="28"/>
        </w:rPr>
      </w:pPr>
    </w:p>
    <w:p w:rsidR="00AE08D6" w:rsidRDefault="00CB40EF" w:rsidP="00EE31D4">
      <w:pPr>
        <w:spacing w:after="0"/>
        <w:rPr>
          <w:rFonts w:ascii="Arial" w:hAnsi="Arial" w:cs="Arial"/>
          <w:sz w:val="28"/>
          <w:szCs w:val="28"/>
        </w:rPr>
      </w:pPr>
      <w:r>
        <w:rPr>
          <w:rFonts w:ascii="Arial" w:hAnsi="Arial" w:cs="Arial"/>
          <w:sz w:val="28"/>
          <w:szCs w:val="28"/>
        </w:rPr>
        <w:t>The Health Board has continued to improve its existing offer as demonstrated by the achievements below:</w:t>
      </w:r>
    </w:p>
    <w:p w:rsidR="00EE31D4" w:rsidRDefault="00EE31D4" w:rsidP="00EE31D4">
      <w:pPr>
        <w:spacing w:after="0"/>
        <w:rPr>
          <w:rFonts w:ascii="Arial" w:hAnsi="Arial" w:cs="Arial"/>
          <w:sz w:val="28"/>
          <w:szCs w:val="28"/>
        </w:rPr>
      </w:pPr>
    </w:p>
    <w:p w:rsidR="00CB40EF" w:rsidRDefault="00CB40EF" w:rsidP="00EE31D4">
      <w:pPr>
        <w:pStyle w:val="ListParagraph"/>
        <w:numPr>
          <w:ilvl w:val="0"/>
          <w:numId w:val="18"/>
        </w:numPr>
        <w:spacing w:line="276" w:lineRule="auto"/>
        <w:rPr>
          <w:rFonts w:ascii="Arial" w:hAnsi="Arial" w:cs="Arial"/>
          <w:sz w:val="28"/>
          <w:szCs w:val="28"/>
        </w:rPr>
      </w:pPr>
      <w:r>
        <w:rPr>
          <w:rFonts w:ascii="Arial" w:hAnsi="Arial" w:cs="Arial"/>
          <w:sz w:val="28"/>
          <w:szCs w:val="28"/>
        </w:rPr>
        <w:t>ABMUHB ensure that Welsh language considerations are included in the commissioning and contracting of services;</w:t>
      </w:r>
    </w:p>
    <w:p w:rsidR="00EE31D4" w:rsidRDefault="00EE31D4" w:rsidP="00EE31D4">
      <w:pPr>
        <w:pStyle w:val="ListParagraph"/>
        <w:spacing w:line="276" w:lineRule="auto"/>
        <w:ind w:left="360"/>
        <w:rPr>
          <w:rFonts w:ascii="Arial" w:hAnsi="Arial" w:cs="Arial"/>
          <w:sz w:val="28"/>
          <w:szCs w:val="28"/>
        </w:rPr>
      </w:pPr>
    </w:p>
    <w:p w:rsidR="00CB40EF" w:rsidRDefault="00CB40EF" w:rsidP="00EE31D4">
      <w:pPr>
        <w:pStyle w:val="ListParagraph"/>
        <w:numPr>
          <w:ilvl w:val="0"/>
          <w:numId w:val="18"/>
        </w:numPr>
        <w:spacing w:line="276" w:lineRule="auto"/>
        <w:rPr>
          <w:rFonts w:ascii="Arial" w:hAnsi="Arial" w:cs="Arial"/>
          <w:sz w:val="28"/>
          <w:szCs w:val="28"/>
        </w:rPr>
      </w:pPr>
      <w:r>
        <w:rPr>
          <w:rFonts w:ascii="Arial" w:hAnsi="Arial" w:cs="Arial"/>
          <w:sz w:val="28"/>
          <w:szCs w:val="28"/>
        </w:rPr>
        <w:t>The language preferences of all inpatients is collected on admission;</w:t>
      </w:r>
    </w:p>
    <w:p w:rsidR="00EE31D4" w:rsidRDefault="00EE31D4" w:rsidP="00EE31D4">
      <w:pPr>
        <w:pStyle w:val="ListParagraph"/>
        <w:spacing w:line="276" w:lineRule="auto"/>
        <w:ind w:left="360"/>
        <w:rPr>
          <w:rFonts w:ascii="Arial" w:hAnsi="Arial" w:cs="Arial"/>
          <w:sz w:val="28"/>
          <w:szCs w:val="28"/>
        </w:rPr>
      </w:pPr>
    </w:p>
    <w:p w:rsidR="00CB40EF" w:rsidRDefault="009729DD" w:rsidP="00EE31D4">
      <w:pPr>
        <w:pStyle w:val="ListParagraph"/>
        <w:numPr>
          <w:ilvl w:val="0"/>
          <w:numId w:val="18"/>
        </w:numPr>
        <w:spacing w:line="276" w:lineRule="auto"/>
        <w:rPr>
          <w:rFonts w:ascii="Arial" w:hAnsi="Arial" w:cs="Arial"/>
          <w:sz w:val="28"/>
          <w:szCs w:val="28"/>
        </w:rPr>
      </w:pPr>
      <w:r>
        <w:rPr>
          <w:rFonts w:ascii="Arial" w:hAnsi="Arial" w:cs="Arial"/>
          <w:sz w:val="28"/>
          <w:szCs w:val="28"/>
        </w:rPr>
        <w:t>Whilst the staff handbook has always included a section on the Welsh language, it was reviewed in 2018/2019 to reflect the importance of language awareness.</w:t>
      </w:r>
    </w:p>
    <w:p w:rsidR="00EE31D4" w:rsidRPr="00CB40EF" w:rsidRDefault="00EE31D4" w:rsidP="00EE31D4">
      <w:pPr>
        <w:pStyle w:val="ListParagraph"/>
        <w:spacing w:line="276" w:lineRule="auto"/>
        <w:ind w:left="360"/>
        <w:rPr>
          <w:rFonts w:ascii="Arial" w:hAnsi="Arial" w:cs="Arial"/>
          <w:sz w:val="28"/>
          <w:szCs w:val="28"/>
        </w:rPr>
      </w:pPr>
    </w:p>
    <w:p w:rsidR="006E19ED" w:rsidRDefault="006E19ED" w:rsidP="001D6029">
      <w:pPr>
        <w:rPr>
          <w:rFonts w:ascii="Arial" w:hAnsi="Arial" w:cs="Arial"/>
          <w:sz w:val="28"/>
          <w:szCs w:val="28"/>
        </w:rPr>
      </w:pPr>
      <w:r w:rsidRPr="00D645A5">
        <w:rPr>
          <w:rFonts w:ascii="Arial" w:hAnsi="Arial" w:cs="Arial"/>
          <w:sz w:val="28"/>
          <w:szCs w:val="28"/>
        </w:rPr>
        <w:t>We have a Group overseeing the implementation of the All Wales Standards for Communication and Information for People with Sensory Loss across the Health Board.  The Standards set out the level of service delivery that people with sensory loss should expect when they access healthcare.</w:t>
      </w:r>
    </w:p>
    <w:p w:rsidR="00A71511" w:rsidRDefault="00A71511" w:rsidP="001D6029">
      <w:pPr>
        <w:rPr>
          <w:rFonts w:ascii="Arial" w:hAnsi="Arial" w:cs="Arial"/>
          <w:sz w:val="28"/>
          <w:szCs w:val="28"/>
        </w:rPr>
      </w:pPr>
    </w:p>
    <w:p w:rsidR="00A71511" w:rsidRPr="00D645A5" w:rsidRDefault="00A71511" w:rsidP="001D6029">
      <w:pPr>
        <w:rPr>
          <w:rFonts w:ascii="Arial" w:hAnsi="Arial" w:cs="Arial"/>
          <w:sz w:val="28"/>
          <w:szCs w:val="28"/>
        </w:rPr>
      </w:pPr>
      <w:r>
        <w:rPr>
          <w:rFonts w:ascii="Arial" w:hAnsi="Arial" w:cs="Arial"/>
          <w:noProof/>
          <w:lang w:eastAsia="en-GB"/>
        </w:rPr>
        <w:lastRenderedPageBreak/>
        <w:drawing>
          <wp:anchor distT="0" distB="0" distL="114300" distR="114300" simplePos="0" relativeHeight="251710976" behindDoc="0" locked="0" layoutInCell="1" allowOverlap="1">
            <wp:simplePos x="914400" y="2581275"/>
            <wp:positionH relativeFrom="column">
              <wp:align>left</wp:align>
            </wp:positionH>
            <wp:positionV relativeFrom="paragraph">
              <wp:align>top</wp:align>
            </wp:positionV>
            <wp:extent cx="2692400" cy="2019300"/>
            <wp:effectExtent l="0" t="0" r="0" b="0"/>
            <wp:wrapSquare wrapText="bothSides"/>
            <wp:docPr id="2" name="Picture 2" descr="Rhian Grounds pictured with Coming Home to Autism, which she has co-authored with Tara Lenis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hian Grounds pictured with Coming Home to Autism, which she has co-authored with Tara Leniston"/>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92400" cy="2019300"/>
                    </a:xfrm>
                    <a:prstGeom prst="rect">
                      <a:avLst/>
                    </a:prstGeom>
                    <a:noFill/>
                    <a:ln>
                      <a:noFill/>
                    </a:ln>
                  </pic:spPr>
                </pic:pic>
              </a:graphicData>
            </a:graphic>
          </wp:anchor>
        </w:drawing>
      </w:r>
      <w:r>
        <w:rPr>
          <w:rFonts w:ascii="Arial" w:hAnsi="Arial" w:cs="Arial"/>
          <w:sz w:val="28"/>
          <w:szCs w:val="28"/>
        </w:rPr>
        <w:t>A speech and language therapist from Swansea has teamed up with a mum to offer advice and coping strategies based on their years of first-hand experience.  The book called ‘Coming Home to Autism’ provides a down-to-earth guide for parents who need support to communicate with their child and help them take part in and complete the daily tasks most people take for granted.</w:t>
      </w:r>
      <w:r w:rsidR="003237A8">
        <w:rPr>
          <w:rFonts w:ascii="Arial" w:hAnsi="Arial" w:cs="Arial"/>
          <w:sz w:val="28"/>
          <w:szCs w:val="28"/>
        </w:rPr>
        <w:t xml:space="preserve">  Rhian Grounds, pictured above, explained that ‘A lot of books were from a professional or parental approach, we wanted both voices to offer practical advice.’</w:t>
      </w:r>
    </w:p>
    <w:p w:rsidR="00750339" w:rsidRDefault="00750339">
      <w:pPr>
        <w:spacing w:after="0" w:line="240" w:lineRule="auto"/>
        <w:rPr>
          <w:rFonts w:ascii="Arial" w:hAnsi="Arial" w:cs="Arial"/>
          <w:sz w:val="28"/>
          <w:szCs w:val="28"/>
        </w:rPr>
      </w:pPr>
    </w:p>
    <w:p w:rsidR="00946753" w:rsidRDefault="00946753">
      <w:pPr>
        <w:spacing w:after="0" w:line="240" w:lineRule="auto"/>
        <w:rPr>
          <w:rFonts w:ascii="Arial" w:hAnsi="Arial" w:cs="Arial"/>
          <w:sz w:val="28"/>
          <w:szCs w:val="28"/>
        </w:rPr>
      </w:pPr>
    </w:p>
    <w:p w:rsidR="00D01FC5" w:rsidRDefault="006E78B3" w:rsidP="00D07C20">
      <w:pPr>
        <w:spacing w:after="0" w:line="240" w:lineRule="auto"/>
        <w:rPr>
          <w:rFonts w:ascii="Arial" w:hAnsi="Arial" w:cs="Arial"/>
          <w:b/>
          <w:color w:val="1F497D"/>
          <w:sz w:val="36"/>
          <w:szCs w:val="36"/>
        </w:rPr>
      </w:pPr>
      <w:r w:rsidRPr="00D01FC5">
        <w:rPr>
          <w:rFonts w:ascii="Arial" w:hAnsi="Arial" w:cs="Arial"/>
          <w:b/>
          <w:color w:val="1F497D"/>
          <w:sz w:val="36"/>
          <w:szCs w:val="36"/>
        </w:rPr>
        <w:t>Equality Objective</w:t>
      </w:r>
      <w:r w:rsidR="00D01FC5">
        <w:rPr>
          <w:rFonts w:ascii="Arial" w:hAnsi="Arial" w:cs="Arial"/>
          <w:b/>
          <w:color w:val="1F497D"/>
          <w:sz w:val="36"/>
          <w:szCs w:val="36"/>
        </w:rPr>
        <w:t xml:space="preserve"> 4</w:t>
      </w:r>
    </w:p>
    <w:p w:rsidR="00D01FC5" w:rsidRPr="00D01FC5" w:rsidRDefault="00D01FC5" w:rsidP="00D07C20">
      <w:pPr>
        <w:spacing w:after="0" w:line="240" w:lineRule="auto"/>
        <w:rPr>
          <w:rFonts w:ascii="Arial" w:hAnsi="Arial" w:cs="Arial"/>
          <w:sz w:val="28"/>
          <w:szCs w:val="28"/>
        </w:rPr>
      </w:pPr>
    </w:p>
    <w:p w:rsidR="00486918" w:rsidRDefault="006E78B3" w:rsidP="00555CEB">
      <w:pPr>
        <w:spacing w:after="360"/>
        <w:rPr>
          <w:rFonts w:ascii="Arial" w:hAnsi="Arial" w:cs="Arial"/>
          <w:b/>
          <w:color w:val="1F497D"/>
          <w:sz w:val="32"/>
          <w:szCs w:val="32"/>
        </w:rPr>
      </w:pPr>
      <w:r w:rsidRPr="00376F74">
        <w:rPr>
          <w:rFonts w:ascii="Arial" w:hAnsi="Arial" w:cs="Arial"/>
          <w:b/>
          <w:color w:val="1F497D"/>
          <w:sz w:val="32"/>
          <w:szCs w:val="32"/>
        </w:rPr>
        <w:t>W</w:t>
      </w:r>
      <w:r w:rsidR="00963F34" w:rsidRPr="00376F74">
        <w:rPr>
          <w:rFonts w:ascii="Arial" w:hAnsi="Arial" w:cs="Arial"/>
          <w:b/>
          <w:color w:val="1F497D"/>
          <w:sz w:val="32"/>
          <w:szCs w:val="32"/>
        </w:rPr>
        <w:t>ork</w:t>
      </w:r>
      <w:r w:rsidRPr="00376F74">
        <w:rPr>
          <w:rFonts w:ascii="Arial" w:hAnsi="Arial" w:cs="Arial"/>
          <w:b/>
          <w:color w:val="1F497D"/>
          <w:sz w:val="32"/>
          <w:szCs w:val="32"/>
        </w:rPr>
        <w:t xml:space="preserve"> with partners </w:t>
      </w:r>
      <w:r w:rsidR="00963F34" w:rsidRPr="00376F74">
        <w:rPr>
          <w:rFonts w:ascii="Arial" w:hAnsi="Arial" w:cs="Arial"/>
          <w:b/>
          <w:color w:val="1F497D"/>
          <w:sz w:val="32"/>
          <w:szCs w:val="32"/>
        </w:rPr>
        <w:t xml:space="preserve">to </w:t>
      </w:r>
      <w:r w:rsidRPr="00376F74">
        <w:rPr>
          <w:rFonts w:ascii="Arial" w:hAnsi="Arial" w:cs="Arial"/>
          <w:b/>
          <w:color w:val="1F497D"/>
          <w:sz w:val="32"/>
          <w:szCs w:val="32"/>
        </w:rPr>
        <w:t>promote mental</w:t>
      </w:r>
      <w:r w:rsidR="00DF0461">
        <w:rPr>
          <w:rFonts w:ascii="Arial" w:hAnsi="Arial" w:cs="Arial"/>
          <w:b/>
          <w:color w:val="1F497D"/>
          <w:sz w:val="32"/>
          <w:szCs w:val="32"/>
        </w:rPr>
        <w:t xml:space="preserve"> well</w:t>
      </w:r>
      <w:r w:rsidR="00963F34" w:rsidRPr="00376F74">
        <w:rPr>
          <w:rFonts w:ascii="Arial" w:hAnsi="Arial" w:cs="Arial"/>
          <w:b/>
          <w:color w:val="1F497D"/>
          <w:sz w:val="32"/>
          <w:szCs w:val="32"/>
        </w:rPr>
        <w:t>being</w:t>
      </w:r>
      <w:r w:rsidRPr="00376F74">
        <w:rPr>
          <w:rFonts w:ascii="Arial" w:hAnsi="Arial" w:cs="Arial"/>
          <w:b/>
          <w:color w:val="1F497D"/>
          <w:sz w:val="32"/>
          <w:szCs w:val="32"/>
        </w:rPr>
        <w:t xml:space="preserve"> and improve access to mental health services for people who are most in need of support</w:t>
      </w:r>
    </w:p>
    <w:p w:rsidR="00946753" w:rsidRDefault="0095087D" w:rsidP="00946753">
      <w:pPr>
        <w:spacing w:after="0"/>
        <w:rPr>
          <w:rFonts w:ascii="Arial" w:hAnsi="Arial" w:cs="Arial"/>
          <w:sz w:val="28"/>
          <w:szCs w:val="28"/>
        </w:rPr>
      </w:pPr>
      <w:r>
        <w:rPr>
          <w:rFonts w:ascii="Arial" w:hAnsi="Arial" w:cs="Arial"/>
          <w:sz w:val="28"/>
          <w:szCs w:val="28"/>
        </w:rPr>
        <w:t xml:space="preserve">The Strategic Framework for Adult Mental Health was developed with stakeholders and service users.  </w:t>
      </w:r>
      <w:r w:rsidR="00073711" w:rsidRPr="00073711">
        <w:rPr>
          <w:rFonts w:ascii="Arial" w:hAnsi="Arial" w:cs="Arial"/>
          <w:sz w:val="28"/>
          <w:szCs w:val="28"/>
        </w:rPr>
        <w:t>During</w:t>
      </w:r>
      <w:r w:rsidR="00073711">
        <w:rPr>
          <w:rFonts w:ascii="Arial" w:hAnsi="Arial" w:cs="Arial"/>
          <w:sz w:val="28"/>
          <w:szCs w:val="28"/>
        </w:rPr>
        <w:t xml:space="preserve"> 2018</w:t>
      </w:r>
      <w:r w:rsidR="00C24E71">
        <w:rPr>
          <w:rFonts w:ascii="Arial" w:hAnsi="Arial" w:cs="Arial"/>
          <w:sz w:val="28"/>
          <w:szCs w:val="28"/>
        </w:rPr>
        <w:t>,</w:t>
      </w:r>
      <w:r w:rsidR="00073711">
        <w:rPr>
          <w:rFonts w:ascii="Arial" w:hAnsi="Arial" w:cs="Arial"/>
          <w:sz w:val="28"/>
          <w:szCs w:val="28"/>
        </w:rPr>
        <w:t xml:space="preserve"> the Strategic Fr</w:t>
      </w:r>
      <w:r>
        <w:rPr>
          <w:rFonts w:ascii="Arial" w:hAnsi="Arial" w:cs="Arial"/>
          <w:sz w:val="28"/>
          <w:szCs w:val="28"/>
        </w:rPr>
        <w:t xml:space="preserve">amework </w:t>
      </w:r>
      <w:r w:rsidR="00073711">
        <w:rPr>
          <w:rFonts w:ascii="Arial" w:hAnsi="Arial" w:cs="Arial"/>
          <w:sz w:val="28"/>
          <w:szCs w:val="28"/>
        </w:rPr>
        <w:t xml:space="preserve">has been further revised to include </w:t>
      </w:r>
      <w:r w:rsidR="00C24E71">
        <w:rPr>
          <w:rFonts w:ascii="Arial" w:hAnsi="Arial" w:cs="Arial"/>
          <w:sz w:val="28"/>
          <w:szCs w:val="28"/>
        </w:rPr>
        <w:t xml:space="preserve">the </w:t>
      </w:r>
      <w:r w:rsidR="00073711">
        <w:rPr>
          <w:rFonts w:ascii="Arial" w:hAnsi="Arial" w:cs="Arial"/>
          <w:sz w:val="28"/>
          <w:szCs w:val="28"/>
        </w:rPr>
        <w:t>findings of a report commissioned by Western Bay on unmet me</w:t>
      </w:r>
      <w:r w:rsidR="00946753">
        <w:rPr>
          <w:rFonts w:ascii="Arial" w:hAnsi="Arial" w:cs="Arial"/>
          <w:sz w:val="28"/>
          <w:szCs w:val="28"/>
        </w:rPr>
        <w:t>ntal health needs in our area.</w:t>
      </w:r>
    </w:p>
    <w:p w:rsidR="00946753" w:rsidRDefault="00946753" w:rsidP="00946753">
      <w:pPr>
        <w:spacing w:after="0"/>
        <w:rPr>
          <w:rFonts w:ascii="Arial" w:hAnsi="Arial" w:cs="Arial"/>
          <w:sz w:val="28"/>
          <w:szCs w:val="28"/>
        </w:rPr>
      </w:pPr>
    </w:p>
    <w:p w:rsidR="00073711" w:rsidRDefault="0095087D" w:rsidP="00946753">
      <w:pPr>
        <w:spacing w:after="0"/>
        <w:rPr>
          <w:rFonts w:ascii="Arial" w:hAnsi="Arial" w:cs="Arial"/>
          <w:sz w:val="28"/>
          <w:szCs w:val="28"/>
        </w:rPr>
      </w:pPr>
      <w:r>
        <w:rPr>
          <w:rFonts w:ascii="Arial" w:hAnsi="Arial" w:cs="Arial"/>
          <w:sz w:val="28"/>
          <w:szCs w:val="28"/>
        </w:rPr>
        <w:t>The Strategic Framework</w:t>
      </w:r>
      <w:r w:rsidR="00C24E71">
        <w:rPr>
          <w:rFonts w:ascii="Arial" w:hAnsi="Arial" w:cs="Arial"/>
          <w:sz w:val="28"/>
          <w:szCs w:val="28"/>
        </w:rPr>
        <w:t xml:space="preserve"> </w:t>
      </w:r>
      <w:r>
        <w:rPr>
          <w:rFonts w:ascii="Arial" w:hAnsi="Arial" w:cs="Arial"/>
          <w:sz w:val="28"/>
          <w:szCs w:val="28"/>
        </w:rPr>
        <w:t>giv</w:t>
      </w:r>
      <w:r w:rsidR="00C24E71">
        <w:rPr>
          <w:rFonts w:ascii="Arial" w:hAnsi="Arial" w:cs="Arial"/>
          <w:sz w:val="28"/>
          <w:szCs w:val="28"/>
        </w:rPr>
        <w:t>es a clear direction for enhancing th</w:t>
      </w:r>
      <w:r w:rsidR="00D53866">
        <w:rPr>
          <w:rFonts w:ascii="Arial" w:hAnsi="Arial" w:cs="Arial"/>
          <w:sz w:val="28"/>
          <w:szCs w:val="28"/>
        </w:rPr>
        <w:t xml:space="preserve">e </w:t>
      </w:r>
      <w:r w:rsidR="00C24E71">
        <w:rPr>
          <w:rFonts w:ascii="Arial" w:hAnsi="Arial" w:cs="Arial"/>
          <w:sz w:val="28"/>
          <w:szCs w:val="28"/>
        </w:rPr>
        <w:t xml:space="preserve">services </w:t>
      </w:r>
      <w:r w:rsidR="00D53866">
        <w:rPr>
          <w:rFonts w:ascii="Arial" w:hAnsi="Arial" w:cs="Arial"/>
          <w:sz w:val="28"/>
          <w:szCs w:val="28"/>
        </w:rPr>
        <w:t xml:space="preserve">available </w:t>
      </w:r>
      <w:r w:rsidR="00C24E71">
        <w:rPr>
          <w:rFonts w:ascii="Arial" w:hAnsi="Arial" w:cs="Arial"/>
          <w:sz w:val="28"/>
          <w:szCs w:val="28"/>
        </w:rPr>
        <w:t xml:space="preserve">across </w:t>
      </w:r>
      <w:r>
        <w:rPr>
          <w:rFonts w:ascii="Arial" w:hAnsi="Arial" w:cs="Arial"/>
          <w:sz w:val="28"/>
          <w:szCs w:val="28"/>
        </w:rPr>
        <w:t xml:space="preserve">health and social care </w:t>
      </w:r>
      <w:r w:rsidR="00D53866">
        <w:rPr>
          <w:rFonts w:ascii="Arial" w:hAnsi="Arial" w:cs="Arial"/>
          <w:sz w:val="28"/>
          <w:szCs w:val="28"/>
        </w:rPr>
        <w:t xml:space="preserve">in order </w:t>
      </w:r>
      <w:r>
        <w:rPr>
          <w:rFonts w:ascii="Arial" w:hAnsi="Arial" w:cs="Arial"/>
          <w:sz w:val="28"/>
          <w:szCs w:val="28"/>
        </w:rPr>
        <w:t>to</w:t>
      </w:r>
      <w:r w:rsidR="00C24E71">
        <w:rPr>
          <w:rFonts w:ascii="Arial" w:hAnsi="Arial" w:cs="Arial"/>
          <w:sz w:val="28"/>
          <w:szCs w:val="28"/>
        </w:rPr>
        <w:t xml:space="preserve"> meet the needs of a wide range of individuals.</w:t>
      </w:r>
      <w:r w:rsidR="00D53866">
        <w:rPr>
          <w:rFonts w:ascii="Arial" w:hAnsi="Arial" w:cs="Arial"/>
          <w:sz w:val="28"/>
          <w:szCs w:val="28"/>
        </w:rPr>
        <w:t xml:space="preserve">  The new model of care will provide</w:t>
      </w:r>
      <w:r w:rsidR="00C24E71">
        <w:rPr>
          <w:rFonts w:ascii="Arial" w:hAnsi="Arial" w:cs="Arial"/>
          <w:sz w:val="28"/>
          <w:szCs w:val="28"/>
        </w:rPr>
        <w:t xml:space="preserve"> a range of services</w:t>
      </w:r>
      <w:r w:rsidR="00D53866">
        <w:rPr>
          <w:rFonts w:ascii="Arial" w:hAnsi="Arial" w:cs="Arial"/>
          <w:sz w:val="28"/>
          <w:szCs w:val="28"/>
        </w:rPr>
        <w:t xml:space="preserve"> </w:t>
      </w:r>
      <w:r w:rsidR="00C24E71">
        <w:rPr>
          <w:rFonts w:ascii="Arial" w:hAnsi="Arial" w:cs="Arial"/>
          <w:sz w:val="28"/>
          <w:szCs w:val="28"/>
        </w:rPr>
        <w:t xml:space="preserve">available to everyone experiencing mental health problems </w:t>
      </w:r>
      <w:r w:rsidR="00D53866">
        <w:rPr>
          <w:rFonts w:ascii="Arial" w:hAnsi="Arial" w:cs="Arial"/>
          <w:sz w:val="28"/>
          <w:szCs w:val="28"/>
        </w:rPr>
        <w:t>regardless</w:t>
      </w:r>
      <w:r w:rsidR="00C24E71">
        <w:rPr>
          <w:rFonts w:ascii="Arial" w:hAnsi="Arial" w:cs="Arial"/>
          <w:sz w:val="28"/>
          <w:szCs w:val="28"/>
        </w:rPr>
        <w:t xml:space="preserve"> </w:t>
      </w:r>
      <w:r w:rsidR="00D53866">
        <w:rPr>
          <w:rFonts w:ascii="Arial" w:hAnsi="Arial" w:cs="Arial"/>
          <w:sz w:val="28"/>
          <w:szCs w:val="28"/>
        </w:rPr>
        <w:t>of the severity.  The aim is</w:t>
      </w:r>
      <w:r w:rsidR="00C24E71">
        <w:rPr>
          <w:rFonts w:ascii="Arial" w:hAnsi="Arial" w:cs="Arial"/>
          <w:sz w:val="28"/>
          <w:szCs w:val="28"/>
        </w:rPr>
        <w:t xml:space="preserve"> prevention and earlier intervention.</w:t>
      </w:r>
    </w:p>
    <w:p w:rsidR="00946753" w:rsidRDefault="00946753" w:rsidP="00555CEB">
      <w:pPr>
        <w:spacing w:after="360"/>
        <w:rPr>
          <w:rFonts w:ascii="Arial" w:hAnsi="Arial" w:cs="Arial"/>
          <w:sz w:val="28"/>
          <w:szCs w:val="28"/>
        </w:rPr>
      </w:pPr>
    </w:p>
    <w:p w:rsidR="0070390F" w:rsidRDefault="0070390F" w:rsidP="00D373EB">
      <w:pPr>
        <w:spacing w:after="0"/>
        <w:rPr>
          <w:rFonts w:ascii="Arial" w:hAnsi="Arial" w:cs="Arial"/>
          <w:sz w:val="28"/>
          <w:szCs w:val="28"/>
        </w:rPr>
      </w:pPr>
      <w:r>
        <w:rPr>
          <w:rFonts w:ascii="Arial" w:hAnsi="Arial" w:cs="Arial"/>
          <w:sz w:val="28"/>
          <w:szCs w:val="28"/>
        </w:rPr>
        <w:lastRenderedPageBreak/>
        <w:t>The new model should help stop problems occurring or getting worse a</w:t>
      </w:r>
      <w:r w:rsidR="00661D55">
        <w:rPr>
          <w:rFonts w:ascii="Arial" w:hAnsi="Arial" w:cs="Arial"/>
          <w:sz w:val="28"/>
          <w:szCs w:val="28"/>
        </w:rPr>
        <w:t>nd provide</w:t>
      </w:r>
      <w:r>
        <w:rPr>
          <w:rFonts w:ascii="Arial" w:hAnsi="Arial" w:cs="Arial"/>
          <w:sz w:val="28"/>
          <w:szCs w:val="28"/>
        </w:rPr>
        <w:t xml:space="preserve"> earlier support for people whose mental health is deteriorating.  This</w:t>
      </w:r>
      <w:r w:rsidR="00661D55">
        <w:rPr>
          <w:rFonts w:ascii="Arial" w:hAnsi="Arial" w:cs="Arial"/>
          <w:sz w:val="28"/>
          <w:szCs w:val="28"/>
        </w:rPr>
        <w:t xml:space="preserve"> will include options to </w:t>
      </w:r>
      <w:r>
        <w:rPr>
          <w:rFonts w:ascii="Arial" w:hAnsi="Arial" w:cs="Arial"/>
          <w:sz w:val="28"/>
          <w:szCs w:val="28"/>
        </w:rPr>
        <w:t>help people be confident to deal with problems themselves as much as possible and more complex interventions and approaches reserved for addressing more complex needs.</w:t>
      </w:r>
    </w:p>
    <w:p w:rsidR="00D373EB" w:rsidRDefault="00D373EB" w:rsidP="003C6A41">
      <w:pPr>
        <w:spacing w:after="0"/>
        <w:rPr>
          <w:rFonts w:ascii="Arial" w:hAnsi="Arial" w:cs="Arial"/>
          <w:sz w:val="28"/>
          <w:szCs w:val="28"/>
        </w:rPr>
      </w:pPr>
    </w:p>
    <w:p w:rsidR="00F40881" w:rsidRDefault="00A16E7A" w:rsidP="00D373EB">
      <w:pPr>
        <w:spacing w:after="0"/>
        <w:rPr>
          <w:rFonts w:ascii="Arial" w:hAnsi="Arial" w:cs="Arial"/>
          <w:sz w:val="28"/>
          <w:szCs w:val="28"/>
        </w:rPr>
      </w:pPr>
      <w:r w:rsidRPr="00A16E7A">
        <w:rPr>
          <w:rFonts w:ascii="Arial" w:hAnsi="Arial" w:cs="Arial"/>
          <w:noProof/>
          <w:sz w:val="28"/>
          <w:szCs w:val="28"/>
          <w:lang w:eastAsia="en-GB"/>
        </w:rPr>
        <mc:AlternateContent>
          <mc:Choice Requires="wps">
            <w:drawing>
              <wp:anchor distT="45720" distB="45720" distL="114300" distR="114300" simplePos="0" relativeHeight="251702784" behindDoc="0" locked="0" layoutInCell="1" allowOverlap="1">
                <wp:simplePos x="0" y="0"/>
                <wp:positionH relativeFrom="margin">
                  <wp:align>left</wp:align>
                </wp:positionH>
                <wp:positionV relativeFrom="paragraph">
                  <wp:posOffset>12700</wp:posOffset>
                </wp:positionV>
                <wp:extent cx="3993515" cy="828675"/>
                <wp:effectExtent l="0" t="0" r="2603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3515" cy="828675"/>
                        </a:xfrm>
                        <a:prstGeom prst="rect">
                          <a:avLst/>
                        </a:prstGeom>
                        <a:solidFill>
                          <a:srgbClr val="FFFFFF"/>
                        </a:solidFill>
                        <a:ln w="9525">
                          <a:solidFill>
                            <a:srgbClr val="000000"/>
                          </a:solidFill>
                          <a:miter lim="800000"/>
                          <a:headEnd/>
                          <a:tailEnd/>
                        </a:ln>
                      </wps:spPr>
                      <wps:txbx>
                        <w:txbxContent>
                          <w:p w:rsidR="00A16E7A" w:rsidRDefault="00A16E7A">
                            <w:r>
                              <w:rPr>
                                <w:rFonts w:ascii="Arial" w:hAnsi="Arial" w:cs="Arial"/>
                                <w:noProof/>
                                <w:lang w:eastAsia="en-GB"/>
                              </w:rPr>
                              <w:drawing>
                                <wp:inline distT="0" distB="0" distL="0" distR="0" wp14:anchorId="0920069D" wp14:editId="2CAA5FBF">
                                  <wp:extent cx="3773170" cy="764067"/>
                                  <wp:effectExtent l="0" t="0" r="0" b="0"/>
                                  <wp:docPr id="4" name="Picture 4" descr="http://abm.cymru.nhs.uk/imagebase/14083-suicide%20preven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abm.cymru.nhs.uk/imagebase/14083-suicide%20prevention.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73170" cy="764067"/>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1pt;width:314.45pt;height:65.25pt;z-index:25170278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">
                <v:textbox>
                  <w:txbxContent>
                    <w:p w:rsidR="00A16E7A" w:rsidRDefault="00A16E7A">
                      <w:r>
                        <w:rPr>
                          <w:rFonts w:ascii="Arial" w:hAnsi="Arial" w:cs="Arial"/>
                          <w:noProof/>
                          <w:lang w:eastAsia="en-GB"/>
                        </w:rPr>
                        <w:drawing>
                          <wp:inline distT="0" distB="0" distL="0" distR="0" wp14:anchorId="0920069D" wp14:editId="2CAA5FBF">
                            <wp:extent cx="3773170" cy="764067"/>
                            <wp:effectExtent l="0" t="0" r="0" b="0"/>
                            <wp:docPr id="4" name="Picture 4" descr="http://abm.cymru.nhs.uk/imagebase/14083-suicide%20preven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abm.cymru.nhs.uk/imagebase/14083-suicide%20prevention.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73170" cy="764067"/>
                                    </a:xfrm>
                                    <a:prstGeom prst="rect">
                                      <a:avLst/>
                                    </a:prstGeom>
                                    <a:noFill/>
                                    <a:ln>
                                      <a:noFill/>
                                    </a:ln>
                                  </pic:spPr>
                                </pic:pic>
                              </a:graphicData>
                            </a:graphic>
                          </wp:inline>
                        </w:drawing>
                      </w:r>
                    </w:p>
                  </w:txbxContent>
                </v:textbox>
                <w10:wrap type="square" anchorx="margin"/>
              </v:shape>
            </w:pict>
          </mc:Fallback>
        </mc:AlternateContent>
      </w:r>
      <w:r w:rsidR="00F40881">
        <w:rPr>
          <w:rFonts w:ascii="Arial" w:hAnsi="Arial" w:cs="Arial"/>
          <w:sz w:val="28"/>
          <w:szCs w:val="28"/>
        </w:rPr>
        <w:t xml:space="preserve">Staff from mental health </w:t>
      </w:r>
      <w:r w:rsidR="00F325AC">
        <w:rPr>
          <w:rFonts w:ascii="Arial" w:hAnsi="Arial" w:cs="Arial"/>
          <w:sz w:val="28"/>
          <w:szCs w:val="28"/>
        </w:rPr>
        <w:t xml:space="preserve">and learning disability </w:t>
      </w:r>
      <w:r w:rsidR="00F40881">
        <w:rPr>
          <w:rFonts w:ascii="Arial" w:hAnsi="Arial" w:cs="Arial"/>
          <w:sz w:val="28"/>
          <w:szCs w:val="28"/>
        </w:rPr>
        <w:t>services worked together to help promote World Suicide Prevention Day</w:t>
      </w:r>
      <w:r w:rsidR="00946753">
        <w:rPr>
          <w:rFonts w:ascii="Arial" w:hAnsi="Arial" w:cs="Arial"/>
          <w:sz w:val="28"/>
          <w:szCs w:val="28"/>
        </w:rPr>
        <w:t>.</w:t>
      </w:r>
      <w:r w:rsidR="00D373EB">
        <w:rPr>
          <w:rFonts w:ascii="Arial" w:hAnsi="Arial" w:cs="Arial"/>
          <w:sz w:val="28"/>
          <w:szCs w:val="28"/>
        </w:rPr>
        <w:t xml:space="preserve">  </w:t>
      </w:r>
      <w:r w:rsidR="00F325AC">
        <w:rPr>
          <w:rFonts w:ascii="Arial" w:hAnsi="Arial" w:cs="Arial"/>
          <w:sz w:val="28"/>
          <w:szCs w:val="28"/>
        </w:rPr>
        <w:t xml:space="preserve">Inspirational messages were collected from staff, visitors and people who use mental health and learning disabilities services.  </w:t>
      </w:r>
      <w:r w:rsidR="00E56FD5">
        <w:rPr>
          <w:rFonts w:ascii="Arial" w:hAnsi="Arial" w:cs="Arial"/>
          <w:sz w:val="28"/>
          <w:szCs w:val="28"/>
        </w:rPr>
        <w:t>These messages were anonymised, presented on heart shapes and hung on three decorative trees placed in Ward F, Neath Port Talbot Hospital, Coity Clinic, Princess of Wales Hospital and Cefn Coed Education Centre.</w:t>
      </w:r>
      <w:r w:rsidR="00D373EB">
        <w:rPr>
          <w:rFonts w:ascii="Arial" w:hAnsi="Arial" w:cs="Arial"/>
          <w:sz w:val="28"/>
          <w:szCs w:val="28"/>
        </w:rPr>
        <w:t xml:space="preserve">  </w:t>
      </w:r>
      <w:r w:rsidR="006E4261">
        <w:rPr>
          <w:rFonts w:ascii="Arial" w:hAnsi="Arial" w:cs="Arial"/>
          <w:sz w:val="28"/>
          <w:szCs w:val="28"/>
        </w:rPr>
        <w:t>Staff at Coity Clinic organised a sponsored 24 hour static cycle challenge to mark the day.  The challenge raised</w:t>
      </w:r>
      <w:r w:rsidR="005709B7">
        <w:rPr>
          <w:rFonts w:ascii="Arial" w:hAnsi="Arial" w:cs="Arial"/>
          <w:sz w:val="28"/>
          <w:szCs w:val="28"/>
        </w:rPr>
        <w:t xml:space="preserve"> £1,200 which</w:t>
      </w:r>
      <w:r w:rsidR="006E4261">
        <w:rPr>
          <w:rFonts w:ascii="Arial" w:hAnsi="Arial" w:cs="Arial"/>
          <w:sz w:val="28"/>
          <w:szCs w:val="28"/>
        </w:rPr>
        <w:t xml:space="preserve"> was donated to Hafal, Wales’ leading charity for people with serious mental illness and their carers.</w:t>
      </w:r>
    </w:p>
    <w:p w:rsidR="00D373EB" w:rsidRDefault="00D373EB" w:rsidP="00D373EB">
      <w:pPr>
        <w:spacing w:after="0"/>
        <w:rPr>
          <w:rFonts w:ascii="Arial" w:hAnsi="Arial" w:cs="Arial"/>
          <w:sz w:val="28"/>
          <w:szCs w:val="28"/>
        </w:rPr>
      </w:pPr>
    </w:p>
    <w:p w:rsidR="00D373EB" w:rsidRDefault="002311C7" w:rsidP="00117743">
      <w:pPr>
        <w:spacing w:after="0"/>
        <w:rPr>
          <w:rFonts w:ascii="Arial" w:hAnsi="Arial" w:cs="Arial"/>
          <w:sz w:val="28"/>
          <w:szCs w:val="28"/>
        </w:rPr>
      </w:pPr>
      <w:r>
        <w:rPr>
          <w:rFonts w:ascii="Arial" w:hAnsi="Arial" w:cs="Arial"/>
          <w:noProof/>
          <w:lang w:eastAsia="en-GB"/>
        </w:rPr>
        <w:drawing>
          <wp:anchor distT="0" distB="0" distL="114300" distR="114300" simplePos="0" relativeHeight="251703808" behindDoc="0" locked="0" layoutInCell="1" allowOverlap="1">
            <wp:simplePos x="914400" y="1514475"/>
            <wp:positionH relativeFrom="column">
              <wp:align>left</wp:align>
            </wp:positionH>
            <wp:positionV relativeFrom="paragraph">
              <wp:align>top</wp:align>
            </wp:positionV>
            <wp:extent cx="2857500" cy="2895600"/>
            <wp:effectExtent l="0" t="0" r="0" b="0"/>
            <wp:wrapSquare wrapText="bothSides"/>
            <wp:docPr id="19" name="Picture 19" descr="http://abm.cymru.nhs.uk/imagebase/14370-MH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bm.cymru.nhs.uk/imagebase/14370-MHD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57500" cy="2895600"/>
                    </a:xfrm>
                    <a:prstGeom prst="rect">
                      <a:avLst/>
                    </a:prstGeom>
                    <a:noFill/>
                    <a:ln>
                      <a:noFill/>
                    </a:ln>
                  </pic:spPr>
                </pic:pic>
              </a:graphicData>
            </a:graphic>
          </wp:anchor>
        </w:drawing>
      </w:r>
      <w:r>
        <w:rPr>
          <w:rFonts w:ascii="Arial" w:hAnsi="Arial" w:cs="Arial"/>
          <w:sz w:val="28"/>
          <w:szCs w:val="28"/>
        </w:rPr>
        <w:t xml:space="preserve">To mark </w:t>
      </w:r>
      <w:r w:rsidR="00195E05">
        <w:rPr>
          <w:rFonts w:ascii="Arial" w:hAnsi="Arial" w:cs="Arial"/>
          <w:sz w:val="28"/>
          <w:szCs w:val="28"/>
        </w:rPr>
        <w:t>World Ment</w:t>
      </w:r>
      <w:r w:rsidR="00BA1CB8">
        <w:rPr>
          <w:rFonts w:ascii="Arial" w:hAnsi="Arial" w:cs="Arial"/>
          <w:sz w:val="28"/>
          <w:szCs w:val="28"/>
        </w:rPr>
        <w:t>al Health Day on 10 October 2018</w:t>
      </w:r>
      <w:r w:rsidR="00321DD3">
        <w:rPr>
          <w:rFonts w:ascii="Arial" w:hAnsi="Arial" w:cs="Arial"/>
          <w:sz w:val="28"/>
          <w:szCs w:val="28"/>
        </w:rPr>
        <w:t>, ABMU organised a special public event at the Grand Theatre</w:t>
      </w:r>
      <w:r w:rsidR="008451A5">
        <w:rPr>
          <w:rFonts w:ascii="Arial" w:hAnsi="Arial" w:cs="Arial"/>
          <w:sz w:val="28"/>
          <w:szCs w:val="28"/>
        </w:rPr>
        <w:t xml:space="preserve"> in Swansea.  </w:t>
      </w:r>
      <w:r w:rsidR="009D4C6A">
        <w:rPr>
          <w:rFonts w:ascii="Arial" w:hAnsi="Arial" w:cs="Arial"/>
          <w:sz w:val="28"/>
          <w:szCs w:val="28"/>
        </w:rPr>
        <w:t>I</w:t>
      </w:r>
      <w:r w:rsidR="008451A5" w:rsidRPr="008451A5">
        <w:rPr>
          <w:rFonts w:ascii="Arial" w:hAnsi="Arial" w:cs="Arial"/>
          <w:sz w:val="28"/>
          <w:szCs w:val="28"/>
        </w:rPr>
        <w:t xml:space="preserve">t </w:t>
      </w:r>
      <w:r w:rsidR="0014057E" w:rsidRPr="008451A5">
        <w:rPr>
          <w:rFonts w:ascii="Arial" w:hAnsi="Arial" w:cs="Arial"/>
          <w:sz w:val="28"/>
          <w:szCs w:val="28"/>
        </w:rPr>
        <w:t>focus</w:t>
      </w:r>
      <w:r w:rsidR="008451A5">
        <w:rPr>
          <w:rFonts w:ascii="Arial" w:hAnsi="Arial" w:cs="Arial"/>
          <w:sz w:val="28"/>
          <w:szCs w:val="28"/>
        </w:rPr>
        <w:t>ed</w:t>
      </w:r>
      <w:r w:rsidR="00D373EB">
        <w:rPr>
          <w:rFonts w:ascii="Arial" w:hAnsi="Arial" w:cs="Arial"/>
          <w:sz w:val="28"/>
          <w:szCs w:val="28"/>
        </w:rPr>
        <w:t xml:space="preserve"> on the World Federation for Mental H</w:t>
      </w:r>
      <w:r w:rsidR="0014057E" w:rsidRPr="008451A5">
        <w:rPr>
          <w:rFonts w:ascii="Arial" w:hAnsi="Arial" w:cs="Arial"/>
          <w:sz w:val="28"/>
          <w:szCs w:val="28"/>
        </w:rPr>
        <w:t>ealth’s 2018 awareness day theme of young people and Mental Health in a changing world</w:t>
      </w:r>
      <w:r w:rsidR="008451A5">
        <w:rPr>
          <w:rFonts w:ascii="Arial" w:hAnsi="Arial" w:cs="Arial"/>
          <w:sz w:val="28"/>
          <w:szCs w:val="28"/>
        </w:rPr>
        <w:t xml:space="preserve">.  </w:t>
      </w:r>
      <w:r w:rsidR="009D4C6A">
        <w:rPr>
          <w:rFonts w:ascii="Arial" w:hAnsi="Arial" w:cs="Arial"/>
          <w:sz w:val="28"/>
          <w:szCs w:val="28"/>
        </w:rPr>
        <w:t xml:space="preserve">This was developed to reflect the increased amount of time young people </w:t>
      </w:r>
      <w:r w:rsidR="00D373EB">
        <w:rPr>
          <w:rFonts w:ascii="Arial" w:hAnsi="Arial" w:cs="Arial"/>
          <w:sz w:val="28"/>
          <w:szCs w:val="28"/>
        </w:rPr>
        <w:t>spend</w:t>
      </w:r>
      <w:r w:rsidR="009D4C6A">
        <w:rPr>
          <w:rFonts w:ascii="Arial" w:hAnsi="Arial" w:cs="Arial"/>
          <w:sz w:val="28"/>
          <w:szCs w:val="28"/>
        </w:rPr>
        <w:t xml:space="preserve"> on the internet and the rise of cyber-crimes, cyber-bullying and violent online games.  </w:t>
      </w:r>
      <w:r w:rsidR="00D373EB">
        <w:rPr>
          <w:rFonts w:ascii="Arial" w:hAnsi="Arial" w:cs="Arial"/>
          <w:sz w:val="28"/>
          <w:szCs w:val="28"/>
        </w:rPr>
        <w:t>A</w:t>
      </w:r>
      <w:r w:rsidR="0014057E" w:rsidRPr="008451A5">
        <w:rPr>
          <w:rFonts w:ascii="Arial" w:hAnsi="Arial" w:cs="Arial"/>
          <w:sz w:val="28"/>
          <w:szCs w:val="28"/>
        </w:rPr>
        <w:t xml:space="preserve"> variety of g</w:t>
      </w:r>
      <w:r w:rsidR="00D373EB">
        <w:rPr>
          <w:rFonts w:ascii="Arial" w:hAnsi="Arial" w:cs="Arial"/>
          <w:sz w:val="28"/>
          <w:szCs w:val="28"/>
        </w:rPr>
        <w:t xml:space="preserve">uest speakers </w:t>
      </w:r>
      <w:r w:rsidR="003076C7">
        <w:rPr>
          <w:rFonts w:ascii="Arial" w:hAnsi="Arial" w:cs="Arial"/>
          <w:sz w:val="28"/>
          <w:szCs w:val="28"/>
        </w:rPr>
        <w:t>addressed themes such as the eating disorders service, substance misuse and cyber bullying</w:t>
      </w:r>
      <w:r w:rsidR="00D373EB">
        <w:rPr>
          <w:rFonts w:ascii="Arial" w:hAnsi="Arial" w:cs="Arial"/>
          <w:sz w:val="28"/>
          <w:szCs w:val="28"/>
        </w:rPr>
        <w:t>.</w:t>
      </w:r>
    </w:p>
    <w:p w:rsidR="0014057E" w:rsidRDefault="008451A5" w:rsidP="00117743">
      <w:pPr>
        <w:spacing w:after="0"/>
        <w:rPr>
          <w:rFonts w:ascii="Arial" w:hAnsi="Arial" w:cs="Arial"/>
          <w:sz w:val="28"/>
          <w:szCs w:val="28"/>
        </w:rPr>
      </w:pPr>
      <w:r>
        <w:rPr>
          <w:rFonts w:ascii="Arial" w:hAnsi="Arial" w:cs="Arial"/>
          <w:sz w:val="28"/>
          <w:szCs w:val="28"/>
        </w:rPr>
        <w:lastRenderedPageBreak/>
        <w:t xml:space="preserve">Forty stallholders </w:t>
      </w:r>
      <w:r w:rsidR="00120DF2" w:rsidRPr="00120DF2">
        <w:rPr>
          <w:rFonts w:ascii="Arial" w:hAnsi="Arial" w:cs="Arial"/>
          <w:sz w:val="28"/>
          <w:szCs w:val="28"/>
        </w:rPr>
        <w:t>from across a wide</w:t>
      </w:r>
      <w:r w:rsidR="003076C7">
        <w:rPr>
          <w:rFonts w:ascii="Arial" w:hAnsi="Arial" w:cs="Arial"/>
          <w:sz w:val="28"/>
          <w:szCs w:val="28"/>
        </w:rPr>
        <w:t xml:space="preserve"> range of organisations</w:t>
      </w:r>
      <w:r w:rsidR="00120DF2" w:rsidRPr="00120DF2">
        <w:rPr>
          <w:rFonts w:ascii="Arial" w:hAnsi="Arial" w:cs="Arial"/>
          <w:sz w:val="28"/>
          <w:szCs w:val="28"/>
        </w:rPr>
        <w:t xml:space="preserve"> were at the event to provide information </w:t>
      </w:r>
      <w:r w:rsidR="00877F35">
        <w:rPr>
          <w:rFonts w:ascii="Arial" w:hAnsi="Arial" w:cs="Arial"/>
          <w:sz w:val="28"/>
          <w:szCs w:val="28"/>
        </w:rPr>
        <w:t>and support to more than 300 people</w:t>
      </w:r>
      <w:r w:rsidR="00120DF2" w:rsidRPr="00120DF2">
        <w:rPr>
          <w:rFonts w:ascii="Arial" w:hAnsi="Arial" w:cs="Arial"/>
          <w:sz w:val="28"/>
          <w:szCs w:val="28"/>
        </w:rPr>
        <w:t>.</w:t>
      </w:r>
    </w:p>
    <w:p w:rsidR="00E248F7" w:rsidRDefault="00E248F7" w:rsidP="002C3661">
      <w:pPr>
        <w:rPr>
          <w:rFonts w:ascii="Arial" w:hAnsi="Arial" w:cs="Arial"/>
          <w:sz w:val="28"/>
          <w:szCs w:val="28"/>
        </w:rPr>
      </w:pPr>
    </w:p>
    <w:p w:rsidR="003F306C" w:rsidRDefault="0086729D" w:rsidP="00F75891">
      <w:pPr>
        <w:spacing w:after="0"/>
        <w:rPr>
          <w:rFonts w:ascii="Arial" w:hAnsi="Arial" w:cs="Arial"/>
          <w:sz w:val="28"/>
          <w:szCs w:val="28"/>
        </w:rPr>
      </w:pPr>
      <w:r w:rsidRPr="0086729D">
        <w:rPr>
          <w:rFonts w:ascii="Arial" w:hAnsi="Arial" w:cs="Arial"/>
          <w:noProof/>
          <w:sz w:val="28"/>
          <w:szCs w:val="28"/>
          <w:lang w:eastAsia="en-GB"/>
        </w:rPr>
        <w:drawing>
          <wp:anchor distT="0" distB="0" distL="114300" distR="114300" simplePos="0" relativeHeight="251693568" behindDoc="0" locked="0" layoutInCell="1" allowOverlap="1">
            <wp:simplePos x="914400" y="6124575"/>
            <wp:positionH relativeFrom="column">
              <wp:align>left</wp:align>
            </wp:positionH>
            <wp:positionV relativeFrom="paragraph">
              <wp:align>top</wp:align>
            </wp:positionV>
            <wp:extent cx="1209675" cy="1047750"/>
            <wp:effectExtent l="0" t="0" r="9525" b="0"/>
            <wp:wrapSquare wrapText="bothSides"/>
            <wp:docPr id="18" name="Picture 18" descr="C:\Users\Ja002549\Desktop\Wt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Desktop\WtW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09675" cy="1047750"/>
                    </a:xfrm>
                    <a:prstGeom prst="rect">
                      <a:avLst/>
                    </a:prstGeom>
                    <a:noFill/>
                    <a:ln>
                      <a:noFill/>
                    </a:ln>
                  </pic:spPr>
                </pic:pic>
              </a:graphicData>
            </a:graphic>
          </wp:anchor>
        </w:drawing>
      </w:r>
      <w:r w:rsidR="00E248F7">
        <w:rPr>
          <w:rFonts w:ascii="Arial" w:hAnsi="Arial" w:cs="Arial"/>
          <w:sz w:val="28"/>
          <w:szCs w:val="28"/>
        </w:rPr>
        <w:t>The Health Board has been successful in securing an extension of funding to deliver</w:t>
      </w:r>
      <w:r>
        <w:rPr>
          <w:rFonts w:ascii="Arial" w:hAnsi="Arial" w:cs="Arial"/>
          <w:sz w:val="28"/>
          <w:szCs w:val="28"/>
        </w:rPr>
        <w:t xml:space="preserve"> the </w:t>
      </w:r>
      <w:r w:rsidR="00E248F7">
        <w:rPr>
          <w:rFonts w:ascii="Arial" w:hAnsi="Arial" w:cs="Arial"/>
          <w:sz w:val="28"/>
          <w:szCs w:val="28"/>
        </w:rPr>
        <w:t xml:space="preserve">Welsh Government/ESF ‘In Work </w:t>
      </w:r>
      <w:r>
        <w:rPr>
          <w:rFonts w:ascii="Arial" w:hAnsi="Arial" w:cs="Arial"/>
          <w:sz w:val="28"/>
          <w:szCs w:val="28"/>
        </w:rPr>
        <w:t>Support Service</w:t>
      </w:r>
      <w:r w:rsidR="00E248F7">
        <w:rPr>
          <w:rFonts w:ascii="Arial" w:hAnsi="Arial" w:cs="Arial"/>
          <w:sz w:val="28"/>
          <w:szCs w:val="28"/>
        </w:rPr>
        <w:t>’ until December 2022.  The service</w:t>
      </w:r>
      <w:r>
        <w:rPr>
          <w:rFonts w:ascii="Arial" w:hAnsi="Arial" w:cs="Arial"/>
          <w:sz w:val="28"/>
          <w:szCs w:val="28"/>
        </w:rPr>
        <w:t xml:space="preserve"> is open to anyone </w:t>
      </w:r>
      <w:r w:rsidR="00995220">
        <w:rPr>
          <w:rFonts w:ascii="Arial" w:hAnsi="Arial" w:cs="Arial"/>
          <w:sz w:val="28"/>
          <w:szCs w:val="28"/>
        </w:rPr>
        <w:t xml:space="preserve">who is </w:t>
      </w:r>
      <w:r>
        <w:rPr>
          <w:rFonts w:ascii="Arial" w:hAnsi="Arial" w:cs="Arial"/>
          <w:sz w:val="28"/>
          <w:szCs w:val="28"/>
        </w:rPr>
        <w:t>struggling in work or on sickness absence due to mild or moderate mental health issues – such as stress, anxiety or low mood.</w:t>
      </w:r>
      <w:r w:rsidR="00A76D77">
        <w:rPr>
          <w:rFonts w:ascii="Arial" w:hAnsi="Arial" w:cs="Arial"/>
          <w:sz w:val="28"/>
          <w:szCs w:val="28"/>
        </w:rPr>
        <w:t xml:space="preserve">  </w:t>
      </w:r>
      <w:r w:rsidR="003D6C63">
        <w:rPr>
          <w:rFonts w:ascii="Arial" w:hAnsi="Arial" w:cs="Arial"/>
          <w:sz w:val="28"/>
          <w:szCs w:val="28"/>
        </w:rPr>
        <w:t>The initiative provides rapid access to a team of locally-based NHS occupational therapists, who specialise in emotional health issues, and physiotherapists.  They provide tailored support to help people manage their health condition in work, or to successfully return to work.  The confidential service is open to people who are employed or self-employed, and live or work in the Bridgend, Neath Port Talbot or Swansea areas.</w:t>
      </w:r>
    </w:p>
    <w:p w:rsidR="0086729D" w:rsidRDefault="0086729D">
      <w:pPr>
        <w:spacing w:after="0" w:line="240" w:lineRule="auto"/>
        <w:rPr>
          <w:rFonts w:ascii="Arial" w:hAnsi="Arial" w:cs="Arial"/>
          <w:sz w:val="28"/>
          <w:szCs w:val="28"/>
        </w:rPr>
      </w:pPr>
    </w:p>
    <w:p w:rsidR="0086729D" w:rsidRDefault="0086729D">
      <w:pPr>
        <w:spacing w:after="0" w:line="240" w:lineRule="auto"/>
        <w:rPr>
          <w:rFonts w:ascii="Arial" w:hAnsi="Arial" w:cs="Arial"/>
          <w:sz w:val="28"/>
          <w:szCs w:val="28"/>
        </w:rPr>
      </w:pPr>
    </w:p>
    <w:p w:rsidR="0042087B" w:rsidRDefault="006E78B3" w:rsidP="00D07C20">
      <w:pPr>
        <w:spacing w:after="0" w:line="240" w:lineRule="auto"/>
        <w:rPr>
          <w:rFonts w:ascii="Arial" w:hAnsi="Arial" w:cs="Arial"/>
          <w:b/>
          <w:color w:val="1F497D"/>
          <w:sz w:val="36"/>
          <w:szCs w:val="36"/>
        </w:rPr>
      </w:pPr>
      <w:r w:rsidRPr="0042087B">
        <w:rPr>
          <w:rFonts w:ascii="Arial" w:hAnsi="Arial" w:cs="Arial"/>
          <w:b/>
          <w:color w:val="1F497D"/>
          <w:sz w:val="36"/>
          <w:szCs w:val="36"/>
        </w:rPr>
        <w:t>Equality Objective</w:t>
      </w:r>
      <w:r w:rsidR="0042087B">
        <w:rPr>
          <w:rFonts w:ascii="Arial" w:hAnsi="Arial" w:cs="Arial"/>
          <w:b/>
          <w:color w:val="1F497D"/>
          <w:sz w:val="36"/>
          <w:szCs w:val="36"/>
        </w:rPr>
        <w:t xml:space="preserve"> 5</w:t>
      </w:r>
    </w:p>
    <w:p w:rsidR="0042087B" w:rsidRPr="0042087B" w:rsidRDefault="0042087B" w:rsidP="00D07C20">
      <w:pPr>
        <w:spacing w:after="0" w:line="240" w:lineRule="auto"/>
        <w:rPr>
          <w:rFonts w:ascii="Arial" w:hAnsi="Arial" w:cs="Arial"/>
          <w:sz w:val="28"/>
          <w:szCs w:val="28"/>
        </w:rPr>
      </w:pPr>
    </w:p>
    <w:p w:rsidR="00963F34" w:rsidRPr="00376F74" w:rsidRDefault="006E78B3" w:rsidP="0031661E">
      <w:pPr>
        <w:rPr>
          <w:rFonts w:ascii="Arial" w:hAnsi="Arial" w:cs="Arial"/>
          <w:b/>
          <w:sz w:val="32"/>
          <w:szCs w:val="32"/>
        </w:rPr>
      </w:pPr>
      <w:r w:rsidRPr="00376F74">
        <w:rPr>
          <w:rFonts w:ascii="Arial" w:hAnsi="Arial" w:cs="Arial"/>
          <w:b/>
          <w:color w:val="1F497D"/>
          <w:sz w:val="32"/>
          <w:szCs w:val="32"/>
        </w:rPr>
        <w:t>Work in partnership to improve emotional and mental health services for children and young people</w:t>
      </w:r>
    </w:p>
    <w:p w:rsidR="009E4273" w:rsidRDefault="009E4273" w:rsidP="00F75891">
      <w:pPr>
        <w:spacing w:after="0"/>
        <w:rPr>
          <w:rFonts w:ascii="Arial" w:hAnsi="Arial" w:cs="Arial"/>
          <w:sz w:val="28"/>
          <w:szCs w:val="28"/>
        </w:rPr>
      </w:pPr>
      <w:r>
        <w:rPr>
          <w:rFonts w:ascii="Arial" w:hAnsi="Arial" w:cs="Arial"/>
          <w:sz w:val="28"/>
          <w:szCs w:val="28"/>
        </w:rPr>
        <w:t>Our Annual Report 2018/2019</w:t>
      </w:r>
      <w:r w:rsidR="00BE7565">
        <w:rPr>
          <w:rFonts w:ascii="Arial" w:hAnsi="Arial" w:cs="Arial"/>
          <w:sz w:val="28"/>
          <w:szCs w:val="28"/>
        </w:rPr>
        <w:t xml:space="preserve"> </w:t>
      </w:r>
      <w:r>
        <w:rPr>
          <w:rFonts w:ascii="Arial" w:hAnsi="Arial" w:cs="Arial"/>
          <w:sz w:val="28"/>
          <w:szCs w:val="28"/>
        </w:rPr>
        <w:t xml:space="preserve">explains that Child and Adolescent Mental Health Services </w:t>
      </w:r>
      <w:r w:rsidR="006E01EC">
        <w:rPr>
          <w:rFonts w:ascii="Arial" w:hAnsi="Arial" w:cs="Arial"/>
          <w:sz w:val="28"/>
          <w:szCs w:val="28"/>
        </w:rPr>
        <w:t xml:space="preserve">(CAMHS) </w:t>
      </w:r>
      <w:r>
        <w:rPr>
          <w:rFonts w:ascii="Arial" w:hAnsi="Arial" w:cs="Arial"/>
          <w:sz w:val="28"/>
          <w:szCs w:val="28"/>
        </w:rPr>
        <w:t>for the population of Bridgend, Neath Port Talbot and Swansea are provided by Cwm Taf University Health Board.</w:t>
      </w:r>
      <w:r w:rsidR="006E01EC">
        <w:rPr>
          <w:rFonts w:ascii="Arial" w:hAnsi="Arial" w:cs="Arial"/>
          <w:sz w:val="28"/>
          <w:szCs w:val="28"/>
        </w:rPr>
        <w:t xml:space="preserve">  The CAMHS provision has traditionally suffered from significant waiting time and variation challenges.  This is in part because the service is relatively small so where there is staff absence for any reason there is disproportionate impact.</w:t>
      </w:r>
    </w:p>
    <w:p w:rsidR="00F75891" w:rsidRDefault="00F75891" w:rsidP="00F75891">
      <w:pPr>
        <w:spacing w:after="0"/>
        <w:rPr>
          <w:rFonts w:ascii="Arial" w:hAnsi="Arial" w:cs="Arial"/>
          <w:sz w:val="28"/>
          <w:szCs w:val="28"/>
        </w:rPr>
      </w:pPr>
    </w:p>
    <w:p w:rsidR="007F2651" w:rsidRDefault="00862F27" w:rsidP="00F75891">
      <w:pPr>
        <w:spacing w:after="0"/>
        <w:rPr>
          <w:rFonts w:ascii="Arial" w:hAnsi="Arial" w:cs="Arial"/>
          <w:sz w:val="28"/>
          <w:szCs w:val="28"/>
        </w:rPr>
      </w:pPr>
      <w:r>
        <w:rPr>
          <w:rFonts w:ascii="Arial" w:hAnsi="Arial" w:cs="Arial"/>
          <w:sz w:val="28"/>
          <w:szCs w:val="28"/>
        </w:rPr>
        <w:t xml:space="preserve">The existing service is split between Primary CAMHS (P_CAMHS) </w:t>
      </w:r>
      <w:r w:rsidR="009258C4">
        <w:rPr>
          <w:rFonts w:ascii="Arial" w:hAnsi="Arial" w:cs="Arial"/>
          <w:sz w:val="28"/>
          <w:szCs w:val="28"/>
        </w:rPr>
        <w:t>and Secondary CAMHS (S-CAMHS).  The P_CAMHS sees patients with lower acuity needs.  The S-CAMHS sees and treats patients with more complex and persistent mental health disorders.</w:t>
      </w:r>
    </w:p>
    <w:p w:rsidR="00EE630B" w:rsidRDefault="00EE630B" w:rsidP="00AC207D">
      <w:pPr>
        <w:rPr>
          <w:rFonts w:ascii="Arial" w:hAnsi="Arial" w:cs="Arial"/>
          <w:sz w:val="28"/>
          <w:szCs w:val="28"/>
        </w:rPr>
      </w:pPr>
    </w:p>
    <w:p w:rsidR="007477BF" w:rsidRDefault="009258C4" w:rsidP="00F75891">
      <w:pPr>
        <w:spacing w:after="0"/>
        <w:rPr>
          <w:rFonts w:ascii="Arial" w:hAnsi="Arial" w:cs="Arial"/>
          <w:sz w:val="28"/>
          <w:szCs w:val="28"/>
        </w:rPr>
      </w:pPr>
      <w:r>
        <w:rPr>
          <w:rFonts w:ascii="Arial" w:hAnsi="Arial" w:cs="Arial"/>
          <w:sz w:val="28"/>
          <w:szCs w:val="28"/>
        </w:rPr>
        <w:lastRenderedPageBreak/>
        <w:t>ABM UHB (now Swansea Bay University Health Board) is working with Cwm Taf University Health Board to develop an integrated service model with a single team working across the whole of Swansea and Neath Port Talbot area.  T</w:t>
      </w:r>
      <w:r w:rsidR="008A463C">
        <w:rPr>
          <w:rFonts w:ascii="Arial" w:hAnsi="Arial" w:cs="Arial"/>
          <w:sz w:val="28"/>
          <w:szCs w:val="28"/>
        </w:rPr>
        <w:t>he integrated service will provide a single point of referral to all primary and secondary CAMHS</w:t>
      </w:r>
      <w:r w:rsidR="007477BF">
        <w:rPr>
          <w:rFonts w:ascii="Arial" w:hAnsi="Arial" w:cs="Arial"/>
          <w:sz w:val="28"/>
          <w:szCs w:val="28"/>
        </w:rPr>
        <w:t>.</w:t>
      </w:r>
      <w:r w:rsidR="008A463C">
        <w:rPr>
          <w:rFonts w:ascii="Arial" w:hAnsi="Arial" w:cs="Arial"/>
          <w:sz w:val="28"/>
          <w:szCs w:val="28"/>
        </w:rPr>
        <w:t xml:space="preserve">  This approach is strongly supported by GPs and Local Authorities.</w:t>
      </w:r>
    </w:p>
    <w:p w:rsidR="00F75891" w:rsidRDefault="00F75891" w:rsidP="00F75891">
      <w:pPr>
        <w:spacing w:after="0"/>
        <w:rPr>
          <w:rFonts w:ascii="Arial" w:hAnsi="Arial" w:cs="Arial"/>
          <w:sz w:val="28"/>
          <w:szCs w:val="28"/>
        </w:rPr>
      </w:pPr>
    </w:p>
    <w:p w:rsidR="00E344D1" w:rsidRDefault="00E344D1" w:rsidP="00F75891">
      <w:pPr>
        <w:spacing w:after="0"/>
        <w:rPr>
          <w:rFonts w:ascii="Arial" w:hAnsi="Arial" w:cs="Arial"/>
          <w:sz w:val="28"/>
          <w:szCs w:val="28"/>
        </w:rPr>
      </w:pPr>
      <w:r>
        <w:rPr>
          <w:rFonts w:ascii="Arial" w:hAnsi="Arial" w:cs="Arial"/>
          <w:sz w:val="28"/>
          <w:szCs w:val="28"/>
        </w:rPr>
        <w:t>Some, but not all, of the benefit of integration includes a larger, more resilient team working across the whole Health Board area, reduced variation in service and shorter waiting times.</w:t>
      </w:r>
    </w:p>
    <w:p w:rsidR="00F75891" w:rsidRDefault="00F75891" w:rsidP="00F75891">
      <w:pPr>
        <w:spacing w:after="0"/>
        <w:rPr>
          <w:rFonts w:ascii="Arial" w:hAnsi="Arial" w:cs="Arial"/>
          <w:sz w:val="28"/>
          <w:szCs w:val="28"/>
        </w:rPr>
      </w:pPr>
    </w:p>
    <w:p w:rsidR="00E344D1" w:rsidRDefault="00E344D1" w:rsidP="00F75891">
      <w:pPr>
        <w:spacing w:after="0"/>
        <w:rPr>
          <w:rFonts w:ascii="Arial" w:hAnsi="Arial" w:cs="Arial"/>
          <w:sz w:val="28"/>
          <w:szCs w:val="28"/>
        </w:rPr>
      </w:pPr>
      <w:r>
        <w:rPr>
          <w:rFonts w:ascii="Arial" w:hAnsi="Arial" w:cs="Arial"/>
          <w:sz w:val="28"/>
          <w:szCs w:val="28"/>
        </w:rPr>
        <w:t>Our Annual Report 2018/2019 explains how the Health Board measures CAMHS performance against local targets.   In all but one of the six areas of measurement, the organisation is improving its performance demonstrating that the service is improving.</w:t>
      </w:r>
      <w:r w:rsidR="003E0ED8">
        <w:rPr>
          <w:rFonts w:ascii="Arial" w:hAnsi="Arial" w:cs="Arial"/>
          <w:sz w:val="28"/>
          <w:szCs w:val="28"/>
        </w:rPr>
        <w:t xml:space="preserve">  For the first time ever, during February 2019, ABMUHB achieved the target of 80% of S-CAMHS patients being assessed within 28 days.</w:t>
      </w:r>
    </w:p>
    <w:p w:rsidR="0001295D" w:rsidRDefault="0001295D" w:rsidP="00AC207D">
      <w:pPr>
        <w:rPr>
          <w:rFonts w:ascii="Arial" w:hAnsi="Arial" w:cs="Arial"/>
          <w:sz w:val="28"/>
          <w:szCs w:val="28"/>
        </w:rPr>
      </w:pPr>
    </w:p>
    <w:p w:rsidR="00712C12" w:rsidRDefault="00712C12" w:rsidP="00AC207D">
      <w:pPr>
        <w:rPr>
          <w:rFonts w:ascii="Arial" w:hAnsi="Arial" w:cs="Arial"/>
          <w:sz w:val="28"/>
          <w:szCs w:val="28"/>
        </w:rPr>
      </w:pPr>
    </w:p>
    <w:p w:rsidR="00982CD0" w:rsidRDefault="006E19ED" w:rsidP="00D07C20">
      <w:pPr>
        <w:spacing w:after="0" w:line="240" w:lineRule="auto"/>
        <w:rPr>
          <w:rFonts w:ascii="Arial" w:hAnsi="Arial" w:cs="Arial"/>
          <w:b/>
          <w:color w:val="1F497D"/>
          <w:sz w:val="36"/>
          <w:szCs w:val="36"/>
        </w:rPr>
      </w:pPr>
      <w:r w:rsidRPr="00982CD0">
        <w:rPr>
          <w:rFonts w:ascii="Arial" w:hAnsi="Arial" w:cs="Arial"/>
          <w:b/>
          <w:color w:val="1F497D"/>
          <w:sz w:val="36"/>
          <w:szCs w:val="36"/>
        </w:rPr>
        <w:t>Equality Objective</w:t>
      </w:r>
      <w:r w:rsidR="00982CD0">
        <w:rPr>
          <w:rFonts w:ascii="Arial" w:hAnsi="Arial" w:cs="Arial"/>
          <w:b/>
          <w:color w:val="1F497D"/>
          <w:sz w:val="36"/>
          <w:szCs w:val="36"/>
        </w:rPr>
        <w:t xml:space="preserve"> 6</w:t>
      </w:r>
    </w:p>
    <w:p w:rsidR="00982CD0" w:rsidRPr="00982CD0" w:rsidRDefault="00982CD0" w:rsidP="00D07C20">
      <w:pPr>
        <w:spacing w:after="0" w:line="240" w:lineRule="auto"/>
        <w:rPr>
          <w:rFonts w:ascii="Arial" w:hAnsi="Arial" w:cs="Arial"/>
          <w:sz w:val="28"/>
          <w:szCs w:val="28"/>
        </w:rPr>
      </w:pPr>
    </w:p>
    <w:p w:rsidR="00963F34" w:rsidRPr="00376F74" w:rsidRDefault="006E19ED" w:rsidP="00D07C20">
      <w:pPr>
        <w:spacing w:after="0" w:line="240" w:lineRule="auto"/>
        <w:rPr>
          <w:rFonts w:ascii="Arial" w:hAnsi="Arial" w:cs="Arial"/>
          <w:b/>
          <w:color w:val="1F497D"/>
          <w:sz w:val="32"/>
          <w:szCs w:val="32"/>
        </w:rPr>
      </w:pPr>
      <w:r w:rsidRPr="00376F74">
        <w:rPr>
          <w:rFonts w:ascii="Arial" w:hAnsi="Arial" w:cs="Arial"/>
          <w:b/>
          <w:color w:val="1F497D"/>
          <w:sz w:val="32"/>
          <w:szCs w:val="32"/>
        </w:rPr>
        <w:t>Improve the wellbeing and experience of our staff</w:t>
      </w:r>
    </w:p>
    <w:p w:rsidR="003E67D1" w:rsidRDefault="003E67D1" w:rsidP="00712C12">
      <w:pPr>
        <w:spacing w:after="0"/>
        <w:rPr>
          <w:rFonts w:ascii="Arial" w:hAnsi="Arial" w:cs="Arial"/>
          <w:sz w:val="28"/>
          <w:szCs w:val="28"/>
        </w:rPr>
      </w:pPr>
    </w:p>
    <w:p w:rsidR="008F77C8" w:rsidRDefault="006F57DC" w:rsidP="00712C12">
      <w:pPr>
        <w:spacing w:after="0"/>
        <w:rPr>
          <w:rFonts w:ascii="Arial" w:hAnsi="Arial" w:cs="Arial"/>
          <w:sz w:val="28"/>
          <w:szCs w:val="28"/>
        </w:rPr>
      </w:pPr>
      <w:r>
        <w:rPr>
          <w:rFonts w:ascii="Arial" w:hAnsi="Arial" w:cs="Arial"/>
          <w:sz w:val="28"/>
          <w:szCs w:val="28"/>
        </w:rPr>
        <w:t>Staf</w:t>
      </w:r>
      <w:r w:rsidR="00E36065">
        <w:rPr>
          <w:rFonts w:ascii="Arial" w:hAnsi="Arial" w:cs="Arial"/>
          <w:sz w:val="28"/>
          <w:szCs w:val="28"/>
        </w:rPr>
        <w:t>f well</w:t>
      </w:r>
      <w:r w:rsidR="008F77C8">
        <w:rPr>
          <w:rFonts w:ascii="Arial" w:hAnsi="Arial" w:cs="Arial"/>
          <w:sz w:val="28"/>
          <w:szCs w:val="28"/>
        </w:rPr>
        <w:t>being was a continued priority</w:t>
      </w:r>
      <w:r w:rsidR="00E464B0">
        <w:rPr>
          <w:rFonts w:ascii="Arial" w:hAnsi="Arial" w:cs="Arial"/>
          <w:sz w:val="28"/>
          <w:szCs w:val="28"/>
        </w:rPr>
        <w:t xml:space="preserve"> </w:t>
      </w:r>
      <w:r>
        <w:rPr>
          <w:rFonts w:ascii="Arial" w:hAnsi="Arial" w:cs="Arial"/>
          <w:sz w:val="28"/>
          <w:szCs w:val="28"/>
        </w:rPr>
        <w:t xml:space="preserve">over the past year </w:t>
      </w:r>
      <w:r w:rsidR="00E464B0">
        <w:rPr>
          <w:rFonts w:ascii="Arial" w:hAnsi="Arial" w:cs="Arial"/>
          <w:sz w:val="28"/>
          <w:szCs w:val="28"/>
        </w:rPr>
        <w:t>with a focus on early intervention to increase resilience and emotional h</w:t>
      </w:r>
      <w:r w:rsidR="008F77C8">
        <w:rPr>
          <w:rFonts w:ascii="Arial" w:hAnsi="Arial" w:cs="Arial"/>
          <w:sz w:val="28"/>
          <w:szCs w:val="28"/>
        </w:rPr>
        <w:t>ealth</w:t>
      </w:r>
      <w:r w:rsidR="00E464B0">
        <w:rPr>
          <w:rFonts w:ascii="Arial" w:hAnsi="Arial" w:cs="Arial"/>
          <w:sz w:val="28"/>
          <w:szCs w:val="28"/>
        </w:rPr>
        <w:t xml:space="preserve">.  </w:t>
      </w:r>
      <w:r w:rsidR="00BD6CEA">
        <w:rPr>
          <w:rFonts w:ascii="Arial" w:hAnsi="Arial" w:cs="Arial"/>
          <w:sz w:val="28"/>
          <w:szCs w:val="28"/>
        </w:rPr>
        <w:t>The Wellbeing Champions network has been developed and expanded.  Over 340</w:t>
      </w:r>
      <w:r>
        <w:rPr>
          <w:rFonts w:ascii="Arial" w:hAnsi="Arial" w:cs="Arial"/>
          <w:sz w:val="28"/>
          <w:szCs w:val="28"/>
        </w:rPr>
        <w:t xml:space="preserve"> W</w:t>
      </w:r>
      <w:r w:rsidR="00E72156">
        <w:rPr>
          <w:rFonts w:ascii="Arial" w:hAnsi="Arial" w:cs="Arial"/>
          <w:sz w:val="28"/>
          <w:szCs w:val="28"/>
        </w:rPr>
        <w:t>ell</w:t>
      </w:r>
      <w:r w:rsidR="00E36065">
        <w:rPr>
          <w:rFonts w:ascii="Arial" w:hAnsi="Arial" w:cs="Arial"/>
          <w:sz w:val="28"/>
          <w:szCs w:val="28"/>
        </w:rPr>
        <w:t>b</w:t>
      </w:r>
      <w:r w:rsidR="00BD6CEA">
        <w:rPr>
          <w:rFonts w:ascii="Arial" w:hAnsi="Arial" w:cs="Arial"/>
          <w:sz w:val="28"/>
          <w:szCs w:val="28"/>
        </w:rPr>
        <w:t>eing Champions are now</w:t>
      </w:r>
      <w:r>
        <w:rPr>
          <w:rFonts w:ascii="Arial" w:hAnsi="Arial" w:cs="Arial"/>
          <w:sz w:val="28"/>
          <w:szCs w:val="28"/>
        </w:rPr>
        <w:t xml:space="preserve"> train</w:t>
      </w:r>
      <w:r w:rsidR="00BD6CEA">
        <w:rPr>
          <w:rFonts w:ascii="Arial" w:hAnsi="Arial" w:cs="Arial"/>
          <w:sz w:val="28"/>
          <w:szCs w:val="28"/>
        </w:rPr>
        <w:t>ed across the Health Board to signpost colleagues to staff support services.  They a</w:t>
      </w:r>
      <w:r w:rsidR="008F77C8">
        <w:rPr>
          <w:rFonts w:ascii="Arial" w:hAnsi="Arial" w:cs="Arial"/>
          <w:sz w:val="28"/>
          <w:szCs w:val="28"/>
        </w:rPr>
        <w:t>re supporting our approach to early intervention</w:t>
      </w:r>
      <w:r w:rsidR="00BD6CEA">
        <w:rPr>
          <w:rFonts w:ascii="Arial" w:hAnsi="Arial" w:cs="Arial"/>
          <w:sz w:val="28"/>
          <w:szCs w:val="28"/>
        </w:rPr>
        <w:t xml:space="preserve"> and raising awareness of national health promotion campaigns</w:t>
      </w:r>
      <w:r w:rsidR="00712C12">
        <w:rPr>
          <w:rFonts w:ascii="Arial" w:hAnsi="Arial" w:cs="Arial"/>
          <w:sz w:val="28"/>
          <w:szCs w:val="28"/>
        </w:rPr>
        <w:t>.</w:t>
      </w:r>
    </w:p>
    <w:p w:rsidR="00712C12" w:rsidRDefault="00712C12" w:rsidP="00A533B4">
      <w:pPr>
        <w:spacing w:after="360"/>
        <w:rPr>
          <w:rFonts w:ascii="Arial" w:hAnsi="Arial" w:cs="Arial"/>
          <w:sz w:val="28"/>
          <w:szCs w:val="28"/>
        </w:rPr>
      </w:pPr>
    </w:p>
    <w:p w:rsidR="007B2951" w:rsidRDefault="008B6B1E" w:rsidP="00AE768C">
      <w:pPr>
        <w:spacing w:after="0"/>
        <w:rPr>
          <w:rFonts w:ascii="Arial" w:hAnsi="Arial" w:cs="Arial"/>
          <w:sz w:val="28"/>
          <w:szCs w:val="28"/>
        </w:rPr>
      </w:pPr>
      <w:r>
        <w:rPr>
          <w:rFonts w:ascii="Arial" w:hAnsi="Arial" w:cs="Arial"/>
          <w:noProof/>
          <w:sz w:val="28"/>
          <w:szCs w:val="28"/>
          <w:lang w:eastAsia="en-GB"/>
        </w:rPr>
        <w:lastRenderedPageBreak/>
        <w:drawing>
          <wp:anchor distT="0" distB="0" distL="114300" distR="114300" simplePos="0" relativeHeight="251672064" behindDoc="0" locked="0" layoutInCell="1" allowOverlap="1">
            <wp:simplePos x="0" y="0"/>
            <wp:positionH relativeFrom="margin">
              <wp:align>left</wp:align>
            </wp:positionH>
            <wp:positionV relativeFrom="paragraph">
              <wp:posOffset>10795</wp:posOffset>
            </wp:positionV>
            <wp:extent cx="2436495" cy="1190625"/>
            <wp:effectExtent l="0" t="0" r="1905" b="9525"/>
            <wp:wrapSquare wrapText="bothSides"/>
            <wp:docPr id="10" name="Picture 10" descr="Well-Being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Well-Being Logo.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36495" cy="1190625"/>
                    </a:xfrm>
                    <a:prstGeom prst="rect">
                      <a:avLst/>
                    </a:prstGeom>
                    <a:noFill/>
                    <a:ln>
                      <a:noFill/>
                    </a:ln>
                  </pic:spPr>
                </pic:pic>
              </a:graphicData>
            </a:graphic>
            <wp14:sizeRelH relativeFrom="page">
              <wp14:pctWidth>0</wp14:pctWidth>
            </wp14:sizeRelH>
            <wp14:sizeRelV relativeFrom="page">
              <wp14:pctHeight>0</wp14:pctHeight>
            </wp14:sizeRelV>
          </wp:anchor>
        </w:drawing>
      </w:r>
      <w:r w:rsidR="00BD6CEA">
        <w:rPr>
          <w:rFonts w:ascii="Arial" w:hAnsi="Arial" w:cs="Arial"/>
          <w:sz w:val="28"/>
          <w:szCs w:val="28"/>
        </w:rPr>
        <w:t>The new Staff Wellbeing Service launched in June 2018 providing early intervention for staff support with over 900 referrals in the first 10 months</w:t>
      </w:r>
      <w:r w:rsidR="0091497D">
        <w:rPr>
          <w:rFonts w:ascii="Arial" w:hAnsi="Arial" w:cs="Arial"/>
          <w:sz w:val="28"/>
          <w:szCs w:val="28"/>
        </w:rPr>
        <w:t>.</w:t>
      </w:r>
      <w:r w:rsidR="00BD6CEA">
        <w:rPr>
          <w:rFonts w:ascii="Arial" w:hAnsi="Arial" w:cs="Arial"/>
          <w:sz w:val="28"/>
          <w:szCs w:val="28"/>
        </w:rPr>
        <w:t xml:space="preserve">  Waiting lists reduced for the initial contact for mental health support from 6 weeks to 7 days.</w:t>
      </w:r>
      <w:r w:rsidR="00F94968">
        <w:rPr>
          <w:rFonts w:ascii="Arial" w:hAnsi="Arial" w:cs="Arial"/>
          <w:sz w:val="28"/>
          <w:szCs w:val="28"/>
        </w:rPr>
        <w:t xml:space="preserve">  The </w:t>
      </w:r>
      <w:r w:rsidR="002E6291">
        <w:rPr>
          <w:rFonts w:ascii="Arial" w:hAnsi="Arial" w:cs="Arial"/>
          <w:sz w:val="28"/>
          <w:szCs w:val="28"/>
        </w:rPr>
        <w:t xml:space="preserve">service is </w:t>
      </w:r>
      <w:r w:rsidR="00F94968">
        <w:rPr>
          <w:rFonts w:ascii="Arial" w:hAnsi="Arial" w:cs="Arial"/>
          <w:sz w:val="28"/>
          <w:szCs w:val="28"/>
        </w:rPr>
        <w:t>2018/2010 Bevan Commission Exemplar.</w:t>
      </w:r>
    </w:p>
    <w:p w:rsidR="00AE768C" w:rsidRDefault="00AE768C" w:rsidP="00AE768C">
      <w:pPr>
        <w:spacing w:after="0"/>
        <w:rPr>
          <w:rFonts w:ascii="Arial" w:hAnsi="Arial" w:cs="Arial"/>
          <w:sz w:val="28"/>
          <w:szCs w:val="28"/>
        </w:rPr>
      </w:pPr>
    </w:p>
    <w:p w:rsidR="00F92DC3" w:rsidRDefault="00E66271" w:rsidP="00AE768C">
      <w:pPr>
        <w:spacing w:after="0"/>
        <w:rPr>
          <w:rFonts w:ascii="Arial" w:hAnsi="Arial" w:cs="Arial"/>
          <w:sz w:val="28"/>
          <w:szCs w:val="28"/>
        </w:rPr>
      </w:pPr>
      <w:r>
        <w:rPr>
          <w:rFonts w:ascii="Arial" w:hAnsi="Arial" w:cs="Arial"/>
          <w:sz w:val="28"/>
          <w:szCs w:val="28"/>
        </w:rPr>
        <w:t xml:space="preserve">‘Mindful Menopause’ workshops for staff </w:t>
      </w:r>
      <w:r w:rsidR="0076175A">
        <w:rPr>
          <w:rFonts w:ascii="Arial" w:hAnsi="Arial" w:cs="Arial"/>
          <w:sz w:val="28"/>
          <w:szCs w:val="28"/>
        </w:rPr>
        <w:t xml:space="preserve">were </w:t>
      </w:r>
      <w:r>
        <w:rPr>
          <w:rFonts w:ascii="Arial" w:hAnsi="Arial" w:cs="Arial"/>
          <w:sz w:val="28"/>
          <w:szCs w:val="28"/>
        </w:rPr>
        <w:t>rolled out across the Health Board with 60 staff attending todate.</w:t>
      </w:r>
      <w:r w:rsidR="007B2951">
        <w:rPr>
          <w:rFonts w:ascii="Arial" w:hAnsi="Arial" w:cs="Arial"/>
          <w:sz w:val="28"/>
          <w:szCs w:val="28"/>
        </w:rPr>
        <w:t xml:space="preserve">  </w:t>
      </w:r>
      <w:r w:rsidR="00F94968">
        <w:rPr>
          <w:rFonts w:ascii="Arial" w:hAnsi="Arial" w:cs="Arial"/>
          <w:sz w:val="28"/>
          <w:szCs w:val="28"/>
        </w:rPr>
        <w:t>267 managers have attended</w:t>
      </w:r>
      <w:r w:rsidR="00271FFA">
        <w:rPr>
          <w:rFonts w:ascii="Arial" w:hAnsi="Arial" w:cs="Arial"/>
          <w:sz w:val="28"/>
          <w:szCs w:val="28"/>
        </w:rPr>
        <w:t xml:space="preserve"> the Work Related Stress </w:t>
      </w:r>
      <w:r w:rsidR="00F94968">
        <w:rPr>
          <w:rFonts w:ascii="Arial" w:hAnsi="Arial" w:cs="Arial"/>
          <w:sz w:val="28"/>
          <w:szCs w:val="28"/>
        </w:rPr>
        <w:t>Workshops equipping themselves with the tools to manage employee stress at work.  209</w:t>
      </w:r>
      <w:r w:rsidR="00644C4B">
        <w:rPr>
          <w:rFonts w:ascii="Arial" w:hAnsi="Arial" w:cs="Arial"/>
          <w:sz w:val="28"/>
          <w:szCs w:val="28"/>
        </w:rPr>
        <w:t xml:space="preserve"> managers have attended </w:t>
      </w:r>
      <w:r w:rsidR="00F94968">
        <w:rPr>
          <w:rFonts w:ascii="Arial" w:hAnsi="Arial" w:cs="Arial"/>
          <w:sz w:val="28"/>
          <w:szCs w:val="28"/>
        </w:rPr>
        <w:t>the Mental Health Awareness Workshops to recognise and manage mental health conditions in the workplace.</w:t>
      </w:r>
    </w:p>
    <w:p w:rsidR="00AE768C" w:rsidRDefault="00AE768C" w:rsidP="00AE768C">
      <w:pPr>
        <w:spacing w:after="0"/>
        <w:rPr>
          <w:rFonts w:ascii="Arial" w:hAnsi="Arial" w:cs="Arial"/>
          <w:sz w:val="28"/>
          <w:szCs w:val="28"/>
        </w:rPr>
      </w:pPr>
    </w:p>
    <w:p w:rsidR="00536AB5" w:rsidRDefault="002C24A5" w:rsidP="003950AB">
      <w:pPr>
        <w:spacing w:after="0"/>
        <w:rPr>
          <w:rFonts w:ascii="Arial" w:hAnsi="Arial" w:cs="Arial"/>
          <w:sz w:val="28"/>
          <w:szCs w:val="28"/>
        </w:rPr>
      </w:pPr>
      <w:r>
        <w:rPr>
          <w:rFonts w:ascii="Arial" w:hAnsi="Arial" w:cs="Arial"/>
          <w:noProof/>
          <w:lang w:eastAsia="en-GB"/>
        </w:rPr>
        <w:drawing>
          <wp:anchor distT="0" distB="0" distL="114300" distR="114300" simplePos="0" relativeHeight="251708928" behindDoc="0" locked="0" layoutInCell="1" allowOverlap="1">
            <wp:simplePos x="0" y="0"/>
            <wp:positionH relativeFrom="column">
              <wp:align>left</wp:align>
            </wp:positionH>
            <wp:positionV relativeFrom="paragraph">
              <wp:align>top</wp:align>
            </wp:positionV>
            <wp:extent cx="2581275" cy="2471766"/>
            <wp:effectExtent l="0" t="0" r="0" b="5080"/>
            <wp:wrapSquare wrapText="bothSides"/>
            <wp:docPr id="17" name="Picture 17" descr="Calon st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lon stan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81275" cy="2471766"/>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rPr>
        <w:t>A successful ‘Wellbeing Week’ was held across the Health Board in September 2018 promoting internal and local services that support staff health and wellbeing.</w:t>
      </w:r>
    </w:p>
    <w:p w:rsidR="003950AB" w:rsidRDefault="003950AB" w:rsidP="003950AB">
      <w:pPr>
        <w:spacing w:after="0"/>
        <w:rPr>
          <w:rFonts w:ascii="Arial" w:hAnsi="Arial" w:cs="Arial"/>
          <w:sz w:val="28"/>
          <w:szCs w:val="28"/>
        </w:rPr>
      </w:pPr>
    </w:p>
    <w:p w:rsidR="002C24A5" w:rsidRDefault="00536AB5" w:rsidP="003950AB">
      <w:pPr>
        <w:spacing w:after="0"/>
        <w:rPr>
          <w:rFonts w:ascii="Arial" w:hAnsi="Arial" w:cs="Arial"/>
          <w:bCs/>
          <w:sz w:val="28"/>
          <w:szCs w:val="28"/>
        </w:rPr>
      </w:pPr>
      <w:r>
        <w:rPr>
          <w:rFonts w:ascii="Arial" w:hAnsi="Arial" w:cs="Arial"/>
          <w:sz w:val="28"/>
          <w:szCs w:val="28"/>
        </w:rPr>
        <w:t xml:space="preserve">A large number of staff attended, including </w:t>
      </w:r>
      <w:r w:rsidRPr="00536AB5">
        <w:rPr>
          <w:rFonts w:ascii="Arial" w:hAnsi="Arial" w:cs="Arial"/>
          <w:sz w:val="28"/>
          <w:szCs w:val="28"/>
        </w:rPr>
        <w:t>450 who booked on special wellbeing-related sessions held at the four main hospital sites.</w:t>
      </w:r>
      <w:r>
        <w:rPr>
          <w:rFonts w:ascii="Arial" w:hAnsi="Arial" w:cs="Arial"/>
          <w:sz w:val="28"/>
          <w:szCs w:val="28"/>
        </w:rPr>
        <w:t xml:space="preserve">  The sessions were</w:t>
      </w:r>
      <w:r w:rsidR="00147C63" w:rsidRPr="00147C63">
        <w:rPr>
          <w:rFonts w:ascii="Arial" w:hAnsi="Arial" w:cs="Arial"/>
          <w:bCs/>
          <w:sz w:val="28"/>
          <w:szCs w:val="28"/>
        </w:rPr>
        <w:t xml:space="preserve"> aimed at promoting physical and emotional health including topics such as mindfulness, meditation, menopause and positive psychology</w:t>
      </w:r>
      <w:r w:rsidR="00147C63">
        <w:rPr>
          <w:rFonts w:ascii="Arial" w:hAnsi="Arial" w:cs="Arial"/>
          <w:bCs/>
          <w:sz w:val="28"/>
          <w:szCs w:val="28"/>
        </w:rPr>
        <w:t>.</w:t>
      </w:r>
    </w:p>
    <w:p w:rsidR="003950AB" w:rsidRPr="00147C63" w:rsidRDefault="003950AB" w:rsidP="003950AB">
      <w:pPr>
        <w:spacing w:after="0"/>
        <w:rPr>
          <w:rFonts w:ascii="Arial" w:hAnsi="Arial" w:cs="Arial"/>
          <w:sz w:val="28"/>
          <w:szCs w:val="28"/>
        </w:rPr>
      </w:pPr>
    </w:p>
    <w:p w:rsidR="0008618A" w:rsidRDefault="0049087E" w:rsidP="00927E31">
      <w:pPr>
        <w:rPr>
          <w:rFonts w:ascii="Arial" w:hAnsi="Arial" w:cs="Arial"/>
          <w:sz w:val="28"/>
          <w:szCs w:val="28"/>
        </w:rPr>
      </w:pPr>
      <w:r>
        <w:rPr>
          <w:rFonts w:ascii="Arial" w:hAnsi="Arial" w:cs="Arial"/>
          <w:sz w:val="28"/>
          <w:szCs w:val="28"/>
        </w:rPr>
        <w:t xml:space="preserve">We have continued </w:t>
      </w:r>
      <w:r w:rsidR="0008618A">
        <w:rPr>
          <w:rFonts w:ascii="Arial" w:hAnsi="Arial" w:cs="Arial"/>
          <w:sz w:val="28"/>
          <w:szCs w:val="28"/>
        </w:rPr>
        <w:t xml:space="preserve">to embed </w:t>
      </w:r>
      <w:r w:rsidR="00B324BE">
        <w:rPr>
          <w:rFonts w:ascii="Arial" w:hAnsi="Arial" w:cs="Arial"/>
          <w:sz w:val="28"/>
          <w:szCs w:val="28"/>
        </w:rPr>
        <w:t xml:space="preserve">the </w:t>
      </w:r>
      <w:r w:rsidR="0008618A">
        <w:rPr>
          <w:rFonts w:ascii="Arial" w:hAnsi="Arial" w:cs="Arial"/>
          <w:sz w:val="28"/>
          <w:szCs w:val="28"/>
        </w:rPr>
        <w:t xml:space="preserve">‘Living our </w:t>
      </w:r>
      <w:r w:rsidR="00BA16E3">
        <w:rPr>
          <w:rFonts w:ascii="Arial" w:hAnsi="Arial" w:cs="Arial"/>
          <w:sz w:val="28"/>
          <w:szCs w:val="28"/>
        </w:rPr>
        <w:t>Values’ programme</w:t>
      </w:r>
      <w:r>
        <w:rPr>
          <w:rFonts w:ascii="Arial" w:hAnsi="Arial" w:cs="Arial"/>
          <w:sz w:val="28"/>
          <w:szCs w:val="28"/>
        </w:rPr>
        <w:t xml:space="preserve"> through celebration of the inspirational work of many staff and volunteers across the Health Board</w:t>
      </w:r>
      <w:r w:rsidR="00BA16E3">
        <w:rPr>
          <w:rFonts w:ascii="Arial" w:hAnsi="Arial" w:cs="Arial"/>
          <w:sz w:val="28"/>
          <w:szCs w:val="28"/>
        </w:rPr>
        <w:t xml:space="preserve">.  This included the </w:t>
      </w:r>
      <w:r w:rsidR="00927E31">
        <w:rPr>
          <w:rFonts w:ascii="Arial" w:hAnsi="Arial" w:cs="Arial"/>
          <w:sz w:val="28"/>
          <w:szCs w:val="28"/>
        </w:rPr>
        <w:t>ABMU Long Service Awards progra</w:t>
      </w:r>
      <w:r>
        <w:rPr>
          <w:rFonts w:ascii="Arial" w:hAnsi="Arial" w:cs="Arial"/>
          <w:sz w:val="28"/>
          <w:szCs w:val="28"/>
        </w:rPr>
        <w:t xml:space="preserve">mme, the </w:t>
      </w:r>
      <w:r w:rsidR="00927E31">
        <w:rPr>
          <w:rFonts w:ascii="Arial" w:hAnsi="Arial" w:cs="Arial"/>
          <w:sz w:val="28"/>
          <w:szCs w:val="28"/>
        </w:rPr>
        <w:t>Patient Choice Awards</w:t>
      </w:r>
      <w:r>
        <w:rPr>
          <w:rFonts w:ascii="Arial" w:hAnsi="Arial" w:cs="Arial"/>
          <w:sz w:val="28"/>
          <w:szCs w:val="28"/>
        </w:rPr>
        <w:t>, the Volunteer celebration event</w:t>
      </w:r>
      <w:r w:rsidR="00927E31">
        <w:rPr>
          <w:rFonts w:ascii="Arial" w:hAnsi="Arial" w:cs="Arial"/>
          <w:sz w:val="28"/>
          <w:szCs w:val="28"/>
        </w:rPr>
        <w:t xml:space="preserve"> and the </w:t>
      </w:r>
      <w:r w:rsidR="00BA16E3">
        <w:rPr>
          <w:rFonts w:ascii="Arial" w:hAnsi="Arial" w:cs="Arial"/>
          <w:sz w:val="28"/>
          <w:szCs w:val="28"/>
        </w:rPr>
        <w:t>celebrations to mark the 70</w:t>
      </w:r>
      <w:r w:rsidR="00BA16E3" w:rsidRPr="00BA16E3">
        <w:rPr>
          <w:rFonts w:ascii="Arial" w:hAnsi="Arial" w:cs="Arial"/>
          <w:sz w:val="28"/>
          <w:szCs w:val="28"/>
          <w:vertAlign w:val="superscript"/>
        </w:rPr>
        <w:t>th</w:t>
      </w:r>
      <w:r w:rsidR="00BA16E3">
        <w:rPr>
          <w:rFonts w:ascii="Arial" w:hAnsi="Arial" w:cs="Arial"/>
          <w:sz w:val="28"/>
          <w:szCs w:val="28"/>
        </w:rPr>
        <w:t xml:space="preserve"> birthday of the NHS.  The ABMU </w:t>
      </w:r>
      <w:r w:rsidR="00927E31">
        <w:rPr>
          <w:rFonts w:ascii="Arial" w:hAnsi="Arial" w:cs="Arial"/>
          <w:sz w:val="28"/>
          <w:szCs w:val="28"/>
        </w:rPr>
        <w:t xml:space="preserve">Chairman’s </w:t>
      </w:r>
      <w:r w:rsidR="00BA16E3">
        <w:rPr>
          <w:rFonts w:ascii="Arial" w:hAnsi="Arial" w:cs="Arial"/>
          <w:sz w:val="28"/>
          <w:szCs w:val="28"/>
        </w:rPr>
        <w:t xml:space="preserve">Values into Practice (VIP) </w:t>
      </w:r>
      <w:r w:rsidR="00927E31">
        <w:rPr>
          <w:rFonts w:ascii="Arial" w:hAnsi="Arial" w:cs="Arial"/>
          <w:sz w:val="28"/>
          <w:szCs w:val="28"/>
        </w:rPr>
        <w:t>Awards</w:t>
      </w:r>
      <w:r w:rsidR="00BA16E3">
        <w:rPr>
          <w:rFonts w:ascii="Arial" w:hAnsi="Arial" w:cs="Arial"/>
          <w:sz w:val="28"/>
          <w:szCs w:val="28"/>
        </w:rPr>
        <w:t xml:space="preserve"> coincided with the 70</w:t>
      </w:r>
      <w:r w:rsidR="00BA16E3" w:rsidRPr="00BA16E3">
        <w:rPr>
          <w:rFonts w:ascii="Arial" w:hAnsi="Arial" w:cs="Arial"/>
          <w:sz w:val="28"/>
          <w:szCs w:val="28"/>
          <w:vertAlign w:val="superscript"/>
        </w:rPr>
        <w:t>th</w:t>
      </w:r>
      <w:r w:rsidR="00BA16E3">
        <w:rPr>
          <w:rFonts w:ascii="Arial" w:hAnsi="Arial" w:cs="Arial"/>
          <w:sz w:val="28"/>
          <w:szCs w:val="28"/>
        </w:rPr>
        <w:t xml:space="preserve"> anniversary of the NHS</w:t>
      </w:r>
      <w:r w:rsidR="00927E31">
        <w:rPr>
          <w:rFonts w:ascii="Arial" w:hAnsi="Arial" w:cs="Arial"/>
          <w:sz w:val="28"/>
          <w:szCs w:val="28"/>
        </w:rPr>
        <w:t>.</w:t>
      </w:r>
    </w:p>
    <w:p w:rsidR="007E7725" w:rsidRDefault="007E7725" w:rsidP="00927E31">
      <w:pPr>
        <w:rPr>
          <w:rFonts w:ascii="Arial" w:hAnsi="Arial" w:cs="Arial"/>
          <w:sz w:val="28"/>
          <w:szCs w:val="28"/>
        </w:rPr>
      </w:pPr>
    </w:p>
    <w:tbl>
      <w:tblPr>
        <w:tblStyle w:val="TableGrid"/>
        <w:tblpPr w:leftFromText="180" w:rightFromText="180" w:vertAnchor="text" w:tblpY="1"/>
        <w:tblOverlap w:val="never"/>
        <w:tblW w:w="0" w:type="auto"/>
        <w:tblLook w:val="04A0" w:firstRow="1" w:lastRow="0" w:firstColumn="1" w:lastColumn="0" w:noHBand="0" w:noVBand="1"/>
      </w:tblPr>
      <w:tblGrid>
        <w:gridCol w:w="4971"/>
      </w:tblGrid>
      <w:tr w:rsidR="00F508F5" w:rsidTr="00F508F5">
        <w:trPr>
          <w:trHeight w:val="2669"/>
        </w:trPr>
        <w:tc>
          <w:tcPr>
            <w:tcW w:w="4971" w:type="dxa"/>
          </w:tcPr>
          <w:p w:rsidR="00F508F5" w:rsidRDefault="00F508F5" w:rsidP="0033259A">
            <w:pPr>
              <w:spacing w:after="0"/>
              <w:rPr>
                <w:rFonts w:ascii="Arial" w:hAnsi="Arial" w:cs="Arial"/>
                <w:sz w:val="28"/>
                <w:szCs w:val="28"/>
              </w:rPr>
            </w:pPr>
            <w:r>
              <w:rPr>
                <w:rFonts w:ascii="Arial" w:hAnsi="Arial" w:cs="Arial"/>
                <w:noProof/>
                <w:lang w:eastAsia="en-GB"/>
              </w:rPr>
              <w:drawing>
                <wp:anchor distT="0" distB="0" distL="114300" distR="114300" simplePos="0" relativeHeight="251697664" behindDoc="0" locked="0" layoutInCell="1" allowOverlap="1" wp14:anchorId="175B854C" wp14:editId="2D157F64">
                  <wp:simplePos x="0" y="0"/>
                  <wp:positionH relativeFrom="margin">
                    <wp:posOffset>-6350</wp:posOffset>
                  </wp:positionH>
                  <wp:positionV relativeFrom="paragraph">
                    <wp:posOffset>369570</wp:posOffset>
                  </wp:positionV>
                  <wp:extent cx="3019425" cy="1826752"/>
                  <wp:effectExtent l="0" t="0" r="0" b="2540"/>
                  <wp:wrapSquare wrapText="bothSides"/>
                  <wp:docPr id="30" name="Picture 30" descr="http://abm.cymru.nhs.uk/imagebase/13776-E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imagebase/13776-EID.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19425" cy="1826752"/>
                          </a:xfrm>
                          <a:prstGeom prst="rect">
                            <a:avLst/>
                          </a:prstGeom>
                          <a:noFill/>
                          <a:ln>
                            <a:noFill/>
                          </a:ln>
                        </pic:spPr>
                      </pic:pic>
                    </a:graphicData>
                  </a:graphic>
                </wp:anchor>
              </w:drawing>
            </w:r>
          </w:p>
        </w:tc>
      </w:tr>
    </w:tbl>
    <w:p w:rsidR="0088650A" w:rsidRDefault="00F508F5" w:rsidP="00A7343B">
      <w:pPr>
        <w:spacing w:after="0"/>
        <w:rPr>
          <w:rFonts w:ascii="Arial" w:hAnsi="Arial" w:cs="Arial"/>
          <w:sz w:val="28"/>
          <w:szCs w:val="28"/>
        </w:rPr>
      </w:pPr>
      <w:r>
        <w:rPr>
          <w:rFonts w:ascii="Arial" w:hAnsi="Arial" w:cs="Arial"/>
          <w:sz w:val="28"/>
          <w:szCs w:val="28"/>
        </w:rPr>
        <w:t>Muslim</w:t>
      </w:r>
      <w:r w:rsidR="00482720">
        <w:rPr>
          <w:rFonts w:ascii="Arial" w:hAnsi="Arial" w:cs="Arial"/>
          <w:sz w:val="28"/>
          <w:szCs w:val="28"/>
        </w:rPr>
        <w:t xml:space="preserve"> </w:t>
      </w:r>
      <w:r w:rsidR="00914C82">
        <w:rPr>
          <w:rFonts w:ascii="Arial" w:hAnsi="Arial" w:cs="Arial"/>
          <w:sz w:val="28"/>
          <w:szCs w:val="28"/>
        </w:rPr>
        <w:t xml:space="preserve">staff </w:t>
      </w:r>
      <w:r w:rsidR="00482720">
        <w:rPr>
          <w:rFonts w:ascii="Arial" w:hAnsi="Arial" w:cs="Arial"/>
          <w:sz w:val="28"/>
          <w:szCs w:val="28"/>
        </w:rPr>
        <w:t>hosted the Eid ul</w:t>
      </w:r>
      <w:r w:rsidR="00DD36EB">
        <w:rPr>
          <w:rFonts w:ascii="Arial" w:hAnsi="Arial" w:cs="Arial"/>
          <w:sz w:val="28"/>
          <w:szCs w:val="28"/>
        </w:rPr>
        <w:t>-Fitr celebration in the Multi-Faith Centre at Morriston Hospi</w:t>
      </w:r>
      <w:r w:rsidR="00482720">
        <w:rPr>
          <w:rFonts w:ascii="Arial" w:hAnsi="Arial" w:cs="Arial"/>
          <w:sz w:val="28"/>
          <w:szCs w:val="28"/>
        </w:rPr>
        <w:t>tal on 26 June</w:t>
      </w:r>
      <w:r w:rsidR="00914C82">
        <w:rPr>
          <w:rFonts w:ascii="Arial" w:hAnsi="Arial" w:cs="Arial"/>
          <w:sz w:val="28"/>
          <w:szCs w:val="28"/>
        </w:rPr>
        <w:t xml:space="preserve"> 201</w:t>
      </w:r>
      <w:r w:rsidR="00482720">
        <w:rPr>
          <w:rFonts w:ascii="Arial" w:hAnsi="Arial" w:cs="Arial"/>
          <w:sz w:val="28"/>
          <w:szCs w:val="28"/>
        </w:rPr>
        <w:t xml:space="preserve">8.  </w:t>
      </w:r>
      <w:r w:rsidR="00914C82">
        <w:rPr>
          <w:rFonts w:ascii="Arial" w:hAnsi="Arial" w:cs="Arial"/>
          <w:sz w:val="28"/>
          <w:szCs w:val="28"/>
        </w:rPr>
        <w:t xml:space="preserve">This </w:t>
      </w:r>
      <w:r w:rsidR="00DD36EB">
        <w:rPr>
          <w:rFonts w:ascii="Arial" w:hAnsi="Arial" w:cs="Arial"/>
          <w:sz w:val="28"/>
          <w:szCs w:val="28"/>
        </w:rPr>
        <w:t xml:space="preserve">free event </w:t>
      </w:r>
      <w:r w:rsidR="00914C82">
        <w:rPr>
          <w:rFonts w:ascii="Arial" w:hAnsi="Arial" w:cs="Arial"/>
          <w:sz w:val="28"/>
          <w:szCs w:val="28"/>
        </w:rPr>
        <w:t xml:space="preserve">was </w:t>
      </w:r>
      <w:r w:rsidR="00482720">
        <w:rPr>
          <w:rFonts w:ascii="Arial" w:hAnsi="Arial" w:cs="Arial"/>
          <w:sz w:val="28"/>
          <w:szCs w:val="28"/>
        </w:rPr>
        <w:t xml:space="preserve">open to staff and friends from the wider community </w:t>
      </w:r>
      <w:r w:rsidR="00DD36EB">
        <w:rPr>
          <w:rFonts w:ascii="Arial" w:hAnsi="Arial" w:cs="Arial"/>
          <w:sz w:val="28"/>
          <w:szCs w:val="28"/>
        </w:rPr>
        <w:t xml:space="preserve">with food </w:t>
      </w:r>
      <w:r w:rsidR="00482720">
        <w:rPr>
          <w:rFonts w:ascii="Arial" w:hAnsi="Arial" w:cs="Arial"/>
          <w:sz w:val="28"/>
          <w:szCs w:val="28"/>
        </w:rPr>
        <w:t>and drink provid</w:t>
      </w:r>
      <w:r w:rsidR="00914C82">
        <w:rPr>
          <w:rFonts w:ascii="Arial" w:hAnsi="Arial" w:cs="Arial"/>
          <w:sz w:val="28"/>
          <w:szCs w:val="28"/>
        </w:rPr>
        <w:t xml:space="preserve">ed.  It was </w:t>
      </w:r>
      <w:r w:rsidR="00DD36EB">
        <w:rPr>
          <w:rFonts w:ascii="Arial" w:hAnsi="Arial" w:cs="Arial"/>
          <w:sz w:val="28"/>
          <w:szCs w:val="28"/>
        </w:rPr>
        <w:t>organised by the hospital’s Muslim Chaplain and Muslim staff.</w:t>
      </w:r>
      <w:r w:rsidR="00836300">
        <w:rPr>
          <w:rFonts w:ascii="Arial" w:hAnsi="Arial" w:cs="Arial"/>
          <w:sz w:val="28"/>
          <w:szCs w:val="28"/>
        </w:rPr>
        <w:t xml:space="preserve">  The event celebrated the end of Ramandam and helped people lea</w:t>
      </w:r>
      <w:r w:rsidR="000A76BC">
        <w:rPr>
          <w:rFonts w:ascii="Arial" w:hAnsi="Arial" w:cs="Arial"/>
          <w:sz w:val="28"/>
          <w:szCs w:val="28"/>
        </w:rPr>
        <w:t xml:space="preserve">rn and understand </w:t>
      </w:r>
      <w:r w:rsidR="00836300">
        <w:rPr>
          <w:rFonts w:ascii="Arial" w:hAnsi="Arial" w:cs="Arial"/>
          <w:sz w:val="28"/>
          <w:szCs w:val="28"/>
        </w:rPr>
        <w:t>Islam.</w:t>
      </w:r>
    </w:p>
    <w:p w:rsidR="0033259A" w:rsidRDefault="0033259A" w:rsidP="0033259A">
      <w:pPr>
        <w:spacing w:after="0"/>
        <w:rPr>
          <w:rFonts w:ascii="Arial" w:hAnsi="Arial" w:cs="Arial"/>
          <w:sz w:val="28"/>
          <w:szCs w:val="28"/>
        </w:rPr>
      </w:pPr>
    </w:p>
    <w:p w:rsidR="00F43DB1" w:rsidRDefault="00FD6F3E" w:rsidP="00A7343B">
      <w:pPr>
        <w:pStyle w:val="BodyText"/>
        <w:spacing w:after="0"/>
        <w:ind w:left="357"/>
        <w:rPr>
          <w:rFonts w:ascii="Arial" w:eastAsia="Calibri" w:hAnsi="Arial" w:cs="Arial"/>
          <w:sz w:val="28"/>
          <w:szCs w:val="28"/>
          <w:lang w:val="en-GB" w:bidi="ar-SA"/>
        </w:rPr>
      </w:pPr>
      <w:r w:rsidRPr="00FD6F3E">
        <w:rPr>
          <w:rFonts w:ascii="Arial" w:eastAsia="Calibri" w:hAnsi="Arial" w:cs="Arial"/>
          <w:noProof/>
          <w:sz w:val="28"/>
          <w:szCs w:val="28"/>
          <w:lang w:val="en-GB" w:eastAsia="en-GB" w:bidi="ar-SA"/>
        </w:rPr>
        <w:drawing>
          <wp:anchor distT="0" distB="0" distL="114300" distR="114300" simplePos="0" relativeHeight="251666944" behindDoc="0" locked="0" layoutInCell="1" allowOverlap="1">
            <wp:simplePos x="0" y="0"/>
            <wp:positionH relativeFrom="column">
              <wp:align>left</wp:align>
            </wp:positionH>
            <wp:positionV relativeFrom="paragraph">
              <wp:align>top</wp:align>
            </wp:positionV>
            <wp:extent cx="1409700" cy="1390650"/>
            <wp:effectExtent l="19050" t="0" r="0" b="0"/>
            <wp:wrapSquare wrapText="bothSides"/>
            <wp:docPr id="8" name="Picture 4" descr="Calon &amp; Alli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lon &amp; Allies logo"/>
                    <pic:cNvPicPr>
                      <a:picLocks noChangeAspect="1" noChangeArrowheads="1"/>
                    </pic:cNvPicPr>
                  </pic:nvPicPr>
                  <pic:blipFill>
                    <a:blip r:embed="rId22" r:link="rId23" cstate="print"/>
                    <a:srcRect/>
                    <a:stretch>
                      <a:fillRect/>
                    </a:stretch>
                  </pic:blipFill>
                  <pic:spPr bwMode="auto">
                    <a:xfrm>
                      <a:off x="0" y="0"/>
                      <a:ext cx="1409700" cy="1390650"/>
                    </a:xfrm>
                    <a:prstGeom prst="rect">
                      <a:avLst/>
                    </a:prstGeom>
                    <a:noFill/>
                    <a:ln w="9525">
                      <a:noFill/>
                      <a:miter lim="800000"/>
                      <a:headEnd/>
                      <a:tailEnd/>
                    </a:ln>
                  </pic:spPr>
                </pic:pic>
              </a:graphicData>
            </a:graphic>
          </wp:anchor>
        </w:drawing>
      </w:r>
      <w:r w:rsidR="00764C06">
        <w:rPr>
          <w:rFonts w:ascii="Arial" w:eastAsia="Calibri" w:hAnsi="Arial" w:cs="Arial"/>
          <w:sz w:val="28"/>
          <w:szCs w:val="28"/>
          <w:lang w:val="en-GB" w:bidi="ar-SA"/>
        </w:rPr>
        <w:t xml:space="preserve">ABMU’s Lesbian, Gay, Bi and Trans (LGBT+) </w:t>
      </w:r>
      <w:r w:rsidR="00E36065">
        <w:rPr>
          <w:rFonts w:ascii="Arial" w:eastAsia="Calibri" w:hAnsi="Arial" w:cs="Arial"/>
          <w:sz w:val="28"/>
          <w:szCs w:val="28"/>
          <w:lang w:val="en-GB" w:bidi="ar-SA"/>
        </w:rPr>
        <w:t xml:space="preserve">&amp; Allies </w:t>
      </w:r>
      <w:r w:rsidR="00764C06">
        <w:rPr>
          <w:rFonts w:ascii="Arial" w:eastAsia="Calibri" w:hAnsi="Arial" w:cs="Arial"/>
          <w:sz w:val="28"/>
          <w:szCs w:val="28"/>
          <w:lang w:val="en-GB" w:bidi="ar-SA"/>
        </w:rPr>
        <w:t xml:space="preserve">Staff Network, </w:t>
      </w:r>
      <w:r w:rsidRPr="00FD6F3E">
        <w:rPr>
          <w:rFonts w:ascii="Arial" w:eastAsia="Calibri" w:hAnsi="Arial" w:cs="Arial"/>
          <w:sz w:val="28"/>
          <w:szCs w:val="28"/>
          <w:lang w:val="en-GB" w:bidi="ar-SA"/>
        </w:rPr>
        <w:t>Calon</w:t>
      </w:r>
      <w:r w:rsidR="00764C06">
        <w:rPr>
          <w:rFonts w:ascii="Arial" w:eastAsia="Calibri" w:hAnsi="Arial" w:cs="Arial"/>
          <w:sz w:val="28"/>
          <w:szCs w:val="28"/>
          <w:lang w:val="en-GB" w:bidi="ar-SA"/>
        </w:rPr>
        <w:t>,</w:t>
      </w:r>
      <w:r w:rsidRPr="00FD6F3E">
        <w:rPr>
          <w:rFonts w:ascii="Arial" w:eastAsia="Calibri" w:hAnsi="Arial" w:cs="Arial"/>
          <w:sz w:val="28"/>
          <w:szCs w:val="28"/>
          <w:lang w:val="en-GB" w:bidi="ar-SA"/>
        </w:rPr>
        <w:t xml:space="preserve"> </w:t>
      </w:r>
      <w:r w:rsidR="0049413C">
        <w:rPr>
          <w:rFonts w:ascii="Arial" w:eastAsia="Calibri" w:hAnsi="Arial" w:cs="Arial"/>
          <w:sz w:val="28"/>
          <w:szCs w:val="28"/>
          <w:lang w:val="en-GB" w:bidi="ar-SA"/>
        </w:rPr>
        <w:t>is going from strength to strength</w:t>
      </w:r>
      <w:r w:rsidR="00D2504A">
        <w:rPr>
          <w:rFonts w:ascii="Arial" w:eastAsia="Calibri" w:hAnsi="Arial" w:cs="Arial"/>
          <w:sz w:val="28"/>
          <w:szCs w:val="28"/>
          <w:lang w:val="en-GB" w:bidi="ar-SA"/>
        </w:rPr>
        <w:t xml:space="preserve"> with an increased profile</w:t>
      </w:r>
      <w:r w:rsidR="00F43DB1">
        <w:rPr>
          <w:rFonts w:ascii="Arial" w:eastAsia="Calibri" w:hAnsi="Arial" w:cs="Arial"/>
          <w:sz w:val="28"/>
          <w:szCs w:val="28"/>
          <w:lang w:val="en-GB" w:bidi="ar-SA"/>
        </w:rPr>
        <w:t xml:space="preserve">.  </w:t>
      </w:r>
      <w:r w:rsidR="00F43DB1" w:rsidRPr="00F43DB1">
        <w:rPr>
          <w:rFonts w:ascii="Arial" w:eastAsia="Calibri" w:hAnsi="Arial" w:cs="Arial"/>
          <w:sz w:val="28"/>
          <w:szCs w:val="28"/>
          <w:lang w:val="en-GB" w:bidi="ar-SA"/>
        </w:rPr>
        <w:t>The</w:t>
      </w:r>
      <w:r w:rsidR="0049413C">
        <w:rPr>
          <w:rFonts w:ascii="Arial" w:eastAsia="Calibri" w:hAnsi="Arial" w:cs="Arial"/>
          <w:sz w:val="28"/>
          <w:szCs w:val="28"/>
          <w:lang w:val="en-GB" w:bidi="ar-SA"/>
        </w:rPr>
        <w:t xml:space="preserve"> network </w:t>
      </w:r>
      <w:r w:rsidR="00D80291">
        <w:rPr>
          <w:rFonts w:ascii="Arial" w:eastAsia="Calibri" w:hAnsi="Arial" w:cs="Arial"/>
          <w:sz w:val="28"/>
          <w:szCs w:val="28"/>
          <w:lang w:val="en-GB" w:bidi="ar-SA"/>
        </w:rPr>
        <w:t xml:space="preserve">provides </w:t>
      </w:r>
      <w:r w:rsidR="00F43DB1" w:rsidRPr="00F43DB1">
        <w:rPr>
          <w:rFonts w:ascii="Arial" w:eastAsia="Calibri" w:hAnsi="Arial" w:cs="Arial"/>
          <w:sz w:val="28"/>
          <w:szCs w:val="28"/>
          <w:lang w:val="en-GB" w:bidi="ar-SA"/>
        </w:rPr>
        <w:t>networking opportunities and peer support between staff.  It is open to LGBT+ employees and allies</w:t>
      </w:r>
      <w:r w:rsidR="00F43DB1">
        <w:rPr>
          <w:rFonts w:ascii="Arial" w:eastAsia="Calibri" w:hAnsi="Arial" w:cs="Arial"/>
          <w:sz w:val="28"/>
          <w:szCs w:val="28"/>
          <w:lang w:val="en-GB" w:bidi="ar-SA"/>
        </w:rPr>
        <w:t>.</w:t>
      </w:r>
      <w:r w:rsidR="008737E9">
        <w:rPr>
          <w:rFonts w:ascii="Arial" w:eastAsia="Calibri" w:hAnsi="Arial" w:cs="Arial"/>
          <w:sz w:val="28"/>
          <w:szCs w:val="28"/>
          <w:lang w:val="en-GB" w:bidi="ar-SA"/>
        </w:rPr>
        <w:t xml:space="preserve">  </w:t>
      </w:r>
      <w:r w:rsidR="008737E9" w:rsidRPr="008737E9">
        <w:rPr>
          <w:rFonts w:ascii="Arial" w:eastAsia="Calibri" w:hAnsi="Arial" w:cs="Arial"/>
          <w:sz w:val="28"/>
          <w:szCs w:val="28"/>
          <w:lang w:val="en-GB" w:bidi="ar-SA"/>
        </w:rPr>
        <w:t>Calon</w:t>
      </w:r>
      <w:r w:rsidR="00E36065">
        <w:rPr>
          <w:rFonts w:ascii="Arial" w:eastAsia="Calibri" w:hAnsi="Arial" w:cs="Arial"/>
          <w:sz w:val="28"/>
          <w:szCs w:val="28"/>
          <w:lang w:val="en-GB" w:bidi="ar-SA"/>
        </w:rPr>
        <w:t xml:space="preserve">’s membership is continually increasing and </w:t>
      </w:r>
      <w:r w:rsidR="008737E9">
        <w:rPr>
          <w:rFonts w:ascii="Arial" w:eastAsia="Calibri" w:hAnsi="Arial" w:cs="Arial"/>
          <w:sz w:val="28"/>
          <w:szCs w:val="28"/>
          <w:lang w:val="en-GB" w:bidi="ar-SA"/>
        </w:rPr>
        <w:t>new m</w:t>
      </w:r>
      <w:r w:rsidR="00E36065">
        <w:rPr>
          <w:rFonts w:ascii="Arial" w:eastAsia="Calibri" w:hAnsi="Arial" w:cs="Arial"/>
          <w:sz w:val="28"/>
          <w:szCs w:val="28"/>
          <w:lang w:val="en-GB" w:bidi="ar-SA"/>
        </w:rPr>
        <w:t>embers are always welcome</w:t>
      </w:r>
      <w:r w:rsidR="008737E9" w:rsidRPr="008737E9">
        <w:rPr>
          <w:rFonts w:ascii="Arial" w:eastAsia="Calibri" w:hAnsi="Arial" w:cs="Arial"/>
          <w:sz w:val="28"/>
          <w:szCs w:val="28"/>
          <w:lang w:val="en-GB" w:bidi="ar-SA"/>
        </w:rPr>
        <w:t xml:space="preserve">. </w:t>
      </w:r>
      <w:r w:rsidR="008737E9">
        <w:rPr>
          <w:rFonts w:ascii="Arial" w:eastAsia="Calibri" w:hAnsi="Arial" w:cs="Arial"/>
          <w:sz w:val="28"/>
          <w:szCs w:val="28"/>
          <w:lang w:val="en-GB" w:bidi="ar-SA"/>
        </w:rPr>
        <w:t xml:space="preserve"> </w:t>
      </w:r>
      <w:r w:rsidR="008737E9" w:rsidRPr="008737E9">
        <w:rPr>
          <w:rFonts w:ascii="Arial" w:eastAsia="Calibri" w:hAnsi="Arial" w:cs="Arial"/>
          <w:sz w:val="28"/>
          <w:szCs w:val="28"/>
          <w:lang w:val="en-GB" w:bidi="ar-SA"/>
        </w:rPr>
        <w:t xml:space="preserve">Just drop an e-mail to </w:t>
      </w:r>
      <w:hyperlink r:id="rId24" w:history="1">
        <w:r w:rsidR="008737E9" w:rsidRPr="008737E9">
          <w:rPr>
            <w:rFonts w:ascii="Arial" w:eastAsia="Calibri" w:hAnsi="Arial" w:cs="Arial"/>
            <w:sz w:val="28"/>
            <w:szCs w:val="28"/>
            <w:lang w:val="en-GB" w:bidi="ar-SA"/>
          </w:rPr>
          <w:t>Calon.LGBTStaffNetwork@wales.nhs.uk</w:t>
        </w:r>
      </w:hyperlink>
      <w:r w:rsidR="008737E9">
        <w:rPr>
          <w:rFonts w:ascii="Arial" w:eastAsia="Calibri" w:hAnsi="Arial" w:cs="Arial"/>
          <w:sz w:val="28"/>
          <w:szCs w:val="28"/>
          <w:lang w:val="en-GB" w:bidi="ar-SA"/>
        </w:rPr>
        <w:t xml:space="preserve"> </w:t>
      </w:r>
      <w:r w:rsidR="008737E9" w:rsidRPr="008737E9">
        <w:rPr>
          <w:rFonts w:ascii="Arial" w:eastAsia="Calibri" w:hAnsi="Arial" w:cs="Arial"/>
          <w:sz w:val="28"/>
          <w:szCs w:val="28"/>
          <w:lang w:val="en-GB" w:bidi="ar-SA"/>
        </w:rPr>
        <w:t xml:space="preserve">if you </w:t>
      </w:r>
      <w:r w:rsidR="008737E9">
        <w:rPr>
          <w:rFonts w:ascii="Arial" w:eastAsia="Calibri" w:hAnsi="Arial" w:cs="Arial"/>
          <w:sz w:val="28"/>
          <w:szCs w:val="28"/>
          <w:lang w:val="en-GB" w:bidi="ar-SA"/>
        </w:rPr>
        <w:t>want to find out more.</w:t>
      </w:r>
    </w:p>
    <w:p w:rsidR="003E67D1" w:rsidRDefault="003E67D1" w:rsidP="003E67D1">
      <w:pPr>
        <w:spacing w:after="0" w:line="240" w:lineRule="auto"/>
        <w:rPr>
          <w:rFonts w:ascii="Arial" w:hAnsi="Arial" w:cs="Arial"/>
          <w:sz w:val="28"/>
          <w:szCs w:val="28"/>
        </w:rPr>
      </w:pPr>
      <w:r>
        <w:rPr>
          <w:rFonts w:ascii="Arial" w:hAnsi="Arial" w:cs="Arial"/>
          <w:noProof/>
          <w:sz w:val="28"/>
          <w:szCs w:val="28"/>
          <w:lang w:eastAsia="en-GB"/>
        </w:rPr>
        <w:drawing>
          <wp:anchor distT="0" distB="0" distL="114300" distR="114300" simplePos="0" relativeHeight="251665920" behindDoc="0" locked="0" layoutInCell="1" allowOverlap="1">
            <wp:simplePos x="0" y="0"/>
            <wp:positionH relativeFrom="column">
              <wp:posOffset>-57150</wp:posOffset>
            </wp:positionH>
            <wp:positionV relativeFrom="paragraph">
              <wp:posOffset>216535</wp:posOffset>
            </wp:positionV>
            <wp:extent cx="1546225" cy="1409065"/>
            <wp:effectExtent l="0" t="0" r="0" b="635"/>
            <wp:wrapSquare wrapText="bothSides"/>
            <wp:docPr id="6" name="Picture 1" descr="C:\Users\Ja002549\AppData\Local\Microsoft\Windows\Temporary Internet Files\Content.Outlook\F2ZUAJP8\stonewallcymru-DiversityChampion-logo-black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AppData\Local\Microsoft\Windows\Temporary Internet Files\Content.Outlook\F2ZUAJP8\stonewallcymru-DiversityChampion-logo-black (2).jpg"/>
                    <pic:cNvPicPr>
                      <a:picLocks noChangeAspect="1" noChangeArrowheads="1"/>
                    </pic:cNvPicPr>
                  </pic:nvPicPr>
                  <pic:blipFill>
                    <a:blip r:embed="rId25" cstate="print"/>
                    <a:srcRect/>
                    <a:stretch>
                      <a:fillRect/>
                    </a:stretch>
                  </pic:blipFill>
                  <pic:spPr bwMode="auto">
                    <a:xfrm>
                      <a:off x="0" y="0"/>
                      <a:ext cx="1546225" cy="14090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3E67D1" w:rsidRDefault="00E36065" w:rsidP="005F4EFB">
      <w:pPr>
        <w:spacing w:after="0"/>
        <w:rPr>
          <w:rFonts w:ascii="Arial" w:hAnsi="Arial" w:cs="Arial"/>
          <w:sz w:val="28"/>
          <w:szCs w:val="28"/>
        </w:rPr>
      </w:pPr>
      <w:r>
        <w:rPr>
          <w:rFonts w:ascii="Arial" w:hAnsi="Arial" w:cs="Arial"/>
          <w:sz w:val="28"/>
          <w:szCs w:val="28"/>
        </w:rPr>
        <w:t>ABMU is a</w:t>
      </w:r>
      <w:r w:rsidR="0058081F" w:rsidRPr="002A5A79">
        <w:rPr>
          <w:rFonts w:ascii="Arial" w:hAnsi="Arial" w:cs="Arial"/>
          <w:sz w:val="28"/>
          <w:szCs w:val="28"/>
        </w:rPr>
        <w:t xml:space="preserve"> prou</w:t>
      </w:r>
      <w:r>
        <w:rPr>
          <w:rFonts w:ascii="Arial" w:hAnsi="Arial" w:cs="Arial"/>
          <w:sz w:val="28"/>
          <w:szCs w:val="28"/>
        </w:rPr>
        <w:t xml:space="preserve">d </w:t>
      </w:r>
      <w:r w:rsidR="00707F17">
        <w:rPr>
          <w:rFonts w:ascii="Arial" w:hAnsi="Arial" w:cs="Arial"/>
          <w:sz w:val="28"/>
          <w:szCs w:val="28"/>
        </w:rPr>
        <w:t>member of</w:t>
      </w:r>
      <w:r w:rsidR="0058081F" w:rsidRPr="002A5A79">
        <w:rPr>
          <w:rFonts w:ascii="Arial" w:hAnsi="Arial" w:cs="Arial"/>
          <w:sz w:val="28"/>
          <w:szCs w:val="28"/>
        </w:rPr>
        <w:t xml:space="preserve"> Stonewall Cymru</w:t>
      </w:r>
      <w:r>
        <w:rPr>
          <w:rFonts w:ascii="Arial" w:hAnsi="Arial" w:cs="Arial"/>
          <w:sz w:val="28"/>
          <w:szCs w:val="28"/>
        </w:rPr>
        <w:t>’s</w:t>
      </w:r>
      <w:r w:rsidR="0058081F" w:rsidRPr="002A5A79">
        <w:rPr>
          <w:rFonts w:ascii="Arial" w:hAnsi="Arial" w:cs="Arial"/>
          <w:sz w:val="28"/>
          <w:szCs w:val="28"/>
        </w:rPr>
        <w:t xml:space="preserve"> Diversity Champions Programme.  </w:t>
      </w:r>
      <w:r w:rsidR="0058081F">
        <w:rPr>
          <w:rFonts w:ascii="Arial" w:hAnsi="Arial" w:cs="Arial"/>
          <w:sz w:val="28"/>
          <w:szCs w:val="28"/>
        </w:rPr>
        <w:t>Stonewall is Europe’s largest lesbian, gay, bi and trans (LGBT) charity.  Diversity Champions is the leading employers’ programme for ensuring all LGBT staff are accepted without exception</w:t>
      </w:r>
      <w:r w:rsidR="00764C06">
        <w:rPr>
          <w:rFonts w:ascii="Arial" w:hAnsi="Arial" w:cs="Arial"/>
          <w:sz w:val="28"/>
          <w:szCs w:val="28"/>
        </w:rPr>
        <w:t>.</w:t>
      </w:r>
    </w:p>
    <w:p w:rsidR="00F43DB1" w:rsidRDefault="00F43DB1" w:rsidP="00FB384C">
      <w:pPr>
        <w:spacing w:after="0" w:line="240" w:lineRule="auto"/>
        <w:rPr>
          <w:rFonts w:ascii="Arial" w:hAnsi="Arial" w:cs="Arial"/>
          <w:sz w:val="28"/>
          <w:szCs w:val="28"/>
        </w:rPr>
      </w:pPr>
    </w:p>
    <w:p w:rsidR="006B73AE" w:rsidRDefault="00C161EC" w:rsidP="005F4EFB">
      <w:pPr>
        <w:spacing w:after="0"/>
        <w:rPr>
          <w:rFonts w:ascii="Arial" w:hAnsi="Arial" w:cs="Arial"/>
          <w:sz w:val="28"/>
          <w:szCs w:val="28"/>
        </w:rPr>
      </w:pPr>
      <w:r>
        <w:rPr>
          <w:rFonts w:ascii="Arial" w:hAnsi="Arial" w:cs="Arial"/>
          <w:sz w:val="28"/>
          <w:szCs w:val="28"/>
        </w:rPr>
        <w:t>We were one of the 445</w:t>
      </w:r>
      <w:r w:rsidR="004E0EA3">
        <w:rPr>
          <w:rFonts w:ascii="Arial" w:hAnsi="Arial" w:cs="Arial"/>
          <w:sz w:val="28"/>
          <w:szCs w:val="28"/>
        </w:rPr>
        <w:t xml:space="preserve"> organisations that took part in Stonewall’s</w:t>
      </w:r>
      <w:r w:rsidR="00042632">
        <w:rPr>
          <w:rFonts w:ascii="Arial" w:hAnsi="Arial" w:cs="Arial"/>
          <w:sz w:val="28"/>
          <w:szCs w:val="28"/>
        </w:rPr>
        <w:t xml:space="preserve"> Wor</w:t>
      </w:r>
      <w:r w:rsidR="00707F17">
        <w:rPr>
          <w:rFonts w:ascii="Arial" w:hAnsi="Arial" w:cs="Arial"/>
          <w:sz w:val="28"/>
          <w:szCs w:val="28"/>
        </w:rPr>
        <w:t>kplace Equality</w:t>
      </w:r>
      <w:r w:rsidR="003C2180">
        <w:rPr>
          <w:rFonts w:ascii="Arial" w:hAnsi="Arial" w:cs="Arial"/>
          <w:sz w:val="28"/>
          <w:szCs w:val="28"/>
        </w:rPr>
        <w:t xml:space="preserve"> I</w:t>
      </w:r>
      <w:r w:rsidR="00D95984">
        <w:rPr>
          <w:rFonts w:ascii="Arial" w:hAnsi="Arial" w:cs="Arial"/>
          <w:sz w:val="28"/>
          <w:szCs w:val="28"/>
        </w:rPr>
        <w:t>ndex (WEI) 2019</w:t>
      </w:r>
      <w:r w:rsidR="003C2180">
        <w:rPr>
          <w:rFonts w:ascii="Arial" w:hAnsi="Arial" w:cs="Arial"/>
          <w:sz w:val="28"/>
          <w:szCs w:val="28"/>
        </w:rPr>
        <w:t>.  This</w:t>
      </w:r>
      <w:r w:rsidR="00042632">
        <w:rPr>
          <w:rFonts w:ascii="Arial" w:hAnsi="Arial" w:cs="Arial"/>
          <w:sz w:val="28"/>
          <w:szCs w:val="28"/>
        </w:rPr>
        <w:t xml:space="preserve"> </w:t>
      </w:r>
      <w:r w:rsidR="004E0EA3">
        <w:rPr>
          <w:rFonts w:ascii="Arial" w:hAnsi="Arial" w:cs="Arial"/>
          <w:sz w:val="28"/>
          <w:szCs w:val="28"/>
        </w:rPr>
        <w:t xml:space="preserve">is </w:t>
      </w:r>
      <w:r w:rsidR="00042632">
        <w:rPr>
          <w:rFonts w:ascii="Arial" w:hAnsi="Arial" w:cs="Arial"/>
          <w:sz w:val="28"/>
          <w:szCs w:val="28"/>
        </w:rPr>
        <w:t>a</w:t>
      </w:r>
      <w:r w:rsidR="00042632" w:rsidRPr="00767931">
        <w:rPr>
          <w:rFonts w:ascii="Arial" w:hAnsi="Arial" w:cs="Arial"/>
          <w:sz w:val="28"/>
          <w:szCs w:val="28"/>
        </w:rPr>
        <w:t xml:space="preserve"> bench</w:t>
      </w:r>
      <w:r w:rsidR="00042632">
        <w:rPr>
          <w:rFonts w:ascii="Arial" w:hAnsi="Arial" w:cs="Arial"/>
          <w:sz w:val="28"/>
          <w:szCs w:val="28"/>
        </w:rPr>
        <w:t xml:space="preserve"> marking tool for employers to measure their progress on lesbian, gay, bi and trans inclusion</w:t>
      </w:r>
      <w:r w:rsidR="00042632" w:rsidRPr="00767931">
        <w:rPr>
          <w:rFonts w:ascii="Arial" w:hAnsi="Arial" w:cs="Arial"/>
          <w:sz w:val="28"/>
          <w:szCs w:val="28"/>
        </w:rPr>
        <w:t xml:space="preserve"> </w:t>
      </w:r>
      <w:r w:rsidR="00042632">
        <w:rPr>
          <w:rFonts w:ascii="Arial" w:hAnsi="Arial" w:cs="Arial"/>
          <w:sz w:val="28"/>
          <w:szCs w:val="28"/>
        </w:rPr>
        <w:t>in</w:t>
      </w:r>
      <w:r w:rsidR="00042632" w:rsidRPr="00767931">
        <w:rPr>
          <w:rFonts w:ascii="Arial" w:hAnsi="Arial" w:cs="Arial"/>
          <w:sz w:val="28"/>
          <w:szCs w:val="28"/>
        </w:rPr>
        <w:t xml:space="preserve"> </w:t>
      </w:r>
      <w:r w:rsidR="004E0EA3">
        <w:rPr>
          <w:rFonts w:ascii="Arial" w:hAnsi="Arial" w:cs="Arial"/>
          <w:sz w:val="28"/>
          <w:szCs w:val="28"/>
        </w:rPr>
        <w:t>the workplace.  A</w:t>
      </w:r>
      <w:r w:rsidR="000D5882">
        <w:rPr>
          <w:rFonts w:ascii="Arial" w:hAnsi="Arial" w:cs="Arial"/>
          <w:sz w:val="28"/>
          <w:szCs w:val="28"/>
        </w:rPr>
        <w:t xml:space="preserve">BMU moved up </w:t>
      </w:r>
      <w:r>
        <w:rPr>
          <w:rFonts w:ascii="Arial" w:hAnsi="Arial" w:cs="Arial"/>
          <w:sz w:val="28"/>
          <w:szCs w:val="28"/>
        </w:rPr>
        <w:t>4</w:t>
      </w:r>
      <w:r w:rsidR="003C2180" w:rsidRPr="003C2180">
        <w:rPr>
          <w:rFonts w:ascii="Arial" w:hAnsi="Arial" w:cs="Arial"/>
          <w:sz w:val="28"/>
          <w:szCs w:val="28"/>
        </w:rPr>
        <w:t xml:space="preserve"> places in the S</w:t>
      </w:r>
      <w:r w:rsidR="004E0EA3">
        <w:rPr>
          <w:rFonts w:ascii="Arial" w:hAnsi="Arial" w:cs="Arial"/>
          <w:sz w:val="28"/>
          <w:szCs w:val="28"/>
        </w:rPr>
        <w:t>tonewall WEI</w:t>
      </w:r>
      <w:r>
        <w:rPr>
          <w:rFonts w:ascii="Arial" w:hAnsi="Arial" w:cs="Arial"/>
          <w:sz w:val="28"/>
          <w:szCs w:val="28"/>
        </w:rPr>
        <w:t xml:space="preserve"> to be ranked number 150 in 2019</w:t>
      </w:r>
      <w:r w:rsidR="00B009DA">
        <w:rPr>
          <w:rFonts w:ascii="Arial" w:hAnsi="Arial" w:cs="Arial"/>
          <w:sz w:val="28"/>
          <w:szCs w:val="28"/>
        </w:rPr>
        <w:t>.</w:t>
      </w:r>
    </w:p>
    <w:p w:rsidR="00402705" w:rsidRDefault="00402705" w:rsidP="00C161EC">
      <w:pPr>
        <w:rPr>
          <w:rFonts w:ascii="Arial" w:hAnsi="Arial" w:cs="Arial"/>
          <w:sz w:val="28"/>
          <w:szCs w:val="28"/>
        </w:rPr>
      </w:pPr>
      <w:r>
        <w:rPr>
          <w:rFonts w:ascii="Arial" w:hAnsi="Arial" w:cs="Arial"/>
          <w:noProof/>
          <w:lang w:eastAsia="en-GB"/>
        </w:rPr>
        <w:lastRenderedPageBreak/>
        <w:drawing>
          <wp:inline distT="0" distB="0" distL="0" distR="0" wp14:anchorId="26A8B274" wp14:editId="30D2CBE8">
            <wp:extent cx="5876925" cy="3157933"/>
            <wp:effectExtent l="0" t="0" r="0" b="4445"/>
            <wp:docPr id="1" name="Picture 1" descr="Emma Walters, Calon Co-Founder, and Tracy Myhill, Chief Executive, lead ABMU staff in the par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ma Walters, Calon Co-Founder, and Tracy Myhill, Chief Executive, lead ABMU staff in the parad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90736" cy="3165354"/>
                    </a:xfrm>
                    <a:prstGeom prst="rect">
                      <a:avLst/>
                    </a:prstGeom>
                    <a:noFill/>
                    <a:ln>
                      <a:noFill/>
                    </a:ln>
                  </pic:spPr>
                </pic:pic>
              </a:graphicData>
            </a:graphic>
          </wp:inline>
        </w:drawing>
      </w:r>
    </w:p>
    <w:p w:rsidR="00402705" w:rsidRPr="001B1945" w:rsidRDefault="001B1945" w:rsidP="00C161EC">
      <w:pPr>
        <w:rPr>
          <w:rFonts w:ascii="Arial" w:hAnsi="Arial" w:cs="Arial"/>
          <w:sz w:val="20"/>
          <w:szCs w:val="20"/>
        </w:rPr>
      </w:pPr>
      <w:r w:rsidRPr="001B1945">
        <w:rPr>
          <w:rFonts w:ascii="Arial" w:hAnsi="Arial" w:cs="Arial"/>
          <w:sz w:val="20"/>
          <w:szCs w:val="20"/>
        </w:rPr>
        <w:t>Emma Walters, Calon Co-Founder, and Tracy Myhill, Chief Executive, lead ABMU staff in the parade</w:t>
      </w:r>
    </w:p>
    <w:p w:rsidR="00BA31A3" w:rsidRPr="00BA31A3" w:rsidRDefault="00BA31A3" w:rsidP="00BA31A3">
      <w:pPr>
        <w:pStyle w:val="NormalWeb"/>
        <w:spacing w:line="330" w:lineRule="atLeast"/>
        <w:jc w:val="both"/>
        <w:rPr>
          <w:rFonts w:ascii="Arial" w:hAnsi="Arial" w:cs="Arial"/>
          <w:sz w:val="28"/>
          <w:szCs w:val="28"/>
        </w:rPr>
      </w:pPr>
      <w:r w:rsidRPr="00BA31A3">
        <w:rPr>
          <w:rFonts w:ascii="Arial" w:hAnsi="Arial" w:cs="Arial"/>
          <w:sz w:val="28"/>
          <w:szCs w:val="28"/>
        </w:rPr>
        <w:t>Calon Members were proud to come together with local businesses and organisations and show their solidarity with all members of the LGBT+ com</w:t>
      </w:r>
      <w:r>
        <w:rPr>
          <w:rFonts w:ascii="Arial" w:hAnsi="Arial" w:cs="Arial"/>
          <w:sz w:val="28"/>
          <w:szCs w:val="28"/>
        </w:rPr>
        <w:t>munity at Swansea Spring Pride</w:t>
      </w:r>
      <w:r w:rsidR="00A87857">
        <w:rPr>
          <w:rFonts w:ascii="Arial" w:hAnsi="Arial" w:cs="Arial"/>
          <w:sz w:val="28"/>
          <w:szCs w:val="28"/>
        </w:rPr>
        <w:t xml:space="preserve"> on 5 May 2018</w:t>
      </w:r>
      <w:r>
        <w:rPr>
          <w:rFonts w:ascii="Arial" w:hAnsi="Arial" w:cs="Arial"/>
          <w:sz w:val="28"/>
          <w:szCs w:val="28"/>
        </w:rPr>
        <w:t xml:space="preserve">.  </w:t>
      </w:r>
      <w:r w:rsidRPr="00BA31A3">
        <w:rPr>
          <w:rFonts w:ascii="Arial" w:hAnsi="Arial" w:cs="Arial"/>
          <w:sz w:val="28"/>
          <w:szCs w:val="28"/>
        </w:rPr>
        <w:t>They gathered with family, friends and colleagues in Castle Square and joined the parade through the city centr</w:t>
      </w:r>
      <w:r w:rsidR="00903253">
        <w:rPr>
          <w:rFonts w:ascii="Arial" w:hAnsi="Arial" w:cs="Arial"/>
          <w:sz w:val="28"/>
          <w:szCs w:val="28"/>
        </w:rPr>
        <w:t>e to Swansea Waterfront Museum.</w:t>
      </w:r>
    </w:p>
    <w:p w:rsidR="00BA31A3" w:rsidRDefault="00BA31A3" w:rsidP="00E83F5C">
      <w:pPr>
        <w:pStyle w:val="NormalWeb"/>
        <w:spacing w:line="80" w:lineRule="atLeast"/>
        <w:rPr>
          <w:rFonts w:ascii="Arial" w:hAnsi="Arial" w:cs="Arial"/>
          <w:sz w:val="22"/>
          <w:szCs w:val="22"/>
        </w:rPr>
      </w:pPr>
      <w:r>
        <w:rPr>
          <w:rFonts w:ascii="Arial" w:hAnsi="Arial" w:cs="Arial"/>
          <w:noProof/>
          <w:lang w:val="en-GB" w:eastAsia="en-GB"/>
        </w:rPr>
        <w:drawing>
          <wp:anchor distT="0" distB="0" distL="114300" distR="114300" simplePos="0" relativeHeight="251698688" behindDoc="0" locked="0" layoutInCell="1" allowOverlap="1">
            <wp:simplePos x="0" y="0"/>
            <wp:positionH relativeFrom="margin">
              <wp:align>left</wp:align>
            </wp:positionH>
            <wp:positionV relativeFrom="paragraph">
              <wp:align>top</wp:align>
            </wp:positionV>
            <wp:extent cx="3248025" cy="2575560"/>
            <wp:effectExtent l="0" t="0" r="9525" b="0"/>
            <wp:wrapSquare wrapText="bothSides"/>
            <wp:docPr id="15" name="Picture 15" descr="Mitchell Jones and Giorgia-May Towns at Swansea Waterfront Muse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tchell Jones and Giorgia-May Towns at Swansea Waterfront Museum"/>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248025" cy="25755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rPr>
        <w:t xml:space="preserve">There </w:t>
      </w:r>
      <w:r w:rsidRPr="00BA31A3">
        <w:rPr>
          <w:rFonts w:ascii="Arial" w:hAnsi="Arial" w:cs="Arial"/>
          <w:sz w:val="28"/>
          <w:szCs w:val="28"/>
        </w:rPr>
        <w:t xml:space="preserve">were stalls, information and </w:t>
      </w:r>
      <w:r w:rsidR="00E83F5C">
        <w:rPr>
          <w:rFonts w:ascii="Arial" w:hAnsi="Arial" w:cs="Arial"/>
          <w:sz w:val="28"/>
          <w:szCs w:val="28"/>
        </w:rPr>
        <w:t>entertainme</w:t>
      </w:r>
      <w:r w:rsidR="00A87857">
        <w:rPr>
          <w:rFonts w:ascii="Arial" w:hAnsi="Arial" w:cs="Arial"/>
          <w:sz w:val="28"/>
          <w:szCs w:val="28"/>
        </w:rPr>
        <w:t>nt at the</w:t>
      </w:r>
      <w:r w:rsidRPr="00BA31A3">
        <w:rPr>
          <w:rFonts w:ascii="Arial" w:hAnsi="Arial" w:cs="Arial"/>
          <w:sz w:val="28"/>
          <w:szCs w:val="28"/>
        </w:rPr>
        <w:t xml:space="preserve"> </w:t>
      </w:r>
      <w:r w:rsidR="00A87857">
        <w:rPr>
          <w:rFonts w:ascii="Arial" w:hAnsi="Arial" w:cs="Arial"/>
          <w:sz w:val="28"/>
          <w:szCs w:val="28"/>
        </w:rPr>
        <w:t>Museum</w:t>
      </w:r>
      <w:r>
        <w:rPr>
          <w:rFonts w:ascii="Arial" w:hAnsi="Arial" w:cs="Arial"/>
          <w:sz w:val="28"/>
          <w:szCs w:val="28"/>
        </w:rPr>
        <w:t xml:space="preserve">.  </w:t>
      </w:r>
      <w:r w:rsidR="00A87857">
        <w:rPr>
          <w:rFonts w:ascii="Arial" w:hAnsi="Arial" w:cs="Arial"/>
          <w:sz w:val="28"/>
          <w:szCs w:val="28"/>
        </w:rPr>
        <w:t xml:space="preserve">Staff from </w:t>
      </w:r>
      <w:r w:rsidRPr="00BA31A3">
        <w:rPr>
          <w:rFonts w:ascii="Arial" w:hAnsi="Arial" w:cs="Arial"/>
          <w:sz w:val="28"/>
          <w:szCs w:val="28"/>
        </w:rPr>
        <w:t xml:space="preserve">Calon, the Apprentice Academy, and the Strategy Team </w:t>
      </w:r>
      <w:r w:rsidR="00A87857">
        <w:rPr>
          <w:rFonts w:ascii="Arial" w:hAnsi="Arial" w:cs="Arial"/>
          <w:sz w:val="28"/>
          <w:szCs w:val="28"/>
        </w:rPr>
        <w:t xml:space="preserve">supported the ABMU stalls.  They </w:t>
      </w:r>
      <w:r w:rsidRPr="00BA31A3">
        <w:rPr>
          <w:rFonts w:ascii="Arial" w:hAnsi="Arial" w:cs="Arial"/>
          <w:sz w:val="28"/>
          <w:szCs w:val="28"/>
        </w:rPr>
        <w:t xml:space="preserve"> en</w:t>
      </w:r>
      <w:r w:rsidR="00A87857">
        <w:rPr>
          <w:rFonts w:ascii="Arial" w:hAnsi="Arial" w:cs="Arial"/>
          <w:sz w:val="28"/>
          <w:szCs w:val="28"/>
        </w:rPr>
        <w:t>gaged with the public gathering feedback around the experience of service users and speaking to those interested in applying to work or volunteer at ABMU</w:t>
      </w:r>
      <w:r w:rsidRPr="00BA31A3">
        <w:rPr>
          <w:rFonts w:ascii="Arial" w:hAnsi="Arial" w:cs="Arial"/>
          <w:sz w:val="28"/>
          <w:szCs w:val="28"/>
        </w:rPr>
        <w:t>.</w:t>
      </w:r>
      <w:r>
        <w:rPr>
          <w:rFonts w:ascii="Arial" w:hAnsi="Arial" w:cs="Arial"/>
          <w:sz w:val="22"/>
          <w:szCs w:val="22"/>
        </w:rPr>
        <w:t xml:space="preserve"> </w:t>
      </w:r>
    </w:p>
    <w:p w:rsidR="00E83F5C" w:rsidRPr="00E83F5C" w:rsidRDefault="00E83F5C" w:rsidP="00E83F5C">
      <w:pPr>
        <w:pStyle w:val="NormalWeb"/>
        <w:spacing w:line="80" w:lineRule="atLeast"/>
        <w:rPr>
          <w:rFonts w:ascii="Arial" w:hAnsi="Arial" w:cs="Arial"/>
          <w:sz w:val="20"/>
          <w:szCs w:val="20"/>
        </w:rPr>
      </w:pPr>
      <w:r w:rsidRPr="00E83F5C">
        <w:rPr>
          <w:rFonts w:ascii="Arial" w:hAnsi="Arial" w:cs="Arial"/>
          <w:sz w:val="20"/>
          <w:szCs w:val="20"/>
        </w:rPr>
        <w:t xml:space="preserve">Mitchell Jones </w:t>
      </w:r>
      <w:r>
        <w:rPr>
          <w:rFonts w:ascii="Arial" w:hAnsi="Arial" w:cs="Arial"/>
          <w:sz w:val="20"/>
          <w:szCs w:val="20"/>
        </w:rPr>
        <w:t xml:space="preserve">and Giorgia-May Towns at the </w:t>
      </w:r>
      <w:r w:rsidRPr="00E83F5C">
        <w:rPr>
          <w:rFonts w:ascii="Arial" w:hAnsi="Arial" w:cs="Arial"/>
          <w:sz w:val="20"/>
          <w:szCs w:val="20"/>
        </w:rPr>
        <w:t>Museum</w:t>
      </w:r>
    </w:p>
    <w:p w:rsidR="00883759" w:rsidRDefault="00883759" w:rsidP="004301A0">
      <w:pPr>
        <w:spacing w:after="0" w:line="240" w:lineRule="auto"/>
        <w:outlineLvl w:val="0"/>
        <w:rPr>
          <w:rFonts w:ascii="Arial" w:eastAsia="Times New Roman" w:hAnsi="Arial" w:cs="Arial"/>
          <w:sz w:val="28"/>
          <w:szCs w:val="28"/>
          <w:lang w:val="en-US"/>
        </w:rPr>
      </w:pPr>
    </w:p>
    <w:p w:rsidR="004301A0" w:rsidRDefault="00883759" w:rsidP="004301A0">
      <w:pPr>
        <w:spacing w:after="0" w:line="240" w:lineRule="auto"/>
        <w:outlineLvl w:val="0"/>
        <w:rPr>
          <w:rFonts w:ascii="Arial" w:eastAsia="Times New Roman" w:hAnsi="Arial" w:cs="Arial"/>
          <w:sz w:val="28"/>
          <w:szCs w:val="28"/>
          <w:lang w:val="en-US"/>
        </w:rPr>
      </w:pPr>
      <w:r>
        <w:rPr>
          <w:rFonts w:ascii="Arial" w:hAnsi="Arial" w:cs="Arial"/>
          <w:noProof/>
          <w:lang w:eastAsia="en-GB"/>
        </w:rPr>
        <w:lastRenderedPageBreak/>
        <w:drawing>
          <wp:anchor distT="0" distB="0" distL="114300" distR="114300" simplePos="0" relativeHeight="251699712" behindDoc="0" locked="0" layoutInCell="1" allowOverlap="1">
            <wp:simplePos x="0" y="0"/>
            <wp:positionH relativeFrom="margin">
              <wp:posOffset>-19050</wp:posOffset>
            </wp:positionH>
            <wp:positionV relativeFrom="paragraph">
              <wp:posOffset>40005</wp:posOffset>
            </wp:positionV>
            <wp:extent cx="3352800" cy="2357120"/>
            <wp:effectExtent l="0" t="0" r="0" b="5080"/>
            <wp:wrapSquare wrapText="bothSides"/>
            <wp:docPr id="32" name="Picture 32" descr="http://abm.cymru.nhs.uk/imagebase/13846-CAL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imagebase/13846-CALON.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52800" cy="23571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eastAsia="Times New Roman" w:hAnsi="Arial" w:cs="Arial"/>
          <w:sz w:val="28"/>
          <w:szCs w:val="28"/>
          <w:lang w:val="en-US"/>
        </w:rPr>
        <w:t xml:space="preserve">A special </w:t>
      </w:r>
      <w:r w:rsidR="004301A0">
        <w:rPr>
          <w:rFonts w:ascii="Arial" w:eastAsia="Times New Roman" w:hAnsi="Arial" w:cs="Arial"/>
          <w:sz w:val="28"/>
          <w:szCs w:val="28"/>
          <w:lang w:val="en-US"/>
        </w:rPr>
        <w:t>event ga</w:t>
      </w:r>
      <w:r w:rsidR="004301A0" w:rsidRPr="004301A0">
        <w:rPr>
          <w:rFonts w:ascii="Arial" w:eastAsia="Times New Roman" w:hAnsi="Arial" w:cs="Arial"/>
          <w:sz w:val="28"/>
          <w:szCs w:val="28"/>
          <w:lang w:val="en-US"/>
        </w:rPr>
        <w:t xml:space="preserve">ve staff the chance to hear inspirational stories from Tracy Myhill and members of Calon, ABMU’s </w:t>
      </w:r>
      <w:r>
        <w:rPr>
          <w:rFonts w:ascii="Arial" w:eastAsia="Times New Roman" w:hAnsi="Arial" w:cs="Arial"/>
          <w:sz w:val="28"/>
          <w:szCs w:val="28"/>
          <w:lang w:val="en-US"/>
        </w:rPr>
        <w:t xml:space="preserve">LGBT+ and Allies Staff Network.  </w:t>
      </w:r>
      <w:r w:rsidR="004301A0" w:rsidRPr="004301A0">
        <w:rPr>
          <w:rFonts w:ascii="Arial" w:eastAsia="Times New Roman" w:hAnsi="Arial" w:cs="Arial"/>
          <w:sz w:val="28"/>
          <w:szCs w:val="28"/>
          <w:lang w:val="en-US"/>
        </w:rPr>
        <w:t xml:space="preserve">The event took place on Monday, 4 June 2018.  </w:t>
      </w:r>
      <w:r w:rsidR="004301A0">
        <w:rPr>
          <w:rFonts w:ascii="Arial" w:eastAsia="Times New Roman" w:hAnsi="Arial" w:cs="Arial"/>
          <w:sz w:val="28"/>
          <w:szCs w:val="28"/>
          <w:lang w:val="en-US"/>
        </w:rPr>
        <w:t xml:space="preserve">It </w:t>
      </w:r>
      <w:r w:rsidR="004301A0" w:rsidRPr="004301A0">
        <w:rPr>
          <w:rFonts w:ascii="Arial" w:eastAsia="Times New Roman" w:hAnsi="Arial" w:cs="Arial"/>
          <w:sz w:val="28"/>
          <w:szCs w:val="28"/>
          <w:lang w:val="en-US"/>
        </w:rPr>
        <w:t>g</w:t>
      </w:r>
      <w:r w:rsidR="004301A0">
        <w:rPr>
          <w:rFonts w:ascii="Arial" w:eastAsia="Times New Roman" w:hAnsi="Arial" w:cs="Arial"/>
          <w:sz w:val="28"/>
          <w:szCs w:val="28"/>
          <w:lang w:val="en-US"/>
        </w:rPr>
        <w:t>a</w:t>
      </w:r>
      <w:r w:rsidR="004301A0" w:rsidRPr="004301A0">
        <w:rPr>
          <w:rFonts w:ascii="Arial" w:eastAsia="Times New Roman" w:hAnsi="Arial" w:cs="Arial"/>
          <w:sz w:val="28"/>
          <w:szCs w:val="28"/>
          <w:lang w:val="en-US"/>
        </w:rPr>
        <w:t>ve an opportunity for Tracy and Calon Members to share personal stories about their lives.</w:t>
      </w:r>
    </w:p>
    <w:p w:rsidR="00883759" w:rsidRDefault="006C77BD" w:rsidP="004301A0">
      <w:pPr>
        <w:spacing w:after="0" w:line="240" w:lineRule="auto"/>
        <w:outlineLvl w:val="0"/>
        <w:rPr>
          <w:rFonts w:ascii="Arial" w:hAnsi="Arial" w:cs="Arial"/>
          <w:sz w:val="20"/>
          <w:szCs w:val="20"/>
        </w:rPr>
      </w:pPr>
      <w:r w:rsidRPr="001B1945">
        <w:rPr>
          <w:rFonts w:ascii="Arial" w:hAnsi="Arial" w:cs="Arial"/>
          <w:sz w:val="20"/>
          <w:szCs w:val="20"/>
        </w:rPr>
        <w:t>Tracy Myhill, Chief Executive</w:t>
      </w:r>
      <w:r>
        <w:rPr>
          <w:rFonts w:ascii="Arial" w:hAnsi="Arial" w:cs="Arial"/>
          <w:sz w:val="20"/>
          <w:szCs w:val="20"/>
        </w:rPr>
        <w:t>, with Calon Members</w:t>
      </w:r>
    </w:p>
    <w:p w:rsidR="00903253" w:rsidRDefault="00903253" w:rsidP="004301A0">
      <w:pPr>
        <w:spacing w:after="0" w:line="240" w:lineRule="auto"/>
        <w:outlineLvl w:val="0"/>
        <w:rPr>
          <w:rFonts w:ascii="Arial" w:eastAsia="Times New Roman" w:hAnsi="Arial" w:cs="Arial"/>
          <w:sz w:val="28"/>
          <w:szCs w:val="28"/>
          <w:lang w:val="en-US"/>
        </w:rPr>
      </w:pPr>
    </w:p>
    <w:p w:rsidR="00006020" w:rsidRDefault="00585783" w:rsidP="00903253">
      <w:pPr>
        <w:spacing w:after="0"/>
        <w:rPr>
          <w:rFonts w:ascii="Arial" w:eastAsia="Times New Roman" w:hAnsi="Arial" w:cs="Arial"/>
          <w:sz w:val="28"/>
          <w:szCs w:val="28"/>
          <w:lang w:val="en-US"/>
        </w:rPr>
      </w:pPr>
      <w:r w:rsidRPr="00585783">
        <w:rPr>
          <w:rFonts w:ascii="Arial" w:eastAsia="Times New Roman" w:hAnsi="Arial" w:cs="Arial"/>
          <w:sz w:val="28"/>
          <w:szCs w:val="28"/>
          <w:lang w:val="en-US"/>
        </w:rPr>
        <w:t xml:space="preserve">Calon hosted an </w:t>
      </w:r>
      <w:r w:rsidR="00883759" w:rsidRPr="00883759">
        <w:rPr>
          <w:rFonts w:ascii="Arial" w:eastAsia="Times New Roman" w:hAnsi="Arial" w:cs="Arial"/>
          <w:sz w:val="28"/>
          <w:szCs w:val="28"/>
          <w:lang w:val="en-US"/>
        </w:rPr>
        <w:t xml:space="preserve">event </w:t>
      </w:r>
      <w:r>
        <w:rPr>
          <w:rFonts w:ascii="Arial" w:eastAsia="Times New Roman" w:hAnsi="Arial" w:cs="Arial"/>
          <w:sz w:val="28"/>
          <w:szCs w:val="28"/>
          <w:lang w:val="en-US"/>
        </w:rPr>
        <w:t xml:space="preserve">on </w:t>
      </w:r>
      <w:r w:rsidRPr="00585783">
        <w:rPr>
          <w:rFonts w:ascii="Arial" w:eastAsia="Times New Roman" w:hAnsi="Arial" w:cs="Arial"/>
          <w:sz w:val="28"/>
          <w:szCs w:val="28"/>
          <w:lang w:val="en-US"/>
        </w:rPr>
        <w:t xml:space="preserve">6 September 2018 </w:t>
      </w:r>
      <w:r>
        <w:rPr>
          <w:rFonts w:ascii="Arial" w:eastAsia="Times New Roman" w:hAnsi="Arial" w:cs="Arial"/>
          <w:sz w:val="28"/>
          <w:szCs w:val="28"/>
          <w:lang w:val="en-US"/>
        </w:rPr>
        <w:t>at Neath Port Talbot Hospital</w:t>
      </w:r>
      <w:r w:rsidRPr="00883759">
        <w:rPr>
          <w:rFonts w:ascii="Arial" w:eastAsia="Times New Roman" w:hAnsi="Arial" w:cs="Arial"/>
          <w:sz w:val="28"/>
          <w:szCs w:val="28"/>
          <w:lang w:val="en-US"/>
        </w:rPr>
        <w:t xml:space="preserve"> </w:t>
      </w:r>
      <w:r>
        <w:rPr>
          <w:rFonts w:ascii="Arial" w:eastAsia="Times New Roman" w:hAnsi="Arial" w:cs="Arial"/>
          <w:sz w:val="28"/>
          <w:szCs w:val="28"/>
          <w:lang w:val="en-US"/>
        </w:rPr>
        <w:t>to d</w:t>
      </w:r>
      <w:r w:rsidR="00883759" w:rsidRPr="00883759">
        <w:rPr>
          <w:rFonts w:ascii="Arial" w:eastAsia="Times New Roman" w:hAnsi="Arial" w:cs="Arial"/>
          <w:sz w:val="28"/>
          <w:szCs w:val="28"/>
          <w:lang w:val="en-US"/>
        </w:rPr>
        <w:t xml:space="preserve">iscuss why allies, friends </w:t>
      </w:r>
      <w:r w:rsidR="00142842" w:rsidRPr="00585783">
        <w:rPr>
          <w:rFonts w:ascii="Arial" w:eastAsia="Times New Roman" w:hAnsi="Arial" w:cs="Arial"/>
          <w:sz w:val="28"/>
          <w:szCs w:val="28"/>
          <w:lang w:val="en-US"/>
        </w:rPr>
        <w:t xml:space="preserve">and champions are important to LGBT+ employees in the workplace.  The speakers </w:t>
      </w:r>
      <w:r w:rsidR="00883759" w:rsidRPr="00585783">
        <w:rPr>
          <w:rFonts w:ascii="Arial" w:eastAsia="Times New Roman" w:hAnsi="Arial" w:cs="Arial"/>
          <w:sz w:val="28"/>
          <w:szCs w:val="28"/>
          <w:lang w:val="en-US"/>
        </w:rPr>
        <w:t>talk</w:t>
      </w:r>
      <w:r w:rsidR="00142842" w:rsidRPr="00585783">
        <w:rPr>
          <w:rFonts w:ascii="Arial" w:eastAsia="Times New Roman" w:hAnsi="Arial" w:cs="Arial"/>
          <w:sz w:val="28"/>
          <w:szCs w:val="28"/>
          <w:lang w:val="en-US"/>
        </w:rPr>
        <w:t>ed</w:t>
      </w:r>
      <w:r w:rsidR="00883759" w:rsidRPr="00585783">
        <w:rPr>
          <w:rFonts w:ascii="Arial" w:eastAsia="Times New Roman" w:hAnsi="Arial" w:cs="Arial"/>
          <w:sz w:val="28"/>
          <w:szCs w:val="28"/>
          <w:lang w:val="en-US"/>
        </w:rPr>
        <w:t xml:space="preserve"> about what it means to be an ally and share</w:t>
      </w:r>
      <w:r w:rsidR="00142842" w:rsidRPr="00585783">
        <w:rPr>
          <w:rFonts w:ascii="Arial" w:eastAsia="Times New Roman" w:hAnsi="Arial" w:cs="Arial"/>
          <w:sz w:val="28"/>
          <w:szCs w:val="28"/>
          <w:lang w:val="en-US"/>
        </w:rPr>
        <w:t>d</w:t>
      </w:r>
      <w:r w:rsidR="00883759" w:rsidRPr="00585783">
        <w:rPr>
          <w:rFonts w:ascii="Arial" w:eastAsia="Times New Roman" w:hAnsi="Arial" w:cs="Arial"/>
          <w:sz w:val="28"/>
          <w:szCs w:val="28"/>
          <w:lang w:val="en-US"/>
        </w:rPr>
        <w:t xml:space="preserve"> their personal stories of being an ally as a colleague, </w:t>
      </w:r>
      <w:r w:rsidR="00142842" w:rsidRPr="00585783">
        <w:rPr>
          <w:rFonts w:ascii="Arial" w:eastAsia="Times New Roman" w:hAnsi="Arial" w:cs="Arial"/>
          <w:sz w:val="28"/>
          <w:szCs w:val="28"/>
          <w:lang w:val="en-US"/>
        </w:rPr>
        <w:t xml:space="preserve">friend and health professional.  They </w:t>
      </w:r>
      <w:r w:rsidR="00883759" w:rsidRPr="00585783">
        <w:rPr>
          <w:rFonts w:ascii="Arial" w:eastAsia="Times New Roman" w:hAnsi="Arial" w:cs="Arial"/>
          <w:sz w:val="28"/>
          <w:szCs w:val="28"/>
          <w:lang w:val="en-US"/>
        </w:rPr>
        <w:t>offer</w:t>
      </w:r>
      <w:r w:rsidR="00142842" w:rsidRPr="00585783">
        <w:rPr>
          <w:rFonts w:ascii="Arial" w:eastAsia="Times New Roman" w:hAnsi="Arial" w:cs="Arial"/>
          <w:sz w:val="28"/>
          <w:szCs w:val="28"/>
          <w:lang w:val="en-US"/>
        </w:rPr>
        <w:t>ed</w:t>
      </w:r>
      <w:r w:rsidR="00883759" w:rsidRPr="00585783">
        <w:rPr>
          <w:rFonts w:ascii="Arial" w:eastAsia="Times New Roman" w:hAnsi="Arial" w:cs="Arial"/>
          <w:sz w:val="28"/>
          <w:szCs w:val="28"/>
          <w:lang w:val="en-US"/>
        </w:rPr>
        <w:t xml:space="preserve"> practical ways to step up as an ally and help create an inclusive working environment</w:t>
      </w:r>
      <w:r w:rsidR="00B009DA">
        <w:rPr>
          <w:rFonts w:ascii="Arial" w:eastAsia="Times New Roman" w:hAnsi="Arial" w:cs="Arial"/>
          <w:sz w:val="28"/>
          <w:szCs w:val="28"/>
          <w:lang w:val="en-US"/>
        </w:rPr>
        <w:t xml:space="preserve"> for everyone.</w:t>
      </w:r>
    </w:p>
    <w:p w:rsidR="00903253" w:rsidRPr="00903253" w:rsidRDefault="00903253" w:rsidP="00903253">
      <w:pPr>
        <w:spacing w:after="0"/>
        <w:rPr>
          <w:rFonts w:ascii="Arial" w:eastAsia="Times New Roman" w:hAnsi="Arial" w:cs="Arial"/>
          <w:sz w:val="28"/>
          <w:szCs w:val="28"/>
          <w:lang w:val="en-US"/>
        </w:rPr>
      </w:pPr>
    </w:p>
    <w:p w:rsidR="00AA6751" w:rsidRDefault="00006020" w:rsidP="00903253">
      <w:pPr>
        <w:spacing w:after="0"/>
        <w:rPr>
          <w:rFonts w:ascii="Arial" w:eastAsia="Times New Roman" w:hAnsi="Arial" w:cs="Arial"/>
          <w:sz w:val="28"/>
          <w:szCs w:val="28"/>
          <w:lang w:val="en-US"/>
        </w:rPr>
      </w:pPr>
      <w:r w:rsidRPr="00006020">
        <w:rPr>
          <w:rFonts w:ascii="Arial" w:eastAsia="Times New Roman" w:hAnsi="Arial" w:cs="Arial"/>
          <w:sz w:val="28"/>
          <w:szCs w:val="28"/>
          <w:lang w:val="en-US"/>
        </w:rPr>
        <w:t xml:space="preserve">Calon, </w:t>
      </w:r>
      <w:r w:rsidR="008D1B91">
        <w:rPr>
          <w:rFonts w:ascii="Arial" w:eastAsia="Times New Roman" w:hAnsi="Arial" w:cs="Arial"/>
          <w:sz w:val="28"/>
          <w:szCs w:val="28"/>
          <w:lang w:val="en-US"/>
        </w:rPr>
        <w:t xml:space="preserve">ABMU’s LGBT+ &amp; Allies Network </w:t>
      </w:r>
      <w:bookmarkStart w:id="0" w:name="_GoBack"/>
      <w:bookmarkEnd w:id="0"/>
      <w:r w:rsidRPr="00006020">
        <w:rPr>
          <w:rFonts w:ascii="Arial" w:eastAsia="Times New Roman" w:hAnsi="Arial" w:cs="Arial"/>
          <w:sz w:val="28"/>
          <w:szCs w:val="28"/>
          <w:lang w:val="en-US"/>
        </w:rPr>
        <w:t>joined around 50,000 people at the annual Pride Cymru Big Weekend in Cardiff to celebrate equality and diversity.</w:t>
      </w:r>
      <w:r>
        <w:rPr>
          <w:rFonts w:ascii="Arial" w:eastAsia="Times New Roman" w:hAnsi="Arial" w:cs="Arial"/>
          <w:sz w:val="28"/>
          <w:szCs w:val="28"/>
          <w:lang w:val="en-US"/>
        </w:rPr>
        <w:t xml:space="preserve">  </w:t>
      </w:r>
      <w:r w:rsidRPr="00006020">
        <w:rPr>
          <w:rFonts w:ascii="Arial" w:eastAsia="Times New Roman" w:hAnsi="Arial" w:cs="Arial"/>
          <w:sz w:val="28"/>
          <w:szCs w:val="28"/>
          <w:lang w:val="en-US"/>
        </w:rPr>
        <w:t xml:space="preserve">Calon was proud to march with NHS Wales colleagues, friends and family and enjoy the carnival atmosphere of the parade. </w:t>
      </w:r>
      <w:r w:rsidR="00B009DA">
        <w:rPr>
          <w:rFonts w:ascii="Arial" w:eastAsia="Times New Roman" w:hAnsi="Arial" w:cs="Arial"/>
          <w:sz w:val="28"/>
          <w:szCs w:val="28"/>
          <w:lang w:val="en-US"/>
        </w:rPr>
        <w:t xml:space="preserve"> </w:t>
      </w:r>
      <w:r w:rsidRPr="00006020">
        <w:rPr>
          <w:rFonts w:ascii="Arial" w:eastAsia="Times New Roman" w:hAnsi="Arial" w:cs="Arial"/>
          <w:sz w:val="28"/>
          <w:szCs w:val="28"/>
          <w:lang w:val="en-US"/>
        </w:rPr>
        <w:t xml:space="preserve">This year, NHS Wales pulled out all the stops to celebrate the 70th Anniversary of the NHS with a bed push and a choreographed dance through the streets of Cardiff. </w:t>
      </w:r>
      <w:r w:rsidR="00B009DA">
        <w:rPr>
          <w:rFonts w:ascii="Arial" w:eastAsia="Times New Roman" w:hAnsi="Arial" w:cs="Arial"/>
          <w:sz w:val="28"/>
          <w:szCs w:val="28"/>
          <w:lang w:val="en-US"/>
        </w:rPr>
        <w:t xml:space="preserve"> </w:t>
      </w:r>
      <w:r w:rsidRPr="00006020">
        <w:rPr>
          <w:rFonts w:ascii="Arial" w:eastAsia="Times New Roman" w:hAnsi="Arial" w:cs="Arial"/>
          <w:sz w:val="28"/>
          <w:szCs w:val="28"/>
          <w:lang w:val="en-US"/>
        </w:rPr>
        <w:t>Thousands of people took to the streets along the route of the colourful parade</w:t>
      </w:r>
      <w:r>
        <w:rPr>
          <w:rFonts w:ascii="Arial" w:eastAsia="Times New Roman" w:hAnsi="Arial" w:cs="Arial"/>
          <w:sz w:val="28"/>
          <w:szCs w:val="28"/>
          <w:lang w:val="en-US"/>
        </w:rPr>
        <w:t>.</w:t>
      </w:r>
    </w:p>
    <w:p w:rsidR="00903253" w:rsidRPr="00006020" w:rsidRDefault="00903253" w:rsidP="00903253">
      <w:pPr>
        <w:spacing w:after="0"/>
        <w:rPr>
          <w:rFonts w:ascii="Arial" w:eastAsia="Times New Roman" w:hAnsi="Arial" w:cs="Arial"/>
          <w:sz w:val="28"/>
          <w:szCs w:val="28"/>
          <w:lang w:val="en-US"/>
        </w:rPr>
      </w:pPr>
    </w:p>
    <w:p w:rsidR="008917AD" w:rsidRDefault="008202D3" w:rsidP="00903253">
      <w:pPr>
        <w:pStyle w:val="BodyText"/>
        <w:spacing w:after="0"/>
        <w:rPr>
          <w:rFonts w:ascii="Arial" w:eastAsia="Times New Roman" w:hAnsi="Arial" w:cs="Arial"/>
          <w:sz w:val="28"/>
          <w:szCs w:val="28"/>
          <w:lang w:bidi="ar-SA"/>
        </w:rPr>
      </w:pPr>
      <w:r w:rsidRPr="008202D3">
        <w:rPr>
          <w:rFonts w:ascii="Arial" w:eastAsia="Times New Roman" w:hAnsi="Arial" w:cs="Arial"/>
          <w:sz w:val="28"/>
          <w:szCs w:val="28"/>
          <w:lang w:bidi="ar-SA"/>
        </w:rPr>
        <w:t xml:space="preserve">After the parade, Calon joined NHS colleagues at the Pride Cymru event in the Civic Centre where they supported the health information stand. </w:t>
      </w:r>
      <w:r w:rsidR="00B009DA">
        <w:rPr>
          <w:rFonts w:ascii="Arial" w:eastAsia="Times New Roman" w:hAnsi="Arial" w:cs="Arial"/>
          <w:sz w:val="28"/>
          <w:szCs w:val="28"/>
          <w:lang w:bidi="ar-SA"/>
        </w:rPr>
        <w:t xml:space="preserve"> </w:t>
      </w:r>
      <w:r w:rsidRPr="008202D3">
        <w:rPr>
          <w:rFonts w:ascii="Arial" w:eastAsia="Times New Roman" w:hAnsi="Arial" w:cs="Arial"/>
          <w:sz w:val="28"/>
          <w:szCs w:val="28"/>
          <w:lang w:bidi="ar-SA"/>
        </w:rPr>
        <w:t xml:space="preserve">People were encouraged to visit the stand to describe their experiences of using NHS services in Wales. </w:t>
      </w:r>
      <w:r w:rsidR="00B009DA">
        <w:rPr>
          <w:rFonts w:ascii="Arial" w:eastAsia="Times New Roman" w:hAnsi="Arial" w:cs="Arial"/>
          <w:sz w:val="28"/>
          <w:szCs w:val="28"/>
          <w:lang w:bidi="ar-SA"/>
        </w:rPr>
        <w:t xml:space="preserve"> </w:t>
      </w:r>
      <w:r w:rsidRPr="008202D3">
        <w:rPr>
          <w:rFonts w:ascii="Arial" w:eastAsia="Times New Roman" w:hAnsi="Arial" w:cs="Arial"/>
          <w:sz w:val="28"/>
          <w:szCs w:val="28"/>
          <w:lang w:bidi="ar-SA"/>
        </w:rPr>
        <w:t>They told stories of good care as well as how services could be improved</w:t>
      </w:r>
      <w:r>
        <w:rPr>
          <w:rFonts w:ascii="Arial" w:eastAsia="Times New Roman" w:hAnsi="Arial" w:cs="Arial"/>
          <w:sz w:val="28"/>
          <w:szCs w:val="28"/>
          <w:lang w:bidi="ar-SA"/>
        </w:rPr>
        <w:t>.</w:t>
      </w:r>
    </w:p>
    <w:p w:rsidR="00A54CC4" w:rsidRDefault="00A54CC4" w:rsidP="00536D2D">
      <w:pPr>
        <w:pStyle w:val="BodyText"/>
        <w:spacing w:after="0" w:line="240" w:lineRule="auto"/>
        <w:rPr>
          <w:rFonts w:ascii="Arial" w:eastAsia="Times New Roman" w:hAnsi="Arial" w:cs="Arial"/>
          <w:sz w:val="28"/>
          <w:szCs w:val="28"/>
          <w:lang w:bidi="ar-SA"/>
        </w:rPr>
      </w:pPr>
    </w:p>
    <w:p w:rsidR="00A54CC4" w:rsidRPr="008202D3" w:rsidRDefault="00A54CC4" w:rsidP="00536D2D">
      <w:pPr>
        <w:pStyle w:val="BodyText"/>
        <w:spacing w:after="0" w:line="240" w:lineRule="auto"/>
        <w:rPr>
          <w:rFonts w:ascii="Arial" w:eastAsia="Times New Roman" w:hAnsi="Arial" w:cs="Arial"/>
          <w:sz w:val="28"/>
          <w:szCs w:val="28"/>
          <w:lang w:bidi="ar-SA"/>
        </w:rPr>
      </w:pPr>
    </w:p>
    <w:p w:rsidR="0010533A" w:rsidRDefault="0010533A">
      <w:pPr>
        <w:spacing w:after="0" w:line="240" w:lineRule="auto"/>
        <w:rPr>
          <w:rFonts w:ascii="Arial" w:hAnsi="Arial" w:cs="Arial"/>
          <w:sz w:val="28"/>
          <w:szCs w:val="28"/>
        </w:rPr>
      </w:pPr>
      <w:r>
        <w:rPr>
          <w:rFonts w:ascii="Arial" w:hAnsi="Arial" w:cs="Arial"/>
          <w:sz w:val="28"/>
          <w:szCs w:val="28"/>
        </w:rPr>
        <w:br w:type="page"/>
      </w:r>
    </w:p>
    <w:p w:rsidR="002C7F28" w:rsidRDefault="006E19ED" w:rsidP="00D07C20">
      <w:pPr>
        <w:spacing w:after="0" w:line="240" w:lineRule="auto"/>
        <w:rPr>
          <w:rFonts w:ascii="Arial" w:hAnsi="Arial" w:cs="Arial"/>
          <w:b/>
          <w:sz w:val="28"/>
          <w:szCs w:val="28"/>
        </w:rPr>
      </w:pPr>
      <w:r w:rsidRPr="002C7F28">
        <w:rPr>
          <w:rFonts w:ascii="Arial" w:hAnsi="Arial" w:cs="Arial"/>
          <w:b/>
          <w:color w:val="1F497D"/>
          <w:sz w:val="36"/>
          <w:szCs w:val="36"/>
        </w:rPr>
        <w:lastRenderedPageBreak/>
        <w:t>Equality Objective</w:t>
      </w:r>
      <w:r w:rsidR="002C7F28" w:rsidRPr="002C7F28">
        <w:rPr>
          <w:rFonts w:ascii="Arial" w:hAnsi="Arial" w:cs="Arial"/>
          <w:b/>
          <w:color w:val="1F497D"/>
          <w:sz w:val="36"/>
          <w:szCs w:val="36"/>
        </w:rPr>
        <w:t xml:space="preserve"> 7</w:t>
      </w:r>
    </w:p>
    <w:p w:rsidR="002C7F28" w:rsidRPr="007E7725" w:rsidRDefault="002C7F28" w:rsidP="00D07C20">
      <w:pPr>
        <w:spacing w:after="0" w:line="240" w:lineRule="auto"/>
        <w:rPr>
          <w:rFonts w:ascii="Arial" w:hAnsi="Arial" w:cs="Arial"/>
          <w:sz w:val="40"/>
          <w:szCs w:val="40"/>
        </w:rPr>
      </w:pPr>
    </w:p>
    <w:p w:rsidR="00963F34" w:rsidRPr="00376F74" w:rsidRDefault="006E19ED" w:rsidP="007E7725">
      <w:pPr>
        <w:spacing w:after="0"/>
        <w:rPr>
          <w:rFonts w:ascii="Arial" w:hAnsi="Arial" w:cs="Arial"/>
          <w:b/>
          <w:color w:val="1F497D"/>
          <w:sz w:val="32"/>
          <w:szCs w:val="32"/>
        </w:rPr>
      </w:pPr>
      <w:r w:rsidRPr="00376F74">
        <w:rPr>
          <w:rFonts w:ascii="Arial" w:hAnsi="Arial" w:cs="Arial"/>
          <w:b/>
          <w:color w:val="1F497D"/>
          <w:sz w:val="32"/>
          <w:szCs w:val="32"/>
        </w:rPr>
        <w:t>Develop a fuller understanding of the reasons for any pay differences</w:t>
      </w:r>
    </w:p>
    <w:p w:rsidR="00963F34" w:rsidRPr="0010533A" w:rsidRDefault="00963F34" w:rsidP="007E7725">
      <w:pPr>
        <w:spacing w:after="0" w:line="240" w:lineRule="auto"/>
        <w:rPr>
          <w:rFonts w:ascii="Arial" w:hAnsi="Arial" w:cs="Arial"/>
          <w:sz w:val="28"/>
          <w:szCs w:val="28"/>
        </w:rPr>
      </w:pPr>
    </w:p>
    <w:p w:rsidR="00C40622" w:rsidRDefault="009D1DE3" w:rsidP="003032F4">
      <w:pPr>
        <w:rPr>
          <w:rFonts w:ascii="Arial" w:hAnsi="Arial" w:cs="Arial"/>
          <w:sz w:val="28"/>
          <w:szCs w:val="28"/>
        </w:rPr>
      </w:pPr>
      <w:r>
        <w:rPr>
          <w:rFonts w:ascii="Arial" w:hAnsi="Arial" w:cs="Arial"/>
          <w:sz w:val="28"/>
          <w:szCs w:val="28"/>
        </w:rPr>
        <w:t xml:space="preserve">We </w:t>
      </w:r>
      <w:r w:rsidR="00C40622">
        <w:rPr>
          <w:rFonts w:ascii="Arial" w:hAnsi="Arial" w:cs="Arial"/>
          <w:sz w:val="28"/>
          <w:szCs w:val="28"/>
        </w:rPr>
        <w:t>have produced pay reports and the</w:t>
      </w:r>
      <w:r w:rsidR="00B009DA">
        <w:rPr>
          <w:rFonts w:ascii="Arial" w:hAnsi="Arial" w:cs="Arial"/>
          <w:sz w:val="28"/>
          <w:szCs w:val="28"/>
        </w:rPr>
        <w:t>se are available on our website.</w:t>
      </w:r>
    </w:p>
    <w:p w:rsidR="00E061D9" w:rsidRDefault="00C40622" w:rsidP="003032F4">
      <w:pPr>
        <w:rPr>
          <w:rFonts w:ascii="Arial" w:hAnsi="Arial" w:cs="Arial"/>
          <w:sz w:val="28"/>
          <w:szCs w:val="28"/>
        </w:rPr>
      </w:pPr>
      <w:r>
        <w:rPr>
          <w:rFonts w:ascii="Arial" w:hAnsi="Arial" w:cs="Arial"/>
          <w:sz w:val="28"/>
          <w:szCs w:val="28"/>
        </w:rPr>
        <w:t xml:space="preserve">We </w:t>
      </w:r>
      <w:r w:rsidR="00E061D9">
        <w:rPr>
          <w:rFonts w:ascii="Arial" w:hAnsi="Arial" w:cs="Arial"/>
          <w:sz w:val="28"/>
          <w:szCs w:val="28"/>
        </w:rPr>
        <w:t>recognise that there is mo</w:t>
      </w:r>
      <w:r w:rsidR="00F478CC">
        <w:rPr>
          <w:rFonts w:ascii="Arial" w:hAnsi="Arial" w:cs="Arial"/>
          <w:sz w:val="28"/>
          <w:szCs w:val="28"/>
        </w:rPr>
        <w:t>re work to be done to analyse</w:t>
      </w:r>
      <w:r w:rsidR="009D1DE3">
        <w:rPr>
          <w:rFonts w:ascii="Arial" w:hAnsi="Arial" w:cs="Arial"/>
          <w:sz w:val="28"/>
          <w:szCs w:val="28"/>
        </w:rPr>
        <w:t xml:space="preserve"> </w:t>
      </w:r>
      <w:r>
        <w:rPr>
          <w:rFonts w:ascii="Arial" w:hAnsi="Arial" w:cs="Arial"/>
          <w:sz w:val="28"/>
          <w:szCs w:val="28"/>
        </w:rPr>
        <w:t>pay differences</w:t>
      </w:r>
      <w:r w:rsidR="009D1DE3">
        <w:rPr>
          <w:rFonts w:ascii="Arial" w:hAnsi="Arial" w:cs="Arial"/>
          <w:sz w:val="28"/>
          <w:szCs w:val="28"/>
        </w:rPr>
        <w:t>.</w:t>
      </w:r>
      <w:r w:rsidR="00A02824">
        <w:rPr>
          <w:rFonts w:ascii="Arial" w:hAnsi="Arial" w:cs="Arial"/>
          <w:sz w:val="28"/>
          <w:szCs w:val="28"/>
        </w:rPr>
        <w:t xml:space="preserve">  </w:t>
      </w:r>
      <w:r w:rsidR="007A70D9">
        <w:rPr>
          <w:rFonts w:ascii="Arial" w:hAnsi="Arial" w:cs="Arial"/>
          <w:sz w:val="28"/>
          <w:szCs w:val="28"/>
        </w:rPr>
        <w:t>This includes improving the collection of equality data for staff and raising awareness of the reasons why the information is collected.</w:t>
      </w:r>
      <w:r w:rsidR="00100708">
        <w:rPr>
          <w:rFonts w:ascii="Arial" w:hAnsi="Arial" w:cs="Arial"/>
          <w:sz w:val="28"/>
          <w:szCs w:val="28"/>
        </w:rPr>
        <w:t xml:space="preserve">  </w:t>
      </w:r>
      <w:r w:rsidR="006038D2">
        <w:rPr>
          <w:rFonts w:ascii="Arial" w:hAnsi="Arial" w:cs="Arial"/>
          <w:sz w:val="28"/>
          <w:szCs w:val="28"/>
        </w:rPr>
        <w:t xml:space="preserve">We will </w:t>
      </w:r>
      <w:r w:rsidR="00AB0012">
        <w:rPr>
          <w:rFonts w:ascii="Arial" w:hAnsi="Arial" w:cs="Arial"/>
          <w:sz w:val="28"/>
          <w:szCs w:val="28"/>
        </w:rPr>
        <w:t>be researching</w:t>
      </w:r>
      <w:r>
        <w:rPr>
          <w:rFonts w:ascii="Arial" w:hAnsi="Arial" w:cs="Arial"/>
          <w:sz w:val="28"/>
          <w:szCs w:val="28"/>
        </w:rPr>
        <w:t xml:space="preserve"> </w:t>
      </w:r>
      <w:r w:rsidR="00AB0012">
        <w:rPr>
          <w:rFonts w:ascii="Arial" w:hAnsi="Arial" w:cs="Arial"/>
          <w:sz w:val="28"/>
          <w:szCs w:val="28"/>
        </w:rPr>
        <w:t xml:space="preserve">the best practice work of </w:t>
      </w:r>
      <w:r w:rsidR="006038D2">
        <w:rPr>
          <w:rFonts w:ascii="Arial" w:hAnsi="Arial" w:cs="Arial"/>
          <w:sz w:val="28"/>
          <w:szCs w:val="28"/>
        </w:rPr>
        <w:t>o</w:t>
      </w:r>
      <w:r w:rsidR="00AB0012">
        <w:rPr>
          <w:rFonts w:ascii="Arial" w:hAnsi="Arial" w:cs="Arial"/>
          <w:sz w:val="28"/>
          <w:szCs w:val="28"/>
        </w:rPr>
        <w:t>ther organisations</w:t>
      </w:r>
      <w:r>
        <w:rPr>
          <w:rFonts w:ascii="Arial" w:hAnsi="Arial" w:cs="Arial"/>
          <w:sz w:val="28"/>
          <w:szCs w:val="28"/>
        </w:rPr>
        <w:t xml:space="preserve"> </w:t>
      </w:r>
      <w:r w:rsidR="00AB0012">
        <w:rPr>
          <w:rFonts w:ascii="Arial" w:hAnsi="Arial" w:cs="Arial"/>
          <w:sz w:val="28"/>
          <w:szCs w:val="28"/>
        </w:rPr>
        <w:t>to learn how improvements can be made to the</w:t>
      </w:r>
      <w:r>
        <w:rPr>
          <w:rFonts w:ascii="Arial" w:hAnsi="Arial" w:cs="Arial"/>
          <w:sz w:val="28"/>
          <w:szCs w:val="28"/>
        </w:rPr>
        <w:t xml:space="preserve"> workforce and pay da</w:t>
      </w:r>
      <w:r w:rsidR="00AB0012">
        <w:rPr>
          <w:rFonts w:ascii="Arial" w:hAnsi="Arial" w:cs="Arial"/>
          <w:sz w:val="28"/>
          <w:szCs w:val="28"/>
        </w:rPr>
        <w:t>ta analysis</w:t>
      </w:r>
      <w:r>
        <w:rPr>
          <w:rFonts w:ascii="Arial" w:hAnsi="Arial" w:cs="Arial"/>
          <w:sz w:val="28"/>
          <w:szCs w:val="28"/>
        </w:rPr>
        <w:t>.</w:t>
      </w:r>
    </w:p>
    <w:p w:rsidR="007E7725" w:rsidRDefault="00146D00" w:rsidP="003032F4">
      <w:pPr>
        <w:rPr>
          <w:rFonts w:ascii="Arial" w:hAnsi="Arial" w:cs="Arial"/>
          <w:sz w:val="28"/>
          <w:szCs w:val="28"/>
        </w:rPr>
      </w:pPr>
      <w:r>
        <w:rPr>
          <w:noProof/>
          <w:color w:val="1F497D"/>
          <w:lang w:eastAsia="en-GB"/>
        </w:rPr>
        <w:drawing>
          <wp:anchor distT="0" distB="0" distL="114300" distR="114300" simplePos="0" relativeHeight="251673088" behindDoc="0" locked="0" layoutInCell="1" allowOverlap="1">
            <wp:simplePos x="0" y="0"/>
            <wp:positionH relativeFrom="margin">
              <wp:align>left</wp:align>
            </wp:positionH>
            <wp:positionV relativeFrom="paragraph">
              <wp:posOffset>360045</wp:posOffset>
            </wp:positionV>
            <wp:extent cx="1842770" cy="1666875"/>
            <wp:effectExtent l="0" t="0" r="5080" b="9525"/>
            <wp:wrapSquare wrapText="bothSides"/>
            <wp:docPr id="12" name="Picture 12" descr="AA_English_spot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A_English_spot (003)"/>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1842770" cy="16668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63580" w:rsidRDefault="00A14F5F" w:rsidP="007E7725">
      <w:pPr>
        <w:rPr>
          <w:rFonts w:ascii="Arial" w:hAnsi="Arial" w:cs="Arial"/>
          <w:sz w:val="28"/>
          <w:szCs w:val="28"/>
        </w:rPr>
      </w:pPr>
      <w:r>
        <w:rPr>
          <w:rFonts w:ascii="Arial" w:hAnsi="Arial" w:cs="Arial"/>
          <w:sz w:val="28"/>
          <w:szCs w:val="28"/>
        </w:rPr>
        <w:t>Our Apprenticeship A</w:t>
      </w:r>
      <w:r w:rsidR="00105BFE">
        <w:rPr>
          <w:rFonts w:ascii="Arial" w:hAnsi="Arial" w:cs="Arial"/>
          <w:sz w:val="28"/>
          <w:szCs w:val="28"/>
        </w:rPr>
        <w:t>cademy grows</w:t>
      </w:r>
      <w:r w:rsidR="003032F4">
        <w:rPr>
          <w:rFonts w:ascii="Arial" w:hAnsi="Arial" w:cs="Arial"/>
          <w:sz w:val="28"/>
          <w:szCs w:val="28"/>
        </w:rPr>
        <w:t xml:space="preserve"> from strength to strength </w:t>
      </w:r>
      <w:r w:rsidR="00105BFE">
        <w:rPr>
          <w:rFonts w:ascii="Arial" w:hAnsi="Arial" w:cs="Arial"/>
          <w:sz w:val="28"/>
          <w:szCs w:val="28"/>
        </w:rPr>
        <w:t>with 185</w:t>
      </w:r>
      <w:r w:rsidR="00D34F17">
        <w:rPr>
          <w:rFonts w:ascii="Arial" w:hAnsi="Arial" w:cs="Arial"/>
          <w:sz w:val="28"/>
          <w:szCs w:val="28"/>
        </w:rPr>
        <w:t xml:space="preserve"> apprentices </w:t>
      </w:r>
      <w:r w:rsidR="00105BFE">
        <w:rPr>
          <w:rFonts w:ascii="Arial" w:hAnsi="Arial" w:cs="Arial"/>
          <w:sz w:val="28"/>
          <w:szCs w:val="28"/>
        </w:rPr>
        <w:t>enrolled to date on level 2, 3, 4 programmes</w:t>
      </w:r>
      <w:r w:rsidR="004E2C3A">
        <w:rPr>
          <w:rFonts w:ascii="Arial" w:hAnsi="Arial" w:cs="Arial"/>
          <w:sz w:val="28"/>
          <w:szCs w:val="28"/>
        </w:rPr>
        <w:t>.</w:t>
      </w:r>
      <w:r w:rsidR="00D34F17">
        <w:rPr>
          <w:rFonts w:ascii="Arial" w:hAnsi="Arial" w:cs="Arial"/>
          <w:sz w:val="28"/>
          <w:szCs w:val="28"/>
        </w:rPr>
        <w:t xml:space="preserve">  </w:t>
      </w:r>
      <w:r w:rsidR="00105BFE">
        <w:rPr>
          <w:rFonts w:ascii="Arial" w:hAnsi="Arial" w:cs="Arial"/>
          <w:sz w:val="28"/>
          <w:szCs w:val="28"/>
        </w:rPr>
        <w:t>Approximately ¾ of all</w:t>
      </w:r>
      <w:r w:rsidR="00D34F17">
        <w:rPr>
          <w:rFonts w:ascii="Arial" w:hAnsi="Arial" w:cs="Arial"/>
          <w:sz w:val="28"/>
          <w:szCs w:val="28"/>
        </w:rPr>
        <w:t xml:space="preserve"> apprentices </w:t>
      </w:r>
      <w:r w:rsidR="00146D00">
        <w:rPr>
          <w:rFonts w:ascii="Arial" w:hAnsi="Arial" w:cs="Arial"/>
          <w:sz w:val="28"/>
          <w:szCs w:val="28"/>
        </w:rPr>
        <w:t xml:space="preserve">secure  </w:t>
      </w:r>
      <w:r w:rsidR="00DB7BCC">
        <w:rPr>
          <w:rFonts w:ascii="Arial" w:hAnsi="Arial" w:cs="Arial"/>
          <w:sz w:val="28"/>
          <w:szCs w:val="28"/>
        </w:rPr>
        <w:t>s</w:t>
      </w:r>
      <w:r w:rsidR="00146D00">
        <w:rPr>
          <w:rFonts w:ascii="Arial" w:hAnsi="Arial" w:cs="Arial"/>
          <w:sz w:val="28"/>
          <w:szCs w:val="28"/>
        </w:rPr>
        <w:t xml:space="preserve">ubstantive employment with the Health Board following their </w:t>
      </w:r>
      <w:r w:rsidR="00D34F17">
        <w:rPr>
          <w:rFonts w:ascii="Arial" w:hAnsi="Arial" w:cs="Arial"/>
          <w:sz w:val="28"/>
          <w:szCs w:val="28"/>
        </w:rPr>
        <w:t>appr</w:t>
      </w:r>
      <w:r w:rsidR="00146D00">
        <w:rPr>
          <w:rFonts w:ascii="Arial" w:hAnsi="Arial" w:cs="Arial"/>
          <w:sz w:val="28"/>
          <w:szCs w:val="28"/>
        </w:rPr>
        <w:t>enticeship programme</w:t>
      </w:r>
      <w:r w:rsidR="00D34F17">
        <w:rPr>
          <w:rFonts w:ascii="Arial" w:hAnsi="Arial" w:cs="Arial"/>
          <w:sz w:val="28"/>
          <w:szCs w:val="28"/>
        </w:rPr>
        <w:t>.</w:t>
      </w:r>
      <w:r w:rsidR="00146D00">
        <w:rPr>
          <w:rFonts w:ascii="Arial" w:hAnsi="Arial" w:cs="Arial"/>
          <w:sz w:val="28"/>
          <w:szCs w:val="28"/>
        </w:rPr>
        <w:t xml:space="preserve">  A further 450 staff are currently enrolled on apprenticeship frameworks.</w:t>
      </w:r>
    </w:p>
    <w:p w:rsidR="0069388B" w:rsidRDefault="0069388B" w:rsidP="00EF3291">
      <w:pPr>
        <w:spacing w:after="0"/>
        <w:rPr>
          <w:rFonts w:ascii="Arial" w:hAnsi="Arial" w:cs="Arial"/>
          <w:sz w:val="28"/>
          <w:szCs w:val="28"/>
        </w:rPr>
      </w:pPr>
    </w:p>
    <w:p w:rsidR="00EF3291" w:rsidRDefault="006E2222" w:rsidP="00EF3291">
      <w:pPr>
        <w:rPr>
          <w:rFonts w:ascii="Arial" w:hAnsi="Arial" w:cs="Arial"/>
          <w:sz w:val="28"/>
          <w:szCs w:val="28"/>
        </w:rPr>
      </w:pPr>
      <w:r>
        <w:rPr>
          <w:rFonts w:ascii="Arial" w:hAnsi="Arial" w:cs="Arial"/>
          <w:sz w:val="28"/>
          <w:szCs w:val="28"/>
        </w:rPr>
        <w:t>The</w:t>
      </w:r>
      <w:r w:rsidR="009D4823">
        <w:rPr>
          <w:rFonts w:ascii="Arial" w:hAnsi="Arial" w:cs="Arial"/>
          <w:sz w:val="28"/>
          <w:szCs w:val="28"/>
        </w:rPr>
        <w:t xml:space="preserve"> Apprenticeship A</w:t>
      </w:r>
      <w:r w:rsidR="00EF3291">
        <w:rPr>
          <w:rFonts w:ascii="Arial" w:hAnsi="Arial" w:cs="Arial"/>
          <w:sz w:val="28"/>
          <w:szCs w:val="28"/>
        </w:rPr>
        <w:t>cademy promote apprenticeships and NHS careers at job fairs, careers and community events to encourage people from diverse backgrounds to apply to work for us.</w:t>
      </w:r>
      <w:r w:rsidR="005E33F3">
        <w:rPr>
          <w:rFonts w:ascii="Arial" w:hAnsi="Arial" w:cs="Arial"/>
          <w:sz w:val="28"/>
          <w:szCs w:val="28"/>
        </w:rPr>
        <w:t xml:space="preserve">  This included the Swansea</w:t>
      </w:r>
      <w:r w:rsidR="00EF3291">
        <w:rPr>
          <w:rFonts w:ascii="Arial" w:hAnsi="Arial" w:cs="Arial"/>
          <w:sz w:val="28"/>
          <w:szCs w:val="28"/>
        </w:rPr>
        <w:t xml:space="preserve"> Pride</w:t>
      </w:r>
      <w:r w:rsidR="005E33F3">
        <w:rPr>
          <w:rFonts w:ascii="Arial" w:hAnsi="Arial" w:cs="Arial"/>
          <w:sz w:val="28"/>
          <w:szCs w:val="28"/>
        </w:rPr>
        <w:t xml:space="preserve"> on 5 May 2018 and the Neath Port Talbot BAME event on 2 August 2018</w:t>
      </w:r>
      <w:r w:rsidR="00EF3291">
        <w:rPr>
          <w:rFonts w:ascii="Arial" w:hAnsi="Arial" w:cs="Arial"/>
          <w:sz w:val="28"/>
          <w:szCs w:val="28"/>
        </w:rPr>
        <w:t>.  We monitor the protected characteristics of people through the recruitment process.</w:t>
      </w:r>
    </w:p>
    <w:p w:rsidR="00A8489B" w:rsidRDefault="00A8489B" w:rsidP="0010533A">
      <w:pPr>
        <w:spacing w:after="0"/>
        <w:rPr>
          <w:rFonts w:ascii="Arial" w:hAnsi="Arial" w:cs="Arial"/>
          <w:sz w:val="28"/>
          <w:szCs w:val="28"/>
        </w:rPr>
      </w:pPr>
      <w:r>
        <w:rPr>
          <w:rFonts w:ascii="Arial" w:hAnsi="Arial" w:cs="Arial"/>
          <w:noProof/>
          <w:lang w:eastAsia="en-GB"/>
        </w:rPr>
        <w:lastRenderedPageBreak/>
        <w:drawing>
          <wp:anchor distT="0" distB="0" distL="114300" distR="114300" simplePos="0" relativeHeight="251707904" behindDoc="0" locked="0" layoutInCell="1" allowOverlap="1">
            <wp:simplePos x="0" y="0"/>
            <wp:positionH relativeFrom="margin">
              <wp:align>left</wp:align>
            </wp:positionH>
            <wp:positionV relativeFrom="paragraph">
              <wp:align>top</wp:align>
            </wp:positionV>
            <wp:extent cx="3035935" cy="2562225"/>
            <wp:effectExtent l="0" t="0" r="0" b="9525"/>
            <wp:wrapSquare wrapText="bothSides"/>
            <wp:docPr id="13" name="Picture 13" descr="(l-r)  Giorgia-May Towns, Ruth Harding, Mitchell Jones and Ruth G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r)  Giorgia-May Towns, Ruth Harding, Mitchell Jones and Ruth Gate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035935" cy="25622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rPr>
        <w:t>ABMU Apprentice Academy received the People’s Choice Award for Excellence in Workforce, OD (Organisational Development) and HR (Human Resources) at the HPMA (Healthcare People Management Association) Wales Awards 2018.</w:t>
      </w:r>
      <w:r>
        <w:rPr>
          <w:rFonts w:ascii="Arial" w:hAnsi="Arial" w:cs="Arial"/>
          <w:sz w:val="28"/>
          <w:szCs w:val="28"/>
        </w:rPr>
        <w:br w:type="textWrapping" w:clear="all"/>
      </w:r>
    </w:p>
    <w:p w:rsidR="000D713B" w:rsidRDefault="00AC104C" w:rsidP="00EF3291">
      <w:pPr>
        <w:rPr>
          <w:rFonts w:ascii="Arial" w:hAnsi="Arial" w:cs="Arial"/>
          <w:sz w:val="28"/>
          <w:szCs w:val="28"/>
        </w:rPr>
      </w:pPr>
      <w:r>
        <w:rPr>
          <w:rFonts w:ascii="Arial" w:hAnsi="Arial" w:cs="Arial"/>
          <w:noProof/>
          <w:lang w:eastAsia="en-GB"/>
        </w:rPr>
        <w:drawing>
          <wp:anchor distT="0" distB="0" distL="114300" distR="114300" simplePos="0" relativeHeight="251706880" behindDoc="0" locked="0" layoutInCell="1" allowOverlap="1">
            <wp:simplePos x="0" y="0"/>
            <wp:positionH relativeFrom="margin">
              <wp:align>left</wp:align>
            </wp:positionH>
            <wp:positionV relativeFrom="paragraph">
              <wp:align>top</wp:align>
            </wp:positionV>
            <wp:extent cx="3095625" cy="2190115"/>
            <wp:effectExtent l="0" t="0" r="9525" b="635"/>
            <wp:wrapSquare wrapText="bothSides"/>
            <wp:docPr id="14" name="Picture 14" descr="http://abm.cymru.nhs.uk/imagebase/14211-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imagebase/14211-Capture.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95625" cy="21901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713B" w:rsidRPr="000D713B">
        <w:rPr>
          <w:rFonts w:ascii="Arial" w:hAnsi="Arial" w:cs="Arial"/>
          <w:sz w:val="28"/>
          <w:szCs w:val="28"/>
        </w:rPr>
        <w:t>We launched Project SEARCH with Bridgend College and Elite Su</w:t>
      </w:r>
      <w:r w:rsidR="000D713B">
        <w:rPr>
          <w:rFonts w:ascii="Arial" w:hAnsi="Arial" w:cs="Arial"/>
          <w:sz w:val="28"/>
          <w:szCs w:val="28"/>
        </w:rPr>
        <w:t xml:space="preserve">pported Employment Agency on 13 September 2018.  This </w:t>
      </w:r>
      <w:r w:rsidR="000D713B" w:rsidRPr="000D713B">
        <w:rPr>
          <w:rFonts w:ascii="Arial" w:hAnsi="Arial" w:cs="Arial"/>
          <w:sz w:val="28"/>
          <w:szCs w:val="28"/>
        </w:rPr>
        <w:t>enabled nine young people with additional learning needs and disabilities to secure a supported internship at the Princess of Wales Hospital</w:t>
      </w:r>
      <w:r w:rsidR="000D713B">
        <w:rPr>
          <w:rFonts w:ascii="Arial" w:hAnsi="Arial" w:cs="Arial"/>
          <w:sz w:val="28"/>
          <w:szCs w:val="28"/>
        </w:rPr>
        <w:t>.</w:t>
      </w:r>
    </w:p>
    <w:p w:rsidR="00EF3291" w:rsidRPr="0010533A" w:rsidRDefault="00EF3291" w:rsidP="00EA0AC1">
      <w:pPr>
        <w:spacing w:after="0" w:line="240" w:lineRule="auto"/>
        <w:rPr>
          <w:rFonts w:ascii="Arial" w:hAnsi="Arial" w:cs="Arial"/>
          <w:sz w:val="28"/>
          <w:szCs w:val="28"/>
        </w:rPr>
      </w:pPr>
    </w:p>
    <w:p w:rsidR="00D920BD" w:rsidRDefault="00A14F5F" w:rsidP="0010533A">
      <w:pPr>
        <w:spacing w:after="0"/>
        <w:rPr>
          <w:rFonts w:ascii="Arial" w:hAnsi="Arial" w:cs="Arial"/>
          <w:sz w:val="28"/>
          <w:szCs w:val="28"/>
        </w:rPr>
      </w:pPr>
      <w:r>
        <w:rPr>
          <w:rFonts w:ascii="Arial" w:hAnsi="Arial" w:cs="Arial"/>
          <w:sz w:val="28"/>
          <w:szCs w:val="28"/>
        </w:rPr>
        <w:t>Through our Vocational Training T</w:t>
      </w:r>
      <w:r w:rsidR="00D34F17">
        <w:rPr>
          <w:rFonts w:ascii="Arial" w:hAnsi="Arial" w:cs="Arial"/>
          <w:sz w:val="28"/>
          <w:szCs w:val="28"/>
        </w:rPr>
        <w:t>eam, we offer a range of work-based training opportunities for unemployed people.  These include Employability Skills Programme for adults and Engagement programmes for 16 – 19 year olds.</w:t>
      </w:r>
    </w:p>
    <w:p w:rsidR="0010533A" w:rsidRDefault="0010533A" w:rsidP="0010533A">
      <w:pPr>
        <w:spacing w:after="0"/>
        <w:rPr>
          <w:rFonts w:ascii="Arial" w:hAnsi="Arial" w:cs="Arial"/>
          <w:sz w:val="28"/>
          <w:szCs w:val="28"/>
        </w:rPr>
      </w:pPr>
    </w:p>
    <w:p w:rsidR="00F53563" w:rsidRDefault="00F53563" w:rsidP="0010533A">
      <w:pPr>
        <w:spacing w:after="0"/>
        <w:rPr>
          <w:rFonts w:ascii="Arial" w:hAnsi="Arial" w:cs="Arial"/>
          <w:sz w:val="28"/>
          <w:szCs w:val="28"/>
        </w:rPr>
      </w:pPr>
      <w:r>
        <w:rPr>
          <w:rFonts w:ascii="Arial" w:hAnsi="Arial" w:cs="Arial"/>
          <w:sz w:val="28"/>
          <w:szCs w:val="28"/>
        </w:rPr>
        <w:t>Junior doctors arranged a practical leadership skills event at Morriston Hospital on 19 April 2018.  The event included talks and workshops to help women develop their skills in daily practice giving them useful hints and tips.  The event received very positive feedback.</w:t>
      </w:r>
    </w:p>
    <w:p w:rsidR="00F777EF" w:rsidRDefault="00F777EF" w:rsidP="00D07C20">
      <w:pPr>
        <w:spacing w:after="0" w:line="240" w:lineRule="auto"/>
        <w:rPr>
          <w:rFonts w:ascii="Arial" w:hAnsi="Arial" w:cs="Arial"/>
          <w:sz w:val="28"/>
          <w:szCs w:val="28"/>
        </w:rPr>
      </w:pPr>
    </w:p>
    <w:p w:rsidR="0010533A" w:rsidRDefault="0010533A">
      <w:pPr>
        <w:spacing w:after="0" w:line="240" w:lineRule="auto"/>
        <w:rPr>
          <w:rFonts w:ascii="Arial" w:hAnsi="Arial" w:cs="Arial"/>
          <w:sz w:val="28"/>
          <w:szCs w:val="28"/>
        </w:rPr>
      </w:pPr>
      <w:r>
        <w:rPr>
          <w:rFonts w:ascii="Arial" w:hAnsi="Arial" w:cs="Arial"/>
          <w:sz w:val="28"/>
          <w:szCs w:val="28"/>
        </w:rPr>
        <w:br w:type="page"/>
      </w:r>
    </w:p>
    <w:p w:rsidR="0010533A" w:rsidRDefault="0010533A" w:rsidP="00D07C20">
      <w:pPr>
        <w:spacing w:after="0" w:line="240" w:lineRule="auto"/>
        <w:rPr>
          <w:rFonts w:ascii="Arial" w:hAnsi="Arial" w:cs="Arial"/>
          <w:sz w:val="28"/>
          <w:szCs w:val="28"/>
        </w:rPr>
      </w:pPr>
    </w:p>
    <w:p w:rsidR="0049147F" w:rsidRPr="00E91DAE" w:rsidRDefault="0049147F" w:rsidP="00D07C20">
      <w:pPr>
        <w:spacing w:after="0" w:line="240" w:lineRule="auto"/>
        <w:rPr>
          <w:rFonts w:ascii="Arial" w:hAnsi="Arial" w:cs="Arial"/>
          <w:b/>
          <w:color w:val="1F497D"/>
          <w:sz w:val="36"/>
          <w:szCs w:val="36"/>
        </w:rPr>
      </w:pPr>
      <w:r w:rsidRPr="00E91DAE">
        <w:rPr>
          <w:rFonts w:ascii="Arial" w:hAnsi="Arial" w:cs="Arial"/>
          <w:b/>
          <w:color w:val="1F497D"/>
          <w:sz w:val="36"/>
          <w:szCs w:val="36"/>
        </w:rPr>
        <w:t>Looking forward</w:t>
      </w:r>
      <w:r w:rsidR="009C7AA5" w:rsidRPr="00E91DAE">
        <w:rPr>
          <w:rFonts w:ascii="Arial" w:hAnsi="Arial" w:cs="Arial"/>
          <w:b/>
          <w:color w:val="1F497D"/>
          <w:sz w:val="36"/>
          <w:szCs w:val="36"/>
        </w:rPr>
        <w:t xml:space="preserve"> to the next year</w:t>
      </w:r>
    </w:p>
    <w:p w:rsidR="0049147F" w:rsidRDefault="0049147F" w:rsidP="00410275">
      <w:pPr>
        <w:spacing w:after="0"/>
        <w:rPr>
          <w:rFonts w:ascii="Arial" w:hAnsi="Arial" w:cs="Arial"/>
          <w:sz w:val="28"/>
          <w:szCs w:val="28"/>
        </w:rPr>
      </w:pPr>
    </w:p>
    <w:p w:rsidR="00A766DA" w:rsidRDefault="00BF7713" w:rsidP="00410275">
      <w:pPr>
        <w:spacing w:after="0"/>
        <w:rPr>
          <w:rFonts w:ascii="Arial" w:hAnsi="Arial" w:cs="Arial"/>
          <w:sz w:val="28"/>
          <w:szCs w:val="28"/>
        </w:rPr>
      </w:pPr>
      <w:r>
        <w:rPr>
          <w:rFonts w:ascii="Arial" w:hAnsi="Arial" w:cs="Arial"/>
          <w:sz w:val="28"/>
          <w:szCs w:val="28"/>
        </w:rPr>
        <w:t>O</w:t>
      </w:r>
      <w:r w:rsidR="004A7D91">
        <w:rPr>
          <w:rFonts w:ascii="Arial" w:hAnsi="Arial" w:cs="Arial"/>
          <w:sz w:val="28"/>
          <w:szCs w:val="28"/>
        </w:rPr>
        <w:t>ur Strategic Equality Plan</w:t>
      </w:r>
      <w:r w:rsidR="00A766DA">
        <w:rPr>
          <w:rFonts w:ascii="Arial" w:hAnsi="Arial" w:cs="Arial"/>
          <w:sz w:val="28"/>
          <w:szCs w:val="28"/>
        </w:rPr>
        <w:t xml:space="preserve"> </w:t>
      </w:r>
      <w:r>
        <w:rPr>
          <w:rFonts w:ascii="Arial" w:hAnsi="Arial" w:cs="Arial"/>
          <w:sz w:val="28"/>
          <w:szCs w:val="28"/>
        </w:rPr>
        <w:t xml:space="preserve">is published </w:t>
      </w:r>
      <w:r w:rsidR="00B009DA">
        <w:rPr>
          <w:rFonts w:ascii="Arial" w:hAnsi="Arial" w:cs="Arial"/>
          <w:sz w:val="28"/>
          <w:szCs w:val="28"/>
        </w:rPr>
        <w:t xml:space="preserve">on our website.  </w:t>
      </w:r>
      <w:r w:rsidR="006E19ED">
        <w:rPr>
          <w:rFonts w:ascii="Arial" w:hAnsi="Arial" w:cs="Arial"/>
          <w:sz w:val="28"/>
          <w:szCs w:val="28"/>
        </w:rPr>
        <w:t xml:space="preserve">The </w:t>
      </w:r>
      <w:r w:rsidR="00A766DA">
        <w:rPr>
          <w:rFonts w:ascii="Arial" w:hAnsi="Arial" w:cs="Arial"/>
          <w:sz w:val="28"/>
          <w:szCs w:val="28"/>
        </w:rPr>
        <w:t xml:space="preserve">objectives help us to continue to make equality and diversity an integral part of all our work and focus on the areas of inequality.  We will be </w:t>
      </w:r>
      <w:r w:rsidR="009941AC">
        <w:rPr>
          <w:rFonts w:ascii="Arial" w:hAnsi="Arial" w:cs="Arial"/>
          <w:sz w:val="28"/>
          <w:szCs w:val="28"/>
        </w:rPr>
        <w:t>tackling the inequalities</w:t>
      </w:r>
      <w:r w:rsidR="00A766DA">
        <w:rPr>
          <w:rFonts w:ascii="Arial" w:hAnsi="Arial" w:cs="Arial"/>
          <w:sz w:val="28"/>
          <w:szCs w:val="28"/>
        </w:rPr>
        <w:t xml:space="preserve"> thr</w:t>
      </w:r>
      <w:r w:rsidR="009941AC">
        <w:rPr>
          <w:rFonts w:ascii="Arial" w:hAnsi="Arial" w:cs="Arial"/>
          <w:sz w:val="28"/>
          <w:szCs w:val="28"/>
        </w:rPr>
        <w:t>ough actions to take forward our</w:t>
      </w:r>
      <w:r w:rsidR="00A766DA">
        <w:rPr>
          <w:rFonts w:ascii="Arial" w:hAnsi="Arial" w:cs="Arial"/>
          <w:sz w:val="28"/>
          <w:szCs w:val="28"/>
        </w:rPr>
        <w:t xml:space="preserve"> equality objectives.</w:t>
      </w:r>
    </w:p>
    <w:p w:rsidR="007D777B" w:rsidRDefault="007D777B" w:rsidP="00410275">
      <w:pPr>
        <w:spacing w:after="0"/>
        <w:rPr>
          <w:rFonts w:ascii="Arial" w:hAnsi="Arial" w:cs="Arial"/>
          <w:sz w:val="28"/>
          <w:szCs w:val="28"/>
        </w:rPr>
      </w:pPr>
    </w:p>
    <w:p w:rsidR="006B110A" w:rsidRPr="00654EC5" w:rsidRDefault="00410275" w:rsidP="00410275">
      <w:pPr>
        <w:spacing w:after="0"/>
        <w:rPr>
          <w:rFonts w:ascii="Arial" w:hAnsi="Arial" w:cs="Arial"/>
          <w:sz w:val="28"/>
          <w:szCs w:val="28"/>
          <w:lang w:eastAsia="en-GB"/>
        </w:rPr>
      </w:pPr>
      <w:r>
        <w:rPr>
          <w:rFonts w:ascii="Arial" w:hAnsi="Arial" w:cs="Arial"/>
          <w:sz w:val="28"/>
          <w:szCs w:val="28"/>
        </w:rPr>
        <w:t xml:space="preserve">Over the next year, we will be engaging and consulting on what should be our equality objectives for 2020-2024.  </w:t>
      </w:r>
      <w:r w:rsidR="007D777B">
        <w:rPr>
          <w:rFonts w:ascii="Arial" w:hAnsi="Arial" w:cs="Arial"/>
          <w:sz w:val="28"/>
          <w:szCs w:val="28"/>
        </w:rPr>
        <w:t>We will have the health board’s full backing going forward</w:t>
      </w:r>
      <w:r w:rsidR="002C506D">
        <w:rPr>
          <w:rFonts w:ascii="Arial" w:hAnsi="Arial" w:cs="Arial"/>
          <w:sz w:val="28"/>
          <w:szCs w:val="28"/>
        </w:rPr>
        <w:t xml:space="preserve"> as they are c</w:t>
      </w:r>
      <w:r w:rsidR="001D2986">
        <w:rPr>
          <w:rFonts w:ascii="Arial" w:hAnsi="Arial" w:cs="Arial"/>
          <w:sz w:val="28"/>
          <w:szCs w:val="28"/>
        </w:rPr>
        <w:t>ommitted to ensuring that we continue to shape the future of equalit</w:t>
      </w:r>
      <w:r w:rsidR="00835B55">
        <w:rPr>
          <w:rFonts w:ascii="Arial" w:hAnsi="Arial" w:cs="Arial"/>
          <w:sz w:val="28"/>
          <w:szCs w:val="28"/>
        </w:rPr>
        <w:t>y and human rights within the Health Board</w:t>
      </w:r>
      <w:r w:rsidR="005A211A">
        <w:rPr>
          <w:rFonts w:ascii="Arial" w:hAnsi="Arial" w:cs="Arial"/>
          <w:sz w:val="28"/>
          <w:szCs w:val="28"/>
        </w:rPr>
        <w:t>.</w:t>
      </w:r>
    </w:p>
    <w:sectPr w:rsidR="006B110A" w:rsidRPr="00654EC5" w:rsidSect="00ED2D10">
      <w:footerReference w:type="default" r:id="rId33"/>
      <w:pgSz w:w="11906" w:h="16838"/>
      <w:pgMar w:top="1440" w:right="1440" w:bottom="1134" w:left="1440" w:header="709"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621A" w:rsidRDefault="0098621A" w:rsidP="00365EA5">
      <w:pPr>
        <w:spacing w:after="0" w:line="240" w:lineRule="auto"/>
      </w:pPr>
      <w:r>
        <w:separator/>
      </w:r>
    </w:p>
  </w:endnote>
  <w:endnote w:type="continuationSeparator" w:id="0">
    <w:p w:rsidR="0098621A" w:rsidRDefault="0098621A" w:rsidP="00365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7DD" w:rsidRDefault="00AC07DD">
    <w:pPr>
      <w:pStyle w:val="Footer"/>
      <w:jc w:val="center"/>
    </w:pPr>
  </w:p>
  <w:p w:rsidR="00AC07DD" w:rsidRDefault="00AC07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7DD" w:rsidRPr="00ED2D10" w:rsidRDefault="00AC07DD">
    <w:pPr>
      <w:pStyle w:val="Footer"/>
      <w:jc w:val="center"/>
      <w:rPr>
        <w:rFonts w:ascii="Arial" w:hAnsi="Arial" w:cs="Arial"/>
        <w:sz w:val="28"/>
        <w:szCs w:val="28"/>
      </w:rPr>
    </w:pPr>
    <w:r w:rsidRPr="00ED2D10">
      <w:rPr>
        <w:rFonts w:ascii="Arial" w:hAnsi="Arial" w:cs="Arial"/>
        <w:sz w:val="28"/>
        <w:szCs w:val="28"/>
      </w:rPr>
      <w:fldChar w:fldCharType="begin"/>
    </w:r>
    <w:r w:rsidRPr="00ED2D10">
      <w:rPr>
        <w:rFonts w:ascii="Arial" w:hAnsi="Arial" w:cs="Arial"/>
        <w:sz w:val="28"/>
        <w:szCs w:val="28"/>
      </w:rPr>
      <w:instrText xml:space="preserve"> PAGE   \* MERGEFORMAT </w:instrText>
    </w:r>
    <w:r w:rsidRPr="00ED2D10">
      <w:rPr>
        <w:rFonts w:ascii="Arial" w:hAnsi="Arial" w:cs="Arial"/>
        <w:sz w:val="28"/>
        <w:szCs w:val="28"/>
      </w:rPr>
      <w:fldChar w:fldCharType="separate"/>
    </w:r>
    <w:r w:rsidR="008D1B91">
      <w:rPr>
        <w:rFonts w:ascii="Arial" w:hAnsi="Arial" w:cs="Arial"/>
        <w:noProof/>
        <w:sz w:val="28"/>
        <w:szCs w:val="28"/>
      </w:rPr>
      <w:t>14</w:t>
    </w:r>
    <w:r w:rsidRPr="00ED2D10">
      <w:rPr>
        <w:rFonts w:ascii="Arial" w:hAnsi="Arial" w:cs="Arial"/>
        <w:sz w:val="28"/>
        <w:szCs w:val="28"/>
      </w:rPr>
      <w:fldChar w:fldCharType="end"/>
    </w:r>
  </w:p>
  <w:p w:rsidR="00AC07DD" w:rsidRDefault="00AC07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621A" w:rsidRDefault="0098621A" w:rsidP="00365EA5">
      <w:pPr>
        <w:spacing w:after="0" w:line="240" w:lineRule="auto"/>
      </w:pPr>
      <w:r>
        <w:separator/>
      </w:r>
    </w:p>
  </w:footnote>
  <w:footnote w:type="continuationSeparator" w:id="0">
    <w:p w:rsidR="0098621A" w:rsidRDefault="0098621A" w:rsidP="00365E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C071E"/>
    <w:multiLevelType w:val="hybridMultilevel"/>
    <w:tmpl w:val="9760B59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3B7B36"/>
    <w:multiLevelType w:val="hybridMultilevel"/>
    <w:tmpl w:val="625CE9FE"/>
    <w:lvl w:ilvl="0" w:tplc="A832F6C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A14552"/>
    <w:multiLevelType w:val="hybridMultilevel"/>
    <w:tmpl w:val="01A2E2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F863F13"/>
    <w:multiLevelType w:val="hybridMultilevel"/>
    <w:tmpl w:val="6F6841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1A13ED"/>
    <w:multiLevelType w:val="hybridMultilevel"/>
    <w:tmpl w:val="2D3238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E531866"/>
    <w:multiLevelType w:val="hybridMultilevel"/>
    <w:tmpl w:val="B9C8B7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1475A38"/>
    <w:multiLevelType w:val="hybridMultilevel"/>
    <w:tmpl w:val="A6D6CEC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3855137"/>
    <w:multiLevelType w:val="hybridMultilevel"/>
    <w:tmpl w:val="048020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3DB5405"/>
    <w:multiLevelType w:val="hybridMultilevel"/>
    <w:tmpl w:val="83C460D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83C4AFB"/>
    <w:multiLevelType w:val="hybridMultilevel"/>
    <w:tmpl w:val="846484BE"/>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8F62E59"/>
    <w:multiLevelType w:val="hybridMultilevel"/>
    <w:tmpl w:val="FD74E6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9F26C04"/>
    <w:multiLevelType w:val="hybridMultilevel"/>
    <w:tmpl w:val="2320D5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C8E0BD8"/>
    <w:multiLevelType w:val="hybridMultilevel"/>
    <w:tmpl w:val="08BA081E"/>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EF03EC"/>
    <w:multiLevelType w:val="hybridMultilevel"/>
    <w:tmpl w:val="69B6E0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60C164B"/>
    <w:multiLevelType w:val="hybridMultilevel"/>
    <w:tmpl w:val="C94E5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D326501"/>
    <w:multiLevelType w:val="hybridMultilevel"/>
    <w:tmpl w:val="2E2A83FA"/>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169231A"/>
    <w:multiLevelType w:val="hybridMultilevel"/>
    <w:tmpl w:val="AA0AC6F6"/>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5E235E0"/>
    <w:multiLevelType w:val="hybridMultilevel"/>
    <w:tmpl w:val="53FEB3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2E32EF"/>
    <w:multiLevelType w:val="hybridMultilevel"/>
    <w:tmpl w:val="5F3A8EA8"/>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EC80551"/>
    <w:multiLevelType w:val="hybridMultilevel"/>
    <w:tmpl w:val="1A0ED8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8E21D20"/>
    <w:multiLevelType w:val="hybridMultilevel"/>
    <w:tmpl w:val="292869CE"/>
    <w:lvl w:ilvl="0" w:tplc="9104CF64">
      <w:start w:val="1"/>
      <w:numFmt w:val="bullet"/>
      <w:lvlText w:val=""/>
      <w:lvlJc w:val="left"/>
      <w:pPr>
        <w:ind w:left="360" w:hanging="360"/>
      </w:pPr>
      <w:rPr>
        <w:rFonts w:ascii="Symbol" w:hAnsi="Symbol" w:hint="default"/>
        <w:color w:val="1F497D"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9D44781"/>
    <w:multiLevelType w:val="hybridMultilevel"/>
    <w:tmpl w:val="E7D4682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0930303"/>
    <w:multiLevelType w:val="hybridMultilevel"/>
    <w:tmpl w:val="74AA3880"/>
    <w:lvl w:ilvl="0" w:tplc="23446ABA">
      <w:numFmt w:val="bullet"/>
      <w:lvlText w:val=""/>
      <w:lvlJc w:val="left"/>
      <w:pPr>
        <w:tabs>
          <w:tab w:val="num" w:pos="1080"/>
        </w:tabs>
        <w:ind w:left="1080" w:hanging="360"/>
      </w:pPr>
      <w:rPr>
        <w:rFonts w:ascii="Symbol" w:eastAsia="Times New Roman" w:hAnsi="Symbol" w:cs="Aria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7A125BAC"/>
    <w:multiLevelType w:val="hybridMultilevel"/>
    <w:tmpl w:val="139A3DA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EC23749"/>
    <w:multiLevelType w:val="hybridMultilevel"/>
    <w:tmpl w:val="56427C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2"/>
  </w:num>
  <w:num w:numId="3">
    <w:abstractNumId w:val="11"/>
  </w:num>
  <w:num w:numId="4">
    <w:abstractNumId w:val="22"/>
  </w:num>
  <w:num w:numId="5">
    <w:abstractNumId w:val="24"/>
  </w:num>
  <w:num w:numId="6">
    <w:abstractNumId w:val="5"/>
  </w:num>
  <w:num w:numId="7">
    <w:abstractNumId w:val="1"/>
  </w:num>
  <w:num w:numId="8">
    <w:abstractNumId w:val="4"/>
  </w:num>
  <w:num w:numId="9">
    <w:abstractNumId w:val="23"/>
  </w:num>
  <w:num w:numId="10">
    <w:abstractNumId w:val="3"/>
  </w:num>
  <w:num w:numId="11">
    <w:abstractNumId w:val="13"/>
  </w:num>
  <w:num w:numId="12">
    <w:abstractNumId w:val="7"/>
  </w:num>
  <w:num w:numId="13">
    <w:abstractNumId w:val="12"/>
  </w:num>
  <w:num w:numId="14">
    <w:abstractNumId w:val="16"/>
  </w:num>
  <w:num w:numId="15">
    <w:abstractNumId w:val="9"/>
  </w:num>
  <w:num w:numId="16">
    <w:abstractNumId w:val="15"/>
  </w:num>
  <w:num w:numId="17">
    <w:abstractNumId w:val="20"/>
  </w:num>
  <w:num w:numId="18">
    <w:abstractNumId w:val="19"/>
  </w:num>
  <w:num w:numId="19">
    <w:abstractNumId w:val="17"/>
  </w:num>
  <w:num w:numId="20">
    <w:abstractNumId w:val="0"/>
  </w:num>
  <w:num w:numId="21">
    <w:abstractNumId w:val="14"/>
  </w:num>
  <w:num w:numId="22">
    <w:abstractNumId w:val="18"/>
  </w:num>
  <w:num w:numId="23">
    <w:abstractNumId w:val="21"/>
  </w:num>
  <w:num w:numId="24">
    <w:abstractNumId w:val="6"/>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C20"/>
    <w:rsid w:val="00003B60"/>
    <w:rsid w:val="00003C71"/>
    <w:rsid w:val="00006020"/>
    <w:rsid w:val="0001295D"/>
    <w:rsid w:val="00015523"/>
    <w:rsid w:val="00015F15"/>
    <w:rsid w:val="000239C3"/>
    <w:rsid w:val="00026893"/>
    <w:rsid w:val="00027BF7"/>
    <w:rsid w:val="000356DD"/>
    <w:rsid w:val="00042632"/>
    <w:rsid w:val="00045246"/>
    <w:rsid w:val="000529E7"/>
    <w:rsid w:val="00065B9D"/>
    <w:rsid w:val="00073711"/>
    <w:rsid w:val="00074A73"/>
    <w:rsid w:val="00074C7E"/>
    <w:rsid w:val="00075FBB"/>
    <w:rsid w:val="0007670A"/>
    <w:rsid w:val="00076F7A"/>
    <w:rsid w:val="000844A3"/>
    <w:rsid w:val="00085F5C"/>
    <w:rsid w:val="0008618A"/>
    <w:rsid w:val="00095042"/>
    <w:rsid w:val="0009553F"/>
    <w:rsid w:val="00096070"/>
    <w:rsid w:val="000971C9"/>
    <w:rsid w:val="000A5E63"/>
    <w:rsid w:val="000A76BC"/>
    <w:rsid w:val="000A77B3"/>
    <w:rsid w:val="000B0BE0"/>
    <w:rsid w:val="000B359A"/>
    <w:rsid w:val="000B4BA6"/>
    <w:rsid w:val="000C0657"/>
    <w:rsid w:val="000C7ED9"/>
    <w:rsid w:val="000D07D0"/>
    <w:rsid w:val="000D3506"/>
    <w:rsid w:val="000D4807"/>
    <w:rsid w:val="000D5882"/>
    <w:rsid w:val="000D713B"/>
    <w:rsid w:val="000E051D"/>
    <w:rsid w:val="000E2FBF"/>
    <w:rsid w:val="000E4AD2"/>
    <w:rsid w:val="000E4B7D"/>
    <w:rsid w:val="000E4DC3"/>
    <w:rsid w:val="000E567C"/>
    <w:rsid w:val="000E73CF"/>
    <w:rsid w:val="000F188D"/>
    <w:rsid w:val="000F27EE"/>
    <w:rsid w:val="000F5333"/>
    <w:rsid w:val="00100147"/>
    <w:rsid w:val="00100708"/>
    <w:rsid w:val="001014B2"/>
    <w:rsid w:val="00101671"/>
    <w:rsid w:val="001016DE"/>
    <w:rsid w:val="0010403A"/>
    <w:rsid w:val="001048AE"/>
    <w:rsid w:val="0010533A"/>
    <w:rsid w:val="00105B04"/>
    <w:rsid w:val="00105BFE"/>
    <w:rsid w:val="00106F0F"/>
    <w:rsid w:val="0010701A"/>
    <w:rsid w:val="001138C4"/>
    <w:rsid w:val="00117743"/>
    <w:rsid w:val="001200CF"/>
    <w:rsid w:val="0012040F"/>
    <w:rsid w:val="00120DF2"/>
    <w:rsid w:val="00122222"/>
    <w:rsid w:val="00122EAA"/>
    <w:rsid w:val="00130520"/>
    <w:rsid w:val="00131B1E"/>
    <w:rsid w:val="001329D5"/>
    <w:rsid w:val="00133F2D"/>
    <w:rsid w:val="0014057E"/>
    <w:rsid w:val="00141882"/>
    <w:rsid w:val="00142842"/>
    <w:rsid w:val="00144F91"/>
    <w:rsid w:val="00146D00"/>
    <w:rsid w:val="00147C63"/>
    <w:rsid w:val="00150BBC"/>
    <w:rsid w:val="00151D55"/>
    <w:rsid w:val="001558EB"/>
    <w:rsid w:val="0015780E"/>
    <w:rsid w:val="001651D5"/>
    <w:rsid w:val="00165CD2"/>
    <w:rsid w:val="00172EE2"/>
    <w:rsid w:val="00175FB5"/>
    <w:rsid w:val="00184CEC"/>
    <w:rsid w:val="001865BC"/>
    <w:rsid w:val="0018668B"/>
    <w:rsid w:val="0019479F"/>
    <w:rsid w:val="00195E05"/>
    <w:rsid w:val="001977F8"/>
    <w:rsid w:val="001A149D"/>
    <w:rsid w:val="001A6405"/>
    <w:rsid w:val="001B1945"/>
    <w:rsid w:val="001B2F09"/>
    <w:rsid w:val="001B384D"/>
    <w:rsid w:val="001B4F7D"/>
    <w:rsid w:val="001C093C"/>
    <w:rsid w:val="001C3DD8"/>
    <w:rsid w:val="001C7FCB"/>
    <w:rsid w:val="001D14C7"/>
    <w:rsid w:val="001D17B2"/>
    <w:rsid w:val="001D2986"/>
    <w:rsid w:val="001D30DE"/>
    <w:rsid w:val="001D3574"/>
    <w:rsid w:val="001D41B5"/>
    <w:rsid w:val="001D4E62"/>
    <w:rsid w:val="001D6029"/>
    <w:rsid w:val="001D739B"/>
    <w:rsid w:val="001E105E"/>
    <w:rsid w:val="001E2171"/>
    <w:rsid w:val="001E2BFB"/>
    <w:rsid w:val="001E3CE6"/>
    <w:rsid w:val="001E5E8A"/>
    <w:rsid w:val="001F1AD2"/>
    <w:rsid w:val="001F1EEC"/>
    <w:rsid w:val="001F51B8"/>
    <w:rsid w:val="001F52BB"/>
    <w:rsid w:val="0020472C"/>
    <w:rsid w:val="002051F8"/>
    <w:rsid w:val="00206166"/>
    <w:rsid w:val="0020685E"/>
    <w:rsid w:val="00207846"/>
    <w:rsid w:val="002107C8"/>
    <w:rsid w:val="00212D7D"/>
    <w:rsid w:val="00216B40"/>
    <w:rsid w:val="0022141C"/>
    <w:rsid w:val="00221BB4"/>
    <w:rsid w:val="00224FA3"/>
    <w:rsid w:val="00227A75"/>
    <w:rsid w:val="002311C7"/>
    <w:rsid w:val="0024564F"/>
    <w:rsid w:val="00255882"/>
    <w:rsid w:val="002606D8"/>
    <w:rsid w:val="0026113B"/>
    <w:rsid w:val="00261F26"/>
    <w:rsid w:val="00263D1D"/>
    <w:rsid w:val="00263D7E"/>
    <w:rsid w:val="0026469B"/>
    <w:rsid w:val="00264A1A"/>
    <w:rsid w:val="002654E6"/>
    <w:rsid w:val="00265A2B"/>
    <w:rsid w:val="00267599"/>
    <w:rsid w:val="00271FFA"/>
    <w:rsid w:val="00274C02"/>
    <w:rsid w:val="00276D3C"/>
    <w:rsid w:val="00283595"/>
    <w:rsid w:val="00283C34"/>
    <w:rsid w:val="00285D76"/>
    <w:rsid w:val="00295E81"/>
    <w:rsid w:val="002A59BC"/>
    <w:rsid w:val="002A5A68"/>
    <w:rsid w:val="002A5A79"/>
    <w:rsid w:val="002A7EE8"/>
    <w:rsid w:val="002B08AD"/>
    <w:rsid w:val="002B65D2"/>
    <w:rsid w:val="002B763A"/>
    <w:rsid w:val="002C1893"/>
    <w:rsid w:val="002C24A5"/>
    <w:rsid w:val="002C3661"/>
    <w:rsid w:val="002C3722"/>
    <w:rsid w:val="002C4B48"/>
    <w:rsid w:val="002C506D"/>
    <w:rsid w:val="002C6FCB"/>
    <w:rsid w:val="002C7F28"/>
    <w:rsid w:val="002D3AB5"/>
    <w:rsid w:val="002D4A54"/>
    <w:rsid w:val="002D69A8"/>
    <w:rsid w:val="002D6C7A"/>
    <w:rsid w:val="002D79E2"/>
    <w:rsid w:val="002E0A62"/>
    <w:rsid w:val="002E0BAC"/>
    <w:rsid w:val="002E16B6"/>
    <w:rsid w:val="002E2172"/>
    <w:rsid w:val="002E4707"/>
    <w:rsid w:val="002E5C27"/>
    <w:rsid w:val="002E6291"/>
    <w:rsid w:val="002E6860"/>
    <w:rsid w:val="002E7E30"/>
    <w:rsid w:val="002F14DA"/>
    <w:rsid w:val="002F6875"/>
    <w:rsid w:val="003032F4"/>
    <w:rsid w:val="00304DDA"/>
    <w:rsid w:val="003076C7"/>
    <w:rsid w:val="003122B3"/>
    <w:rsid w:val="003128BD"/>
    <w:rsid w:val="00315A88"/>
    <w:rsid w:val="0031661E"/>
    <w:rsid w:val="00321DD3"/>
    <w:rsid w:val="003237A8"/>
    <w:rsid w:val="0033259A"/>
    <w:rsid w:val="003330C9"/>
    <w:rsid w:val="0033338F"/>
    <w:rsid w:val="003377C4"/>
    <w:rsid w:val="00341CB7"/>
    <w:rsid w:val="003424BF"/>
    <w:rsid w:val="00342E26"/>
    <w:rsid w:val="003450EE"/>
    <w:rsid w:val="00346EED"/>
    <w:rsid w:val="00347F87"/>
    <w:rsid w:val="00352D4E"/>
    <w:rsid w:val="00355B8D"/>
    <w:rsid w:val="00357109"/>
    <w:rsid w:val="0036200A"/>
    <w:rsid w:val="00365EA5"/>
    <w:rsid w:val="003728F5"/>
    <w:rsid w:val="00376397"/>
    <w:rsid w:val="00376F74"/>
    <w:rsid w:val="00383188"/>
    <w:rsid w:val="003854FA"/>
    <w:rsid w:val="003949C1"/>
    <w:rsid w:val="003950AB"/>
    <w:rsid w:val="0039734B"/>
    <w:rsid w:val="003A1453"/>
    <w:rsid w:val="003A1D51"/>
    <w:rsid w:val="003A4744"/>
    <w:rsid w:val="003B5EB7"/>
    <w:rsid w:val="003B7551"/>
    <w:rsid w:val="003B760F"/>
    <w:rsid w:val="003C2180"/>
    <w:rsid w:val="003C43B5"/>
    <w:rsid w:val="003C6A41"/>
    <w:rsid w:val="003D2C16"/>
    <w:rsid w:val="003D4A03"/>
    <w:rsid w:val="003D61F5"/>
    <w:rsid w:val="003D6C63"/>
    <w:rsid w:val="003E0A37"/>
    <w:rsid w:val="003E0ED8"/>
    <w:rsid w:val="003E1919"/>
    <w:rsid w:val="003E1CBE"/>
    <w:rsid w:val="003E220E"/>
    <w:rsid w:val="003E558B"/>
    <w:rsid w:val="003E558D"/>
    <w:rsid w:val="003E61B9"/>
    <w:rsid w:val="003E67D1"/>
    <w:rsid w:val="003E7170"/>
    <w:rsid w:val="003F129E"/>
    <w:rsid w:val="003F306C"/>
    <w:rsid w:val="003F5050"/>
    <w:rsid w:val="0040047F"/>
    <w:rsid w:val="00402705"/>
    <w:rsid w:val="00402950"/>
    <w:rsid w:val="004079BE"/>
    <w:rsid w:val="00410275"/>
    <w:rsid w:val="004144A8"/>
    <w:rsid w:val="0041633A"/>
    <w:rsid w:val="00416970"/>
    <w:rsid w:val="004172A5"/>
    <w:rsid w:val="0042087B"/>
    <w:rsid w:val="0042175F"/>
    <w:rsid w:val="00424CE5"/>
    <w:rsid w:val="00426DC0"/>
    <w:rsid w:val="004277B2"/>
    <w:rsid w:val="004301A0"/>
    <w:rsid w:val="00435103"/>
    <w:rsid w:val="00435398"/>
    <w:rsid w:val="00436DDC"/>
    <w:rsid w:val="00437DA8"/>
    <w:rsid w:val="004415E2"/>
    <w:rsid w:val="004453B4"/>
    <w:rsid w:val="004470A7"/>
    <w:rsid w:val="00447CD4"/>
    <w:rsid w:val="00447F94"/>
    <w:rsid w:val="00452A8C"/>
    <w:rsid w:val="0045513D"/>
    <w:rsid w:val="00457224"/>
    <w:rsid w:val="00457838"/>
    <w:rsid w:val="00463362"/>
    <w:rsid w:val="00465C7F"/>
    <w:rsid w:val="00466BB8"/>
    <w:rsid w:val="00472E9E"/>
    <w:rsid w:val="004745AE"/>
    <w:rsid w:val="004772C9"/>
    <w:rsid w:val="00477FE2"/>
    <w:rsid w:val="00482720"/>
    <w:rsid w:val="00482AA3"/>
    <w:rsid w:val="00483FB9"/>
    <w:rsid w:val="0048496A"/>
    <w:rsid w:val="00484E29"/>
    <w:rsid w:val="00485AF7"/>
    <w:rsid w:val="00486193"/>
    <w:rsid w:val="00486736"/>
    <w:rsid w:val="00486918"/>
    <w:rsid w:val="0049087E"/>
    <w:rsid w:val="0049147F"/>
    <w:rsid w:val="00493EBC"/>
    <w:rsid w:val="0049413C"/>
    <w:rsid w:val="00495FAD"/>
    <w:rsid w:val="004A0828"/>
    <w:rsid w:val="004A2E5E"/>
    <w:rsid w:val="004A3A6A"/>
    <w:rsid w:val="004A416B"/>
    <w:rsid w:val="004A518E"/>
    <w:rsid w:val="004A6457"/>
    <w:rsid w:val="004A6FEA"/>
    <w:rsid w:val="004A7D91"/>
    <w:rsid w:val="004B13A7"/>
    <w:rsid w:val="004C5E6D"/>
    <w:rsid w:val="004C78BE"/>
    <w:rsid w:val="004D0219"/>
    <w:rsid w:val="004D4B38"/>
    <w:rsid w:val="004D68FE"/>
    <w:rsid w:val="004E0EA3"/>
    <w:rsid w:val="004E2C3A"/>
    <w:rsid w:val="004E5936"/>
    <w:rsid w:val="004E598C"/>
    <w:rsid w:val="004E5E1F"/>
    <w:rsid w:val="004F0695"/>
    <w:rsid w:val="004F0E41"/>
    <w:rsid w:val="004F56B7"/>
    <w:rsid w:val="005025CD"/>
    <w:rsid w:val="00503F68"/>
    <w:rsid w:val="00505661"/>
    <w:rsid w:val="00506127"/>
    <w:rsid w:val="0050649B"/>
    <w:rsid w:val="00516CFF"/>
    <w:rsid w:val="00520E73"/>
    <w:rsid w:val="005239DB"/>
    <w:rsid w:val="00523AE3"/>
    <w:rsid w:val="00525EBB"/>
    <w:rsid w:val="005319A3"/>
    <w:rsid w:val="00532F4C"/>
    <w:rsid w:val="00535C98"/>
    <w:rsid w:val="00536AB5"/>
    <w:rsid w:val="00536D2D"/>
    <w:rsid w:val="00540608"/>
    <w:rsid w:val="00542A14"/>
    <w:rsid w:val="00545AFF"/>
    <w:rsid w:val="00546AC8"/>
    <w:rsid w:val="0055313C"/>
    <w:rsid w:val="00554BD4"/>
    <w:rsid w:val="00555CEB"/>
    <w:rsid w:val="00562BC8"/>
    <w:rsid w:val="005709B7"/>
    <w:rsid w:val="00571A1A"/>
    <w:rsid w:val="00573F62"/>
    <w:rsid w:val="00575646"/>
    <w:rsid w:val="00576800"/>
    <w:rsid w:val="00576CC7"/>
    <w:rsid w:val="00577103"/>
    <w:rsid w:val="00577561"/>
    <w:rsid w:val="0058081F"/>
    <w:rsid w:val="00585783"/>
    <w:rsid w:val="00586638"/>
    <w:rsid w:val="00587C4D"/>
    <w:rsid w:val="00592FC9"/>
    <w:rsid w:val="005958D9"/>
    <w:rsid w:val="00596A33"/>
    <w:rsid w:val="005A0929"/>
    <w:rsid w:val="005A0A17"/>
    <w:rsid w:val="005A211A"/>
    <w:rsid w:val="005A2F3D"/>
    <w:rsid w:val="005A2FEF"/>
    <w:rsid w:val="005A7700"/>
    <w:rsid w:val="005A7F26"/>
    <w:rsid w:val="005B0444"/>
    <w:rsid w:val="005B165E"/>
    <w:rsid w:val="005B78C7"/>
    <w:rsid w:val="005C3031"/>
    <w:rsid w:val="005C41CD"/>
    <w:rsid w:val="005C7B93"/>
    <w:rsid w:val="005D10F1"/>
    <w:rsid w:val="005D2046"/>
    <w:rsid w:val="005D253A"/>
    <w:rsid w:val="005D6074"/>
    <w:rsid w:val="005E0345"/>
    <w:rsid w:val="005E33F3"/>
    <w:rsid w:val="005E6769"/>
    <w:rsid w:val="005E696C"/>
    <w:rsid w:val="005F011C"/>
    <w:rsid w:val="005F0175"/>
    <w:rsid w:val="005F01BC"/>
    <w:rsid w:val="005F429C"/>
    <w:rsid w:val="005F4EFB"/>
    <w:rsid w:val="005F64D2"/>
    <w:rsid w:val="005F6F73"/>
    <w:rsid w:val="00602028"/>
    <w:rsid w:val="006038D2"/>
    <w:rsid w:val="00603B06"/>
    <w:rsid w:val="00611F37"/>
    <w:rsid w:val="006153B7"/>
    <w:rsid w:val="00617188"/>
    <w:rsid w:val="00617669"/>
    <w:rsid w:val="006210F8"/>
    <w:rsid w:val="00621B8F"/>
    <w:rsid w:val="00622ECE"/>
    <w:rsid w:val="00625476"/>
    <w:rsid w:val="00631813"/>
    <w:rsid w:val="00634E35"/>
    <w:rsid w:val="00644669"/>
    <w:rsid w:val="00644C4B"/>
    <w:rsid w:val="00646DEF"/>
    <w:rsid w:val="0064756D"/>
    <w:rsid w:val="006533D6"/>
    <w:rsid w:val="00654EC5"/>
    <w:rsid w:val="00660D4B"/>
    <w:rsid w:val="0066111E"/>
    <w:rsid w:val="00661D55"/>
    <w:rsid w:val="0066606B"/>
    <w:rsid w:val="00667633"/>
    <w:rsid w:val="006702FA"/>
    <w:rsid w:val="00674B05"/>
    <w:rsid w:val="00677F3F"/>
    <w:rsid w:val="0068757B"/>
    <w:rsid w:val="00687AAF"/>
    <w:rsid w:val="00691514"/>
    <w:rsid w:val="00691FAF"/>
    <w:rsid w:val="0069257D"/>
    <w:rsid w:val="0069388B"/>
    <w:rsid w:val="00693F43"/>
    <w:rsid w:val="00694188"/>
    <w:rsid w:val="00694797"/>
    <w:rsid w:val="00696057"/>
    <w:rsid w:val="00696EE6"/>
    <w:rsid w:val="006A1CC4"/>
    <w:rsid w:val="006A1F2F"/>
    <w:rsid w:val="006A36F5"/>
    <w:rsid w:val="006A3DA6"/>
    <w:rsid w:val="006B0259"/>
    <w:rsid w:val="006B110A"/>
    <w:rsid w:val="006B26CD"/>
    <w:rsid w:val="006B6F2A"/>
    <w:rsid w:val="006B73AE"/>
    <w:rsid w:val="006C0790"/>
    <w:rsid w:val="006C163A"/>
    <w:rsid w:val="006C3A0C"/>
    <w:rsid w:val="006C6AEC"/>
    <w:rsid w:val="006C77BD"/>
    <w:rsid w:val="006D26CD"/>
    <w:rsid w:val="006D2A0C"/>
    <w:rsid w:val="006D3F48"/>
    <w:rsid w:val="006E01EC"/>
    <w:rsid w:val="006E1792"/>
    <w:rsid w:val="006E19ED"/>
    <w:rsid w:val="006E2222"/>
    <w:rsid w:val="006E3660"/>
    <w:rsid w:val="006E4261"/>
    <w:rsid w:val="006E44BF"/>
    <w:rsid w:val="006E78B3"/>
    <w:rsid w:val="006F0616"/>
    <w:rsid w:val="006F2B01"/>
    <w:rsid w:val="006F37C9"/>
    <w:rsid w:val="006F57DC"/>
    <w:rsid w:val="006F63A9"/>
    <w:rsid w:val="006F76E8"/>
    <w:rsid w:val="0070390F"/>
    <w:rsid w:val="00705465"/>
    <w:rsid w:val="00707F17"/>
    <w:rsid w:val="00712A19"/>
    <w:rsid w:val="00712C12"/>
    <w:rsid w:val="0071349D"/>
    <w:rsid w:val="007139C2"/>
    <w:rsid w:val="00715737"/>
    <w:rsid w:val="00726085"/>
    <w:rsid w:val="0073349C"/>
    <w:rsid w:val="00741A17"/>
    <w:rsid w:val="00742802"/>
    <w:rsid w:val="007451F4"/>
    <w:rsid w:val="00745A74"/>
    <w:rsid w:val="00746579"/>
    <w:rsid w:val="007477BF"/>
    <w:rsid w:val="00750339"/>
    <w:rsid w:val="007507C4"/>
    <w:rsid w:val="00751516"/>
    <w:rsid w:val="007563A4"/>
    <w:rsid w:val="0076175A"/>
    <w:rsid w:val="00763580"/>
    <w:rsid w:val="007643ED"/>
    <w:rsid w:val="00764C06"/>
    <w:rsid w:val="00764D67"/>
    <w:rsid w:val="00767931"/>
    <w:rsid w:val="00777B76"/>
    <w:rsid w:val="0078250F"/>
    <w:rsid w:val="0078366A"/>
    <w:rsid w:val="00784157"/>
    <w:rsid w:val="007878FD"/>
    <w:rsid w:val="00790135"/>
    <w:rsid w:val="00796B83"/>
    <w:rsid w:val="007A0734"/>
    <w:rsid w:val="007A42AB"/>
    <w:rsid w:val="007A641F"/>
    <w:rsid w:val="007A70D9"/>
    <w:rsid w:val="007B2951"/>
    <w:rsid w:val="007B419A"/>
    <w:rsid w:val="007B41E3"/>
    <w:rsid w:val="007C18E2"/>
    <w:rsid w:val="007C22C7"/>
    <w:rsid w:val="007C47B4"/>
    <w:rsid w:val="007C7672"/>
    <w:rsid w:val="007D777B"/>
    <w:rsid w:val="007E7725"/>
    <w:rsid w:val="007F0960"/>
    <w:rsid w:val="007F2651"/>
    <w:rsid w:val="007F7C2B"/>
    <w:rsid w:val="00802C1F"/>
    <w:rsid w:val="00803CAE"/>
    <w:rsid w:val="0080568B"/>
    <w:rsid w:val="00806472"/>
    <w:rsid w:val="00807CF4"/>
    <w:rsid w:val="00810DEE"/>
    <w:rsid w:val="00810EDD"/>
    <w:rsid w:val="00813C9C"/>
    <w:rsid w:val="00814195"/>
    <w:rsid w:val="008202D3"/>
    <w:rsid w:val="008218C4"/>
    <w:rsid w:val="00835B55"/>
    <w:rsid w:val="00836300"/>
    <w:rsid w:val="00837AEF"/>
    <w:rsid w:val="0084077E"/>
    <w:rsid w:val="00841532"/>
    <w:rsid w:val="00843F61"/>
    <w:rsid w:val="008451A5"/>
    <w:rsid w:val="00846080"/>
    <w:rsid w:val="008514F6"/>
    <w:rsid w:val="00854925"/>
    <w:rsid w:val="00857348"/>
    <w:rsid w:val="00861EC8"/>
    <w:rsid w:val="00862F27"/>
    <w:rsid w:val="008648D0"/>
    <w:rsid w:val="00865E76"/>
    <w:rsid w:val="0086729D"/>
    <w:rsid w:val="008737E9"/>
    <w:rsid w:val="00877F35"/>
    <w:rsid w:val="00880A96"/>
    <w:rsid w:val="00880B60"/>
    <w:rsid w:val="00883759"/>
    <w:rsid w:val="008839FF"/>
    <w:rsid w:val="0088650A"/>
    <w:rsid w:val="00890082"/>
    <w:rsid w:val="008917AD"/>
    <w:rsid w:val="0089339B"/>
    <w:rsid w:val="0089536D"/>
    <w:rsid w:val="008A1600"/>
    <w:rsid w:val="008A2F17"/>
    <w:rsid w:val="008A34BA"/>
    <w:rsid w:val="008A463C"/>
    <w:rsid w:val="008A680D"/>
    <w:rsid w:val="008B272D"/>
    <w:rsid w:val="008B3435"/>
    <w:rsid w:val="008B54B0"/>
    <w:rsid w:val="008B6B1E"/>
    <w:rsid w:val="008B6EA6"/>
    <w:rsid w:val="008B70AB"/>
    <w:rsid w:val="008B7C5E"/>
    <w:rsid w:val="008C0A63"/>
    <w:rsid w:val="008C368E"/>
    <w:rsid w:val="008C48A9"/>
    <w:rsid w:val="008C50AA"/>
    <w:rsid w:val="008C52B9"/>
    <w:rsid w:val="008C6B29"/>
    <w:rsid w:val="008D19AB"/>
    <w:rsid w:val="008D1B91"/>
    <w:rsid w:val="008D3450"/>
    <w:rsid w:val="008D39F3"/>
    <w:rsid w:val="008D6E80"/>
    <w:rsid w:val="008E142A"/>
    <w:rsid w:val="008E71CC"/>
    <w:rsid w:val="008E7EED"/>
    <w:rsid w:val="008F2230"/>
    <w:rsid w:val="008F77C8"/>
    <w:rsid w:val="009002C0"/>
    <w:rsid w:val="00901132"/>
    <w:rsid w:val="0090116B"/>
    <w:rsid w:val="00903253"/>
    <w:rsid w:val="009064ED"/>
    <w:rsid w:val="00912BF9"/>
    <w:rsid w:val="0091309A"/>
    <w:rsid w:val="00913F93"/>
    <w:rsid w:val="0091497D"/>
    <w:rsid w:val="00914C82"/>
    <w:rsid w:val="0092005A"/>
    <w:rsid w:val="0092086B"/>
    <w:rsid w:val="00924853"/>
    <w:rsid w:val="009258C4"/>
    <w:rsid w:val="00927E31"/>
    <w:rsid w:val="009316CD"/>
    <w:rsid w:val="00934A36"/>
    <w:rsid w:val="00934F25"/>
    <w:rsid w:val="00936404"/>
    <w:rsid w:val="009374AD"/>
    <w:rsid w:val="009403CA"/>
    <w:rsid w:val="00940EDA"/>
    <w:rsid w:val="00942737"/>
    <w:rsid w:val="009440FD"/>
    <w:rsid w:val="00946753"/>
    <w:rsid w:val="009479BD"/>
    <w:rsid w:val="0095087D"/>
    <w:rsid w:val="009551FE"/>
    <w:rsid w:val="009553E5"/>
    <w:rsid w:val="00955B29"/>
    <w:rsid w:val="0095654F"/>
    <w:rsid w:val="00960A62"/>
    <w:rsid w:val="00963F34"/>
    <w:rsid w:val="00966F74"/>
    <w:rsid w:val="00967E1E"/>
    <w:rsid w:val="009729DD"/>
    <w:rsid w:val="00972D59"/>
    <w:rsid w:val="009731C7"/>
    <w:rsid w:val="00973775"/>
    <w:rsid w:val="00973D2B"/>
    <w:rsid w:val="00976180"/>
    <w:rsid w:val="0097640D"/>
    <w:rsid w:val="00982CD0"/>
    <w:rsid w:val="00985136"/>
    <w:rsid w:val="0098621A"/>
    <w:rsid w:val="009915F2"/>
    <w:rsid w:val="00992D15"/>
    <w:rsid w:val="009936EC"/>
    <w:rsid w:val="009941AC"/>
    <w:rsid w:val="009944A3"/>
    <w:rsid w:val="00995220"/>
    <w:rsid w:val="00995E2A"/>
    <w:rsid w:val="009A7C45"/>
    <w:rsid w:val="009B2125"/>
    <w:rsid w:val="009B40F1"/>
    <w:rsid w:val="009C2A1E"/>
    <w:rsid w:val="009C3F50"/>
    <w:rsid w:val="009C3FF4"/>
    <w:rsid w:val="009C7AA5"/>
    <w:rsid w:val="009D1DE3"/>
    <w:rsid w:val="009D4823"/>
    <w:rsid w:val="009D4C6A"/>
    <w:rsid w:val="009D576B"/>
    <w:rsid w:val="009D72D5"/>
    <w:rsid w:val="009E0CA5"/>
    <w:rsid w:val="009E2200"/>
    <w:rsid w:val="009E39C1"/>
    <w:rsid w:val="009E4273"/>
    <w:rsid w:val="009E5C60"/>
    <w:rsid w:val="009F0A47"/>
    <w:rsid w:val="009F2D69"/>
    <w:rsid w:val="009F2EB1"/>
    <w:rsid w:val="009F3C95"/>
    <w:rsid w:val="009F68E8"/>
    <w:rsid w:val="009F6939"/>
    <w:rsid w:val="009F72BA"/>
    <w:rsid w:val="00A02824"/>
    <w:rsid w:val="00A14085"/>
    <w:rsid w:val="00A14F5F"/>
    <w:rsid w:val="00A14F76"/>
    <w:rsid w:val="00A16E7A"/>
    <w:rsid w:val="00A2128C"/>
    <w:rsid w:val="00A214D2"/>
    <w:rsid w:val="00A250F6"/>
    <w:rsid w:val="00A3243B"/>
    <w:rsid w:val="00A3278B"/>
    <w:rsid w:val="00A413FC"/>
    <w:rsid w:val="00A4177A"/>
    <w:rsid w:val="00A41920"/>
    <w:rsid w:val="00A41DC0"/>
    <w:rsid w:val="00A47328"/>
    <w:rsid w:val="00A51365"/>
    <w:rsid w:val="00A52272"/>
    <w:rsid w:val="00A533B4"/>
    <w:rsid w:val="00A54CC4"/>
    <w:rsid w:val="00A63ED9"/>
    <w:rsid w:val="00A67B07"/>
    <w:rsid w:val="00A71511"/>
    <w:rsid w:val="00A7343B"/>
    <w:rsid w:val="00A766DA"/>
    <w:rsid w:val="00A76D77"/>
    <w:rsid w:val="00A77804"/>
    <w:rsid w:val="00A8097F"/>
    <w:rsid w:val="00A8246B"/>
    <w:rsid w:val="00A842D7"/>
    <w:rsid w:val="00A8489B"/>
    <w:rsid w:val="00A85F9A"/>
    <w:rsid w:val="00A87857"/>
    <w:rsid w:val="00A9039A"/>
    <w:rsid w:val="00A9211F"/>
    <w:rsid w:val="00A92981"/>
    <w:rsid w:val="00A9569A"/>
    <w:rsid w:val="00AA6751"/>
    <w:rsid w:val="00AA6786"/>
    <w:rsid w:val="00AB0012"/>
    <w:rsid w:val="00AB34B4"/>
    <w:rsid w:val="00AB7077"/>
    <w:rsid w:val="00AC07DD"/>
    <w:rsid w:val="00AC104C"/>
    <w:rsid w:val="00AC207D"/>
    <w:rsid w:val="00AC2626"/>
    <w:rsid w:val="00AC2A5E"/>
    <w:rsid w:val="00AC31D1"/>
    <w:rsid w:val="00AC6B5F"/>
    <w:rsid w:val="00AD6447"/>
    <w:rsid w:val="00AE08D6"/>
    <w:rsid w:val="00AE3EB0"/>
    <w:rsid w:val="00AE612E"/>
    <w:rsid w:val="00AE63A1"/>
    <w:rsid w:val="00AE768C"/>
    <w:rsid w:val="00AE7B44"/>
    <w:rsid w:val="00AF04B8"/>
    <w:rsid w:val="00AF0EC7"/>
    <w:rsid w:val="00AF3A33"/>
    <w:rsid w:val="00AF3A39"/>
    <w:rsid w:val="00AF69BA"/>
    <w:rsid w:val="00AF7077"/>
    <w:rsid w:val="00AF78A2"/>
    <w:rsid w:val="00B009DA"/>
    <w:rsid w:val="00B02A70"/>
    <w:rsid w:val="00B02A71"/>
    <w:rsid w:val="00B03A2C"/>
    <w:rsid w:val="00B10F36"/>
    <w:rsid w:val="00B11439"/>
    <w:rsid w:val="00B137DC"/>
    <w:rsid w:val="00B13EB5"/>
    <w:rsid w:val="00B15DF3"/>
    <w:rsid w:val="00B1601E"/>
    <w:rsid w:val="00B1661D"/>
    <w:rsid w:val="00B16B18"/>
    <w:rsid w:val="00B23356"/>
    <w:rsid w:val="00B24A84"/>
    <w:rsid w:val="00B25EF9"/>
    <w:rsid w:val="00B3087A"/>
    <w:rsid w:val="00B31E57"/>
    <w:rsid w:val="00B324BE"/>
    <w:rsid w:val="00B33ED4"/>
    <w:rsid w:val="00B342B7"/>
    <w:rsid w:val="00B3640E"/>
    <w:rsid w:val="00B37AD6"/>
    <w:rsid w:val="00B40335"/>
    <w:rsid w:val="00B42D3F"/>
    <w:rsid w:val="00B442EB"/>
    <w:rsid w:val="00B44509"/>
    <w:rsid w:val="00B45B98"/>
    <w:rsid w:val="00B51139"/>
    <w:rsid w:val="00B5365A"/>
    <w:rsid w:val="00B53D32"/>
    <w:rsid w:val="00B57E77"/>
    <w:rsid w:val="00B6673E"/>
    <w:rsid w:val="00B6758E"/>
    <w:rsid w:val="00B703DD"/>
    <w:rsid w:val="00B77DB2"/>
    <w:rsid w:val="00B80FF5"/>
    <w:rsid w:val="00B8184C"/>
    <w:rsid w:val="00B81E17"/>
    <w:rsid w:val="00B83583"/>
    <w:rsid w:val="00B90AE0"/>
    <w:rsid w:val="00B92FE6"/>
    <w:rsid w:val="00B95C09"/>
    <w:rsid w:val="00BA16E3"/>
    <w:rsid w:val="00BA1CB8"/>
    <w:rsid w:val="00BA1F8C"/>
    <w:rsid w:val="00BA31A3"/>
    <w:rsid w:val="00BB127D"/>
    <w:rsid w:val="00BB2A7E"/>
    <w:rsid w:val="00BB2EC6"/>
    <w:rsid w:val="00BB4190"/>
    <w:rsid w:val="00BB57EF"/>
    <w:rsid w:val="00BC3E95"/>
    <w:rsid w:val="00BC6924"/>
    <w:rsid w:val="00BC6E4E"/>
    <w:rsid w:val="00BC7ABC"/>
    <w:rsid w:val="00BC7E53"/>
    <w:rsid w:val="00BD3839"/>
    <w:rsid w:val="00BD6CEA"/>
    <w:rsid w:val="00BD7E28"/>
    <w:rsid w:val="00BE20B3"/>
    <w:rsid w:val="00BE27C1"/>
    <w:rsid w:val="00BE36DE"/>
    <w:rsid w:val="00BE7565"/>
    <w:rsid w:val="00BF5095"/>
    <w:rsid w:val="00BF50A4"/>
    <w:rsid w:val="00BF7647"/>
    <w:rsid w:val="00BF7713"/>
    <w:rsid w:val="00C011B3"/>
    <w:rsid w:val="00C037F3"/>
    <w:rsid w:val="00C03C3C"/>
    <w:rsid w:val="00C057BA"/>
    <w:rsid w:val="00C058E0"/>
    <w:rsid w:val="00C06BDB"/>
    <w:rsid w:val="00C078FA"/>
    <w:rsid w:val="00C10096"/>
    <w:rsid w:val="00C10F6F"/>
    <w:rsid w:val="00C161EC"/>
    <w:rsid w:val="00C23912"/>
    <w:rsid w:val="00C24E71"/>
    <w:rsid w:val="00C278A6"/>
    <w:rsid w:val="00C32332"/>
    <w:rsid w:val="00C32BFF"/>
    <w:rsid w:val="00C339F5"/>
    <w:rsid w:val="00C33D82"/>
    <w:rsid w:val="00C33E96"/>
    <w:rsid w:val="00C40622"/>
    <w:rsid w:val="00C4176F"/>
    <w:rsid w:val="00C43871"/>
    <w:rsid w:val="00C45467"/>
    <w:rsid w:val="00C501AA"/>
    <w:rsid w:val="00C5127C"/>
    <w:rsid w:val="00C53250"/>
    <w:rsid w:val="00C53D88"/>
    <w:rsid w:val="00C53E22"/>
    <w:rsid w:val="00C60496"/>
    <w:rsid w:val="00C61A63"/>
    <w:rsid w:val="00C64D37"/>
    <w:rsid w:val="00C7048A"/>
    <w:rsid w:val="00C7493F"/>
    <w:rsid w:val="00C854AD"/>
    <w:rsid w:val="00C855FC"/>
    <w:rsid w:val="00C85C58"/>
    <w:rsid w:val="00C9005D"/>
    <w:rsid w:val="00C9047D"/>
    <w:rsid w:val="00C91157"/>
    <w:rsid w:val="00C93915"/>
    <w:rsid w:val="00C9432B"/>
    <w:rsid w:val="00C9638D"/>
    <w:rsid w:val="00CA04A9"/>
    <w:rsid w:val="00CA24E7"/>
    <w:rsid w:val="00CA583C"/>
    <w:rsid w:val="00CA5B73"/>
    <w:rsid w:val="00CA625A"/>
    <w:rsid w:val="00CB35FB"/>
    <w:rsid w:val="00CB40EF"/>
    <w:rsid w:val="00CB4640"/>
    <w:rsid w:val="00CD1808"/>
    <w:rsid w:val="00CD224B"/>
    <w:rsid w:val="00CD31F0"/>
    <w:rsid w:val="00CD33FB"/>
    <w:rsid w:val="00CD4436"/>
    <w:rsid w:val="00CD7279"/>
    <w:rsid w:val="00CE4EB6"/>
    <w:rsid w:val="00CE69D0"/>
    <w:rsid w:val="00CE6D2C"/>
    <w:rsid w:val="00CF25B9"/>
    <w:rsid w:val="00D000D6"/>
    <w:rsid w:val="00D01FC5"/>
    <w:rsid w:val="00D02B8F"/>
    <w:rsid w:val="00D0303A"/>
    <w:rsid w:val="00D03EF9"/>
    <w:rsid w:val="00D07C20"/>
    <w:rsid w:val="00D100B3"/>
    <w:rsid w:val="00D10AF6"/>
    <w:rsid w:val="00D1124B"/>
    <w:rsid w:val="00D125EF"/>
    <w:rsid w:val="00D166A4"/>
    <w:rsid w:val="00D2504A"/>
    <w:rsid w:val="00D26888"/>
    <w:rsid w:val="00D30850"/>
    <w:rsid w:val="00D328EA"/>
    <w:rsid w:val="00D34F17"/>
    <w:rsid w:val="00D373EB"/>
    <w:rsid w:val="00D377F8"/>
    <w:rsid w:val="00D42C24"/>
    <w:rsid w:val="00D436D1"/>
    <w:rsid w:val="00D47788"/>
    <w:rsid w:val="00D47C4C"/>
    <w:rsid w:val="00D534F6"/>
    <w:rsid w:val="00D53866"/>
    <w:rsid w:val="00D539CF"/>
    <w:rsid w:val="00D5576D"/>
    <w:rsid w:val="00D5724C"/>
    <w:rsid w:val="00D61982"/>
    <w:rsid w:val="00D645A5"/>
    <w:rsid w:val="00D7216D"/>
    <w:rsid w:val="00D72345"/>
    <w:rsid w:val="00D74A38"/>
    <w:rsid w:val="00D75C17"/>
    <w:rsid w:val="00D75D85"/>
    <w:rsid w:val="00D80291"/>
    <w:rsid w:val="00D85B6E"/>
    <w:rsid w:val="00D86F20"/>
    <w:rsid w:val="00D87B31"/>
    <w:rsid w:val="00D920BD"/>
    <w:rsid w:val="00D93AAF"/>
    <w:rsid w:val="00D94330"/>
    <w:rsid w:val="00D95984"/>
    <w:rsid w:val="00DA29B2"/>
    <w:rsid w:val="00DA2EFF"/>
    <w:rsid w:val="00DA58FA"/>
    <w:rsid w:val="00DB0AEF"/>
    <w:rsid w:val="00DB7BCC"/>
    <w:rsid w:val="00DC2D1F"/>
    <w:rsid w:val="00DC6E50"/>
    <w:rsid w:val="00DD091B"/>
    <w:rsid w:val="00DD0EFA"/>
    <w:rsid w:val="00DD36EB"/>
    <w:rsid w:val="00DD6865"/>
    <w:rsid w:val="00DE0028"/>
    <w:rsid w:val="00DE36EC"/>
    <w:rsid w:val="00DE6FD3"/>
    <w:rsid w:val="00DE7A7D"/>
    <w:rsid w:val="00DF0461"/>
    <w:rsid w:val="00DF16DD"/>
    <w:rsid w:val="00DF181F"/>
    <w:rsid w:val="00DF1A0A"/>
    <w:rsid w:val="00DF2731"/>
    <w:rsid w:val="00DF2F7F"/>
    <w:rsid w:val="00DF3B3E"/>
    <w:rsid w:val="00DF6BB1"/>
    <w:rsid w:val="00DF7954"/>
    <w:rsid w:val="00E03D72"/>
    <w:rsid w:val="00E043A6"/>
    <w:rsid w:val="00E051B4"/>
    <w:rsid w:val="00E061D9"/>
    <w:rsid w:val="00E07606"/>
    <w:rsid w:val="00E10D04"/>
    <w:rsid w:val="00E11B84"/>
    <w:rsid w:val="00E142C3"/>
    <w:rsid w:val="00E170D4"/>
    <w:rsid w:val="00E210DF"/>
    <w:rsid w:val="00E21D41"/>
    <w:rsid w:val="00E248F7"/>
    <w:rsid w:val="00E2653E"/>
    <w:rsid w:val="00E26629"/>
    <w:rsid w:val="00E26C2B"/>
    <w:rsid w:val="00E2720F"/>
    <w:rsid w:val="00E27CDE"/>
    <w:rsid w:val="00E30431"/>
    <w:rsid w:val="00E31780"/>
    <w:rsid w:val="00E323E2"/>
    <w:rsid w:val="00E344D1"/>
    <w:rsid w:val="00E34593"/>
    <w:rsid w:val="00E36065"/>
    <w:rsid w:val="00E42C9F"/>
    <w:rsid w:val="00E4507D"/>
    <w:rsid w:val="00E46230"/>
    <w:rsid w:val="00E464B0"/>
    <w:rsid w:val="00E5065D"/>
    <w:rsid w:val="00E50AB2"/>
    <w:rsid w:val="00E5113D"/>
    <w:rsid w:val="00E56FD5"/>
    <w:rsid w:val="00E60CD2"/>
    <w:rsid w:val="00E6167A"/>
    <w:rsid w:val="00E62EDE"/>
    <w:rsid w:val="00E65B00"/>
    <w:rsid w:val="00E66271"/>
    <w:rsid w:val="00E70237"/>
    <w:rsid w:val="00E708D4"/>
    <w:rsid w:val="00E71328"/>
    <w:rsid w:val="00E72156"/>
    <w:rsid w:val="00E73B16"/>
    <w:rsid w:val="00E747A0"/>
    <w:rsid w:val="00E76AE6"/>
    <w:rsid w:val="00E83F5C"/>
    <w:rsid w:val="00E86A02"/>
    <w:rsid w:val="00E90C9F"/>
    <w:rsid w:val="00E914D3"/>
    <w:rsid w:val="00E916EF"/>
    <w:rsid w:val="00E91DAE"/>
    <w:rsid w:val="00E92D9A"/>
    <w:rsid w:val="00E9369E"/>
    <w:rsid w:val="00E948FC"/>
    <w:rsid w:val="00E95774"/>
    <w:rsid w:val="00E96727"/>
    <w:rsid w:val="00E97F35"/>
    <w:rsid w:val="00EA0AC1"/>
    <w:rsid w:val="00EA1F57"/>
    <w:rsid w:val="00EA2369"/>
    <w:rsid w:val="00EA4D7D"/>
    <w:rsid w:val="00EA522D"/>
    <w:rsid w:val="00EB05F8"/>
    <w:rsid w:val="00EB0B87"/>
    <w:rsid w:val="00EC1A16"/>
    <w:rsid w:val="00EC2527"/>
    <w:rsid w:val="00EC2917"/>
    <w:rsid w:val="00EC3A8C"/>
    <w:rsid w:val="00EC5113"/>
    <w:rsid w:val="00EC56EF"/>
    <w:rsid w:val="00ED2D10"/>
    <w:rsid w:val="00ED3145"/>
    <w:rsid w:val="00ED37AE"/>
    <w:rsid w:val="00EE0657"/>
    <w:rsid w:val="00EE2786"/>
    <w:rsid w:val="00EE31D4"/>
    <w:rsid w:val="00EE4B4F"/>
    <w:rsid w:val="00EE56FD"/>
    <w:rsid w:val="00EE630B"/>
    <w:rsid w:val="00EF014D"/>
    <w:rsid w:val="00EF0DEF"/>
    <w:rsid w:val="00EF1F51"/>
    <w:rsid w:val="00EF3291"/>
    <w:rsid w:val="00EF5828"/>
    <w:rsid w:val="00F00292"/>
    <w:rsid w:val="00F03F39"/>
    <w:rsid w:val="00F046EE"/>
    <w:rsid w:val="00F04DF8"/>
    <w:rsid w:val="00F05A21"/>
    <w:rsid w:val="00F06E8C"/>
    <w:rsid w:val="00F11953"/>
    <w:rsid w:val="00F11970"/>
    <w:rsid w:val="00F15C94"/>
    <w:rsid w:val="00F21612"/>
    <w:rsid w:val="00F26161"/>
    <w:rsid w:val="00F27E4A"/>
    <w:rsid w:val="00F3016E"/>
    <w:rsid w:val="00F324B7"/>
    <w:rsid w:val="00F325AC"/>
    <w:rsid w:val="00F33CEE"/>
    <w:rsid w:val="00F4020B"/>
    <w:rsid w:val="00F40881"/>
    <w:rsid w:val="00F43DB1"/>
    <w:rsid w:val="00F4426E"/>
    <w:rsid w:val="00F44DD1"/>
    <w:rsid w:val="00F478CC"/>
    <w:rsid w:val="00F508F5"/>
    <w:rsid w:val="00F51291"/>
    <w:rsid w:val="00F53563"/>
    <w:rsid w:val="00F5698A"/>
    <w:rsid w:val="00F60A54"/>
    <w:rsid w:val="00F62586"/>
    <w:rsid w:val="00F62FA8"/>
    <w:rsid w:val="00F643F5"/>
    <w:rsid w:val="00F64F33"/>
    <w:rsid w:val="00F6599F"/>
    <w:rsid w:val="00F67B1C"/>
    <w:rsid w:val="00F67E2B"/>
    <w:rsid w:val="00F729FC"/>
    <w:rsid w:val="00F7316B"/>
    <w:rsid w:val="00F75891"/>
    <w:rsid w:val="00F76F54"/>
    <w:rsid w:val="00F777EF"/>
    <w:rsid w:val="00F8141D"/>
    <w:rsid w:val="00F823D7"/>
    <w:rsid w:val="00F87794"/>
    <w:rsid w:val="00F90029"/>
    <w:rsid w:val="00F92DC3"/>
    <w:rsid w:val="00F92E87"/>
    <w:rsid w:val="00F94968"/>
    <w:rsid w:val="00F94F96"/>
    <w:rsid w:val="00FA19DC"/>
    <w:rsid w:val="00FA4581"/>
    <w:rsid w:val="00FB00C5"/>
    <w:rsid w:val="00FB0CDB"/>
    <w:rsid w:val="00FB384C"/>
    <w:rsid w:val="00FB7AEC"/>
    <w:rsid w:val="00FC0683"/>
    <w:rsid w:val="00FC273D"/>
    <w:rsid w:val="00FC276A"/>
    <w:rsid w:val="00FC4DA1"/>
    <w:rsid w:val="00FC7DA9"/>
    <w:rsid w:val="00FD0384"/>
    <w:rsid w:val="00FD07E4"/>
    <w:rsid w:val="00FD0B87"/>
    <w:rsid w:val="00FD4443"/>
    <w:rsid w:val="00FD5D21"/>
    <w:rsid w:val="00FD6F3E"/>
    <w:rsid w:val="00FE009F"/>
    <w:rsid w:val="00FE27A1"/>
    <w:rsid w:val="00FE3C95"/>
    <w:rsid w:val="00FE5BE2"/>
    <w:rsid w:val="00FF0B9A"/>
    <w:rsid w:val="00FF1102"/>
    <w:rsid w:val="00FF2CA2"/>
    <w:rsid w:val="00FF3D02"/>
    <w:rsid w:val="00FF3D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57BF78"/>
  <w15:docId w15:val="{CD5BAC1F-4600-4DC7-8BA9-76DBC69A2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352D4E"/>
    <w:pPr>
      <w:keepNext/>
      <w:spacing w:after="0" w:line="240" w:lineRule="auto"/>
      <w:ind w:left="360"/>
      <w:outlineLvl w:val="0"/>
    </w:pPr>
    <w:rPr>
      <w:rFonts w:ascii="Arial" w:eastAsia="Times New Roman" w:hAnsi="Arial"/>
      <w:b/>
      <w:bCs/>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2345"/>
    <w:rPr>
      <w:color w:val="0000FF"/>
      <w:u w:val="single"/>
    </w:rPr>
  </w:style>
  <w:style w:type="paragraph" w:styleId="Header">
    <w:name w:val="header"/>
    <w:basedOn w:val="Normal"/>
    <w:link w:val="HeaderChar"/>
    <w:uiPriority w:val="99"/>
    <w:semiHidden/>
    <w:unhideWhenUsed/>
    <w:rsid w:val="00365EA5"/>
    <w:pPr>
      <w:tabs>
        <w:tab w:val="center" w:pos="4513"/>
        <w:tab w:val="right" w:pos="9026"/>
      </w:tabs>
    </w:pPr>
  </w:style>
  <w:style w:type="character" w:customStyle="1" w:styleId="HeaderChar">
    <w:name w:val="Header Char"/>
    <w:basedOn w:val="DefaultParagraphFont"/>
    <w:link w:val="Header"/>
    <w:uiPriority w:val="99"/>
    <w:semiHidden/>
    <w:rsid w:val="00365EA5"/>
    <w:rPr>
      <w:sz w:val="22"/>
      <w:szCs w:val="22"/>
      <w:lang w:eastAsia="en-US"/>
    </w:rPr>
  </w:style>
  <w:style w:type="paragraph" w:styleId="Footer">
    <w:name w:val="footer"/>
    <w:basedOn w:val="Normal"/>
    <w:link w:val="FooterChar"/>
    <w:uiPriority w:val="99"/>
    <w:unhideWhenUsed/>
    <w:rsid w:val="00365EA5"/>
    <w:pPr>
      <w:tabs>
        <w:tab w:val="center" w:pos="4513"/>
        <w:tab w:val="right" w:pos="9026"/>
      </w:tabs>
    </w:pPr>
  </w:style>
  <w:style w:type="character" w:customStyle="1" w:styleId="FooterChar">
    <w:name w:val="Footer Char"/>
    <w:basedOn w:val="DefaultParagraphFont"/>
    <w:link w:val="Footer"/>
    <w:uiPriority w:val="99"/>
    <w:rsid w:val="00365EA5"/>
    <w:rPr>
      <w:sz w:val="22"/>
      <w:szCs w:val="22"/>
      <w:lang w:eastAsia="en-US"/>
    </w:rPr>
  </w:style>
  <w:style w:type="paragraph" w:styleId="ListParagraph">
    <w:name w:val="List Paragraph"/>
    <w:aliases w:val="Dot pt,No Spacing1,List Paragraph Char Char Char,Indicator Text,List Paragraph1,Numbered Para 1,Bullet 1,List Paragraph12,Bullet Points,MAIN CONTENT,F5 List Paragraph,Colorful List - Accent 11,Normal numbered,List Paragraph11,OBC Bullet"/>
    <w:basedOn w:val="Normal"/>
    <w:link w:val="ListParagraphChar"/>
    <w:uiPriority w:val="34"/>
    <w:qFormat/>
    <w:rsid w:val="00BB4190"/>
    <w:pPr>
      <w:spacing w:after="0" w:line="240" w:lineRule="auto"/>
      <w:ind w:left="720"/>
    </w:pPr>
    <w:rPr>
      <w:rFonts w:ascii="Times New Roman" w:eastAsia="Times New Roman" w:hAnsi="Times New Roman"/>
      <w:sz w:val="24"/>
      <w:szCs w:val="24"/>
      <w:lang w:val="en-US"/>
    </w:rPr>
  </w:style>
  <w:style w:type="paragraph" w:styleId="NoSpacing">
    <w:name w:val="No Spacing"/>
    <w:link w:val="NoSpacingChar"/>
    <w:uiPriority w:val="1"/>
    <w:qFormat/>
    <w:rsid w:val="00352D4E"/>
    <w:rPr>
      <w:rFonts w:eastAsia="Times New Roman"/>
      <w:sz w:val="22"/>
      <w:szCs w:val="22"/>
      <w:lang w:val="en-US" w:eastAsia="en-US"/>
    </w:rPr>
  </w:style>
  <w:style w:type="character" w:customStyle="1" w:styleId="NoSpacingChar">
    <w:name w:val="No Spacing Char"/>
    <w:basedOn w:val="DefaultParagraphFont"/>
    <w:link w:val="NoSpacing"/>
    <w:uiPriority w:val="1"/>
    <w:rsid w:val="00352D4E"/>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352D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2D4E"/>
    <w:rPr>
      <w:rFonts w:ascii="Tahoma" w:hAnsi="Tahoma" w:cs="Tahoma"/>
      <w:sz w:val="16"/>
      <w:szCs w:val="16"/>
      <w:lang w:eastAsia="en-US"/>
    </w:rPr>
  </w:style>
  <w:style w:type="character" w:customStyle="1" w:styleId="Heading1Char">
    <w:name w:val="Heading 1 Char"/>
    <w:basedOn w:val="DefaultParagraphFont"/>
    <w:link w:val="Heading1"/>
    <w:rsid w:val="00352D4E"/>
    <w:rPr>
      <w:rFonts w:ascii="Arial" w:eastAsia="Times New Roman" w:hAnsi="Arial"/>
      <w:b/>
      <w:bCs/>
      <w:sz w:val="28"/>
      <w:szCs w:val="28"/>
      <w:u w:val="single"/>
    </w:rPr>
  </w:style>
  <w:style w:type="character" w:styleId="FollowedHyperlink">
    <w:name w:val="FollowedHyperlink"/>
    <w:basedOn w:val="DefaultParagraphFont"/>
    <w:uiPriority w:val="99"/>
    <w:semiHidden/>
    <w:unhideWhenUsed/>
    <w:rsid w:val="0010403A"/>
    <w:rPr>
      <w:color w:val="800080"/>
      <w:u w:val="single"/>
    </w:rPr>
  </w:style>
  <w:style w:type="paragraph" w:styleId="NormalWeb">
    <w:name w:val="Normal (Web)"/>
    <w:basedOn w:val="Normal"/>
    <w:uiPriority w:val="99"/>
    <w:rsid w:val="005F64D2"/>
    <w:pPr>
      <w:spacing w:before="100" w:beforeAutospacing="1" w:after="100" w:afterAutospacing="1" w:line="240" w:lineRule="auto"/>
    </w:pPr>
    <w:rPr>
      <w:rFonts w:ascii="Times New Roman" w:eastAsia="Times New Roman" w:hAnsi="Times New Roman"/>
      <w:sz w:val="24"/>
      <w:szCs w:val="24"/>
      <w:lang w:val="en-US"/>
    </w:rPr>
  </w:style>
  <w:style w:type="paragraph" w:styleId="BodyText">
    <w:name w:val="Body Text"/>
    <w:basedOn w:val="Normal"/>
    <w:link w:val="BodyTextChar"/>
    <w:rsid w:val="00FD6F3E"/>
    <w:pPr>
      <w:spacing w:after="120"/>
    </w:pPr>
    <w:rPr>
      <w:rFonts w:asciiTheme="minorHAnsi" w:eastAsiaTheme="minorEastAsia" w:hAnsiTheme="minorHAnsi" w:cstheme="minorBidi"/>
      <w:lang w:val="en-US" w:bidi="en-US"/>
    </w:rPr>
  </w:style>
  <w:style w:type="character" w:customStyle="1" w:styleId="BodyTextChar">
    <w:name w:val="Body Text Char"/>
    <w:basedOn w:val="DefaultParagraphFont"/>
    <w:link w:val="BodyText"/>
    <w:rsid w:val="00FD6F3E"/>
    <w:rPr>
      <w:rFonts w:asciiTheme="minorHAnsi" w:eastAsiaTheme="minorEastAsia" w:hAnsiTheme="minorHAnsi" w:cstheme="minorBidi"/>
      <w:sz w:val="22"/>
      <w:szCs w:val="22"/>
      <w:lang w:val="en-US" w:eastAsia="en-US" w:bidi="en-US"/>
    </w:rPr>
  </w:style>
  <w:style w:type="character" w:styleId="SubtleEmphasis">
    <w:name w:val="Subtle Emphasis"/>
    <w:basedOn w:val="DefaultParagraphFont"/>
    <w:uiPriority w:val="19"/>
    <w:qFormat/>
    <w:rsid w:val="000A5E63"/>
    <w:rPr>
      <w:i/>
      <w:iCs/>
      <w:color w:val="808080" w:themeColor="text1" w:themeTint="7F"/>
    </w:rPr>
  </w:style>
  <w:style w:type="character" w:customStyle="1" w:styleId="ListParagraphChar">
    <w:name w:val="List Paragraph Char"/>
    <w:aliases w:val="Dot pt Char,No Spacing1 Char,List Paragraph Char Char Char Char,Indicator Text Char,List Paragraph1 Char,Numbered Para 1 Char,Bullet 1 Char,List Paragraph12 Char,Bullet Points Char,MAIN CONTENT Char,F5 List Paragraph Char"/>
    <w:basedOn w:val="DefaultParagraphFont"/>
    <w:link w:val="ListParagraph"/>
    <w:uiPriority w:val="34"/>
    <w:locked/>
    <w:rsid w:val="00315A88"/>
    <w:rPr>
      <w:rFonts w:ascii="Times New Roman" w:eastAsia="Times New Roman" w:hAnsi="Times New Roman"/>
      <w:sz w:val="24"/>
      <w:szCs w:val="24"/>
      <w:lang w:val="en-US" w:eastAsia="en-US"/>
    </w:rPr>
  </w:style>
  <w:style w:type="table" w:styleId="TableGrid">
    <w:name w:val="Table Grid"/>
    <w:basedOn w:val="TableNormal"/>
    <w:uiPriority w:val="59"/>
    <w:rsid w:val="00315A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E0B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929815">
      <w:bodyDiv w:val="1"/>
      <w:marLeft w:val="0"/>
      <w:marRight w:val="0"/>
      <w:marTop w:val="0"/>
      <w:marBottom w:val="0"/>
      <w:divBdr>
        <w:top w:val="none" w:sz="0" w:space="0" w:color="auto"/>
        <w:left w:val="none" w:sz="0" w:space="0" w:color="auto"/>
        <w:bottom w:val="none" w:sz="0" w:space="0" w:color="auto"/>
        <w:right w:val="none" w:sz="0" w:space="0" w:color="auto"/>
      </w:divBdr>
    </w:div>
    <w:div w:id="598635211">
      <w:bodyDiv w:val="1"/>
      <w:marLeft w:val="0"/>
      <w:marRight w:val="0"/>
      <w:marTop w:val="0"/>
      <w:marBottom w:val="0"/>
      <w:divBdr>
        <w:top w:val="none" w:sz="0" w:space="0" w:color="auto"/>
        <w:left w:val="none" w:sz="0" w:space="0" w:color="auto"/>
        <w:bottom w:val="none" w:sz="0" w:space="0" w:color="auto"/>
        <w:right w:val="none" w:sz="0" w:space="0" w:color="auto"/>
      </w:divBdr>
      <w:divsChild>
        <w:div w:id="723716111">
          <w:marLeft w:val="225"/>
          <w:marRight w:val="225"/>
          <w:marTop w:val="225"/>
          <w:marBottom w:val="225"/>
          <w:divBdr>
            <w:top w:val="none" w:sz="0" w:space="0" w:color="auto"/>
            <w:left w:val="none" w:sz="0" w:space="0" w:color="auto"/>
            <w:bottom w:val="none" w:sz="0" w:space="0" w:color="auto"/>
            <w:right w:val="none" w:sz="0" w:space="0" w:color="auto"/>
          </w:divBdr>
        </w:div>
      </w:divsChild>
    </w:div>
    <w:div w:id="1165315876">
      <w:bodyDiv w:val="1"/>
      <w:marLeft w:val="0"/>
      <w:marRight w:val="0"/>
      <w:marTop w:val="0"/>
      <w:marBottom w:val="0"/>
      <w:divBdr>
        <w:top w:val="none" w:sz="0" w:space="0" w:color="auto"/>
        <w:left w:val="none" w:sz="0" w:space="0" w:color="auto"/>
        <w:bottom w:val="none" w:sz="0" w:space="0" w:color="auto"/>
        <w:right w:val="none" w:sz="0" w:space="0" w:color="auto"/>
      </w:divBdr>
      <w:divsChild>
        <w:div w:id="134643215">
          <w:marLeft w:val="225"/>
          <w:marRight w:val="225"/>
          <w:marTop w:val="225"/>
          <w:marBottom w:val="225"/>
          <w:divBdr>
            <w:top w:val="none" w:sz="0" w:space="0" w:color="auto"/>
            <w:left w:val="none" w:sz="0" w:space="0" w:color="auto"/>
            <w:bottom w:val="none" w:sz="0" w:space="0" w:color="auto"/>
            <w:right w:val="none" w:sz="0" w:space="0" w:color="auto"/>
          </w:divBdr>
        </w:div>
      </w:divsChild>
    </w:div>
    <w:div w:id="1178236032">
      <w:bodyDiv w:val="1"/>
      <w:marLeft w:val="0"/>
      <w:marRight w:val="0"/>
      <w:marTop w:val="0"/>
      <w:marBottom w:val="0"/>
      <w:divBdr>
        <w:top w:val="none" w:sz="0" w:space="0" w:color="auto"/>
        <w:left w:val="none" w:sz="0" w:space="0" w:color="auto"/>
        <w:bottom w:val="none" w:sz="0" w:space="0" w:color="auto"/>
        <w:right w:val="none" w:sz="0" w:space="0" w:color="auto"/>
      </w:divBdr>
    </w:div>
    <w:div w:id="1206219086">
      <w:bodyDiv w:val="1"/>
      <w:marLeft w:val="0"/>
      <w:marRight w:val="0"/>
      <w:marTop w:val="0"/>
      <w:marBottom w:val="0"/>
      <w:divBdr>
        <w:top w:val="none" w:sz="0" w:space="0" w:color="auto"/>
        <w:left w:val="none" w:sz="0" w:space="0" w:color="auto"/>
        <w:bottom w:val="none" w:sz="0" w:space="0" w:color="auto"/>
        <w:right w:val="none" w:sz="0" w:space="0" w:color="auto"/>
      </w:divBdr>
    </w:div>
    <w:div w:id="1578007175">
      <w:bodyDiv w:val="1"/>
      <w:marLeft w:val="0"/>
      <w:marRight w:val="0"/>
      <w:marTop w:val="0"/>
      <w:marBottom w:val="0"/>
      <w:divBdr>
        <w:top w:val="none" w:sz="0" w:space="0" w:color="auto"/>
        <w:left w:val="none" w:sz="0" w:space="0" w:color="auto"/>
        <w:bottom w:val="none" w:sz="0" w:space="0" w:color="auto"/>
        <w:right w:val="none" w:sz="0" w:space="0" w:color="auto"/>
      </w:divBdr>
      <w:divsChild>
        <w:div w:id="1129007902">
          <w:marLeft w:val="225"/>
          <w:marRight w:val="225"/>
          <w:marTop w:val="225"/>
          <w:marBottom w:val="225"/>
          <w:divBdr>
            <w:top w:val="none" w:sz="0" w:space="0" w:color="auto"/>
            <w:left w:val="none" w:sz="0" w:space="0" w:color="auto"/>
            <w:bottom w:val="none" w:sz="0" w:space="0" w:color="auto"/>
            <w:right w:val="none" w:sz="0" w:space="0" w:color="auto"/>
          </w:divBdr>
          <w:divsChild>
            <w:div w:id="493649300">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 w:id="1986548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9.jpe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jpeg"/><Relationship Id="rId25" Type="http://schemas.openxmlformats.org/officeDocument/2006/relationships/image" Target="media/image14.jpe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0.jpeg"/><Relationship Id="rId20" Type="http://schemas.openxmlformats.org/officeDocument/2006/relationships/image" Target="media/image11.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mailto:Calon.LGBTStaffNetwork@wales.nhs.uk" TargetMode="External"/><Relationship Id="rId32" Type="http://schemas.openxmlformats.org/officeDocument/2006/relationships/image" Target="media/image20.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cid:image001.jpg@01D3B241.748FB5F0" TargetMode="External"/><Relationship Id="rId28" Type="http://schemas.openxmlformats.org/officeDocument/2006/relationships/image" Target="media/image17.jpeg"/><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6.jpeg"/><Relationship Id="rId30" Type="http://schemas.openxmlformats.org/officeDocument/2006/relationships/image" Target="cid:image002.png@01D42819.F285DEA0"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ACB0F9-6F87-4A82-BE90-9A3FB291C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3150</Words>
  <Characters>17955</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21063</CharactersWithSpaces>
  <SharedDoc>false</SharedDoc>
  <HLinks>
    <vt:vector size="48" baseType="variant">
      <vt:variant>
        <vt:i4>4587611</vt:i4>
      </vt:variant>
      <vt:variant>
        <vt:i4>21</vt:i4>
      </vt:variant>
      <vt:variant>
        <vt:i4>0</vt:i4>
      </vt:variant>
      <vt:variant>
        <vt:i4>5</vt:i4>
      </vt:variant>
      <vt:variant>
        <vt:lpwstr>http://www.wales.gov.uk/topics/health/publications/health/guidance/standards/?skip=1&amp;lang=en</vt:lpwstr>
      </vt:variant>
      <vt:variant>
        <vt:lpwstr/>
      </vt:variant>
      <vt:variant>
        <vt:i4>131076</vt:i4>
      </vt:variant>
      <vt:variant>
        <vt:i4>18</vt:i4>
      </vt:variant>
      <vt:variant>
        <vt:i4>0</vt:i4>
      </vt:variant>
      <vt:variant>
        <vt:i4>5</vt:i4>
      </vt:variant>
      <vt:variant>
        <vt:lpwstr>http://www.wales.nhs.uk/sitesplus/863/page/79228</vt:lpwstr>
      </vt:variant>
      <vt:variant>
        <vt:lpwstr/>
      </vt:variant>
      <vt:variant>
        <vt:i4>851971</vt:i4>
      </vt:variant>
      <vt:variant>
        <vt:i4>15</vt:i4>
      </vt:variant>
      <vt:variant>
        <vt:i4>0</vt:i4>
      </vt:variant>
      <vt:variant>
        <vt:i4>5</vt:i4>
      </vt:variant>
      <vt:variant>
        <vt:lpwstr>http://www.wales.nhs.uk/sitesplus/863/page/59057</vt:lpwstr>
      </vt:variant>
      <vt:variant>
        <vt:lpwstr/>
      </vt:variant>
      <vt:variant>
        <vt:i4>786441</vt:i4>
      </vt:variant>
      <vt:variant>
        <vt:i4>12</vt:i4>
      </vt:variant>
      <vt:variant>
        <vt:i4>0</vt:i4>
      </vt:variant>
      <vt:variant>
        <vt:i4>5</vt:i4>
      </vt:variant>
      <vt:variant>
        <vt:lpwstr>http://www.wales.nhs.uk/sitesplus/863/page/41077</vt:lpwstr>
      </vt:variant>
      <vt:variant>
        <vt:lpwstr/>
      </vt:variant>
      <vt:variant>
        <vt:i4>786441</vt:i4>
      </vt:variant>
      <vt:variant>
        <vt:i4>9</vt:i4>
      </vt:variant>
      <vt:variant>
        <vt:i4>0</vt:i4>
      </vt:variant>
      <vt:variant>
        <vt:i4>5</vt:i4>
      </vt:variant>
      <vt:variant>
        <vt:lpwstr>http://www.wales.nhs.uk/sitesplus/863/page/41077</vt:lpwstr>
      </vt:variant>
      <vt:variant>
        <vt:lpwstr/>
      </vt:variant>
      <vt:variant>
        <vt:i4>3539000</vt:i4>
      </vt:variant>
      <vt:variant>
        <vt:i4>6</vt:i4>
      </vt:variant>
      <vt:variant>
        <vt:i4>0</vt:i4>
      </vt:variant>
      <vt:variant>
        <vt:i4>5</vt:i4>
      </vt:variant>
      <vt:variant>
        <vt:lpwstr>http://www.changingforthebetter.org.uk/</vt:lpwstr>
      </vt:variant>
      <vt:variant>
        <vt:lpwstr/>
      </vt:variant>
      <vt:variant>
        <vt:i4>917528</vt:i4>
      </vt:variant>
      <vt:variant>
        <vt:i4>3</vt:i4>
      </vt:variant>
      <vt:variant>
        <vt:i4>0</vt:i4>
      </vt:variant>
      <vt:variant>
        <vt:i4>5</vt:i4>
      </vt:variant>
      <vt:variant>
        <vt:lpwstr>http://www.wales.nhs.uk/sitesplus/863/document/224685</vt:lpwstr>
      </vt:variant>
      <vt:variant>
        <vt:lpwstr/>
      </vt:variant>
      <vt:variant>
        <vt:i4>8061031</vt:i4>
      </vt:variant>
      <vt:variant>
        <vt:i4>0</vt:i4>
      </vt:variant>
      <vt:variant>
        <vt:i4>0</vt:i4>
      </vt:variant>
      <vt:variant>
        <vt:i4>5</vt:i4>
      </vt:variant>
      <vt:variant>
        <vt:lpwstr>http://www.wales.nhs.uk/sitesplus/863/page/41077</vt:lpwstr>
      </vt:variant>
      <vt:variant>
        <vt:lpwstr>annual</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Ja002549</dc:creator>
  <cp:lastModifiedBy>Jane Williams</cp:lastModifiedBy>
  <cp:revision>2</cp:revision>
  <dcterms:created xsi:type="dcterms:W3CDTF">2020-02-11T18:44:00Z</dcterms:created>
  <dcterms:modified xsi:type="dcterms:W3CDTF">2020-02-11T18:44:00Z</dcterms:modified>
</cp:coreProperties>
</file>