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7039" w:val="left" w:leader="none"/>
        </w:tabs>
        <w:spacing w:line="240" w:lineRule="auto"/>
        <w:ind w:left="71" w:right="0" w:firstLine="0"/>
        <w:jc w:val="left"/>
        <w:rPr>
          <w:rFonts w:ascii="Times New Roman"/>
          <w:position w:val="6"/>
          <w:sz w:val="20"/>
        </w:rPr>
      </w:pPr>
      <w:r>
        <w:rPr>
          <w:rFonts w:ascii="Times New Roman"/>
          <w:position w:val="6"/>
          <w:sz w:val="20"/>
        </w:rPr>
        <w:drawing>
          <wp:anchor distT="0" distB="0" distL="0" distR="0" allowOverlap="1" layoutInCell="1" locked="0" behindDoc="0" simplePos="0" relativeHeight="15730688">
            <wp:simplePos x="0" y="0"/>
            <wp:positionH relativeFrom="page">
              <wp:posOffset>0</wp:posOffset>
            </wp:positionH>
            <wp:positionV relativeFrom="page">
              <wp:posOffset>5994343</wp:posOffset>
            </wp:positionV>
            <wp:extent cx="7559992" cy="390857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7559992" cy="3908579"/>
                    </a:xfrm>
                    <a:prstGeom prst="rect">
                      <a:avLst/>
                    </a:prstGeom>
                  </pic:spPr>
                </pic:pic>
              </a:graphicData>
            </a:graphic>
          </wp:anchor>
        </w:drawing>
      </w:r>
      <w:r>
        <w:rPr>
          <w:rFonts w:ascii="Times New Roman"/>
          <w:position w:val="6"/>
          <w:sz w:val="20"/>
        </w:rPr>
        <w:drawing>
          <wp:anchor distT="0" distB="0" distL="0" distR="0" allowOverlap="1" layoutInCell="1" locked="0" behindDoc="0" simplePos="0" relativeHeight="15731200">
            <wp:simplePos x="0" y="0"/>
            <wp:positionH relativeFrom="page">
              <wp:posOffset>6365071</wp:posOffset>
            </wp:positionH>
            <wp:positionV relativeFrom="page">
              <wp:posOffset>566318</wp:posOffset>
            </wp:positionV>
            <wp:extent cx="654928" cy="37745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654928" cy="377459"/>
                    </a:xfrm>
                    <a:prstGeom prst="rect">
                      <a:avLst/>
                    </a:prstGeom>
                  </pic:spPr>
                </pic:pic>
              </a:graphicData>
            </a:graphic>
          </wp:anchor>
        </w:drawing>
      </w:r>
      <w:r>
        <w:rPr>
          <w:rFonts w:ascii="Times New Roman"/>
          <w:position w:val="6"/>
          <w:sz w:val="20"/>
        </w:rPr>
        <mc:AlternateContent>
          <mc:Choice Requires="wps">
            <w:drawing>
              <wp:anchor distT="0" distB="0" distL="0" distR="0" allowOverlap="1" layoutInCell="1" locked="0" behindDoc="0" simplePos="0" relativeHeight="15731712">
                <wp:simplePos x="0" y="0"/>
                <wp:positionH relativeFrom="page">
                  <wp:posOffset>6278943</wp:posOffset>
                </wp:positionH>
                <wp:positionV relativeFrom="page">
                  <wp:posOffset>566318</wp:posOffset>
                </wp:positionV>
                <wp:extent cx="10160" cy="4006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0160" cy="400685"/>
                        </a:xfrm>
                        <a:custGeom>
                          <a:avLst/>
                          <a:gdLst/>
                          <a:ahLst/>
                          <a:cxnLst/>
                          <a:rect l="l" t="t" r="r" b="b"/>
                          <a:pathLst>
                            <a:path w="10160" h="400685">
                              <a:moveTo>
                                <a:pt x="9690" y="0"/>
                              </a:moveTo>
                              <a:lnTo>
                                <a:pt x="0" y="0"/>
                              </a:lnTo>
                              <a:lnTo>
                                <a:pt x="0" y="400240"/>
                              </a:lnTo>
                              <a:lnTo>
                                <a:pt x="9690" y="400240"/>
                              </a:lnTo>
                              <a:lnTo>
                                <a:pt x="9690" y="0"/>
                              </a:lnTo>
                              <a:close/>
                            </a:path>
                          </a:pathLst>
                        </a:custGeom>
                        <a:solidFill>
                          <a:srgbClr val="1A3860"/>
                        </a:solidFill>
                      </wps:spPr>
                      <wps:bodyPr wrap="square" lIns="0" tIns="0" rIns="0" bIns="0" rtlCol="0">
                        <a:prstTxWarp prst="textNoShape">
                          <a:avLst/>
                        </a:prstTxWarp>
                        <a:noAutofit/>
                      </wps:bodyPr>
                    </wps:wsp>
                  </a:graphicData>
                </a:graphic>
              </wp:anchor>
            </w:drawing>
          </mc:Choice>
          <mc:Fallback>
            <w:pict>
              <v:rect style="position:absolute;margin-left:494.404999pt;margin-top:44.592014pt;width:.763pt;height:31.515pt;mso-position-horizontal-relative:page;mso-position-vertical-relative:page;z-index:15731712" id="docshape1" filled="true" fillcolor="#1a3860" stroked="false">
                <v:fill type="solid"/>
                <w10:wrap type="none"/>
              </v:rect>
            </w:pict>
          </mc:Fallback>
        </mc:AlternateContent>
      </w:r>
      <w:r>
        <w:rPr>
          <w:rFonts w:ascii="Times New Roman"/>
          <w:sz w:val="20"/>
        </w:rPr>
        <w:drawing>
          <wp:inline distT="0" distB="0" distL="0" distR="0">
            <wp:extent cx="903088" cy="509587"/>
            <wp:effectExtent l="0" t="0" r="0" b="0"/>
            <wp:docPr id="4" name="Image 4"/>
            <wp:cNvGraphicFramePr>
              <a:graphicFrameLocks/>
            </wp:cNvGraphicFramePr>
            <a:graphic>
              <a:graphicData uri="http://schemas.openxmlformats.org/drawingml/2006/picture">
                <pic:pic>
                  <pic:nvPicPr>
                    <pic:cNvPr id="4" name="Image 4"/>
                    <pic:cNvPicPr/>
                  </pic:nvPicPr>
                  <pic:blipFill>
                    <a:blip r:embed="rId7" cstate="print"/>
                    <a:stretch>
                      <a:fillRect/>
                    </a:stretch>
                  </pic:blipFill>
                  <pic:spPr>
                    <a:xfrm>
                      <a:off x="0" y="0"/>
                      <a:ext cx="903088" cy="509587"/>
                    </a:xfrm>
                    <a:prstGeom prst="rect">
                      <a:avLst/>
                    </a:prstGeom>
                  </pic:spPr>
                </pic:pic>
              </a:graphicData>
            </a:graphic>
          </wp:inline>
        </w:drawing>
      </w:r>
      <w:r>
        <w:rPr>
          <w:rFonts w:ascii="Times New Roman"/>
          <w:sz w:val="20"/>
        </w:rPr>
      </w:r>
      <w:r>
        <w:rPr>
          <w:rFonts w:ascii="Times New Roman"/>
          <w:spacing w:val="67"/>
          <w:sz w:val="20"/>
        </w:rPr>
        <w:t> </w:t>
      </w:r>
      <w:r>
        <w:rPr>
          <w:rFonts w:ascii="Times New Roman"/>
          <w:spacing w:val="67"/>
          <w:position w:val="5"/>
          <w:sz w:val="20"/>
        </w:rPr>
        <mc:AlternateContent>
          <mc:Choice Requires="wps">
            <w:drawing>
              <wp:inline distT="0" distB="0" distL="0" distR="0">
                <wp:extent cx="1031240" cy="424815"/>
                <wp:effectExtent l="0" t="0" r="0" b="3809"/>
                <wp:docPr id="5" name="Group 5"/>
                <wp:cNvGraphicFramePr>
                  <a:graphicFrameLocks/>
                </wp:cNvGraphicFramePr>
                <a:graphic>
                  <a:graphicData uri="http://schemas.microsoft.com/office/word/2010/wordprocessingGroup">
                    <wpg:wgp>
                      <wpg:cNvPr id="5" name="Group 5"/>
                      <wpg:cNvGrpSpPr/>
                      <wpg:grpSpPr>
                        <a:xfrm>
                          <a:off x="0" y="0"/>
                          <a:ext cx="1031240" cy="424815"/>
                          <a:chExt cx="1031240" cy="424815"/>
                        </a:xfrm>
                      </wpg:grpSpPr>
                      <wps:wsp>
                        <wps:cNvPr id="6" name="Graphic 6"/>
                        <wps:cNvSpPr/>
                        <wps:spPr>
                          <a:xfrm>
                            <a:off x="995438" y="21513"/>
                            <a:ext cx="8890" cy="67945"/>
                          </a:xfrm>
                          <a:custGeom>
                            <a:avLst/>
                            <a:gdLst/>
                            <a:ahLst/>
                            <a:cxnLst/>
                            <a:rect l="l" t="t" r="r" b="b"/>
                            <a:pathLst>
                              <a:path w="8890" h="67945">
                                <a:moveTo>
                                  <a:pt x="8445" y="0"/>
                                </a:moveTo>
                                <a:lnTo>
                                  <a:pt x="0" y="0"/>
                                </a:lnTo>
                                <a:lnTo>
                                  <a:pt x="0" y="67360"/>
                                </a:lnTo>
                                <a:lnTo>
                                  <a:pt x="8445" y="67360"/>
                                </a:lnTo>
                                <a:lnTo>
                                  <a:pt x="8445" y="0"/>
                                </a:lnTo>
                                <a:close/>
                              </a:path>
                            </a:pathLst>
                          </a:custGeom>
                          <a:solidFill>
                            <a:srgbClr val="325A8A"/>
                          </a:solidFill>
                        </wps:spPr>
                        <wps:bodyPr wrap="square" lIns="0" tIns="0" rIns="0" bIns="0" rtlCol="0">
                          <a:prstTxWarp prst="textNoShape">
                            <a:avLst/>
                          </a:prstTxWarp>
                          <a:noAutofit/>
                        </wps:bodyPr>
                      </wps:wsp>
                      <pic:pic>
                        <pic:nvPicPr>
                          <pic:cNvPr id="7" name="Image 7"/>
                          <pic:cNvPicPr/>
                        </pic:nvPicPr>
                        <pic:blipFill>
                          <a:blip r:embed="rId8" cstate="print"/>
                          <a:stretch>
                            <a:fillRect/>
                          </a:stretch>
                        </pic:blipFill>
                        <pic:spPr>
                          <a:xfrm>
                            <a:off x="0" y="0"/>
                            <a:ext cx="1030827" cy="424560"/>
                          </a:xfrm>
                          <a:prstGeom prst="rect">
                            <a:avLst/>
                          </a:prstGeom>
                        </pic:spPr>
                      </pic:pic>
                    </wpg:wgp>
                  </a:graphicData>
                </a:graphic>
              </wp:inline>
            </w:drawing>
          </mc:Choice>
          <mc:Fallback>
            <w:pict>
              <v:group style="width:81.2pt;height:33.450pt;mso-position-horizontal-relative:char;mso-position-vertical-relative:line" id="docshapegroup2" coordorigin="0,0" coordsize="1624,669">
                <v:rect style="position:absolute;left:1567;top:33;width:14;height:107" id="docshape3" filled="true" fillcolor="#325a8a" stroked="false">
                  <v:fill type="solid"/>
                </v:rect>
                <v:shape style="position:absolute;left:0;top:0;width:1624;height:669" type="#_x0000_t75" id="docshape4" stroked="false">
                  <v:imagedata r:id="rId8" o:title=""/>
                </v:shape>
              </v:group>
            </w:pict>
          </mc:Fallback>
        </mc:AlternateContent>
      </w:r>
      <w:r>
        <w:rPr>
          <w:rFonts w:ascii="Times New Roman"/>
          <w:spacing w:val="67"/>
          <w:position w:val="5"/>
          <w:sz w:val="20"/>
        </w:rPr>
      </w:r>
      <w:r>
        <w:rPr>
          <w:rFonts w:ascii="Times New Roman"/>
          <w:spacing w:val="67"/>
          <w:position w:val="5"/>
          <w:sz w:val="20"/>
        </w:rPr>
        <w:tab/>
      </w:r>
      <w:r>
        <w:rPr>
          <w:rFonts w:ascii="Times New Roman"/>
          <w:spacing w:val="67"/>
          <w:position w:val="4"/>
          <w:sz w:val="20"/>
        </w:rPr>
        <mc:AlternateContent>
          <mc:Choice Requires="wps">
            <w:drawing>
              <wp:inline distT="0" distB="0" distL="0" distR="0">
                <wp:extent cx="485775" cy="412115"/>
                <wp:effectExtent l="0" t="0" r="0" b="6984"/>
                <wp:docPr id="8" name="Group 8"/>
                <wp:cNvGraphicFramePr>
                  <a:graphicFrameLocks/>
                </wp:cNvGraphicFramePr>
                <a:graphic>
                  <a:graphicData uri="http://schemas.microsoft.com/office/word/2010/wordprocessingGroup">
                    <wpg:wgp>
                      <wpg:cNvPr id="8" name="Group 8"/>
                      <wpg:cNvGrpSpPr/>
                      <wpg:grpSpPr>
                        <a:xfrm>
                          <a:off x="0" y="0"/>
                          <a:ext cx="485775" cy="412115"/>
                          <a:chExt cx="485775" cy="412115"/>
                        </a:xfrm>
                      </wpg:grpSpPr>
                      <wps:wsp>
                        <wps:cNvPr id="9" name="Graphic 9"/>
                        <wps:cNvSpPr/>
                        <wps:spPr>
                          <a:xfrm>
                            <a:off x="220130" y="0"/>
                            <a:ext cx="265430" cy="276860"/>
                          </a:xfrm>
                          <a:custGeom>
                            <a:avLst/>
                            <a:gdLst/>
                            <a:ahLst/>
                            <a:cxnLst/>
                            <a:rect l="l" t="t" r="r" b="b"/>
                            <a:pathLst>
                              <a:path w="265430" h="276860">
                                <a:moveTo>
                                  <a:pt x="260907" y="0"/>
                                </a:moveTo>
                                <a:lnTo>
                                  <a:pt x="220318" y="0"/>
                                </a:lnTo>
                                <a:lnTo>
                                  <a:pt x="215634" y="34967"/>
                                </a:lnTo>
                                <a:lnTo>
                                  <a:pt x="198956" y="66084"/>
                                </a:lnTo>
                                <a:lnTo>
                                  <a:pt x="145400" y="115138"/>
                                </a:lnTo>
                                <a:lnTo>
                                  <a:pt x="93656" y="144091"/>
                                </a:lnTo>
                                <a:lnTo>
                                  <a:pt x="38835" y="168148"/>
                                </a:lnTo>
                                <a:lnTo>
                                  <a:pt x="13966" y="186065"/>
                                </a:lnTo>
                                <a:lnTo>
                                  <a:pt x="57" y="210835"/>
                                </a:lnTo>
                                <a:lnTo>
                                  <a:pt x="0" y="238306"/>
                                </a:lnTo>
                                <a:lnTo>
                                  <a:pt x="16686" y="264325"/>
                                </a:lnTo>
                                <a:lnTo>
                                  <a:pt x="31682" y="273797"/>
                                </a:lnTo>
                                <a:lnTo>
                                  <a:pt x="48977" y="276498"/>
                                </a:lnTo>
                                <a:lnTo>
                                  <a:pt x="66551" y="273483"/>
                                </a:lnTo>
                                <a:lnTo>
                                  <a:pt x="82383" y="265811"/>
                                </a:lnTo>
                                <a:lnTo>
                                  <a:pt x="90951" y="260070"/>
                                </a:lnTo>
                                <a:lnTo>
                                  <a:pt x="107072" y="247478"/>
                                </a:lnTo>
                                <a:lnTo>
                                  <a:pt x="115340" y="241515"/>
                                </a:lnTo>
                                <a:lnTo>
                                  <a:pt x="149635" y="221964"/>
                                </a:lnTo>
                                <a:lnTo>
                                  <a:pt x="186615" y="207618"/>
                                </a:lnTo>
                                <a:lnTo>
                                  <a:pt x="225428" y="198583"/>
                                </a:lnTo>
                                <a:lnTo>
                                  <a:pt x="265225" y="194970"/>
                                </a:lnTo>
                                <a:lnTo>
                                  <a:pt x="265225" y="190398"/>
                                </a:lnTo>
                                <a:lnTo>
                                  <a:pt x="224581" y="192394"/>
                                </a:lnTo>
                                <a:lnTo>
                                  <a:pt x="184399" y="199772"/>
                                </a:lnTo>
                                <a:lnTo>
                                  <a:pt x="145517" y="212706"/>
                                </a:lnTo>
                                <a:lnTo>
                                  <a:pt x="108774" y="231368"/>
                                </a:lnTo>
                                <a:lnTo>
                                  <a:pt x="90188" y="243723"/>
                                </a:lnTo>
                                <a:lnTo>
                                  <a:pt x="69502" y="255230"/>
                                </a:lnTo>
                                <a:lnTo>
                                  <a:pt x="48373" y="259866"/>
                                </a:lnTo>
                                <a:lnTo>
                                  <a:pt x="28459" y="251612"/>
                                </a:lnTo>
                                <a:lnTo>
                                  <a:pt x="16878" y="233302"/>
                                </a:lnTo>
                                <a:lnTo>
                                  <a:pt x="17469" y="214315"/>
                                </a:lnTo>
                                <a:lnTo>
                                  <a:pt x="28082" y="197619"/>
                                </a:lnTo>
                                <a:lnTo>
                                  <a:pt x="46569" y="186182"/>
                                </a:lnTo>
                                <a:lnTo>
                                  <a:pt x="84466" y="172732"/>
                                </a:lnTo>
                                <a:lnTo>
                                  <a:pt x="124033" y="156505"/>
                                </a:lnTo>
                                <a:lnTo>
                                  <a:pt x="163540" y="136066"/>
                                </a:lnTo>
                                <a:lnTo>
                                  <a:pt x="199985" y="110807"/>
                                </a:lnTo>
                                <a:lnTo>
                                  <a:pt x="230363" y="80116"/>
                                </a:lnTo>
                                <a:lnTo>
                                  <a:pt x="251672" y="43384"/>
                                </a:lnTo>
                                <a:lnTo>
                                  <a:pt x="260907" y="0"/>
                                </a:lnTo>
                                <a:close/>
                              </a:path>
                            </a:pathLst>
                          </a:custGeom>
                          <a:solidFill>
                            <a:srgbClr val="FFD64F"/>
                          </a:solidFill>
                        </wps:spPr>
                        <wps:bodyPr wrap="square" lIns="0" tIns="0" rIns="0" bIns="0" rtlCol="0">
                          <a:prstTxWarp prst="textNoShape">
                            <a:avLst/>
                          </a:prstTxWarp>
                          <a:noAutofit/>
                        </wps:bodyPr>
                      </wps:wsp>
                      <wps:wsp>
                        <wps:cNvPr id="10" name="Graphic 10"/>
                        <wps:cNvSpPr/>
                        <wps:spPr>
                          <a:xfrm>
                            <a:off x="177715" y="0"/>
                            <a:ext cx="307975" cy="302260"/>
                          </a:xfrm>
                          <a:custGeom>
                            <a:avLst/>
                            <a:gdLst/>
                            <a:ahLst/>
                            <a:cxnLst/>
                            <a:rect l="l" t="t" r="r" b="b"/>
                            <a:pathLst>
                              <a:path w="307975" h="302260">
                                <a:moveTo>
                                  <a:pt x="233179" y="0"/>
                                </a:moveTo>
                                <a:lnTo>
                                  <a:pt x="192590" y="0"/>
                                </a:lnTo>
                                <a:lnTo>
                                  <a:pt x="188278" y="38357"/>
                                </a:lnTo>
                                <a:lnTo>
                                  <a:pt x="171981" y="72937"/>
                                </a:lnTo>
                                <a:lnTo>
                                  <a:pt x="147060" y="103214"/>
                                </a:lnTo>
                                <a:lnTo>
                                  <a:pt x="116873" y="128663"/>
                                </a:lnTo>
                                <a:lnTo>
                                  <a:pt x="81783" y="151752"/>
                                </a:lnTo>
                                <a:lnTo>
                                  <a:pt x="52771" y="167938"/>
                                </a:lnTo>
                                <a:lnTo>
                                  <a:pt x="38297" y="176337"/>
                                </a:lnTo>
                                <a:lnTo>
                                  <a:pt x="24722" y="186372"/>
                                </a:lnTo>
                                <a:lnTo>
                                  <a:pt x="7992" y="207158"/>
                                </a:lnTo>
                                <a:lnTo>
                                  <a:pt x="0" y="231946"/>
                                </a:lnTo>
                                <a:lnTo>
                                  <a:pt x="2006" y="257534"/>
                                </a:lnTo>
                                <a:lnTo>
                                  <a:pt x="15273" y="280720"/>
                                </a:lnTo>
                                <a:lnTo>
                                  <a:pt x="39082" y="297955"/>
                                </a:lnTo>
                                <a:lnTo>
                                  <a:pt x="65779" y="301678"/>
                                </a:lnTo>
                                <a:lnTo>
                                  <a:pt x="92845" y="294701"/>
                                </a:lnTo>
                                <a:lnTo>
                                  <a:pt x="117762" y="279831"/>
                                </a:lnTo>
                                <a:lnTo>
                                  <a:pt x="126235" y="273045"/>
                                </a:lnTo>
                                <a:lnTo>
                                  <a:pt x="142015" y="258180"/>
                                </a:lnTo>
                                <a:lnTo>
                                  <a:pt x="150274" y="251129"/>
                                </a:lnTo>
                                <a:lnTo>
                                  <a:pt x="185474" y="227858"/>
                                </a:lnTo>
                                <a:lnTo>
                                  <a:pt x="224148" y="210481"/>
                                </a:lnTo>
                                <a:lnTo>
                                  <a:pt x="265229" y="199389"/>
                                </a:lnTo>
                                <a:lnTo>
                                  <a:pt x="307652" y="194970"/>
                                </a:lnTo>
                                <a:lnTo>
                                  <a:pt x="307652" y="190398"/>
                                </a:lnTo>
                                <a:lnTo>
                                  <a:pt x="264201" y="193253"/>
                                </a:lnTo>
                                <a:lnTo>
                                  <a:pt x="221648" y="202999"/>
                                </a:lnTo>
                                <a:lnTo>
                                  <a:pt x="181047" y="219409"/>
                                </a:lnTo>
                                <a:lnTo>
                                  <a:pt x="143454" y="242252"/>
                                </a:lnTo>
                                <a:lnTo>
                                  <a:pt x="118865" y="262965"/>
                                </a:lnTo>
                                <a:lnTo>
                                  <a:pt x="110282" y="269367"/>
                                </a:lnTo>
                                <a:lnTo>
                                  <a:pt x="90000" y="280519"/>
                                </a:lnTo>
                                <a:lnTo>
                                  <a:pt x="67911" y="285843"/>
                                </a:lnTo>
                                <a:lnTo>
                                  <a:pt x="46513" y="282916"/>
                                </a:lnTo>
                                <a:lnTo>
                                  <a:pt x="28303" y="269316"/>
                                </a:lnTo>
                                <a:lnTo>
                                  <a:pt x="18864" y="252180"/>
                                </a:lnTo>
                                <a:lnTo>
                                  <a:pt x="18018" y="233519"/>
                                </a:lnTo>
                                <a:lnTo>
                                  <a:pt x="24594" y="215646"/>
                                </a:lnTo>
                                <a:lnTo>
                                  <a:pt x="37422" y="200875"/>
                                </a:lnTo>
                                <a:lnTo>
                                  <a:pt x="50205" y="192324"/>
                                </a:lnTo>
                                <a:lnTo>
                                  <a:pt x="64066" y="185156"/>
                                </a:lnTo>
                                <a:lnTo>
                                  <a:pt x="78395" y="178526"/>
                                </a:lnTo>
                                <a:lnTo>
                                  <a:pt x="92578" y="171589"/>
                                </a:lnTo>
                                <a:lnTo>
                                  <a:pt x="133296" y="149246"/>
                                </a:lnTo>
                                <a:lnTo>
                                  <a:pt x="171025" y="121051"/>
                                </a:lnTo>
                                <a:lnTo>
                                  <a:pt x="202455" y="86867"/>
                                </a:lnTo>
                                <a:lnTo>
                                  <a:pt x="224276" y="46562"/>
                                </a:lnTo>
                                <a:lnTo>
                                  <a:pt x="233179" y="0"/>
                                </a:lnTo>
                                <a:close/>
                              </a:path>
                            </a:pathLst>
                          </a:custGeom>
                          <a:solidFill>
                            <a:srgbClr val="39B76F"/>
                          </a:solidFill>
                        </wps:spPr>
                        <wps:bodyPr wrap="square" lIns="0" tIns="0" rIns="0" bIns="0" rtlCol="0">
                          <a:prstTxWarp prst="textNoShape">
                            <a:avLst/>
                          </a:prstTxWarp>
                          <a:noAutofit/>
                        </wps:bodyPr>
                      </wps:wsp>
                      <wps:wsp>
                        <wps:cNvPr id="11" name="Graphic 11"/>
                        <wps:cNvSpPr/>
                        <wps:spPr>
                          <a:xfrm>
                            <a:off x="135840" y="0"/>
                            <a:ext cx="349885" cy="329565"/>
                          </a:xfrm>
                          <a:custGeom>
                            <a:avLst/>
                            <a:gdLst/>
                            <a:ahLst/>
                            <a:cxnLst/>
                            <a:rect l="l" t="t" r="r" b="b"/>
                            <a:pathLst>
                              <a:path w="349885" h="329565">
                                <a:moveTo>
                                  <a:pt x="204913" y="0"/>
                                </a:moveTo>
                                <a:lnTo>
                                  <a:pt x="164324" y="0"/>
                                </a:lnTo>
                                <a:lnTo>
                                  <a:pt x="160169" y="42025"/>
                                </a:lnTo>
                                <a:lnTo>
                                  <a:pt x="144429" y="80360"/>
                                </a:lnTo>
                                <a:lnTo>
                                  <a:pt x="119593" y="114412"/>
                                </a:lnTo>
                                <a:lnTo>
                                  <a:pt x="88149" y="143586"/>
                                </a:lnTo>
                                <a:lnTo>
                                  <a:pt x="69413" y="158115"/>
                                </a:lnTo>
                                <a:lnTo>
                                  <a:pt x="49703" y="171945"/>
                                </a:lnTo>
                                <a:lnTo>
                                  <a:pt x="30874" y="186813"/>
                                </a:lnTo>
                                <a:lnTo>
                                  <a:pt x="14781" y="204457"/>
                                </a:lnTo>
                                <a:lnTo>
                                  <a:pt x="0" y="238342"/>
                                </a:lnTo>
                                <a:lnTo>
                                  <a:pt x="1160" y="273237"/>
                                </a:lnTo>
                                <a:lnTo>
                                  <a:pt x="17456" y="303755"/>
                                </a:lnTo>
                                <a:lnTo>
                                  <a:pt x="48081" y="324510"/>
                                </a:lnTo>
                                <a:lnTo>
                                  <a:pt x="75920" y="328936"/>
                                </a:lnTo>
                                <a:lnTo>
                                  <a:pt x="103229" y="323753"/>
                                </a:lnTo>
                                <a:lnTo>
                                  <a:pt x="128792" y="311642"/>
                                </a:lnTo>
                                <a:lnTo>
                                  <a:pt x="151395" y="295287"/>
                                </a:lnTo>
                                <a:lnTo>
                                  <a:pt x="159910" y="287376"/>
                                </a:lnTo>
                                <a:lnTo>
                                  <a:pt x="175627" y="270236"/>
                                </a:lnTo>
                                <a:lnTo>
                                  <a:pt x="183971" y="262089"/>
                                </a:lnTo>
                                <a:lnTo>
                                  <a:pt x="220143" y="234878"/>
                                </a:lnTo>
                                <a:lnTo>
                                  <a:pt x="260594" y="213985"/>
                                </a:lnTo>
                                <a:lnTo>
                                  <a:pt x="304119" y="200364"/>
                                </a:lnTo>
                                <a:lnTo>
                                  <a:pt x="349515" y="194970"/>
                                </a:lnTo>
                                <a:lnTo>
                                  <a:pt x="349515" y="190398"/>
                                </a:lnTo>
                                <a:lnTo>
                                  <a:pt x="302739" y="194324"/>
                                </a:lnTo>
                                <a:lnTo>
                                  <a:pt x="257513" y="206633"/>
                                </a:lnTo>
                                <a:lnTo>
                                  <a:pt x="215016" y="226608"/>
                                </a:lnTo>
                                <a:lnTo>
                                  <a:pt x="176427" y="253530"/>
                                </a:lnTo>
                                <a:lnTo>
                                  <a:pt x="151720" y="277631"/>
                                </a:lnTo>
                                <a:lnTo>
                                  <a:pt x="143026" y="285203"/>
                                </a:lnTo>
                                <a:lnTo>
                                  <a:pt x="124178" y="297840"/>
                                </a:lnTo>
                                <a:lnTo>
                                  <a:pt x="103208" y="307376"/>
                                </a:lnTo>
                                <a:lnTo>
                                  <a:pt x="81129" y="311994"/>
                                </a:lnTo>
                                <a:lnTo>
                                  <a:pt x="58952" y="309880"/>
                                </a:lnTo>
                                <a:lnTo>
                                  <a:pt x="29709" y="290234"/>
                                </a:lnTo>
                                <a:lnTo>
                                  <a:pt x="18032" y="261502"/>
                                </a:lnTo>
                                <a:lnTo>
                                  <a:pt x="23758" y="230384"/>
                                </a:lnTo>
                                <a:lnTo>
                                  <a:pt x="46722" y="203581"/>
                                </a:lnTo>
                                <a:lnTo>
                                  <a:pt x="61080" y="194164"/>
                                </a:lnTo>
                                <a:lnTo>
                                  <a:pt x="90522" y="175731"/>
                                </a:lnTo>
                                <a:lnTo>
                                  <a:pt x="105002" y="165900"/>
                                </a:lnTo>
                                <a:lnTo>
                                  <a:pt x="143837" y="134139"/>
                                </a:lnTo>
                                <a:lnTo>
                                  <a:pt x="175408" y="95251"/>
                                </a:lnTo>
                                <a:lnTo>
                                  <a:pt x="196753" y="50212"/>
                                </a:lnTo>
                                <a:lnTo>
                                  <a:pt x="204913" y="0"/>
                                </a:lnTo>
                                <a:close/>
                              </a:path>
                            </a:pathLst>
                          </a:custGeom>
                          <a:solidFill>
                            <a:srgbClr val="7EB0DE"/>
                          </a:solidFill>
                        </wps:spPr>
                        <wps:bodyPr wrap="square" lIns="0" tIns="0" rIns="0" bIns="0" rtlCol="0">
                          <a:prstTxWarp prst="textNoShape">
                            <a:avLst/>
                          </a:prstTxWarp>
                          <a:noAutofit/>
                        </wps:bodyPr>
                      </wps:wsp>
                      <wps:wsp>
                        <wps:cNvPr id="12" name="Graphic 12"/>
                        <wps:cNvSpPr/>
                        <wps:spPr>
                          <a:xfrm>
                            <a:off x="90319" y="0"/>
                            <a:ext cx="395605" cy="356235"/>
                          </a:xfrm>
                          <a:custGeom>
                            <a:avLst/>
                            <a:gdLst/>
                            <a:ahLst/>
                            <a:cxnLst/>
                            <a:rect l="l" t="t" r="r" b="b"/>
                            <a:pathLst>
                              <a:path w="395605" h="356235">
                                <a:moveTo>
                                  <a:pt x="180292" y="0"/>
                                </a:moveTo>
                                <a:lnTo>
                                  <a:pt x="139703" y="0"/>
                                </a:lnTo>
                                <a:lnTo>
                                  <a:pt x="139022" y="22789"/>
                                </a:lnTo>
                                <a:lnTo>
                                  <a:pt x="135945" y="45216"/>
                                </a:lnTo>
                                <a:lnTo>
                                  <a:pt x="122100" y="88099"/>
                                </a:lnTo>
                                <a:lnTo>
                                  <a:pt x="97869" y="126976"/>
                                </a:lnTo>
                                <a:lnTo>
                                  <a:pt x="65560" y="161747"/>
                                </a:lnTo>
                                <a:lnTo>
                                  <a:pt x="36749" y="188144"/>
                                </a:lnTo>
                                <a:lnTo>
                                  <a:pt x="23060" y="202709"/>
                                </a:lnTo>
                                <a:lnTo>
                                  <a:pt x="3584" y="239052"/>
                                </a:lnTo>
                                <a:lnTo>
                                  <a:pt x="0" y="264612"/>
                                </a:lnTo>
                                <a:lnTo>
                                  <a:pt x="309" y="274302"/>
                                </a:lnTo>
                                <a:lnTo>
                                  <a:pt x="24268" y="328377"/>
                                </a:lnTo>
                                <a:lnTo>
                                  <a:pt x="67313" y="353606"/>
                                </a:lnTo>
                                <a:lnTo>
                                  <a:pt x="87326" y="356042"/>
                                </a:lnTo>
                                <a:lnTo>
                                  <a:pt x="107440" y="354298"/>
                                </a:lnTo>
                                <a:lnTo>
                                  <a:pt x="145253" y="341198"/>
                                </a:lnTo>
                                <a:lnTo>
                                  <a:pt x="177717" y="319895"/>
                                </a:lnTo>
                                <a:lnTo>
                                  <a:pt x="212173" y="283140"/>
                                </a:lnTo>
                                <a:lnTo>
                                  <a:pt x="220602" y="273888"/>
                                </a:lnTo>
                                <a:lnTo>
                                  <a:pt x="257951" y="242490"/>
                                </a:lnTo>
                                <a:lnTo>
                                  <a:pt x="300281" y="218084"/>
                                </a:lnTo>
                                <a:lnTo>
                                  <a:pt x="346459" y="201622"/>
                                </a:lnTo>
                                <a:lnTo>
                                  <a:pt x="395036" y="194970"/>
                                </a:lnTo>
                                <a:lnTo>
                                  <a:pt x="395036" y="190398"/>
                                </a:lnTo>
                                <a:lnTo>
                                  <a:pt x="320576" y="201923"/>
                                </a:lnTo>
                                <a:lnTo>
                                  <a:pt x="252402" y="234403"/>
                                </a:lnTo>
                                <a:lnTo>
                                  <a:pt x="221781" y="257178"/>
                                </a:lnTo>
                                <a:lnTo>
                                  <a:pt x="195037" y="284467"/>
                                </a:lnTo>
                                <a:lnTo>
                                  <a:pt x="182838" y="297484"/>
                                </a:lnTo>
                                <a:lnTo>
                                  <a:pt x="138509" y="327304"/>
                                </a:lnTo>
                                <a:lnTo>
                                  <a:pt x="91776" y="338612"/>
                                </a:lnTo>
                                <a:lnTo>
                                  <a:pt x="68486" y="335217"/>
                                </a:lnTo>
                                <a:lnTo>
                                  <a:pt x="33109" y="309252"/>
                                </a:lnTo>
                                <a:lnTo>
                                  <a:pt x="28108" y="300799"/>
                                </a:lnTo>
                                <a:lnTo>
                                  <a:pt x="25669" y="296722"/>
                                </a:lnTo>
                                <a:lnTo>
                                  <a:pt x="24971" y="293751"/>
                                </a:lnTo>
                                <a:lnTo>
                                  <a:pt x="21339" y="272606"/>
                                </a:lnTo>
                                <a:lnTo>
                                  <a:pt x="24731" y="251442"/>
                                </a:lnTo>
                                <a:lnTo>
                                  <a:pt x="33917" y="231852"/>
                                </a:lnTo>
                                <a:lnTo>
                                  <a:pt x="47666" y="215430"/>
                                </a:lnTo>
                                <a:lnTo>
                                  <a:pt x="56510" y="207718"/>
                                </a:lnTo>
                                <a:lnTo>
                                  <a:pt x="85423" y="184010"/>
                                </a:lnTo>
                                <a:lnTo>
                                  <a:pt x="124133" y="146682"/>
                                </a:lnTo>
                                <a:lnTo>
                                  <a:pt x="153941" y="103035"/>
                                </a:lnTo>
                                <a:lnTo>
                                  <a:pt x="173207" y="53872"/>
                                </a:lnTo>
                                <a:lnTo>
                                  <a:pt x="180292" y="0"/>
                                </a:lnTo>
                                <a:close/>
                              </a:path>
                            </a:pathLst>
                          </a:custGeom>
                          <a:solidFill>
                            <a:srgbClr val="CE3736"/>
                          </a:solidFill>
                        </wps:spPr>
                        <wps:bodyPr wrap="square" lIns="0" tIns="0" rIns="0" bIns="0" rtlCol="0">
                          <a:prstTxWarp prst="textNoShape">
                            <a:avLst/>
                          </a:prstTxWarp>
                          <a:noAutofit/>
                        </wps:bodyPr>
                      </wps:wsp>
                      <wps:wsp>
                        <wps:cNvPr id="13" name="Graphic 13"/>
                        <wps:cNvSpPr/>
                        <wps:spPr>
                          <a:xfrm>
                            <a:off x="45148" y="0"/>
                            <a:ext cx="440690" cy="383540"/>
                          </a:xfrm>
                          <a:custGeom>
                            <a:avLst/>
                            <a:gdLst/>
                            <a:ahLst/>
                            <a:cxnLst/>
                            <a:rect l="l" t="t" r="r" b="b"/>
                            <a:pathLst>
                              <a:path w="440690" h="383540">
                                <a:moveTo>
                                  <a:pt x="155321" y="0"/>
                                </a:moveTo>
                                <a:lnTo>
                                  <a:pt x="114731" y="0"/>
                                </a:lnTo>
                                <a:lnTo>
                                  <a:pt x="114430" y="18904"/>
                                </a:lnTo>
                                <a:lnTo>
                                  <a:pt x="113147" y="37649"/>
                                </a:lnTo>
                                <a:lnTo>
                                  <a:pt x="101961" y="92465"/>
                                </a:lnTo>
                                <a:lnTo>
                                  <a:pt x="77978" y="142570"/>
                                </a:lnTo>
                                <a:lnTo>
                                  <a:pt x="49815" y="179349"/>
                                </a:lnTo>
                                <a:lnTo>
                                  <a:pt x="34311" y="197252"/>
                                </a:lnTo>
                                <a:lnTo>
                                  <a:pt x="19786" y="215214"/>
                                </a:lnTo>
                                <a:lnTo>
                                  <a:pt x="4952" y="245765"/>
                                </a:lnTo>
                                <a:lnTo>
                                  <a:pt x="0" y="279312"/>
                                </a:lnTo>
                                <a:lnTo>
                                  <a:pt x="5249" y="312681"/>
                                </a:lnTo>
                                <a:lnTo>
                                  <a:pt x="21018" y="342696"/>
                                </a:lnTo>
                                <a:lnTo>
                                  <a:pt x="57493" y="373146"/>
                                </a:lnTo>
                                <a:lnTo>
                                  <a:pt x="99742" y="383232"/>
                                </a:lnTo>
                                <a:lnTo>
                                  <a:pt x="143859" y="376650"/>
                                </a:lnTo>
                                <a:lnTo>
                                  <a:pt x="185938" y="357097"/>
                                </a:lnTo>
                                <a:lnTo>
                                  <a:pt x="222072" y="328269"/>
                                </a:lnTo>
                                <a:lnTo>
                                  <a:pt x="240233" y="307136"/>
                                </a:lnTo>
                                <a:lnTo>
                                  <a:pt x="260800" y="281661"/>
                                </a:lnTo>
                                <a:lnTo>
                                  <a:pt x="310906" y="239417"/>
                                </a:lnTo>
                                <a:lnTo>
                                  <a:pt x="363142" y="211520"/>
                                </a:lnTo>
                                <a:lnTo>
                                  <a:pt x="413908" y="197399"/>
                                </a:lnTo>
                                <a:lnTo>
                                  <a:pt x="440220" y="194970"/>
                                </a:lnTo>
                                <a:lnTo>
                                  <a:pt x="440220" y="190398"/>
                                </a:lnTo>
                                <a:lnTo>
                                  <a:pt x="386503" y="196846"/>
                                </a:lnTo>
                                <a:lnTo>
                                  <a:pt x="335559" y="215315"/>
                                </a:lnTo>
                                <a:lnTo>
                                  <a:pt x="277791" y="251126"/>
                                </a:lnTo>
                                <a:lnTo>
                                  <a:pt x="229997" y="299605"/>
                                </a:lnTo>
                                <a:lnTo>
                                  <a:pt x="225993" y="304582"/>
                                </a:lnTo>
                                <a:lnTo>
                                  <a:pt x="221730" y="309408"/>
                                </a:lnTo>
                                <a:lnTo>
                                  <a:pt x="217261" y="314041"/>
                                </a:lnTo>
                                <a:lnTo>
                                  <a:pt x="212636" y="318439"/>
                                </a:lnTo>
                                <a:lnTo>
                                  <a:pt x="172015" y="347328"/>
                                </a:lnTo>
                                <a:lnTo>
                                  <a:pt x="124358" y="363747"/>
                                </a:lnTo>
                                <a:lnTo>
                                  <a:pt x="77044" y="360591"/>
                                </a:lnTo>
                                <a:lnTo>
                                  <a:pt x="37452" y="330758"/>
                                </a:lnTo>
                                <a:lnTo>
                                  <a:pt x="26830" y="306887"/>
                                </a:lnTo>
                                <a:lnTo>
                                  <a:pt x="25341" y="280947"/>
                                </a:lnTo>
                                <a:lnTo>
                                  <a:pt x="31574" y="255358"/>
                                </a:lnTo>
                                <a:lnTo>
                                  <a:pt x="44119" y="232536"/>
                                </a:lnTo>
                                <a:lnTo>
                                  <a:pt x="49356" y="226322"/>
                                </a:lnTo>
                                <a:lnTo>
                                  <a:pt x="70205" y="204457"/>
                                </a:lnTo>
                                <a:lnTo>
                                  <a:pt x="101143" y="168930"/>
                                </a:lnTo>
                                <a:lnTo>
                                  <a:pt x="124873" y="131120"/>
                                </a:lnTo>
                                <a:lnTo>
                                  <a:pt x="141645" y="90628"/>
                                </a:lnTo>
                                <a:lnTo>
                                  <a:pt x="151711" y="47054"/>
                                </a:lnTo>
                                <a:lnTo>
                                  <a:pt x="155321" y="0"/>
                                </a:lnTo>
                                <a:close/>
                              </a:path>
                            </a:pathLst>
                          </a:custGeom>
                          <a:solidFill>
                            <a:srgbClr val="8C58A4"/>
                          </a:solidFill>
                        </wps:spPr>
                        <wps:bodyPr wrap="square" lIns="0" tIns="0" rIns="0" bIns="0" rtlCol="0">
                          <a:prstTxWarp prst="textNoShape">
                            <a:avLst/>
                          </a:prstTxWarp>
                          <a:noAutofit/>
                        </wps:bodyPr>
                      </wps:wsp>
                      <wps:wsp>
                        <wps:cNvPr id="14" name="Graphic 14"/>
                        <wps:cNvSpPr/>
                        <wps:spPr>
                          <a:xfrm>
                            <a:off x="0" y="0"/>
                            <a:ext cx="485775" cy="412115"/>
                          </a:xfrm>
                          <a:custGeom>
                            <a:avLst/>
                            <a:gdLst/>
                            <a:ahLst/>
                            <a:cxnLst/>
                            <a:rect l="l" t="t" r="r" b="b"/>
                            <a:pathLst>
                              <a:path w="485775" h="412115">
                                <a:moveTo>
                                  <a:pt x="130327" y="0"/>
                                </a:moveTo>
                                <a:lnTo>
                                  <a:pt x="89738" y="0"/>
                                </a:lnTo>
                                <a:lnTo>
                                  <a:pt x="89380" y="27983"/>
                                </a:lnTo>
                                <a:lnTo>
                                  <a:pt x="87857" y="55719"/>
                                </a:lnTo>
                                <a:lnTo>
                                  <a:pt x="79870" y="109677"/>
                                </a:lnTo>
                                <a:lnTo>
                                  <a:pt x="67593" y="147756"/>
                                </a:lnTo>
                                <a:lnTo>
                                  <a:pt x="40190" y="196021"/>
                                </a:lnTo>
                                <a:lnTo>
                                  <a:pt x="27652" y="213304"/>
                                </a:lnTo>
                                <a:lnTo>
                                  <a:pt x="15494" y="231533"/>
                                </a:lnTo>
                                <a:lnTo>
                                  <a:pt x="1368" y="269650"/>
                                </a:lnTo>
                                <a:lnTo>
                                  <a:pt x="0" y="310224"/>
                                </a:lnTo>
                                <a:lnTo>
                                  <a:pt x="11632" y="348800"/>
                                </a:lnTo>
                                <a:lnTo>
                                  <a:pt x="36512" y="380923"/>
                                </a:lnTo>
                                <a:lnTo>
                                  <a:pt x="79492" y="406212"/>
                                </a:lnTo>
                                <a:lnTo>
                                  <a:pt x="126725" y="411669"/>
                                </a:lnTo>
                                <a:lnTo>
                                  <a:pt x="174526" y="401141"/>
                                </a:lnTo>
                                <a:lnTo>
                                  <a:pt x="219208" y="378469"/>
                                </a:lnTo>
                                <a:lnTo>
                                  <a:pt x="257086" y="347497"/>
                                </a:lnTo>
                                <a:lnTo>
                                  <a:pt x="288488" y="306848"/>
                                </a:lnTo>
                                <a:lnTo>
                                  <a:pt x="292735" y="301244"/>
                                </a:lnTo>
                                <a:lnTo>
                                  <a:pt x="331892" y="260735"/>
                                </a:lnTo>
                                <a:lnTo>
                                  <a:pt x="377926" y="227990"/>
                                </a:lnTo>
                                <a:lnTo>
                                  <a:pt x="429579" y="204622"/>
                                </a:lnTo>
                                <a:lnTo>
                                  <a:pt x="485355" y="194970"/>
                                </a:lnTo>
                                <a:lnTo>
                                  <a:pt x="485355" y="190398"/>
                                </a:lnTo>
                                <a:lnTo>
                                  <a:pt x="441857" y="194772"/>
                                </a:lnTo>
                                <a:lnTo>
                                  <a:pt x="386502" y="213627"/>
                                </a:lnTo>
                                <a:lnTo>
                                  <a:pt x="347965" y="234702"/>
                                </a:lnTo>
                                <a:lnTo>
                                  <a:pt x="312588" y="260835"/>
                                </a:lnTo>
                                <a:lnTo>
                                  <a:pt x="280898" y="291376"/>
                                </a:lnTo>
                                <a:lnTo>
                                  <a:pt x="263378" y="313623"/>
                                </a:lnTo>
                                <a:lnTo>
                                  <a:pt x="254581" y="324723"/>
                                </a:lnTo>
                                <a:lnTo>
                                  <a:pt x="244716" y="334975"/>
                                </a:lnTo>
                                <a:lnTo>
                                  <a:pt x="212939" y="360128"/>
                                </a:lnTo>
                                <a:lnTo>
                                  <a:pt x="176583" y="379544"/>
                                </a:lnTo>
                                <a:lnTo>
                                  <a:pt x="137413" y="390108"/>
                                </a:lnTo>
                                <a:lnTo>
                                  <a:pt x="97193" y="388708"/>
                                </a:lnTo>
                                <a:lnTo>
                                  <a:pt x="62106" y="372207"/>
                                </a:lnTo>
                                <a:lnTo>
                                  <a:pt x="39003" y="344069"/>
                                </a:lnTo>
                                <a:lnTo>
                                  <a:pt x="29047" y="308629"/>
                                </a:lnTo>
                                <a:lnTo>
                                  <a:pt x="33401" y="270217"/>
                                </a:lnTo>
                                <a:lnTo>
                                  <a:pt x="37879" y="258010"/>
                                </a:lnTo>
                                <a:lnTo>
                                  <a:pt x="43518" y="247100"/>
                                </a:lnTo>
                                <a:lnTo>
                                  <a:pt x="50540" y="236767"/>
                                </a:lnTo>
                                <a:lnTo>
                                  <a:pt x="68518" y="214631"/>
                                </a:lnTo>
                                <a:lnTo>
                                  <a:pt x="77495" y="202423"/>
                                </a:lnTo>
                                <a:lnTo>
                                  <a:pt x="111891" y="134545"/>
                                </a:lnTo>
                                <a:lnTo>
                                  <a:pt x="122918" y="90246"/>
                                </a:lnTo>
                                <a:lnTo>
                                  <a:pt x="128509" y="44908"/>
                                </a:lnTo>
                                <a:lnTo>
                                  <a:pt x="130327" y="0"/>
                                </a:lnTo>
                                <a:close/>
                              </a:path>
                            </a:pathLst>
                          </a:custGeom>
                          <a:solidFill>
                            <a:srgbClr val="1A3860"/>
                          </a:solidFill>
                        </wps:spPr>
                        <wps:bodyPr wrap="square" lIns="0" tIns="0" rIns="0" bIns="0" rtlCol="0">
                          <a:prstTxWarp prst="textNoShape">
                            <a:avLst/>
                          </a:prstTxWarp>
                          <a:noAutofit/>
                        </wps:bodyPr>
                      </wps:wsp>
                    </wpg:wgp>
                  </a:graphicData>
                </a:graphic>
              </wp:inline>
            </w:drawing>
          </mc:Choice>
          <mc:Fallback>
            <w:pict>
              <v:group style="width:38.25pt;height:32.4500pt;mso-position-horizontal-relative:char;mso-position-vertical-relative:line" id="docshapegroup5" coordorigin="0,0" coordsize="765,649">
                <v:shape style="position:absolute;left:346;top:0;width:418;height:436" id="docshape6" coordorigin="347,0" coordsize="418,436" path="m758,0l694,0,686,55,660,104,576,181,494,227,408,265,369,293,347,332,347,375,373,416,397,431,424,435,451,431,476,419,490,410,515,390,528,380,582,350,641,327,702,313,764,307,764,300,700,303,637,315,576,335,518,364,489,384,456,402,423,409,391,396,373,367,374,338,391,311,420,293,480,272,542,246,604,214,662,175,709,126,743,68,758,0xe" filled="true" fillcolor="#ffd64f" stroked="false">
                  <v:path arrowok="t"/>
                  <v:fill type="solid"/>
                </v:shape>
                <v:shape style="position:absolute;left:279;top:0;width:485;height:476" id="docshape7" coordorigin="280,0" coordsize="485,476" path="m647,0l583,0,576,60,551,115,511,163,464,203,409,239,363,264,340,278,319,294,292,326,280,365,283,406,304,442,341,469,383,475,426,464,465,441,479,430,504,407,517,395,572,359,633,331,698,314,764,307,764,300,696,304,629,320,565,346,506,382,467,414,454,424,422,442,387,450,353,446,324,424,310,397,308,368,319,340,339,316,359,303,381,292,403,281,426,270,490,235,549,191,599,137,633,73,647,0xe" filled="true" fillcolor="#39b76f" stroked="false">
                  <v:path arrowok="t"/>
                  <v:fill type="solid"/>
                </v:shape>
                <v:shape style="position:absolute;left:213;top:0;width:551;height:519" id="docshape8" coordorigin="214,0" coordsize="551,519" path="m537,0l473,0,466,66,441,127,402,180,353,226,323,249,292,271,263,294,237,322,214,375,216,430,241,478,290,511,333,518,376,510,417,491,452,465,466,453,490,426,504,413,561,370,624,337,693,316,764,307,764,300,691,306,619,325,553,357,492,399,453,437,439,449,409,469,376,484,342,491,307,488,261,457,242,412,251,363,287,321,310,306,356,277,379,261,440,211,490,150,524,79,537,0xe" filled="true" fillcolor="#7eb0de" stroked="false">
                  <v:path arrowok="t"/>
                  <v:fill type="solid"/>
                </v:shape>
                <v:shape style="position:absolute;left:142;top:0;width:623;height:561" id="docshape9" coordorigin="142,0" coordsize="623,561" path="m426,0l362,0,361,36,356,71,335,139,296,200,245,255,200,296,179,319,148,376,142,417,143,432,180,517,248,557,280,561,311,558,371,537,422,504,476,446,490,431,548,382,615,343,688,318,764,307,764,300,647,318,540,369,491,405,449,448,430,468,360,515,287,533,250,528,194,487,187,474,183,467,182,463,176,429,181,396,196,365,217,339,231,327,277,290,338,231,385,162,415,85,426,0xe" filled="true" fillcolor="#ce3736" stroked="false">
                  <v:path arrowok="t"/>
                  <v:fill type="solid"/>
                </v:shape>
                <v:shape style="position:absolute;left:71;top:0;width:694;height:604" id="docshape10" coordorigin="71,0" coordsize="694,604" path="m316,0l252,0,251,30,249,59,232,146,194,225,150,282,125,311,102,339,79,387,71,440,79,492,104,540,162,588,228,604,298,593,364,562,421,517,449,484,482,444,561,377,643,333,723,311,764,307,764,300,680,310,600,339,509,395,433,472,427,480,420,487,413,495,406,501,342,547,267,573,192,568,130,521,113,483,111,442,121,402,141,366,149,356,182,322,230,266,268,206,294,143,310,74,316,0xe" filled="true" fillcolor="#8c58a4" stroked="false">
                  <v:path arrowok="t"/>
                  <v:fill type="solid"/>
                </v:shape>
                <v:shape style="position:absolute;left:0;top:0;width:765;height:649" id="docshape11" coordorigin="0,0" coordsize="765,649" path="m205,0l141,0,141,44,138,88,126,173,106,233,63,309,44,336,24,365,2,425,0,489,18,549,58,600,125,640,200,648,275,632,345,596,405,547,454,483,461,474,523,411,595,359,677,322,764,307,764,300,696,307,609,336,548,370,492,411,442,459,415,494,401,511,385,528,335,567,278,598,216,614,153,612,98,586,61,542,46,486,53,426,60,406,69,389,80,373,108,338,122,319,176,212,194,142,202,71,205,0xe" filled="true" fillcolor="#1a3860" stroked="false">
                  <v:path arrowok="t"/>
                  <v:fill type="solid"/>
                </v:shape>
              </v:group>
            </w:pict>
          </mc:Fallback>
        </mc:AlternateContent>
      </w:r>
      <w:r>
        <w:rPr>
          <w:rFonts w:ascii="Times New Roman"/>
          <w:spacing w:val="67"/>
          <w:position w:val="4"/>
          <w:sz w:val="20"/>
        </w:rPr>
      </w:r>
      <w:r>
        <w:rPr>
          <w:rFonts w:ascii="Times New Roman"/>
          <w:spacing w:val="94"/>
          <w:position w:val="4"/>
          <w:sz w:val="20"/>
        </w:rPr>
        <w:t> </w:t>
      </w:r>
      <w:r>
        <w:rPr>
          <w:rFonts w:ascii="Times New Roman"/>
          <w:spacing w:val="94"/>
          <w:position w:val="6"/>
          <w:sz w:val="20"/>
        </w:rPr>
        <mc:AlternateContent>
          <mc:Choice Requires="wps">
            <w:drawing>
              <wp:inline distT="0" distB="0" distL="0" distR="0">
                <wp:extent cx="699135" cy="400685"/>
                <wp:effectExtent l="0" t="0" r="0" b="8889"/>
                <wp:docPr id="15" name="Group 15"/>
                <wp:cNvGraphicFramePr>
                  <a:graphicFrameLocks/>
                </wp:cNvGraphicFramePr>
                <a:graphic>
                  <a:graphicData uri="http://schemas.microsoft.com/office/word/2010/wordprocessingGroup">
                    <wpg:wgp>
                      <wpg:cNvPr id="15" name="Group 15"/>
                      <wpg:cNvGrpSpPr/>
                      <wpg:grpSpPr>
                        <a:xfrm>
                          <a:off x="0" y="0"/>
                          <a:ext cx="699135" cy="400685"/>
                          <a:chExt cx="699135" cy="400685"/>
                        </a:xfrm>
                      </wpg:grpSpPr>
                      <wps:wsp>
                        <wps:cNvPr id="16" name="Graphic 16"/>
                        <wps:cNvSpPr/>
                        <wps:spPr>
                          <a:xfrm>
                            <a:off x="592451" y="0"/>
                            <a:ext cx="34925" cy="86360"/>
                          </a:xfrm>
                          <a:custGeom>
                            <a:avLst/>
                            <a:gdLst/>
                            <a:ahLst/>
                            <a:cxnLst/>
                            <a:rect l="l" t="t" r="r" b="b"/>
                            <a:pathLst>
                              <a:path w="34925" h="86360">
                                <a:moveTo>
                                  <a:pt x="10490" y="0"/>
                                </a:moveTo>
                                <a:lnTo>
                                  <a:pt x="0" y="0"/>
                                </a:lnTo>
                                <a:lnTo>
                                  <a:pt x="0" y="86106"/>
                                </a:lnTo>
                                <a:lnTo>
                                  <a:pt x="10490" y="86106"/>
                                </a:lnTo>
                                <a:lnTo>
                                  <a:pt x="10490" y="0"/>
                                </a:lnTo>
                                <a:close/>
                              </a:path>
                              <a:path w="34925" h="86360">
                                <a:moveTo>
                                  <a:pt x="34607" y="0"/>
                                </a:moveTo>
                                <a:lnTo>
                                  <a:pt x="24117" y="0"/>
                                </a:lnTo>
                                <a:lnTo>
                                  <a:pt x="24117" y="86106"/>
                                </a:lnTo>
                                <a:lnTo>
                                  <a:pt x="34607" y="86106"/>
                                </a:lnTo>
                                <a:lnTo>
                                  <a:pt x="34607" y="0"/>
                                </a:lnTo>
                                <a:close/>
                              </a:path>
                            </a:pathLst>
                          </a:custGeom>
                          <a:solidFill>
                            <a:srgbClr val="1A3860"/>
                          </a:solidFill>
                        </wps:spPr>
                        <wps:bodyPr wrap="square" lIns="0" tIns="0" rIns="0" bIns="0" rtlCol="0">
                          <a:prstTxWarp prst="textNoShape">
                            <a:avLst/>
                          </a:prstTxWarp>
                          <a:noAutofit/>
                        </wps:bodyPr>
                      </wps:wsp>
                      <pic:pic>
                        <pic:nvPicPr>
                          <pic:cNvPr id="17" name="Image 17"/>
                          <pic:cNvPicPr/>
                        </pic:nvPicPr>
                        <pic:blipFill>
                          <a:blip r:embed="rId9" cstate="print"/>
                          <a:stretch>
                            <a:fillRect/>
                          </a:stretch>
                        </pic:blipFill>
                        <pic:spPr>
                          <a:xfrm>
                            <a:off x="0" y="0"/>
                            <a:ext cx="636471" cy="400251"/>
                          </a:xfrm>
                          <a:prstGeom prst="rect">
                            <a:avLst/>
                          </a:prstGeom>
                        </pic:spPr>
                      </pic:pic>
                      <wps:wsp>
                        <wps:cNvPr id="18" name="Graphic 18"/>
                        <wps:cNvSpPr/>
                        <wps:spPr>
                          <a:xfrm>
                            <a:off x="644902" y="289419"/>
                            <a:ext cx="53975" cy="86360"/>
                          </a:xfrm>
                          <a:custGeom>
                            <a:avLst/>
                            <a:gdLst/>
                            <a:ahLst/>
                            <a:cxnLst/>
                            <a:rect l="l" t="t" r="r" b="b"/>
                            <a:pathLst>
                              <a:path w="53975" h="86360">
                                <a:moveTo>
                                  <a:pt x="21831" y="0"/>
                                </a:moveTo>
                                <a:lnTo>
                                  <a:pt x="0" y="0"/>
                                </a:lnTo>
                                <a:lnTo>
                                  <a:pt x="0" y="86106"/>
                                </a:lnTo>
                                <a:lnTo>
                                  <a:pt x="21831" y="86106"/>
                                </a:lnTo>
                                <a:lnTo>
                                  <a:pt x="21831" y="0"/>
                                </a:lnTo>
                                <a:close/>
                              </a:path>
                              <a:path w="53975" h="86360">
                                <a:moveTo>
                                  <a:pt x="53911" y="0"/>
                                </a:moveTo>
                                <a:lnTo>
                                  <a:pt x="32080" y="0"/>
                                </a:lnTo>
                                <a:lnTo>
                                  <a:pt x="32080" y="86106"/>
                                </a:lnTo>
                                <a:lnTo>
                                  <a:pt x="53911" y="86106"/>
                                </a:lnTo>
                                <a:lnTo>
                                  <a:pt x="53911" y="0"/>
                                </a:lnTo>
                                <a:close/>
                              </a:path>
                            </a:pathLst>
                          </a:custGeom>
                          <a:solidFill>
                            <a:srgbClr val="1A3860"/>
                          </a:solidFill>
                        </wps:spPr>
                        <wps:bodyPr wrap="square" lIns="0" tIns="0" rIns="0" bIns="0" rtlCol="0">
                          <a:prstTxWarp prst="textNoShape">
                            <a:avLst/>
                          </a:prstTxWarp>
                          <a:noAutofit/>
                        </wps:bodyPr>
                      </wps:wsp>
                    </wpg:wgp>
                  </a:graphicData>
                </a:graphic>
              </wp:inline>
            </w:drawing>
          </mc:Choice>
          <mc:Fallback>
            <w:pict>
              <v:group style="width:55.05pt;height:31.55pt;mso-position-horizontal-relative:char;mso-position-vertical-relative:line" id="docshapegroup12" coordorigin="0,0" coordsize="1101,631">
                <v:shape style="position:absolute;left:933;top:0;width:55;height:136" id="docshape13" coordorigin="933,0" coordsize="55,136" path="m950,0l933,0,933,136,950,136,950,0xm987,0l971,0,971,136,987,136,987,0xe" filled="true" fillcolor="#1a3860" stroked="false">
                  <v:path arrowok="t"/>
                  <v:fill type="solid"/>
                </v:shape>
                <v:shape style="position:absolute;left:0;top:0;width:1003;height:631" type="#_x0000_t75" id="docshape14" stroked="false">
                  <v:imagedata r:id="rId9" o:title=""/>
                </v:shape>
                <v:shape style="position:absolute;left:1015;top:455;width:85;height:136" id="docshape15" coordorigin="1016,456" coordsize="85,136" path="m1050,456l1016,456,1016,591,1050,591,1050,456xm1100,456l1066,456,1066,591,1100,591,1100,456xe" filled="true" fillcolor="#1a3860" stroked="false">
                  <v:path arrowok="t"/>
                  <v:fill type="solid"/>
                </v:shape>
              </v:group>
            </w:pict>
          </mc:Fallback>
        </mc:AlternateContent>
      </w:r>
      <w:r>
        <w:rPr>
          <w:rFonts w:ascii="Times New Roman"/>
          <w:spacing w:val="94"/>
          <w:position w:val="6"/>
          <w:sz w:val="20"/>
        </w:rPr>
      </w:r>
    </w:p>
    <w:p>
      <w:pPr>
        <w:pStyle w:val="BodyText"/>
        <w:rPr>
          <w:rFonts w:ascii="Times New Roman"/>
          <w:sz w:val="72"/>
        </w:rPr>
      </w:pPr>
    </w:p>
    <w:p>
      <w:pPr>
        <w:pStyle w:val="BodyText"/>
        <w:spacing w:before="536"/>
        <w:rPr>
          <w:rFonts w:ascii="Times New Roman"/>
          <w:sz w:val="72"/>
        </w:rPr>
      </w:pPr>
    </w:p>
    <w:p>
      <w:pPr>
        <w:pStyle w:val="Title"/>
      </w:pPr>
      <w:r>
        <w:rPr/>
        <mc:AlternateContent>
          <mc:Choice Requires="wps">
            <w:drawing>
              <wp:anchor distT="0" distB="0" distL="0" distR="0" allowOverlap="1" layoutInCell="1" locked="0" behindDoc="1" simplePos="0" relativeHeight="487346176">
                <wp:simplePos x="0" y="0"/>
                <wp:positionH relativeFrom="page">
                  <wp:posOffset>540004</wp:posOffset>
                </wp:positionH>
                <wp:positionV relativeFrom="paragraph">
                  <wp:posOffset>-460600</wp:posOffset>
                </wp:positionV>
                <wp:extent cx="6480175" cy="8195945"/>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6480175" cy="8195945"/>
                        </a:xfrm>
                        <a:custGeom>
                          <a:avLst/>
                          <a:gdLst/>
                          <a:ahLst/>
                          <a:cxnLst/>
                          <a:rect l="l" t="t" r="r" b="b"/>
                          <a:pathLst>
                            <a:path w="6480175" h="8195945">
                              <a:moveTo>
                                <a:pt x="6479997" y="0"/>
                              </a:moveTo>
                              <a:lnTo>
                                <a:pt x="0" y="0"/>
                              </a:lnTo>
                              <a:lnTo>
                                <a:pt x="0" y="8195538"/>
                              </a:lnTo>
                              <a:lnTo>
                                <a:pt x="6479997" y="8195538"/>
                              </a:lnTo>
                              <a:lnTo>
                                <a:pt x="6479997" y="0"/>
                              </a:lnTo>
                              <a:close/>
                            </a:path>
                          </a:pathLst>
                        </a:custGeom>
                        <a:solidFill>
                          <a:srgbClr val="DBDAE2"/>
                        </a:solidFill>
                      </wps:spPr>
                      <wps:bodyPr wrap="square" lIns="0" tIns="0" rIns="0" bIns="0" rtlCol="0">
                        <a:prstTxWarp prst="textNoShape">
                          <a:avLst/>
                        </a:prstTxWarp>
                        <a:noAutofit/>
                      </wps:bodyPr>
                    </wps:wsp>
                  </a:graphicData>
                </a:graphic>
              </wp:anchor>
            </w:drawing>
          </mc:Choice>
          <mc:Fallback>
            <w:pict>
              <v:rect style="position:absolute;margin-left:42.52pt;margin-top:-36.267769pt;width:510.236pt;height:645.318pt;mso-position-horizontal-relative:page;mso-position-vertical-relative:paragraph;z-index:-15970304" id="docshape16" filled="true" fillcolor="#dbdae2" stroked="false">
                <v:fill type="solid"/>
                <w10:wrap type="none"/>
              </v:rect>
            </w:pict>
          </mc:Fallback>
        </mc:AlternateContent>
      </w:r>
      <w:r>
        <w:rPr>
          <w:color w:val="183861"/>
          <w:spacing w:val="-28"/>
        </w:rPr>
        <w:t>SAFER</w:t>
      </w:r>
      <w:r>
        <w:rPr>
          <w:color w:val="183861"/>
          <w:spacing w:val="-71"/>
        </w:rPr>
        <w:t> </w:t>
      </w:r>
      <w:r>
        <w:rPr>
          <w:color w:val="183861"/>
          <w:spacing w:val="-28"/>
        </w:rPr>
        <w:t>Patient</w:t>
      </w:r>
      <w:r>
        <w:rPr>
          <w:color w:val="183861"/>
          <w:spacing w:val="-71"/>
        </w:rPr>
        <w:t> </w:t>
      </w:r>
      <w:r>
        <w:rPr>
          <w:color w:val="183861"/>
          <w:spacing w:val="-28"/>
        </w:rPr>
        <w:t>Flow</w:t>
      </w:r>
    </w:p>
    <w:p>
      <w:pPr>
        <w:spacing w:before="36"/>
        <w:ind w:left="709" w:right="0" w:firstLine="0"/>
        <w:jc w:val="left"/>
        <w:rPr>
          <w:sz w:val="72"/>
        </w:rPr>
      </w:pPr>
      <w:r>
        <w:rPr>
          <w:color w:val="183861"/>
          <w:spacing w:val="-2"/>
          <w:sz w:val="72"/>
        </w:rPr>
        <w:t>Guidance</w:t>
      </w:r>
    </w:p>
    <w:p>
      <w:pPr>
        <w:spacing w:after="0"/>
        <w:jc w:val="left"/>
        <w:rPr>
          <w:sz w:val="72"/>
        </w:rPr>
        <w:sectPr>
          <w:type w:val="continuous"/>
          <w:pgSz w:w="11910" w:h="16840"/>
          <w:pgMar w:top="760" w:bottom="280" w:left="708" w:right="850"/>
        </w:sectPr>
      </w:pPr>
    </w:p>
    <w:p>
      <w:pPr>
        <w:pStyle w:val="BodyText"/>
        <w:rPr>
          <w:sz w:val="48"/>
        </w:rPr>
      </w:pPr>
    </w:p>
    <w:p>
      <w:pPr>
        <w:pStyle w:val="BodyText"/>
        <w:spacing w:before="45"/>
        <w:rPr>
          <w:sz w:val="48"/>
        </w:rPr>
      </w:pPr>
    </w:p>
    <w:p>
      <w:pPr>
        <w:pStyle w:val="Heading1"/>
      </w:pPr>
      <w:r>
        <w:rPr>
          <w:color w:val="183861"/>
          <w:spacing w:val="-2"/>
        </w:rPr>
        <w:t>Introduction</w:t>
      </w:r>
    </w:p>
    <w:p>
      <w:pPr>
        <w:pStyle w:val="BodyText"/>
        <w:spacing w:line="249" w:lineRule="auto" w:before="412"/>
        <w:ind w:left="425" w:right="594"/>
      </w:pPr>
      <w:r>
        <w:rPr>
          <w:color w:val="183861"/>
          <w:spacing w:val="-2"/>
          <w:w w:val="105"/>
        </w:rPr>
        <w:t>This</w:t>
      </w:r>
      <w:r>
        <w:rPr>
          <w:color w:val="183861"/>
          <w:spacing w:val="-10"/>
          <w:w w:val="105"/>
        </w:rPr>
        <w:t> </w:t>
      </w:r>
      <w:r>
        <w:rPr>
          <w:color w:val="183861"/>
          <w:spacing w:val="-2"/>
          <w:w w:val="105"/>
        </w:rPr>
        <w:t>document</w:t>
      </w:r>
      <w:r>
        <w:rPr>
          <w:color w:val="183861"/>
          <w:spacing w:val="-10"/>
          <w:w w:val="105"/>
        </w:rPr>
        <w:t> </w:t>
      </w:r>
      <w:r>
        <w:rPr>
          <w:color w:val="183861"/>
          <w:spacing w:val="-2"/>
          <w:w w:val="105"/>
        </w:rPr>
        <w:t>is</w:t>
      </w:r>
      <w:r>
        <w:rPr>
          <w:color w:val="183861"/>
          <w:spacing w:val="-10"/>
          <w:w w:val="105"/>
        </w:rPr>
        <w:t> </w:t>
      </w:r>
      <w:r>
        <w:rPr>
          <w:color w:val="183861"/>
          <w:spacing w:val="-2"/>
          <w:w w:val="105"/>
        </w:rPr>
        <w:t>a</w:t>
      </w:r>
      <w:r>
        <w:rPr>
          <w:color w:val="183861"/>
          <w:spacing w:val="-10"/>
          <w:w w:val="105"/>
        </w:rPr>
        <w:t> </w:t>
      </w:r>
      <w:r>
        <w:rPr>
          <w:color w:val="183861"/>
          <w:spacing w:val="-2"/>
          <w:w w:val="105"/>
        </w:rPr>
        <w:t>quick</w:t>
      </w:r>
      <w:r>
        <w:rPr>
          <w:color w:val="183861"/>
          <w:spacing w:val="-10"/>
          <w:w w:val="105"/>
        </w:rPr>
        <w:t> </w:t>
      </w:r>
      <w:r>
        <w:rPr>
          <w:color w:val="183861"/>
          <w:spacing w:val="-2"/>
          <w:w w:val="105"/>
        </w:rPr>
        <w:t>guide</w:t>
      </w:r>
      <w:r>
        <w:rPr>
          <w:color w:val="183861"/>
          <w:spacing w:val="-10"/>
          <w:w w:val="105"/>
        </w:rPr>
        <w:t> </w:t>
      </w:r>
      <w:r>
        <w:rPr>
          <w:color w:val="183861"/>
          <w:spacing w:val="-2"/>
          <w:w w:val="105"/>
        </w:rPr>
        <w:t>to</w:t>
      </w:r>
      <w:r>
        <w:rPr>
          <w:color w:val="183861"/>
          <w:spacing w:val="-10"/>
          <w:w w:val="105"/>
        </w:rPr>
        <w:t> </w:t>
      </w:r>
      <w:r>
        <w:rPr>
          <w:color w:val="183861"/>
          <w:spacing w:val="-2"/>
          <w:w w:val="105"/>
        </w:rPr>
        <w:t>support</w:t>
      </w:r>
      <w:r>
        <w:rPr>
          <w:color w:val="183861"/>
          <w:spacing w:val="-10"/>
          <w:w w:val="105"/>
        </w:rPr>
        <w:t> </w:t>
      </w:r>
      <w:r>
        <w:rPr>
          <w:color w:val="183861"/>
          <w:spacing w:val="-2"/>
          <w:w w:val="105"/>
        </w:rPr>
        <w:t>the</w:t>
      </w:r>
      <w:r>
        <w:rPr>
          <w:color w:val="183861"/>
          <w:spacing w:val="-10"/>
          <w:w w:val="105"/>
        </w:rPr>
        <w:t> </w:t>
      </w:r>
      <w:r>
        <w:rPr>
          <w:color w:val="183861"/>
          <w:spacing w:val="-2"/>
          <w:w w:val="105"/>
        </w:rPr>
        <w:t>National</w:t>
      </w:r>
      <w:r>
        <w:rPr>
          <w:color w:val="183861"/>
          <w:spacing w:val="-10"/>
          <w:w w:val="105"/>
        </w:rPr>
        <w:t> </w:t>
      </w:r>
      <w:r>
        <w:rPr>
          <w:color w:val="183861"/>
          <w:spacing w:val="-2"/>
          <w:w w:val="105"/>
        </w:rPr>
        <w:t>Programme</w:t>
      </w:r>
      <w:r>
        <w:rPr>
          <w:color w:val="183861"/>
          <w:spacing w:val="-10"/>
          <w:w w:val="105"/>
        </w:rPr>
        <w:t> </w:t>
      </w:r>
      <w:r>
        <w:rPr>
          <w:color w:val="183861"/>
          <w:spacing w:val="-2"/>
          <w:w w:val="105"/>
        </w:rPr>
        <w:t>for</w:t>
      </w:r>
      <w:r>
        <w:rPr>
          <w:color w:val="183861"/>
          <w:spacing w:val="-10"/>
          <w:w w:val="105"/>
        </w:rPr>
        <w:t> </w:t>
      </w:r>
      <w:r>
        <w:rPr>
          <w:color w:val="183861"/>
          <w:spacing w:val="-2"/>
          <w:w w:val="105"/>
        </w:rPr>
        <w:t>Unscheduled</w:t>
      </w:r>
      <w:r>
        <w:rPr>
          <w:color w:val="183861"/>
          <w:spacing w:val="-10"/>
          <w:w w:val="105"/>
        </w:rPr>
        <w:t> </w:t>
      </w:r>
      <w:r>
        <w:rPr>
          <w:color w:val="183861"/>
          <w:spacing w:val="-2"/>
          <w:w w:val="105"/>
        </w:rPr>
        <w:t>Care </w:t>
      </w:r>
      <w:r>
        <w:rPr>
          <w:color w:val="183861"/>
          <w:w w:val="105"/>
        </w:rPr>
        <w:t>“Improving</w:t>
      </w:r>
      <w:r>
        <w:rPr>
          <w:color w:val="183861"/>
          <w:spacing w:val="-14"/>
          <w:w w:val="105"/>
        </w:rPr>
        <w:t> </w:t>
      </w:r>
      <w:r>
        <w:rPr>
          <w:color w:val="183861"/>
          <w:w w:val="105"/>
        </w:rPr>
        <w:t>Patient</w:t>
      </w:r>
      <w:r>
        <w:rPr>
          <w:color w:val="183861"/>
          <w:spacing w:val="-14"/>
          <w:w w:val="105"/>
        </w:rPr>
        <w:t> </w:t>
      </w:r>
      <w:r>
        <w:rPr>
          <w:color w:val="183861"/>
          <w:w w:val="105"/>
        </w:rPr>
        <w:t>Flow:</w:t>
      </w:r>
      <w:r>
        <w:rPr>
          <w:color w:val="183861"/>
          <w:spacing w:val="-14"/>
          <w:w w:val="105"/>
        </w:rPr>
        <w:t> </w:t>
      </w:r>
      <w:r>
        <w:rPr>
          <w:color w:val="183861"/>
          <w:w w:val="105"/>
        </w:rPr>
        <w:t>A</w:t>
      </w:r>
      <w:r>
        <w:rPr>
          <w:color w:val="183861"/>
          <w:spacing w:val="-14"/>
          <w:w w:val="105"/>
        </w:rPr>
        <w:t> </w:t>
      </w:r>
      <w:r>
        <w:rPr>
          <w:color w:val="183861"/>
          <w:w w:val="105"/>
        </w:rPr>
        <w:t>Whole</w:t>
      </w:r>
      <w:r>
        <w:rPr>
          <w:color w:val="183861"/>
          <w:spacing w:val="-14"/>
          <w:w w:val="105"/>
        </w:rPr>
        <w:t> </w:t>
      </w:r>
      <w:r>
        <w:rPr>
          <w:color w:val="183861"/>
          <w:w w:val="105"/>
        </w:rPr>
        <w:t>System</w:t>
      </w:r>
      <w:r>
        <w:rPr>
          <w:color w:val="183861"/>
          <w:spacing w:val="-14"/>
          <w:w w:val="105"/>
        </w:rPr>
        <w:t> </w:t>
      </w:r>
      <w:r>
        <w:rPr>
          <w:color w:val="183861"/>
          <w:w w:val="105"/>
        </w:rPr>
        <w:t>Approach”</w:t>
      </w:r>
      <w:r>
        <w:rPr>
          <w:color w:val="183861"/>
          <w:spacing w:val="-14"/>
          <w:w w:val="105"/>
        </w:rPr>
        <w:t> </w:t>
      </w:r>
      <w:r>
        <w:rPr>
          <w:color w:val="183861"/>
          <w:w w:val="105"/>
        </w:rPr>
        <w:t>good</w:t>
      </w:r>
      <w:r>
        <w:rPr>
          <w:color w:val="183861"/>
          <w:spacing w:val="-14"/>
          <w:w w:val="105"/>
        </w:rPr>
        <w:t> </w:t>
      </w:r>
      <w:r>
        <w:rPr>
          <w:color w:val="183861"/>
          <w:w w:val="105"/>
        </w:rPr>
        <w:t>practice</w:t>
      </w:r>
      <w:r>
        <w:rPr>
          <w:color w:val="183861"/>
          <w:spacing w:val="-14"/>
          <w:w w:val="105"/>
        </w:rPr>
        <w:t> </w:t>
      </w:r>
      <w:r>
        <w:rPr>
          <w:color w:val="183861"/>
          <w:w w:val="105"/>
        </w:rPr>
        <w:t>guide.</w:t>
      </w:r>
      <w:r>
        <w:rPr>
          <w:color w:val="183861"/>
          <w:spacing w:val="-14"/>
          <w:w w:val="105"/>
        </w:rPr>
        <w:t> </w:t>
      </w:r>
      <w:r>
        <w:rPr>
          <w:color w:val="183861"/>
          <w:w w:val="105"/>
        </w:rPr>
        <w:t>It</w:t>
      </w:r>
      <w:r>
        <w:rPr>
          <w:color w:val="183861"/>
          <w:spacing w:val="-14"/>
          <w:w w:val="105"/>
        </w:rPr>
        <w:t> </w:t>
      </w:r>
      <w:r>
        <w:rPr>
          <w:color w:val="183861"/>
          <w:w w:val="105"/>
        </w:rPr>
        <w:t>acts</w:t>
      </w:r>
      <w:r>
        <w:rPr>
          <w:color w:val="183861"/>
          <w:spacing w:val="-14"/>
          <w:w w:val="105"/>
        </w:rPr>
        <w:t> </w:t>
      </w:r>
      <w:r>
        <w:rPr>
          <w:color w:val="183861"/>
          <w:w w:val="105"/>
        </w:rPr>
        <w:t>as</w:t>
      </w:r>
      <w:r>
        <w:rPr>
          <w:color w:val="183861"/>
          <w:spacing w:val="-14"/>
          <w:w w:val="105"/>
        </w:rPr>
        <w:t> </w:t>
      </w:r>
      <w:r>
        <w:rPr>
          <w:color w:val="183861"/>
          <w:w w:val="105"/>
        </w:rPr>
        <w:t>a guide</w:t>
      </w:r>
      <w:r>
        <w:rPr>
          <w:color w:val="183861"/>
          <w:spacing w:val="-17"/>
          <w:w w:val="105"/>
        </w:rPr>
        <w:t> </w:t>
      </w:r>
      <w:r>
        <w:rPr>
          <w:color w:val="183861"/>
          <w:w w:val="105"/>
        </w:rPr>
        <w:t>to</w:t>
      </w:r>
      <w:r>
        <w:rPr>
          <w:color w:val="183861"/>
          <w:spacing w:val="-17"/>
          <w:w w:val="105"/>
        </w:rPr>
        <w:t> </w:t>
      </w:r>
      <w:r>
        <w:rPr>
          <w:color w:val="183861"/>
          <w:w w:val="105"/>
        </w:rPr>
        <w:t>good</w:t>
      </w:r>
      <w:r>
        <w:rPr>
          <w:color w:val="183861"/>
          <w:spacing w:val="-17"/>
          <w:w w:val="105"/>
        </w:rPr>
        <w:t> </w:t>
      </w:r>
      <w:r>
        <w:rPr>
          <w:color w:val="183861"/>
          <w:w w:val="105"/>
        </w:rPr>
        <w:t>practice</w:t>
      </w:r>
      <w:r>
        <w:rPr>
          <w:color w:val="183861"/>
          <w:spacing w:val="-17"/>
          <w:w w:val="105"/>
        </w:rPr>
        <w:t> </w:t>
      </w:r>
      <w:r>
        <w:rPr>
          <w:color w:val="183861"/>
          <w:w w:val="105"/>
        </w:rPr>
        <w:t>that</w:t>
      </w:r>
      <w:r>
        <w:rPr>
          <w:color w:val="183861"/>
          <w:spacing w:val="-16"/>
          <w:w w:val="105"/>
        </w:rPr>
        <w:t> </w:t>
      </w:r>
      <w:r>
        <w:rPr>
          <w:color w:val="183861"/>
          <w:w w:val="105"/>
        </w:rPr>
        <w:t>will</w:t>
      </w:r>
      <w:r>
        <w:rPr>
          <w:color w:val="183861"/>
          <w:spacing w:val="-17"/>
          <w:w w:val="105"/>
        </w:rPr>
        <w:t> </w:t>
      </w:r>
      <w:r>
        <w:rPr>
          <w:color w:val="183861"/>
          <w:w w:val="105"/>
        </w:rPr>
        <w:t>improve</w:t>
      </w:r>
      <w:r>
        <w:rPr>
          <w:color w:val="183861"/>
          <w:spacing w:val="-17"/>
          <w:w w:val="105"/>
        </w:rPr>
        <w:t> </w:t>
      </w:r>
      <w:r>
        <w:rPr>
          <w:color w:val="183861"/>
          <w:w w:val="105"/>
        </w:rPr>
        <w:t>patient</w:t>
      </w:r>
      <w:r>
        <w:rPr>
          <w:color w:val="183861"/>
          <w:spacing w:val="-17"/>
          <w:w w:val="105"/>
        </w:rPr>
        <w:t> </w:t>
      </w:r>
      <w:r>
        <w:rPr>
          <w:color w:val="183861"/>
          <w:w w:val="105"/>
        </w:rPr>
        <w:t>flow</w:t>
      </w:r>
      <w:r>
        <w:rPr>
          <w:color w:val="183861"/>
          <w:spacing w:val="-16"/>
          <w:w w:val="105"/>
        </w:rPr>
        <w:t> </w:t>
      </w:r>
      <w:r>
        <w:rPr>
          <w:color w:val="183861"/>
          <w:w w:val="105"/>
        </w:rPr>
        <w:t>and</w:t>
      </w:r>
      <w:r>
        <w:rPr>
          <w:color w:val="183861"/>
          <w:spacing w:val="-17"/>
          <w:w w:val="105"/>
        </w:rPr>
        <w:t> </w:t>
      </w:r>
      <w:r>
        <w:rPr>
          <w:color w:val="183861"/>
          <w:w w:val="105"/>
        </w:rPr>
        <w:t>clinical</w:t>
      </w:r>
      <w:r>
        <w:rPr>
          <w:color w:val="183861"/>
          <w:spacing w:val="-17"/>
          <w:w w:val="105"/>
        </w:rPr>
        <w:t> </w:t>
      </w:r>
      <w:r>
        <w:rPr>
          <w:color w:val="183861"/>
          <w:w w:val="105"/>
        </w:rPr>
        <w:t>outcomes</w:t>
      </w:r>
      <w:r>
        <w:rPr>
          <w:color w:val="183861"/>
          <w:spacing w:val="-17"/>
          <w:w w:val="105"/>
        </w:rPr>
        <w:t> </w:t>
      </w:r>
      <w:r>
        <w:rPr>
          <w:color w:val="183861"/>
          <w:w w:val="105"/>
        </w:rPr>
        <w:t>when</w:t>
      </w:r>
      <w:r>
        <w:rPr>
          <w:color w:val="183861"/>
          <w:spacing w:val="-17"/>
          <w:w w:val="105"/>
        </w:rPr>
        <w:t> </w:t>
      </w:r>
      <w:r>
        <w:rPr>
          <w:color w:val="183861"/>
          <w:w w:val="105"/>
        </w:rPr>
        <w:t>delivered as</w:t>
      </w:r>
      <w:r>
        <w:rPr>
          <w:color w:val="183861"/>
          <w:spacing w:val="-10"/>
          <w:w w:val="105"/>
        </w:rPr>
        <w:t> </w:t>
      </w:r>
      <w:r>
        <w:rPr>
          <w:color w:val="183861"/>
          <w:w w:val="105"/>
        </w:rPr>
        <w:t>‘business</w:t>
      </w:r>
      <w:r>
        <w:rPr>
          <w:color w:val="183861"/>
          <w:spacing w:val="-10"/>
          <w:w w:val="105"/>
        </w:rPr>
        <w:t> </w:t>
      </w:r>
      <w:r>
        <w:rPr>
          <w:color w:val="183861"/>
          <w:w w:val="105"/>
        </w:rPr>
        <w:t>as</w:t>
      </w:r>
      <w:r>
        <w:rPr>
          <w:color w:val="183861"/>
          <w:spacing w:val="-10"/>
          <w:w w:val="105"/>
        </w:rPr>
        <w:t> </w:t>
      </w:r>
      <w:r>
        <w:rPr>
          <w:color w:val="183861"/>
          <w:w w:val="105"/>
        </w:rPr>
        <w:t>usual’</w:t>
      </w:r>
      <w:r>
        <w:rPr>
          <w:color w:val="183861"/>
          <w:spacing w:val="-10"/>
          <w:w w:val="105"/>
        </w:rPr>
        <w:t> </w:t>
      </w:r>
      <w:r>
        <w:rPr>
          <w:color w:val="183861"/>
          <w:w w:val="105"/>
        </w:rPr>
        <w:t>on</w:t>
      </w:r>
      <w:r>
        <w:rPr>
          <w:color w:val="183861"/>
          <w:spacing w:val="-10"/>
          <w:w w:val="105"/>
        </w:rPr>
        <w:t> </w:t>
      </w:r>
      <w:r>
        <w:rPr>
          <w:color w:val="183861"/>
          <w:w w:val="105"/>
        </w:rPr>
        <w:t>all</w:t>
      </w:r>
      <w:r>
        <w:rPr>
          <w:color w:val="183861"/>
          <w:spacing w:val="-10"/>
          <w:w w:val="105"/>
        </w:rPr>
        <w:t> </w:t>
      </w:r>
      <w:r>
        <w:rPr>
          <w:color w:val="183861"/>
          <w:w w:val="105"/>
        </w:rPr>
        <w:t>wards.</w:t>
      </w:r>
    </w:p>
    <w:p>
      <w:pPr>
        <w:pStyle w:val="BodyText"/>
        <w:spacing w:line="249" w:lineRule="auto" w:before="230"/>
        <w:ind w:left="425" w:right="681"/>
      </w:pPr>
      <w:r>
        <w:rPr>
          <w:color w:val="183861"/>
          <w:w w:val="105"/>
        </w:rPr>
        <w:t>SAFER</w:t>
      </w:r>
      <w:r>
        <w:rPr>
          <w:color w:val="183861"/>
          <w:spacing w:val="-13"/>
          <w:w w:val="105"/>
        </w:rPr>
        <w:t> </w:t>
      </w:r>
      <w:r>
        <w:rPr>
          <w:color w:val="183861"/>
          <w:w w:val="105"/>
        </w:rPr>
        <w:t>is</w:t>
      </w:r>
      <w:r>
        <w:rPr>
          <w:color w:val="183861"/>
          <w:spacing w:val="-13"/>
          <w:w w:val="105"/>
        </w:rPr>
        <w:t> </w:t>
      </w:r>
      <w:r>
        <w:rPr>
          <w:color w:val="183861"/>
          <w:w w:val="105"/>
        </w:rPr>
        <w:t>a</w:t>
      </w:r>
      <w:r>
        <w:rPr>
          <w:color w:val="183861"/>
          <w:spacing w:val="-13"/>
          <w:w w:val="105"/>
        </w:rPr>
        <w:t> </w:t>
      </w:r>
      <w:r>
        <w:rPr>
          <w:color w:val="183861"/>
          <w:w w:val="105"/>
        </w:rPr>
        <w:t>simple</w:t>
      </w:r>
      <w:r>
        <w:rPr>
          <w:color w:val="183861"/>
          <w:spacing w:val="-13"/>
          <w:w w:val="105"/>
        </w:rPr>
        <w:t> </w:t>
      </w:r>
      <w:r>
        <w:rPr>
          <w:color w:val="183861"/>
          <w:w w:val="105"/>
        </w:rPr>
        <w:t>set</w:t>
      </w:r>
      <w:r>
        <w:rPr>
          <w:color w:val="183861"/>
          <w:spacing w:val="-13"/>
          <w:w w:val="105"/>
        </w:rPr>
        <w:t> </w:t>
      </w:r>
      <w:r>
        <w:rPr>
          <w:color w:val="183861"/>
          <w:w w:val="105"/>
        </w:rPr>
        <w:t>of</w:t>
      </w:r>
      <w:r>
        <w:rPr>
          <w:color w:val="183861"/>
          <w:spacing w:val="-13"/>
          <w:w w:val="105"/>
        </w:rPr>
        <w:t> </w:t>
      </w:r>
      <w:r>
        <w:rPr>
          <w:color w:val="183861"/>
          <w:w w:val="105"/>
        </w:rPr>
        <w:t>rules</w:t>
      </w:r>
      <w:r>
        <w:rPr>
          <w:color w:val="183861"/>
          <w:spacing w:val="-13"/>
          <w:w w:val="105"/>
        </w:rPr>
        <w:t> </w:t>
      </w:r>
      <w:r>
        <w:rPr>
          <w:color w:val="183861"/>
          <w:w w:val="105"/>
        </w:rPr>
        <w:t>intended</w:t>
      </w:r>
      <w:r>
        <w:rPr>
          <w:color w:val="183861"/>
          <w:spacing w:val="-13"/>
          <w:w w:val="105"/>
        </w:rPr>
        <w:t> </w:t>
      </w:r>
      <w:r>
        <w:rPr>
          <w:color w:val="183861"/>
          <w:w w:val="105"/>
        </w:rPr>
        <w:t>to</w:t>
      </w:r>
      <w:r>
        <w:rPr>
          <w:color w:val="183861"/>
          <w:spacing w:val="-13"/>
          <w:w w:val="105"/>
        </w:rPr>
        <w:t> </w:t>
      </w:r>
      <w:r>
        <w:rPr>
          <w:color w:val="183861"/>
          <w:w w:val="105"/>
        </w:rPr>
        <w:t>optimise</w:t>
      </w:r>
      <w:r>
        <w:rPr>
          <w:color w:val="183861"/>
          <w:spacing w:val="-13"/>
          <w:w w:val="105"/>
        </w:rPr>
        <w:t> </w:t>
      </w:r>
      <w:r>
        <w:rPr>
          <w:color w:val="183861"/>
          <w:w w:val="105"/>
        </w:rPr>
        <w:t>patient</w:t>
      </w:r>
      <w:r>
        <w:rPr>
          <w:color w:val="183861"/>
          <w:spacing w:val="-13"/>
          <w:w w:val="105"/>
        </w:rPr>
        <w:t> </w:t>
      </w:r>
      <w:r>
        <w:rPr>
          <w:color w:val="183861"/>
          <w:w w:val="105"/>
        </w:rPr>
        <w:t>experience</w:t>
      </w:r>
      <w:r>
        <w:rPr>
          <w:color w:val="183861"/>
          <w:spacing w:val="-13"/>
          <w:w w:val="105"/>
        </w:rPr>
        <w:t> </w:t>
      </w:r>
      <w:r>
        <w:rPr>
          <w:color w:val="183861"/>
          <w:w w:val="105"/>
        </w:rPr>
        <w:t>and</w:t>
      </w:r>
      <w:r>
        <w:rPr>
          <w:color w:val="183861"/>
          <w:spacing w:val="-13"/>
          <w:w w:val="105"/>
        </w:rPr>
        <w:t> </w:t>
      </w:r>
      <w:r>
        <w:rPr>
          <w:color w:val="183861"/>
          <w:w w:val="105"/>
        </w:rPr>
        <w:t>safety</w:t>
      </w:r>
      <w:r>
        <w:rPr>
          <w:color w:val="183861"/>
          <w:spacing w:val="-13"/>
          <w:w w:val="105"/>
        </w:rPr>
        <w:t> </w:t>
      </w:r>
      <w:r>
        <w:rPr>
          <w:color w:val="183861"/>
          <w:w w:val="105"/>
        </w:rPr>
        <w:t>by </w:t>
      </w:r>
      <w:r>
        <w:rPr>
          <w:color w:val="183861"/>
          <w:spacing w:val="-2"/>
          <w:w w:val="105"/>
        </w:rPr>
        <w:t>ensuring</w:t>
      </w:r>
      <w:r>
        <w:rPr>
          <w:color w:val="183861"/>
          <w:spacing w:val="-6"/>
          <w:w w:val="105"/>
        </w:rPr>
        <w:t> </w:t>
      </w:r>
      <w:r>
        <w:rPr>
          <w:color w:val="183861"/>
          <w:spacing w:val="-2"/>
          <w:w w:val="105"/>
        </w:rPr>
        <w:t>patients</w:t>
      </w:r>
      <w:r>
        <w:rPr>
          <w:color w:val="183861"/>
          <w:spacing w:val="-6"/>
          <w:w w:val="105"/>
        </w:rPr>
        <w:t> </w:t>
      </w:r>
      <w:r>
        <w:rPr>
          <w:color w:val="183861"/>
          <w:spacing w:val="-2"/>
          <w:w w:val="105"/>
        </w:rPr>
        <w:t>are</w:t>
      </w:r>
      <w:r>
        <w:rPr>
          <w:color w:val="183861"/>
          <w:spacing w:val="-6"/>
          <w:w w:val="105"/>
        </w:rPr>
        <w:t> </w:t>
      </w:r>
      <w:r>
        <w:rPr>
          <w:color w:val="183861"/>
          <w:spacing w:val="-2"/>
          <w:w w:val="105"/>
        </w:rPr>
        <w:t>fully</w:t>
      </w:r>
      <w:r>
        <w:rPr>
          <w:color w:val="183861"/>
          <w:spacing w:val="-6"/>
          <w:w w:val="105"/>
        </w:rPr>
        <w:t> </w:t>
      </w:r>
      <w:r>
        <w:rPr>
          <w:color w:val="183861"/>
          <w:spacing w:val="-2"/>
          <w:w w:val="105"/>
        </w:rPr>
        <w:t>involved</w:t>
      </w:r>
      <w:r>
        <w:rPr>
          <w:color w:val="183861"/>
          <w:spacing w:val="-6"/>
          <w:w w:val="105"/>
        </w:rPr>
        <w:t> </w:t>
      </w:r>
      <w:r>
        <w:rPr>
          <w:color w:val="183861"/>
          <w:spacing w:val="-2"/>
          <w:w w:val="105"/>
        </w:rPr>
        <w:t>in</w:t>
      </w:r>
      <w:r>
        <w:rPr>
          <w:color w:val="183861"/>
          <w:spacing w:val="-6"/>
          <w:w w:val="105"/>
        </w:rPr>
        <w:t> </w:t>
      </w:r>
      <w:r>
        <w:rPr>
          <w:color w:val="183861"/>
          <w:spacing w:val="-2"/>
          <w:w w:val="105"/>
        </w:rPr>
        <w:t>the</w:t>
      </w:r>
      <w:r>
        <w:rPr>
          <w:color w:val="183861"/>
          <w:spacing w:val="-6"/>
          <w:w w:val="105"/>
        </w:rPr>
        <w:t> </w:t>
      </w:r>
      <w:r>
        <w:rPr>
          <w:color w:val="183861"/>
          <w:spacing w:val="-2"/>
          <w:w w:val="105"/>
        </w:rPr>
        <w:t>decision-making</w:t>
      </w:r>
      <w:r>
        <w:rPr>
          <w:color w:val="183861"/>
          <w:spacing w:val="-6"/>
          <w:w w:val="105"/>
        </w:rPr>
        <w:t> </w:t>
      </w:r>
      <w:r>
        <w:rPr>
          <w:color w:val="183861"/>
          <w:spacing w:val="-2"/>
          <w:w w:val="105"/>
        </w:rPr>
        <w:t>process</w:t>
      </w:r>
      <w:r>
        <w:rPr>
          <w:color w:val="183861"/>
          <w:spacing w:val="-6"/>
          <w:w w:val="105"/>
        </w:rPr>
        <w:t> </w:t>
      </w:r>
      <w:r>
        <w:rPr>
          <w:color w:val="183861"/>
          <w:spacing w:val="-2"/>
          <w:w w:val="105"/>
        </w:rPr>
        <w:t>throughout</w:t>
      </w:r>
      <w:r>
        <w:rPr>
          <w:color w:val="183861"/>
          <w:spacing w:val="-6"/>
          <w:w w:val="105"/>
        </w:rPr>
        <w:t> </w:t>
      </w:r>
      <w:r>
        <w:rPr>
          <w:color w:val="183861"/>
          <w:spacing w:val="-2"/>
          <w:w w:val="105"/>
        </w:rPr>
        <w:t>their</w:t>
      </w:r>
      <w:r>
        <w:rPr>
          <w:color w:val="183861"/>
          <w:spacing w:val="-6"/>
          <w:w w:val="105"/>
        </w:rPr>
        <w:t> </w:t>
      </w:r>
      <w:r>
        <w:rPr>
          <w:color w:val="183861"/>
          <w:spacing w:val="-2"/>
          <w:w w:val="105"/>
        </w:rPr>
        <w:t>stay </w:t>
      </w:r>
      <w:r>
        <w:rPr>
          <w:color w:val="183861"/>
          <w:w w:val="105"/>
        </w:rPr>
        <w:t>in</w:t>
      </w:r>
      <w:r>
        <w:rPr>
          <w:color w:val="183861"/>
          <w:spacing w:val="-9"/>
          <w:w w:val="105"/>
        </w:rPr>
        <w:t> </w:t>
      </w:r>
      <w:r>
        <w:rPr>
          <w:color w:val="183861"/>
          <w:w w:val="105"/>
        </w:rPr>
        <w:t>hospital,</w:t>
      </w:r>
      <w:r>
        <w:rPr>
          <w:color w:val="183861"/>
          <w:spacing w:val="-9"/>
          <w:w w:val="105"/>
        </w:rPr>
        <w:t> </w:t>
      </w:r>
      <w:r>
        <w:rPr>
          <w:color w:val="183861"/>
          <w:w w:val="105"/>
        </w:rPr>
        <w:t>and</w:t>
      </w:r>
      <w:r>
        <w:rPr>
          <w:color w:val="183861"/>
          <w:spacing w:val="-9"/>
          <w:w w:val="105"/>
        </w:rPr>
        <w:t> </w:t>
      </w:r>
      <w:r>
        <w:rPr>
          <w:color w:val="183861"/>
          <w:w w:val="105"/>
        </w:rPr>
        <w:t>enabling</w:t>
      </w:r>
      <w:r>
        <w:rPr>
          <w:color w:val="183861"/>
          <w:spacing w:val="-9"/>
          <w:w w:val="105"/>
        </w:rPr>
        <w:t> </w:t>
      </w:r>
      <w:r>
        <w:rPr>
          <w:color w:val="183861"/>
          <w:w w:val="105"/>
        </w:rPr>
        <w:t>them</w:t>
      </w:r>
      <w:r>
        <w:rPr>
          <w:color w:val="183861"/>
          <w:spacing w:val="-9"/>
          <w:w w:val="105"/>
        </w:rPr>
        <w:t> </w:t>
      </w:r>
      <w:r>
        <w:rPr>
          <w:color w:val="183861"/>
          <w:w w:val="105"/>
        </w:rPr>
        <w:t>to</w:t>
      </w:r>
      <w:r>
        <w:rPr>
          <w:color w:val="183861"/>
          <w:spacing w:val="-9"/>
          <w:w w:val="105"/>
        </w:rPr>
        <w:t> </w:t>
      </w:r>
      <w:r>
        <w:rPr>
          <w:color w:val="183861"/>
          <w:w w:val="105"/>
        </w:rPr>
        <w:t>return</w:t>
      </w:r>
      <w:r>
        <w:rPr>
          <w:color w:val="183861"/>
          <w:spacing w:val="-9"/>
          <w:w w:val="105"/>
        </w:rPr>
        <w:t> </w:t>
      </w:r>
      <w:r>
        <w:rPr>
          <w:color w:val="183861"/>
          <w:w w:val="105"/>
        </w:rPr>
        <w:t>home</w:t>
      </w:r>
      <w:r>
        <w:rPr>
          <w:color w:val="183861"/>
          <w:spacing w:val="-9"/>
          <w:w w:val="105"/>
        </w:rPr>
        <w:t> </w:t>
      </w:r>
      <w:r>
        <w:rPr>
          <w:color w:val="183861"/>
          <w:w w:val="105"/>
        </w:rPr>
        <w:t>as</w:t>
      </w:r>
      <w:r>
        <w:rPr>
          <w:color w:val="183861"/>
          <w:spacing w:val="-9"/>
          <w:w w:val="105"/>
        </w:rPr>
        <w:t> </w:t>
      </w:r>
      <w:r>
        <w:rPr>
          <w:color w:val="183861"/>
          <w:w w:val="105"/>
        </w:rPr>
        <w:t>quickly</w:t>
      </w:r>
      <w:r>
        <w:rPr>
          <w:color w:val="183861"/>
          <w:spacing w:val="-9"/>
          <w:w w:val="105"/>
        </w:rPr>
        <w:t> </w:t>
      </w:r>
      <w:r>
        <w:rPr>
          <w:color w:val="183861"/>
          <w:w w:val="105"/>
        </w:rPr>
        <w:t>as</w:t>
      </w:r>
      <w:r>
        <w:rPr>
          <w:color w:val="183861"/>
          <w:spacing w:val="-9"/>
          <w:w w:val="105"/>
        </w:rPr>
        <w:t> </w:t>
      </w:r>
      <w:r>
        <w:rPr>
          <w:color w:val="183861"/>
          <w:w w:val="105"/>
        </w:rPr>
        <w:t>possible.</w:t>
      </w:r>
    </w:p>
    <w:p>
      <w:pPr>
        <w:pStyle w:val="BodyText"/>
        <w:rPr>
          <w:sz w:val="20"/>
        </w:rPr>
      </w:pPr>
    </w:p>
    <w:p>
      <w:pPr>
        <w:pStyle w:val="BodyText"/>
        <w:spacing w:before="147"/>
        <w:rPr>
          <w:sz w:val="20"/>
        </w:rPr>
      </w:pPr>
      <w:r>
        <w:rPr>
          <w:sz w:val="20"/>
        </w:rPr>
        <mc:AlternateContent>
          <mc:Choice Requires="wps">
            <w:drawing>
              <wp:anchor distT="0" distB="0" distL="0" distR="0" allowOverlap="1" layoutInCell="1" locked="0" behindDoc="1" simplePos="0" relativeHeight="487591424">
                <wp:simplePos x="0" y="0"/>
                <wp:positionH relativeFrom="page">
                  <wp:posOffset>720001</wp:posOffset>
                </wp:positionH>
                <wp:positionV relativeFrom="paragraph">
                  <wp:posOffset>254868</wp:posOffset>
                </wp:positionV>
                <wp:extent cx="5940425" cy="1548130"/>
                <wp:effectExtent l="0" t="0" r="0" b="0"/>
                <wp:wrapTopAndBottom/>
                <wp:docPr id="22" name="Group 22"/>
                <wp:cNvGraphicFramePr>
                  <a:graphicFrameLocks/>
                </wp:cNvGraphicFramePr>
                <a:graphic>
                  <a:graphicData uri="http://schemas.microsoft.com/office/word/2010/wordprocessingGroup">
                    <wpg:wgp>
                      <wpg:cNvPr id="22" name="Group 22"/>
                      <wpg:cNvGrpSpPr/>
                      <wpg:grpSpPr>
                        <a:xfrm>
                          <a:off x="0" y="0"/>
                          <a:ext cx="5940425" cy="1548130"/>
                          <a:chExt cx="5940425" cy="1548130"/>
                        </a:xfrm>
                      </wpg:grpSpPr>
                      <wps:wsp>
                        <wps:cNvPr id="23" name="Graphic 23"/>
                        <wps:cNvSpPr/>
                        <wps:spPr>
                          <a:xfrm>
                            <a:off x="0" y="0"/>
                            <a:ext cx="5940425" cy="1548130"/>
                          </a:xfrm>
                          <a:custGeom>
                            <a:avLst/>
                            <a:gdLst/>
                            <a:ahLst/>
                            <a:cxnLst/>
                            <a:rect l="l" t="t" r="r" b="b"/>
                            <a:pathLst>
                              <a:path w="5940425" h="1548130">
                                <a:moveTo>
                                  <a:pt x="5940005" y="0"/>
                                </a:moveTo>
                                <a:lnTo>
                                  <a:pt x="0" y="0"/>
                                </a:lnTo>
                                <a:lnTo>
                                  <a:pt x="0" y="1547520"/>
                                </a:lnTo>
                                <a:lnTo>
                                  <a:pt x="5940005" y="1547520"/>
                                </a:lnTo>
                                <a:lnTo>
                                  <a:pt x="5940005" y="0"/>
                                </a:lnTo>
                                <a:close/>
                              </a:path>
                            </a:pathLst>
                          </a:custGeom>
                          <a:solidFill>
                            <a:srgbClr val="DBDAE2"/>
                          </a:solidFill>
                        </wps:spPr>
                        <wps:bodyPr wrap="square" lIns="0" tIns="0" rIns="0" bIns="0" rtlCol="0">
                          <a:prstTxWarp prst="textNoShape">
                            <a:avLst/>
                          </a:prstTxWarp>
                          <a:noAutofit/>
                        </wps:bodyPr>
                      </wps:wsp>
                      <wps:wsp>
                        <wps:cNvPr id="24" name="Graphic 24"/>
                        <wps:cNvSpPr/>
                        <wps:spPr>
                          <a:xfrm>
                            <a:off x="497994" y="303008"/>
                            <a:ext cx="564515" cy="564515"/>
                          </a:xfrm>
                          <a:custGeom>
                            <a:avLst/>
                            <a:gdLst/>
                            <a:ahLst/>
                            <a:cxnLst/>
                            <a:rect l="l" t="t" r="r" b="b"/>
                            <a:pathLst>
                              <a:path w="564515" h="564515">
                                <a:moveTo>
                                  <a:pt x="282003" y="0"/>
                                </a:moveTo>
                                <a:lnTo>
                                  <a:pt x="236262" y="3690"/>
                                </a:lnTo>
                                <a:lnTo>
                                  <a:pt x="192870" y="14375"/>
                                </a:lnTo>
                                <a:lnTo>
                                  <a:pt x="152409" y="31475"/>
                                </a:lnTo>
                                <a:lnTo>
                                  <a:pt x="115458" y="54407"/>
                                </a:lnTo>
                                <a:lnTo>
                                  <a:pt x="82599" y="82592"/>
                                </a:lnTo>
                                <a:lnTo>
                                  <a:pt x="54412" y="115450"/>
                                </a:lnTo>
                                <a:lnTo>
                                  <a:pt x="31477" y="152399"/>
                                </a:lnTo>
                                <a:lnTo>
                                  <a:pt x="14377" y="192859"/>
                                </a:lnTo>
                                <a:lnTo>
                                  <a:pt x="3691" y="236250"/>
                                </a:lnTo>
                                <a:lnTo>
                                  <a:pt x="0" y="281990"/>
                                </a:lnTo>
                                <a:lnTo>
                                  <a:pt x="3691" y="327734"/>
                                </a:lnTo>
                                <a:lnTo>
                                  <a:pt x="14377" y="371128"/>
                                </a:lnTo>
                                <a:lnTo>
                                  <a:pt x="31477" y="411590"/>
                                </a:lnTo>
                                <a:lnTo>
                                  <a:pt x="54412" y="448541"/>
                                </a:lnTo>
                                <a:lnTo>
                                  <a:pt x="82599" y="481399"/>
                                </a:lnTo>
                                <a:lnTo>
                                  <a:pt x="115458" y="509585"/>
                                </a:lnTo>
                                <a:lnTo>
                                  <a:pt x="152409" y="532518"/>
                                </a:lnTo>
                                <a:lnTo>
                                  <a:pt x="192870" y="549618"/>
                                </a:lnTo>
                                <a:lnTo>
                                  <a:pt x="236262" y="560303"/>
                                </a:lnTo>
                                <a:lnTo>
                                  <a:pt x="282003" y="563994"/>
                                </a:lnTo>
                                <a:lnTo>
                                  <a:pt x="327744" y="560303"/>
                                </a:lnTo>
                                <a:lnTo>
                                  <a:pt x="371136" y="549618"/>
                                </a:lnTo>
                                <a:lnTo>
                                  <a:pt x="411597" y="532518"/>
                                </a:lnTo>
                                <a:lnTo>
                                  <a:pt x="448548" y="509585"/>
                                </a:lnTo>
                                <a:lnTo>
                                  <a:pt x="481407" y="481399"/>
                                </a:lnTo>
                                <a:lnTo>
                                  <a:pt x="509594" y="448541"/>
                                </a:lnTo>
                                <a:lnTo>
                                  <a:pt x="532529" y="411590"/>
                                </a:lnTo>
                                <a:lnTo>
                                  <a:pt x="549629" y="371128"/>
                                </a:lnTo>
                                <a:lnTo>
                                  <a:pt x="560315" y="327734"/>
                                </a:lnTo>
                                <a:lnTo>
                                  <a:pt x="564007" y="281990"/>
                                </a:lnTo>
                                <a:lnTo>
                                  <a:pt x="560315" y="236250"/>
                                </a:lnTo>
                                <a:lnTo>
                                  <a:pt x="549629" y="192859"/>
                                </a:lnTo>
                                <a:lnTo>
                                  <a:pt x="532529" y="152399"/>
                                </a:lnTo>
                                <a:lnTo>
                                  <a:pt x="509594" y="115450"/>
                                </a:lnTo>
                                <a:lnTo>
                                  <a:pt x="481407" y="82592"/>
                                </a:lnTo>
                                <a:lnTo>
                                  <a:pt x="448548" y="54407"/>
                                </a:lnTo>
                                <a:lnTo>
                                  <a:pt x="411597" y="31475"/>
                                </a:lnTo>
                                <a:lnTo>
                                  <a:pt x="371136" y="14375"/>
                                </a:lnTo>
                                <a:lnTo>
                                  <a:pt x="327744" y="3690"/>
                                </a:lnTo>
                                <a:lnTo>
                                  <a:pt x="282003" y="0"/>
                                </a:lnTo>
                                <a:close/>
                              </a:path>
                            </a:pathLst>
                          </a:custGeom>
                          <a:solidFill>
                            <a:srgbClr val="183861"/>
                          </a:solidFill>
                        </wps:spPr>
                        <wps:bodyPr wrap="square" lIns="0" tIns="0" rIns="0" bIns="0" rtlCol="0">
                          <a:prstTxWarp prst="textNoShape">
                            <a:avLst/>
                          </a:prstTxWarp>
                          <a:noAutofit/>
                        </wps:bodyPr>
                      </wps:wsp>
                      <wps:wsp>
                        <wps:cNvPr id="25" name="Graphic 25"/>
                        <wps:cNvSpPr/>
                        <wps:spPr>
                          <a:xfrm>
                            <a:off x="2701795" y="303008"/>
                            <a:ext cx="564515" cy="564515"/>
                          </a:xfrm>
                          <a:custGeom>
                            <a:avLst/>
                            <a:gdLst/>
                            <a:ahLst/>
                            <a:cxnLst/>
                            <a:rect l="l" t="t" r="r" b="b"/>
                            <a:pathLst>
                              <a:path w="564515" h="564515">
                                <a:moveTo>
                                  <a:pt x="282003" y="0"/>
                                </a:moveTo>
                                <a:lnTo>
                                  <a:pt x="236262" y="3690"/>
                                </a:lnTo>
                                <a:lnTo>
                                  <a:pt x="192870" y="14375"/>
                                </a:lnTo>
                                <a:lnTo>
                                  <a:pt x="152409" y="31475"/>
                                </a:lnTo>
                                <a:lnTo>
                                  <a:pt x="115458" y="54407"/>
                                </a:lnTo>
                                <a:lnTo>
                                  <a:pt x="82599" y="82592"/>
                                </a:lnTo>
                                <a:lnTo>
                                  <a:pt x="54412" y="115450"/>
                                </a:lnTo>
                                <a:lnTo>
                                  <a:pt x="31477" y="152399"/>
                                </a:lnTo>
                                <a:lnTo>
                                  <a:pt x="14377" y="192859"/>
                                </a:lnTo>
                                <a:lnTo>
                                  <a:pt x="3691" y="236250"/>
                                </a:lnTo>
                                <a:lnTo>
                                  <a:pt x="0" y="281990"/>
                                </a:lnTo>
                                <a:lnTo>
                                  <a:pt x="3691" y="327734"/>
                                </a:lnTo>
                                <a:lnTo>
                                  <a:pt x="14377" y="371128"/>
                                </a:lnTo>
                                <a:lnTo>
                                  <a:pt x="31477" y="411590"/>
                                </a:lnTo>
                                <a:lnTo>
                                  <a:pt x="54412" y="448541"/>
                                </a:lnTo>
                                <a:lnTo>
                                  <a:pt x="82599" y="481399"/>
                                </a:lnTo>
                                <a:lnTo>
                                  <a:pt x="115458" y="509585"/>
                                </a:lnTo>
                                <a:lnTo>
                                  <a:pt x="152409" y="532518"/>
                                </a:lnTo>
                                <a:lnTo>
                                  <a:pt x="192870" y="549618"/>
                                </a:lnTo>
                                <a:lnTo>
                                  <a:pt x="236262" y="560303"/>
                                </a:lnTo>
                                <a:lnTo>
                                  <a:pt x="282003" y="563994"/>
                                </a:lnTo>
                                <a:lnTo>
                                  <a:pt x="327744" y="560303"/>
                                </a:lnTo>
                                <a:lnTo>
                                  <a:pt x="371136" y="549618"/>
                                </a:lnTo>
                                <a:lnTo>
                                  <a:pt x="411597" y="532518"/>
                                </a:lnTo>
                                <a:lnTo>
                                  <a:pt x="448548" y="509585"/>
                                </a:lnTo>
                                <a:lnTo>
                                  <a:pt x="481407" y="481399"/>
                                </a:lnTo>
                                <a:lnTo>
                                  <a:pt x="509594" y="448541"/>
                                </a:lnTo>
                                <a:lnTo>
                                  <a:pt x="532529" y="411590"/>
                                </a:lnTo>
                                <a:lnTo>
                                  <a:pt x="549629" y="371128"/>
                                </a:lnTo>
                                <a:lnTo>
                                  <a:pt x="560315" y="327734"/>
                                </a:lnTo>
                                <a:lnTo>
                                  <a:pt x="564006" y="281990"/>
                                </a:lnTo>
                                <a:lnTo>
                                  <a:pt x="560315" y="236250"/>
                                </a:lnTo>
                                <a:lnTo>
                                  <a:pt x="549629" y="192859"/>
                                </a:lnTo>
                                <a:lnTo>
                                  <a:pt x="532529" y="152399"/>
                                </a:lnTo>
                                <a:lnTo>
                                  <a:pt x="509594" y="115450"/>
                                </a:lnTo>
                                <a:lnTo>
                                  <a:pt x="481407" y="82592"/>
                                </a:lnTo>
                                <a:lnTo>
                                  <a:pt x="448548" y="54407"/>
                                </a:lnTo>
                                <a:lnTo>
                                  <a:pt x="411597" y="31475"/>
                                </a:lnTo>
                                <a:lnTo>
                                  <a:pt x="371136" y="14375"/>
                                </a:lnTo>
                                <a:lnTo>
                                  <a:pt x="327744" y="3690"/>
                                </a:lnTo>
                                <a:lnTo>
                                  <a:pt x="282003" y="0"/>
                                </a:lnTo>
                                <a:close/>
                              </a:path>
                            </a:pathLst>
                          </a:custGeom>
                          <a:solidFill>
                            <a:srgbClr val="71ABD9"/>
                          </a:solidFill>
                        </wps:spPr>
                        <wps:bodyPr wrap="square" lIns="0" tIns="0" rIns="0" bIns="0" rtlCol="0">
                          <a:prstTxWarp prst="textNoShape">
                            <a:avLst/>
                          </a:prstTxWarp>
                          <a:noAutofit/>
                        </wps:bodyPr>
                      </wps:wsp>
                      <wps:wsp>
                        <wps:cNvPr id="26" name="Graphic 26"/>
                        <wps:cNvSpPr/>
                        <wps:spPr>
                          <a:xfrm>
                            <a:off x="1599895" y="303008"/>
                            <a:ext cx="564515" cy="564515"/>
                          </a:xfrm>
                          <a:custGeom>
                            <a:avLst/>
                            <a:gdLst/>
                            <a:ahLst/>
                            <a:cxnLst/>
                            <a:rect l="l" t="t" r="r" b="b"/>
                            <a:pathLst>
                              <a:path w="564515" h="564515">
                                <a:moveTo>
                                  <a:pt x="282003" y="0"/>
                                </a:moveTo>
                                <a:lnTo>
                                  <a:pt x="236262" y="3690"/>
                                </a:lnTo>
                                <a:lnTo>
                                  <a:pt x="192870" y="14375"/>
                                </a:lnTo>
                                <a:lnTo>
                                  <a:pt x="152409" y="31475"/>
                                </a:lnTo>
                                <a:lnTo>
                                  <a:pt x="115458" y="54407"/>
                                </a:lnTo>
                                <a:lnTo>
                                  <a:pt x="82599" y="82592"/>
                                </a:lnTo>
                                <a:lnTo>
                                  <a:pt x="54412" y="115450"/>
                                </a:lnTo>
                                <a:lnTo>
                                  <a:pt x="31477" y="152399"/>
                                </a:lnTo>
                                <a:lnTo>
                                  <a:pt x="14377" y="192859"/>
                                </a:lnTo>
                                <a:lnTo>
                                  <a:pt x="3691" y="236250"/>
                                </a:lnTo>
                                <a:lnTo>
                                  <a:pt x="0" y="281990"/>
                                </a:lnTo>
                                <a:lnTo>
                                  <a:pt x="3691" y="327734"/>
                                </a:lnTo>
                                <a:lnTo>
                                  <a:pt x="14377" y="371128"/>
                                </a:lnTo>
                                <a:lnTo>
                                  <a:pt x="31477" y="411590"/>
                                </a:lnTo>
                                <a:lnTo>
                                  <a:pt x="54412" y="448541"/>
                                </a:lnTo>
                                <a:lnTo>
                                  <a:pt x="82599" y="481399"/>
                                </a:lnTo>
                                <a:lnTo>
                                  <a:pt x="115458" y="509585"/>
                                </a:lnTo>
                                <a:lnTo>
                                  <a:pt x="152409" y="532518"/>
                                </a:lnTo>
                                <a:lnTo>
                                  <a:pt x="192870" y="549618"/>
                                </a:lnTo>
                                <a:lnTo>
                                  <a:pt x="236262" y="560303"/>
                                </a:lnTo>
                                <a:lnTo>
                                  <a:pt x="282003" y="563994"/>
                                </a:lnTo>
                                <a:lnTo>
                                  <a:pt x="327744" y="560303"/>
                                </a:lnTo>
                                <a:lnTo>
                                  <a:pt x="371136" y="549618"/>
                                </a:lnTo>
                                <a:lnTo>
                                  <a:pt x="411597" y="532518"/>
                                </a:lnTo>
                                <a:lnTo>
                                  <a:pt x="448548" y="509585"/>
                                </a:lnTo>
                                <a:lnTo>
                                  <a:pt x="481407" y="481399"/>
                                </a:lnTo>
                                <a:lnTo>
                                  <a:pt x="509594" y="448541"/>
                                </a:lnTo>
                                <a:lnTo>
                                  <a:pt x="532529" y="411590"/>
                                </a:lnTo>
                                <a:lnTo>
                                  <a:pt x="549629" y="371128"/>
                                </a:lnTo>
                                <a:lnTo>
                                  <a:pt x="560315" y="327734"/>
                                </a:lnTo>
                                <a:lnTo>
                                  <a:pt x="564007" y="281990"/>
                                </a:lnTo>
                                <a:lnTo>
                                  <a:pt x="560315" y="236250"/>
                                </a:lnTo>
                                <a:lnTo>
                                  <a:pt x="549629" y="192859"/>
                                </a:lnTo>
                                <a:lnTo>
                                  <a:pt x="532529" y="152399"/>
                                </a:lnTo>
                                <a:lnTo>
                                  <a:pt x="509594" y="115450"/>
                                </a:lnTo>
                                <a:lnTo>
                                  <a:pt x="481407" y="82592"/>
                                </a:lnTo>
                                <a:lnTo>
                                  <a:pt x="448548" y="54407"/>
                                </a:lnTo>
                                <a:lnTo>
                                  <a:pt x="411597" y="31475"/>
                                </a:lnTo>
                                <a:lnTo>
                                  <a:pt x="371136" y="14375"/>
                                </a:lnTo>
                                <a:lnTo>
                                  <a:pt x="327744" y="3690"/>
                                </a:lnTo>
                                <a:lnTo>
                                  <a:pt x="282003" y="0"/>
                                </a:lnTo>
                                <a:close/>
                              </a:path>
                            </a:pathLst>
                          </a:custGeom>
                          <a:solidFill>
                            <a:srgbClr val="7C59A5"/>
                          </a:solidFill>
                        </wps:spPr>
                        <wps:bodyPr wrap="square" lIns="0" tIns="0" rIns="0" bIns="0" rtlCol="0">
                          <a:prstTxWarp prst="textNoShape">
                            <a:avLst/>
                          </a:prstTxWarp>
                          <a:noAutofit/>
                        </wps:bodyPr>
                      </wps:wsp>
                      <wps:wsp>
                        <wps:cNvPr id="27" name="Graphic 27"/>
                        <wps:cNvSpPr/>
                        <wps:spPr>
                          <a:xfrm>
                            <a:off x="3803695" y="303008"/>
                            <a:ext cx="564515" cy="564515"/>
                          </a:xfrm>
                          <a:custGeom>
                            <a:avLst/>
                            <a:gdLst/>
                            <a:ahLst/>
                            <a:cxnLst/>
                            <a:rect l="l" t="t" r="r" b="b"/>
                            <a:pathLst>
                              <a:path w="564515" h="564515">
                                <a:moveTo>
                                  <a:pt x="282003" y="0"/>
                                </a:moveTo>
                                <a:lnTo>
                                  <a:pt x="236262" y="3690"/>
                                </a:lnTo>
                                <a:lnTo>
                                  <a:pt x="192870" y="14375"/>
                                </a:lnTo>
                                <a:lnTo>
                                  <a:pt x="152409" y="31475"/>
                                </a:lnTo>
                                <a:lnTo>
                                  <a:pt x="115458" y="54407"/>
                                </a:lnTo>
                                <a:lnTo>
                                  <a:pt x="82599" y="82592"/>
                                </a:lnTo>
                                <a:lnTo>
                                  <a:pt x="54412" y="115450"/>
                                </a:lnTo>
                                <a:lnTo>
                                  <a:pt x="31477" y="152399"/>
                                </a:lnTo>
                                <a:lnTo>
                                  <a:pt x="14377" y="192859"/>
                                </a:lnTo>
                                <a:lnTo>
                                  <a:pt x="3691" y="236250"/>
                                </a:lnTo>
                                <a:lnTo>
                                  <a:pt x="0" y="281990"/>
                                </a:lnTo>
                                <a:lnTo>
                                  <a:pt x="3691" y="327734"/>
                                </a:lnTo>
                                <a:lnTo>
                                  <a:pt x="14377" y="371128"/>
                                </a:lnTo>
                                <a:lnTo>
                                  <a:pt x="31477" y="411590"/>
                                </a:lnTo>
                                <a:lnTo>
                                  <a:pt x="54412" y="448541"/>
                                </a:lnTo>
                                <a:lnTo>
                                  <a:pt x="82599" y="481399"/>
                                </a:lnTo>
                                <a:lnTo>
                                  <a:pt x="115458" y="509585"/>
                                </a:lnTo>
                                <a:lnTo>
                                  <a:pt x="152409" y="532518"/>
                                </a:lnTo>
                                <a:lnTo>
                                  <a:pt x="192870" y="549618"/>
                                </a:lnTo>
                                <a:lnTo>
                                  <a:pt x="236262" y="560303"/>
                                </a:lnTo>
                                <a:lnTo>
                                  <a:pt x="282003" y="563994"/>
                                </a:lnTo>
                                <a:lnTo>
                                  <a:pt x="327744" y="560303"/>
                                </a:lnTo>
                                <a:lnTo>
                                  <a:pt x="371136" y="549618"/>
                                </a:lnTo>
                                <a:lnTo>
                                  <a:pt x="411597" y="532518"/>
                                </a:lnTo>
                                <a:lnTo>
                                  <a:pt x="448548" y="509585"/>
                                </a:lnTo>
                                <a:lnTo>
                                  <a:pt x="481407" y="481399"/>
                                </a:lnTo>
                                <a:lnTo>
                                  <a:pt x="509594" y="448541"/>
                                </a:lnTo>
                                <a:lnTo>
                                  <a:pt x="532529" y="411590"/>
                                </a:lnTo>
                                <a:lnTo>
                                  <a:pt x="549629" y="371128"/>
                                </a:lnTo>
                                <a:lnTo>
                                  <a:pt x="560315" y="327734"/>
                                </a:lnTo>
                                <a:lnTo>
                                  <a:pt x="564006" y="281990"/>
                                </a:lnTo>
                                <a:lnTo>
                                  <a:pt x="560315" y="236250"/>
                                </a:lnTo>
                                <a:lnTo>
                                  <a:pt x="549629" y="192859"/>
                                </a:lnTo>
                                <a:lnTo>
                                  <a:pt x="532529" y="152399"/>
                                </a:lnTo>
                                <a:lnTo>
                                  <a:pt x="509594" y="115450"/>
                                </a:lnTo>
                                <a:lnTo>
                                  <a:pt x="481407" y="82592"/>
                                </a:lnTo>
                                <a:lnTo>
                                  <a:pt x="448548" y="54407"/>
                                </a:lnTo>
                                <a:lnTo>
                                  <a:pt x="411597" y="31475"/>
                                </a:lnTo>
                                <a:lnTo>
                                  <a:pt x="371136" y="14375"/>
                                </a:lnTo>
                                <a:lnTo>
                                  <a:pt x="327744" y="3690"/>
                                </a:lnTo>
                                <a:lnTo>
                                  <a:pt x="282003" y="0"/>
                                </a:lnTo>
                                <a:close/>
                              </a:path>
                            </a:pathLst>
                          </a:custGeom>
                          <a:solidFill>
                            <a:srgbClr val="36B76F"/>
                          </a:solidFill>
                        </wps:spPr>
                        <wps:bodyPr wrap="square" lIns="0" tIns="0" rIns="0" bIns="0" rtlCol="0">
                          <a:prstTxWarp prst="textNoShape">
                            <a:avLst/>
                          </a:prstTxWarp>
                          <a:noAutofit/>
                        </wps:bodyPr>
                      </wps:wsp>
                      <wps:wsp>
                        <wps:cNvPr id="28" name="Graphic 28"/>
                        <wps:cNvSpPr/>
                        <wps:spPr>
                          <a:xfrm>
                            <a:off x="4905594" y="303008"/>
                            <a:ext cx="564515" cy="564515"/>
                          </a:xfrm>
                          <a:custGeom>
                            <a:avLst/>
                            <a:gdLst/>
                            <a:ahLst/>
                            <a:cxnLst/>
                            <a:rect l="l" t="t" r="r" b="b"/>
                            <a:pathLst>
                              <a:path w="564515" h="564515">
                                <a:moveTo>
                                  <a:pt x="282003" y="0"/>
                                </a:moveTo>
                                <a:lnTo>
                                  <a:pt x="236262" y="3690"/>
                                </a:lnTo>
                                <a:lnTo>
                                  <a:pt x="192870" y="14375"/>
                                </a:lnTo>
                                <a:lnTo>
                                  <a:pt x="152409" y="31475"/>
                                </a:lnTo>
                                <a:lnTo>
                                  <a:pt x="115458" y="54407"/>
                                </a:lnTo>
                                <a:lnTo>
                                  <a:pt x="82599" y="82592"/>
                                </a:lnTo>
                                <a:lnTo>
                                  <a:pt x="54412" y="115450"/>
                                </a:lnTo>
                                <a:lnTo>
                                  <a:pt x="31477" y="152399"/>
                                </a:lnTo>
                                <a:lnTo>
                                  <a:pt x="14377" y="192859"/>
                                </a:lnTo>
                                <a:lnTo>
                                  <a:pt x="3691" y="236250"/>
                                </a:lnTo>
                                <a:lnTo>
                                  <a:pt x="0" y="281990"/>
                                </a:lnTo>
                                <a:lnTo>
                                  <a:pt x="3691" y="327734"/>
                                </a:lnTo>
                                <a:lnTo>
                                  <a:pt x="14377" y="371128"/>
                                </a:lnTo>
                                <a:lnTo>
                                  <a:pt x="31477" y="411590"/>
                                </a:lnTo>
                                <a:lnTo>
                                  <a:pt x="54412" y="448541"/>
                                </a:lnTo>
                                <a:lnTo>
                                  <a:pt x="82599" y="481399"/>
                                </a:lnTo>
                                <a:lnTo>
                                  <a:pt x="115458" y="509585"/>
                                </a:lnTo>
                                <a:lnTo>
                                  <a:pt x="152409" y="532518"/>
                                </a:lnTo>
                                <a:lnTo>
                                  <a:pt x="192870" y="549618"/>
                                </a:lnTo>
                                <a:lnTo>
                                  <a:pt x="236262" y="560303"/>
                                </a:lnTo>
                                <a:lnTo>
                                  <a:pt x="282003" y="563994"/>
                                </a:lnTo>
                                <a:lnTo>
                                  <a:pt x="327744" y="560303"/>
                                </a:lnTo>
                                <a:lnTo>
                                  <a:pt x="371136" y="549618"/>
                                </a:lnTo>
                                <a:lnTo>
                                  <a:pt x="411597" y="532518"/>
                                </a:lnTo>
                                <a:lnTo>
                                  <a:pt x="448548" y="509585"/>
                                </a:lnTo>
                                <a:lnTo>
                                  <a:pt x="481407" y="481399"/>
                                </a:lnTo>
                                <a:lnTo>
                                  <a:pt x="509594" y="448541"/>
                                </a:lnTo>
                                <a:lnTo>
                                  <a:pt x="532529" y="411590"/>
                                </a:lnTo>
                                <a:lnTo>
                                  <a:pt x="549629" y="371128"/>
                                </a:lnTo>
                                <a:lnTo>
                                  <a:pt x="560315" y="327734"/>
                                </a:lnTo>
                                <a:lnTo>
                                  <a:pt x="564006" y="281990"/>
                                </a:lnTo>
                                <a:lnTo>
                                  <a:pt x="560315" y="236250"/>
                                </a:lnTo>
                                <a:lnTo>
                                  <a:pt x="549629" y="192859"/>
                                </a:lnTo>
                                <a:lnTo>
                                  <a:pt x="532529" y="152399"/>
                                </a:lnTo>
                                <a:lnTo>
                                  <a:pt x="509594" y="115450"/>
                                </a:lnTo>
                                <a:lnTo>
                                  <a:pt x="481407" y="82592"/>
                                </a:lnTo>
                                <a:lnTo>
                                  <a:pt x="448548" y="54407"/>
                                </a:lnTo>
                                <a:lnTo>
                                  <a:pt x="411597" y="31475"/>
                                </a:lnTo>
                                <a:lnTo>
                                  <a:pt x="371136" y="14375"/>
                                </a:lnTo>
                                <a:lnTo>
                                  <a:pt x="327744" y="3690"/>
                                </a:lnTo>
                                <a:lnTo>
                                  <a:pt x="282003" y="0"/>
                                </a:lnTo>
                                <a:close/>
                              </a:path>
                            </a:pathLst>
                          </a:custGeom>
                          <a:solidFill>
                            <a:srgbClr val="CE4040"/>
                          </a:solidFill>
                        </wps:spPr>
                        <wps:bodyPr wrap="square" lIns="0" tIns="0" rIns="0" bIns="0" rtlCol="0">
                          <a:prstTxWarp prst="textNoShape">
                            <a:avLst/>
                          </a:prstTxWarp>
                          <a:noAutofit/>
                        </wps:bodyPr>
                      </wps:wsp>
                      <wps:wsp>
                        <wps:cNvPr id="29" name="Textbox 29"/>
                        <wps:cNvSpPr txBox="1"/>
                        <wps:spPr>
                          <a:xfrm>
                            <a:off x="527385" y="440816"/>
                            <a:ext cx="462915" cy="848994"/>
                          </a:xfrm>
                          <a:prstGeom prst="rect">
                            <a:avLst/>
                          </a:prstGeom>
                        </wps:spPr>
                        <wps:txbx>
                          <w:txbxContent>
                            <w:p>
                              <w:pPr>
                                <w:spacing w:line="537" w:lineRule="exact" w:before="0"/>
                                <w:ind w:left="70" w:right="18" w:firstLine="0"/>
                                <w:jc w:val="center"/>
                                <w:rPr>
                                  <w:sz w:val="58"/>
                                </w:rPr>
                              </w:pPr>
                              <w:r>
                                <w:rPr>
                                  <w:color w:val="FFFFFF"/>
                                  <w:spacing w:val="-10"/>
                                  <w:sz w:val="58"/>
                                </w:rPr>
                                <w:t>S</w:t>
                              </w:r>
                            </w:p>
                            <w:p>
                              <w:pPr>
                                <w:spacing w:line="235" w:lineRule="auto" w:before="231"/>
                                <w:ind w:left="0" w:right="18" w:firstLine="0"/>
                                <w:jc w:val="center"/>
                                <w:rPr>
                                  <w:rFonts w:ascii="Century Gothic"/>
                                  <w:b/>
                                  <w:sz w:val="23"/>
                                </w:rPr>
                              </w:pPr>
                              <w:r>
                                <w:rPr>
                                  <w:rFonts w:ascii="Century Gothic"/>
                                  <w:b/>
                                  <w:color w:val="183861"/>
                                  <w:spacing w:val="-2"/>
                                  <w:sz w:val="23"/>
                                </w:rPr>
                                <w:t>Senior </w:t>
                              </w:r>
                              <w:r>
                                <w:rPr>
                                  <w:rFonts w:ascii="Century Gothic"/>
                                  <w:b/>
                                  <w:color w:val="183861"/>
                                  <w:spacing w:val="-7"/>
                                  <w:sz w:val="23"/>
                                </w:rPr>
                                <w:t>review</w:t>
                              </w:r>
                            </w:p>
                          </w:txbxContent>
                        </wps:txbx>
                        <wps:bodyPr wrap="square" lIns="0" tIns="0" rIns="0" bIns="0" rtlCol="0">
                          <a:noAutofit/>
                        </wps:bodyPr>
                      </wps:wsp>
                      <wps:wsp>
                        <wps:cNvPr id="30" name="Textbox 30"/>
                        <wps:cNvSpPr txBox="1"/>
                        <wps:spPr>
                          <a:xfrm>
                            <a:off x="1578215" y="440816"/>
                            <a:ext cx="579120" cy="848994"/>
                          </a:xfrm>
                          <a:prstGeom prst="rect">
                            <a:avLst/>
                          </a:prstGeom>
                        </wps:spPr>
                        <wps:txbx>
                          <w:txbxContent>
                            <w:p>
                              <w:pPr>
                                <w:spacing w:line="537" w:lineRule="exact" w:before="0"/>
                                <w:ind w:left="48" w:right="18" w:firstLine="0"/>
                                <w:jc w:val="center"/>
                                <w:rPr>
                                  <w:sz w:val="58"/>
                                </w:rPr>
                              </w:pPr>
                              <w:r>
                                <w:rPr>
                                  <w:color w:val="FFFFFF"/>
                                  <w:spacing w:val="-10"/>
                                  <w:sz w:val="58"/>
                                </w:rPr>
                                <w:t>A</w:t>
                              </w:r>
                            </w:p>
                            <w:p>
                              <w:pPr>
                                <w:spacing w:line="235" w:lineRule="auto" w:before="231"/>
                                <w:ind w:left="0" w:right="18" w:hanging="1"/>
                                <w:jc w:val="center"/>
                                <w:rPr>
                                  <w:rFonts w:ascii="Century Gothic"/>
                                  <w:b/>
                                  <w:sz w:val="23"/>
                                </w:rPr>
                              </w:pPr>
                              <w:r>
                                <w:rPr>
                                  <w:rFonts w:ascii="Century Gothic"/>
                                  <w:b/>
                                  <w:color w:val="183861"/>
                                  <w:spacing w:val="-4"/>
                                  <w:sz w:val="23"/>
                                </w:rPr>
                                <w:t>All </w:t>
                              </w:r>
                              <w:r>
                                <w:rPr>
                                  <w:rFonts w:ascii="Century Gothic"/>
                                  <w:b/>
                                  <w:color w:val="183861"/>
                                  <w:spacing w:val="-2"/>
                                  <w:sz w:val="23"/>
                                </w:rPr>
                                <w:t>patients</w:t>
                              </w:r>
                            </w:p>
                          </w:txbxContent>
                        </wps:txbx>
                        <wps:bodyPr wrap="square" lIns="0" tIns="0" rIns="0" bIns="0" rtlCol="0">
                          <a:noAutofit/>
                        </wps:bodyPr>
                      </wps:wsp>
                      <wps:wsp>
                        <wps:cNvPr id="31" name="Textbox 31"/>
                        <wps:cNvSpPr txBox="1"/>
                        <wps:spPr>
                          <a:xfrm>
                            <a:off x="2687026" y="440816"/>
                            <a:ext cx="579120" cy="848994"/>
                          </a:xfrm>
                          <a:prstGeom prst="rect">
                            <a:avLst/>
                          </a:prstGeom>
                        </wps:spPr>
                        <wps:txbx>
                          <w:txbxContent>
                            <w:p>
                              <w:pPr>
                                <w:spacing w:line="537" w:lineRule="exact" w:before="0"/>
                                <w:ind w:left="8" w:right="0" w:firstLine="0"/>
                                <w:jc w:val="center"/>
                                <w:rPr>
                                  <w:sz w:val="58"/>
                                </w:rPr>
                              </w:pPr>
                              <w:r>
                                <w:rPr>
                                  <w:color w:val="FFFFFF"/>
                                  <w:spacing w:val="-10"/>
                                  <w:sz w:val="58"/>
                                </w:rPr>
                                <w:t>F</w:t>
                              </w:r>
                            </w:p>
                            <w:p>
                              <w:pPr>
                                <w:spacing w:line="235" w:lineRule="auto" w:before="231"/>
                                <w:ind w:left="0" w:right="18" w:firstLine="0"/>
                                <w:jc w:val="center"/>
                                <w:rPr>
                                  <w:rFonts w:ascii="Century Gothic"/>
                                  <w:b/>
                                  <w:sz w:val="23"/>
                                </w:rPr>
                              </w:pPr>
                              <w:r>
                                <w:rPr>
                                  <w:rFonts w:ascii="Century Gothic"/>
                                  <w:b/>
                                  <w:color w:val="183861"/>
                                  <w:w w:val="105"/>
                                  <w:sz w:val="23"/>
                                </w:rPr>
                                <w:t>Flow</w:t>
                              </w:r>
                              <w:r>
                                <w:rPr>
                                  <w:rFonts w:ascii="Century Gothic"/>
                                  <w:b/>
                                  <w:color w:val="183861"/>
                                  <w:spacing w:val="-8"/>
                                  <w:w w:val="105"/>
                                  <w:sz w:val="23"/>
                                </w:rPr>
                                <w:t> </w:t>
                              </w:r>
                              <w:r>
                                <w:rPr>
                                  <w:rFonts w:ascii="Century Gothic"/>
                                  <w:b/>
                                  <w:color w:val="183861"/>
                                  <w:w w:val="105"/>
                                  <w:sz w:val="23"/>
                                </w:rPr>
                                <w:t>of </w:t>
                              </w:r>
                              <w:r>
                                <w:rPr>
                                  <w:rFonts w:ascii="Century Gothic"/>
                                  <w:b/>
                                  <w:color w:val="183861"/>
                                  <w:spacing w:val="-2"/>
                                  <w:sz w:val="23"/>
                                </w:rPr>
                                <w:t>patients</w:t>
                              </w:r>
                            </w:p>
                          </w:txbxContent>
                        </wps:txbx>
                        <wps:bodyPr wrap="square" lIns="0" tIns="0" rIns="0" bIns="0" rtlCol="0">
                          <a:noAutofit/>
                        </wps:bodyPr>
                      </wps:wsp>
                      <wps:wsp>
                        <wps:cNvPr id="32" name="Textbox 32"/>
                        <wps:cNvSpPr txBox="1"/>
                        <wps:spPr>
                          <a:xfrm>
                            <a:off x="3738294" y="440816"/>
                            <a:ext cx="694690" cy="848994"/>
                          </a:xfrm>
                          <a:prstGeom prst="rect">
                            <a:avLst/>
                          </a:prstGeom>
                        </wps:spPr>
                        <wps:txbx>
                          <w:txbxContent>
                            <w:p>
                              <w:pPr>
                                <w:spacing w:line="537" w:lineRule="exact" w:before="0"/>
                                <w:ind w:left="0" w:right="10" w:firstLine="0"/>
                                <w:jc w:val="center"/>
                                <w:rPr>
                                  <w:sz w:val="58"/>
                                </w:rPr>
                              </w:pPr>
                              <w:r>
                                <w:rPr>
                                  <w:color w:val="FFFFFF"/>
                                  <w:spacing w:val="-10"/>
                                  <w:sz w:val="58"/>
                                </w:rPr>
                                <w:t>E</w:t>
                              </w:r>
                            </w:p>
                            <w:p>
                              <w:pPr>
                                <w:spacing w:line="235" w:lineRule="auto" w:before="231"/>
                                <w:ind w:left="0" w:right="18" w:hanging="1"/>
                                <w:jc w:val="center"/>
                                <w:rPr>
                                  <w:rFonts w:ascii="Century Gothic"/>
                                  <w:b/>
                                  <w:sz w:val="23"/>
                                </w:rPr>
                              </w:pPr>
                              <w:r>
                                <w:rPr>
                                  <w:rFonts w:ascii="Century Gothic"/>
                                  <w:b/>
                                  <w:color w:val="183861"/>
                                  <w:spacing w:val="-2"/>
                                  <w:sz w:val="23"/>
                                </w:rPr>
                                <w:t>Early </w:t>
                              </w:r>
                              <w:r>
                                <w:rPr>
                                  <w:rFonts w:ascii="Century Gothic"/>
                                  <w:b/>
                                  <w:color w:val="183861"/>
                                  <w:spacing w:val="-6"/>
                                  <w:sz w:val="23"/>
                                </w:rPr>
                                <w:t>discharge</w:t>
                              </w:r>
                            </w:p>
                          </w:txbxContent>
                        </wps:txbx>
                        <wps:bodyPr wrap="square" lIns="0" tIns="0" rIns="0" bIns="0" rtlCol="0">
                          <a:noAutofit/>
                        </wps:bodyPr>
                      </wps:wsp>
                      <wps:wsp>
                        <wps:cNvPr id="33" name="Textbox 33"/>
                        <wps:cNvSpPr txBox="1"/>
                        <wps:spPr>
                          <a:xfrm>
                            <a:off x="4943645" y="440816"/>
                            <a:ext cx="501650" cy="673735"/>
                          </a:xfrm>
                          <a:prstGeom prst="rect">
                            <a:avLst/>
                          </a:prstGeom>
                        </wps:spPr>
                        <wps:txbx>
                          <w:txbxContent>
                            <w:p>
                              <w:pPr>
                                <w:spacing w:line="537" w:lineRule="exact" w:before="0"/>
                                <w:ind w:left="0" w:right="32" w:firstLine="0"/>
                                <w:jc w:val="center"/>
                                <w:rPr>
                                  <w:sz w:val="58"/>
                                </w:rPr>
                              </w:pPr>
                              <w:r>
                                <w:rPr>
                                  <w:color w:val="FFFFFF"/>
                                  <w:spacing w:val="-10"/>
                                  <w:w w:val="95"/>
                                  <w:sz w:val="58"/>
                                </w:rPr>
                                <w:t>R</w:t>
                              </w:r>
                            </w:p>
                            <w:p>
                              <w:pPr>
                                <w:spacing w:before="227"/>
                                <w:ind w:left="0" w:right="18" w:firstLine="0"/>
                                <w:jc w:val="center"/>
                                <w:rPr>
                                  <w:rFonts w:ascii="Century Gothic"/>
                                  <w:b/>
                                  <w:sz w:val="23"/>
                                </w:rPr>
                              </w:pPr>
                              <w:r>
                                <w:rPr>
                                  <w:rFonts w:ascii="Century Gothic"/>
                                  <w:b/>
                                  <w:color w:val="183861"/>
                                  <w:spacing w:val="-7"/>
                                  <w:sz w:val="23"/>
                                </w:rPr>
                                <w:t>Review</w:t>
                              </w:r>
                            </w:p>
                          </w:txbxContent>
                        </wps:txbx>
                        <wps:bodyPr wrap="square" lIns="0" tIns="0" rIns="0" bIns="0" rtlCol="0">
                          <a:noAutofit/>
                        </wps:bodyPr>
                      </wps:wsp>
                    </wpg:wgp>
                  </a:graphicData>
                </a:graphic>
              </wp:anchor>
            </w:drawing>
          </mc:Choice>
          <mc:Fallback>
            <w:pict>
              <v:group style="position:absolute;margin-left:56.693001pt;margin-top:20.068384pt;width:467.75pt;height:121.9pt;mso-position-horizontal-relative:page;mso-position-vertical-relative:paragraph;z-index:-15725056;mso-wrap-distance-left:0;mso-wrap-distance-right:0" id="docshapegroup19" coordorigin="1134,401" coordsize="9355,2438">
                <v:rect style="position:absolute;left:1133;top:401;width:9355;height:2438" id="docshape20" filled="true" fillcolor="#dbdae2" stroked="false">
                  <v:fill type="solid"/>
                </v:rect>
                <v:shape style="position:absolute;left:1918;top:878;width:889;height:889" id="docshape21" coordorigin="1918,879" coordsize="889,889" path="m2362,879l2290,884,2222,901,2158,928,2100,964,2048,1009,2004,1060,1968,1119,1941,1182,1924,1251,1918,1323,1924,1395,1941,1463,1968,1527,2004,1585,2048,1637,2100,1681,2158,1717,2222,1744,2290,1761,2362,1767,2434,1761,2503,1744,2566,1717,2624,1681,2676,1637,2721,1585,2757,1527,2784,1463,2800,1395,2806,1323,2800,1251,2784,1182,2757,1119,2721,1060,2676,1009,2624,964,2566,928,2503,901,2434,884,2362,879xe" filled="true" fillcolor="#183861" stroked="false">
                  <v:path arrowok="t"/>
                  <v:fill type="solid"/>
                </v:shape>
                <v:shape style="position:absolute;left:5388;top:878;width:889;height:889" id="docshape22" coordorigin="5389,879" coordsize="889,889" path="m5833,879l5761,884,5692,901,5629,928,5570,964,5519,1009,5474,1060,5438,1119,5411,1182,5394,1251,5389,1323,5394,1395,5411,1463,5438,1527,5474,1585,5519,1637,5570,1681,5629,1717,5692,1744,5761,1761,5833,1767,5905,1761,5973,1744,6037,1717,6095,1681,6147,1637,6191,1585,6227,1527,6254,1463,6271,1395,6277,1323,6271,1251,6254,1182,6227,1119,6191,1060,6147,1009,6095,964,6037,928,5973,901,5905,884,5833,879xe" filled="true" fillcolor="#71abd9" stroked="false">
                  <v:path arrowok="t"/>
                  <v:fill type="solid"/>
                </v:shape>
                <v:shape style="position:absolute;left:3653;top:878;width:889;height:889" id="docshape23" coordorigin="3653,879" coordsize="889,889" path="m4097,879l4025,884,3957,901,3893,928,3835,964,3783,1009,3739,1060,3703,1119,3676,1182,3659,1251,3653,1323,3659,1395,3676,1463,3703,1527,3739,1585,3783,1637,3835,1681,3893,1717,3957,1744,4025,1761,4097,1767,4170,1761,4238,1744,4302,1717,4360,1681,4412,1637,4456,1585,4492,1527,4519,1463,4536,1395,4542,1323,4536,1251,4519,1182,4492,1119,4456,1060,4412,1009,4360,964,4302,928,4238,901,4170,884,4097,879xe" filled="true" fillcolor="#7c59a5" stroked="false">
                  <v:path arrowok="t"/>
                  <v:fill type="solid"/>
                </v:shape>
                <v:shape style="position:absolute;left:7123;top:878;width:889;height:889" id="docshape24" coordorigin="7124,879" coordsize="889,889" path="m7568,879l7496,884,7428,901,7364,928,7306,964,7254,1009,7210,1060,7174,1119,7147,1182,7130,1251,7124,1323,7130,1395,7147,1463,7174,1527,7210,1585,7254,1637,7306,1681,7364,1717,7428,1744,7496,1761,7568,1767,7640,1761,7708,1744,7772,1717,7830,1681,7882,1637,7926,1585,7963,1527,7989,1463,8006,1395,8012,1323,8006,1251,7989,1182,7963,1119,7926,1060,7882,1009,7830,964,7772,928,7708,901,7640,884,7568,879xe" filled="true" fillcolor="#36b76f" stroked="false">
                  <v:path arrowok="t"/>
                  <v:fill type="solid"/>
                </v:shape>
                <v:shape style="position:absolute;left:8859;top:878;width:889;height:889" id="docshape25" coordorigin="8859,879" coordsize="889,889" path="m9303,879l9231,884,9163,901,9099,928,9041,964,8989,1009,8945,1060,8909,1119,8882,1182,8865,1251,8859,1323,8865,1395,8882,1463,8909,1527,8945,1585,8989,1637,9041,1681,9099,1717,9163,1744,9231,1761,9303,1767,9375,1761,9444,1744,9507,1717,9566,1681,9617,1637,9662,1585,9698,1527,9725,1463,9742,1395,9747,1323,9742,1251,9725,1182,9698,1119,9662,1060,9617,1009,9566,964,9507,928,9444,901,9375,884,9303,879xe" filled="true" fillcolor="#ce4040" stroked="false">
                  <v:path arrowok="t"/>
                  <v:fill type="solid"/>
                </v:shape>
                <v:shape style="position:absolute;left:1964;top:1095;width:729;height:1337" type="#_x0000_t202" id="docshape26" filled="false" stroked="false">
                  <v:textbox inset="0,0,0,0">
                    <w:txbxContent>
                      <w:p>
                        <w:pPr>
                          <w:spacing w:line="537" w:lineRule="exact" w:before="0"/>
                          <w:ind w:left="70" w:right="18" w:firstLine="0"/>
                          <w:jc w:val="center"/>
                          <w:rPr>
                            <w:sz w:val="58"/>
                          </w:rPr>
                        </w:pPr>
                        <w:r>
                          <w:rPr>
                            <w:color w:val="FFFFFF"/>
                            <w:spacing w:val="-10"/>
                            <w:sz w:val="58"/>
                          </w:rPr>
                          <w:t>S</w:t>
                        </w:r>
                      </w:p>
                      <w:p>
                        <w:pPr>
                          <w:spacing w:line="235" w:lineRule="auto" w:before="231"/>
                          <w:ind w:left="0" w:right="18" w:firstLine="0"/>
                          <w:jc w:val="center"/>
                          <w:rPr>
                            <w:rFonts w:ascii="Century Gothic"/>
                            <w:b/>
                            <w:sz w:val="23"/>
                          </w:rPr>
                        </w:pPr>
                        <w:r>
                          <w:rPr>
                            <w:rFonts w:ascii="Century Gothic"/>
                            <w:b/>
                            <w:color w:val="183861"/>
                            <w:spacing w:val="-2"/>
                            <w:sz w:val="23"/>
                          </w:rPr>
                          <w:t>Senior </w:t>
                        </w:r>
                        <w:r>
                          <w:rPr>
                            <w:rFonts w:ascii="Century Gothic"/>
                            <w:b/>
                            <w:color w:val="183861"/>
                            <w:spacing w:val="-7"/>
                            <w:sz w:val="23"/>
                          </w:rPr>
                          <w:t>review</w:t>
                        </w:r>
                      </w:p>
                    </w:txbxContent>
                  </v:textbox>
                  <w10:wrap type="none"/>
                </v:shape>
                <v:shape style="position:absolute;left:3619;top:1095;width:912;height:1337" type="#_x0000_t202" id="docshape27" filled="false" stroked="false">
                  <v:textbox inset="0,0,0,0">
                    <w:txbxContent>
                      <w:p>
                        <w:pPr>
                          <w:spacing w:line="537" w:lineRule="exact" w:before="0"/>
                          <w:ind w:left="48" w:right="18" w:firstLine="0"/>
                          <w:jc w:val="center"/>
                          <w:rPr>
                            <w:sz w:val="58"/>
                          </w:rPr>
                        </w:pPr>
                        <w:r>
                          <w:rPr>
                            <w:color w:val="FFFFFF"/>
                            <w:spacing w:val="-10"/>
                            <w:sz w:val="58"/>
                          </w:rPr>
                          <w:t>A</w:t>
                        </w:r>
                      </w:p>
                      <w:p>
                        <w:pPr>
                          <w:spacing w:line="235" w:lineRule="auto" w:before="231"/>
                          <w:ind w:left="0" w:right="18" w:hanging="1"/>
                          <w:jc w:val="center"/>
                          <w:rPr>
                            <w:rFonts w:ascii="Century Gothic"/>
                            <w:b/>
                            <w:sz w:val="23"/>
                          </w:rPr>
                        </w:pPr>
                        <w:r>
                          <w:rPr>
                            <w:rFonts w:ascii="Century Gothic"/>
                            <w:b/>
                            <w:color w:val="183861"/>
                            <w:spacing w:val="-4"/>
                            <w:sz w:val="23"/>
                          </w:rPr>
                          <w:t>All </w:t>
                        </w:r>
                        <w:r>
                          <w:rPr>
                            <w:rFonts w:ascii="Century Gothic"/>
                            <w:b/>
                            <w:color w:val="183861"/>
                            <w:spacing w:val="-2"/>
                            <w:sz w:val="23"/>
                          </w:rPr>
                          <w:t>patients</w:t>
                        </w:r>
                      </w:p>
                    </w:txbxContent>
                  </v:textbox>
                  <w10:wrap type="none"/>
                </v:shape>
                <v:shape style="position:absolute;left:5365;top:1095;width:912;height:1337" type="#_x0000_t202" id="docshape28" filled="false" stroked="false">
                  <v:textbox inset="0,0,0,0">
                    <w:txbxContent>
                      <w:p>
                        <w:pPr>
                          <w:spacing w:line="537" w:lineRule="exact" w:before="0"/>
                          <w:ind w:left="8" w:right="0" w:firstLine="0"/>
                          <w:jc w:val="center"/>
                          <w:rPr>
                            <w:sz w:val="58"/>
                          </w:rPr>
                        </w:pPr>
                        <w:r>
                          <w:rPr>
                            <w:color w:val="FFFFFF"/>
                            <w:spacing w:val="-10"/>
                            <w:sz w:val="58"/>
                          </w:rPr>
                          <w:t>F</w:t>
                        </w:r>
                      </w:p>
                      <w:p>
                        <w:pPr>
                          <w:spacing w:line="235" w:lineRule="auto" w:before="231"/>
                          <w:ind w:left="0" w:right="18" w:firstLine="0"/>
                          <w:jc w:val="center"/>
                          <w:rPr>
                            <w:rFonts w:ascii="Century Gothic"/>
                            <w:b/>
                            <w:sz w:val="23"/>
                          </w:rPr>
                        </w:pPr>
                        <w:r>
                          <w:rPr>
                            <w:rFonts w:ascii="Century Gothic"/>
                            <w:b/>
                            <w:color w:val="183861"/>
                            <w:w w:val="105"/>
                            <w:sz w:val="23"/>
                          </w:rPr>
                          <w:t>Flow</w:t>
                        </w:r>
                        <w:r>
                          <w:rPr>
                            <w:rFonts w:ascii="Century Gothic"/>
                            <w:b/>
                            <w:color w:val="183861"/>
                            <w:spacing w:val="-8"/>
                            <w:w w:val="105"/>
                            <w:sz w:val="23"/>
                          </w:rPr>
                          <w:t> </w:t>
                        </w:r>
                        <w:r>
                          <w:rPr>
                            <w:rFonts w:ascii="Century Gothic"/>
                            <w:b/>
                            <w:color w:val="183861"/>
                            <w:w w:val="105"/>
                            <w:sz w:val="23"/>
                          </w:rPr>
                          <w:t>of </w:t>
                        </w:r>
                        <w:r>
                          <w:rPr>
                            <w:rFonts w:ascii="Century Gothic"/>
                            <w:b/>
                            <w:color w:val="183861"/>
                            <w:spacing w:val="-2"/>
                            <w:sz w:val="23"/>
                          </w:rPr>
                          <w:t>patients</w:t>
                        </w:r>
                      </w:p>
                    </w:txbxContent>
                  </v:textbox>
                  <w10:wrap type="none"/>
                </v:shape>
                <v:shape style="position:absolute;left:7020;top:1095;width:1094;height:1337" type="#_x0000_t202" id="docshape29" filled="false" stroked="false">
                  <v:textbox inset="0,0,0,0">
                    <w:txbxContent>
                      <w:p>
                        <w:pPr>
                          <w:spacing w:line="537" w:lineRule="exact" w:before="0"/>
                          <w:ind w:left="0" w:right="10" w:firstLine="0"/>
                          <w:jc w:val="center"/>
                          <w:rPr>
                            <w:sz w:val="58"/>
                          </w:rPr>
                        </w:pPr>
                        <w:r>
                          <w:rPr>
                            <w:color w:val="FFFFFF"/>
                            <w:spacing w:val="-10"/>
                            <w:sz w:val="58"/>
                          </w:rPr>
                          <w:t>E</w:t>
                        </w:r>
                      </w:p>
                      <w:p>
                        <w:pPr>
                          <w:spacing w:line="235" w:lineRule="auto" w:before="231"/>
                          <w:ind w:left="0" w:right="18" w:hanging="1"/>
                          <w:jc w:val="center"/>
                          <w:rPr>
                            <w:rFonts w:ascii="Century Gothic"/>
                            <w:b/>
                            <w:sz w:val="23"/>
                          </w:rPr>
                        </w:pPr>
                        <w:r>
                          <w:rPr>
                            <w:rFonts w:ascii="Century Gothic"/>
                            <w:b/>
                            <w:color w:val="183861"/>
                            <w:spacing w:val="-2"/>
                            <w:sz w:val="23"/>
                          </w:rPr>
                          <w:t>Early </w:t>
                        </w:r>
                        <w:r>
                          <w:rPr>
                            <w:rFonts w:ascii="Century Gothic"/>
                            <w:b/>
                            <w:color w:val="183861"/>
                            <w:spacing w:val="-6"/>
                            <w:sz w:val="23"/>
                          </w:rPr>
                          <w:t>discharge</w:t>
                        </w:r>
                      </w:p>
                    </w:txbxContent>
                  </v:textbox>
                  <w10:wrap type="none"/>
                </v:shape>
                <v:shape style="position:absolute;left:8919;top:1095;width:790;height:1061" type="#_x0000_t202" id="docshape30" filled="false" stroked="false">
                  <v:textbox inset="0,0,0,0">
                    <w:txbxContent>
                      <w:p>
                        <w:pPr>
                          <w:spacing w:line="537" w:lineRule="exact" w:before="0"/>
                          <w:ind w:left="0" w:right="32" w:firstLine="0"/>
                          <w:jc w:val="center"/>
                          <w:rPr>
                            <w:sz w:val="58"/>
                          </w:rPr>
                        </w:pPr>
                        <w:r>
                          <w:rPr>
                            <w:color w:val="FFFFFF"/>
                            <w:spacing w:val="-10"/>
                            <w:w w:val="95"/>
                            <w:sz w:val="58"/>
                          </w:rPr>
                          <w:t>R</w:t>
                        </w:r>
                      </w:p>
                      <w:p>
                        <w:pPr>
                          <w:spacing w:before="227"/>
                          <w:ind w:left="0" w:right="18" w:firstLine="0"/>
                          <w:jc w:val="center"/>
                          <w:rPr>
                            <w:rFonts w:ascii="Century Gothic"/>
                            <w:b/>
                            <w:sz w:val="23"/>
                          </w:rPr>
                        </w:pPr>
                        <w:r>
                          <w:rPr>
                            <w:rFonts w:ascii="Century Gothic"/>
                            <w:b/>
                            <w:color w:val="183861"/>
                            <w:spacing w:val="-7"/>
                            <w:sz w:val="23"/>
                          </w:rPr>
                          <w:t>Review</w:t>
                        </w:r>
                      </w:p>
                    </w:txbxContent>
                  </v:textbox>
                  <w10:wrap type="none"/>
                </v:shape>
                <w10:wrap type="topAndBottom"/>
              </v:group>
            </w:pict>
          </mc:Fallback>
        </mc:AlternateContent>
      </w:r>
    </w:p>
    <w:p>
      <w:pPr>
        <w:pStyle w:val="BodyText"/>
        <w:spacing w:before="236"/>
      </w:pPr>
    </w:p>
    <w:p>
      <w:pPr>
        <w:pStyle w:val="BodyText"/>
        <w:spacing w:line="249" w:lineRule="auto"/>
        <w:ind w:left="425" w:right="594"/>
      </w:pPr>
      <w:r>
        <w:rPr>
          <w:color w:val="183861"/>
          <w:spacing w:val="-2"/>
          <w:w w:val="105"/>
        </w:rPr>
        <w:t>Much</w:t>
      </w:r>
      <w:r>
        <w:rPr>
          <w:color w:val="183861"/>
          <w:spacing w:val="-9"/>
          <w:w w:val="105"/>
        </w:rPr>
        <w:t> </w:t>
      </w:r>
      <w:r>
        <w:rPr>
          <w:color w:val="183861"/>
          <w:spacing w:val="-2"/>
          <w:w w:val="105"/>
        </w:rPr>
        <w:t>of</w:t>
      </w:r>
      <w:r>
        <w:rPr>
          <w:color w:val="183861"/>
          <w:spacing w:val="-9"/>
          <w:w w:val="105"/>
        </w:rPr>
        <w:t> </w:t>
      </w:r>
      <w:r>
        <w:rPr>
          <w:color w:val="183861"/>
          <w:spacing w:val="-2"/>
          <w:w w:val="105"/>
        </w:rPr>
        <w:t>the</w:t>
      </w:r>
      <w:r>
        <w:rPr>
          <w:color w:val="183861"/>
          <w:spacing w:val="-9"/>
          <w:w w:val="105"/>
        </w:rPr>
        <w:t> </w:t>
      </w:r>
      <w:r>
        <w:rPr>
          <w:color w:val="183861"/>
          <w:spacing w:val="-2"/>
          <w:w w:val="105"/>
        </w:rPr>
        <w:t>success</w:t>
      </w:r>
      <w:r>
        <w:rPr>
          <w:color w:val="183861"/>
          <w:spacing w:val="-9"/>
          <w:w w:val="105"/>
        </w:rPr>
        <w:t> </w:t>
      </w:r>
      <w:r>
        <w:rPr>
          <w:color w:val="183861"/>
          <w:spacing w:val="-2"/>
          <w:w w:val="105"/>
        </w:rPr>
        <w:t>to</w:t>
      </w:r>
      <w:r>
        <w:rPr>
          <w:color w:val="183861"/>
          <w:spacing w:val="-9"/>
          <w:w w:val="105"/>
        </w:rPr>
        <w:t> </w:t>
      </w:r>
      <w:r>
        <w:rPr>
          <w:color w:val="183861"/>
          <w:spacing w:val="-2"/>
          <w:w w:val="105"/>
        </w:rPr>
        <w:t>the</w:t>
      </w:r>
      <w:r>
        <w:rPr>
          <w:color w:val="183861"/>
          <w:spacing w:val="-9"/>
          <w:w w:val="105"/>
        </w:rPr>
        <w:t> </w:t>
      </w:r>
      <w:r>
        <w:rPr>
          <w:color w:val="183861"/>
          <w:spacing w:val="-2"/>
          <w:w w:val="105"/>
        </w:rPr>
        <w:t>successful</w:t>
      </w:r>
      <w:r>
        <w:rPr>
          <w:color w:val="183861"/>
          <w:spacing w:val="-9"/>
          <w:w w:val="105"/>
        </w:rPr>
        <w:t> </w:t>
      </w:r>
      <w:r>
        <w:rPr>
          <w:color w:val="183861"/>
          <w:spacing w:val="-2"/>
          <w:w w:val="105"/>
        </w:rPr>
        <w:t>implementation</w:t>
      </w:r>
      <w:r>
        <w:rPr>
          <w:color w:val="183861"/>
          <w:spacing w:val="-9"/>
          <w:w w:val="105"/>
        </w:rPr>
        <w:t> </w:t>
      </w:r>
      <w:r>
        <w:rPr>
          <w:color w:val="183861"/>
          <w:spacing w:val="-2"/>
          <w:w w:val="105"/>
        </w:rPr>
        <w:t>of</w:t>
      </w:r>
      <w:r>
        <w:rPr>
          <w:color w:val="183861"/>
          <w:spacing w:val="-9"/>
          <w:w w:val="105"/>
        </w:rPr>
        <w:t> </w:t>
      </w:r>
      <w:r>
        <w:rPr>
          <w:color w:val="183861"/>
          <w:spacing w:val="-2"/>
          <w:w w:val="105"/>
        </w:rPr>
        <w:t>SAFER</w:t>
      </w:r>
      <w:r>
        <w:rPr>
          <w:color w:val="183861"/>
          <w:spacing w:val="-9"/>
          <w:w w:val="105"/>
        </w:rPr>
        <w:t> </w:t>
      </w:r>
      <w:r>
        <w:rPr>
          <w:color w:val="183861"/>
          <w:spacing w:val="-2"/>
          <w:w w:val="105"/>
        </w:rPr>
        <w:t>is</w:t>
      </w:r>
      <w:r>
        <w:rPr>
          <w:color w:val="183861"/>
          <w:spacing w:val="-9"/>
          <w:w w:val="105"/>
        </w:rPr>
        <w:t> </w:t>
      </w:r>
      <w:r>
        <w:rPr>
          <w:color w:val="183861"/>
          <w:spacing w:val="-2"/>
          <w:w w:val="105"/>
        </w:rPr>
        <w:t>contingent</w:t>
      </w:r>
      <w:r>
        <w:rPr>
          <w:color w:val="183861"/>
          <w:spacing w:val="-9"/>
          <w:w w:val="105"/>
        </w:rPr>
        <w:t> </w:t>
      </w:r>
      <w:r>
        <w:rPr>
          <w:color w:val="183861"/>
          <w:spacing w:val="-2"/>
          <w:w w:val="105"/>
        </w:rPr>
        <w:t>on</w:t>
      </w:r>
      <w:r>
        <w:rPr>
          <w:color w:val="183861"/>
          <w:spacing w:val="-9"/>
          <w:w w:val="105"/>
        </w:rPr>
        <w:t> </w:t>
      </w:r>
      <w:r>
        <w:rPr>
          <w:color w:val="183861"/>
          <w:spacing w:val="-2"/>
          <w:w w:val="105"/>
        </w:rPr>
        <w:t>strong clinical</w:t>
      </w:r>
      <w:r>
        <w:rPr>
          <w:color w:val="183861"/>
          <w:spacing w:val="-9"/>
          <w:w w:val="105"/>
        </w:rPr>
        <w:t> </w:t>
      </w:r>
      <w:r>
        <w:rPr>
          <w:color w:val="183861"/>
          <w:spacing w:val="-2"/>
          <w:w w:val="105"/>
        </w:rPr>
        <w:t>leadership.</w:t>
      </w:r>
      <w:r>
        <w:rPr>
          <w:color w:val="183861"/>
          <w:spacing w:val="-9"/>
          <w:w w:val="105"/>
        </w:rPr>
        <w:t> </w:t>
      </w:r>
      <w:r>
        <w:rPr>
          <w:color w:val="183861"/>
          <w:spacing w:val="-2"/>
          <w:w w:val="105"/>
        </w:rPr>
        <w:t>We</w:t>
      </w:r>
      <w:r>
        <w:rPr>
          <w:color w:val="183861"/>
          <w:spacing w:val="-9"/>
          <w:w w:val="105"/>
        </w:rPr>
        <w:t> </w:t>
      </w:r>
      <w:r>
        <w:rPr>
          <w:color w:val="183861"/>
          <w:spacing w:val="-2"/>
          <w:w w:val="105"/>
        </w:rPr>
        <w:t>know</w:t>
      </w:r>
      <w:r>
        <w:rPr>
          <w:color w:val="183861"/>
          <w:spacing w:val="-9"/>
          <w:w w:val="105"/>
        </w:rPr>
        <w:t> </w:t>
      </w:r>
      <w:r>
        <w:rPr>
          <w:color w:val="183861"/>
          <w:spacing w:val="-2"/>
          <w:w w:val="105"/>
        </w:rPr>
        <w:t>SAFER</w:t>
      </w:r>
      <w:r>
        <w:rPr>
          <w:color w:val="183861"/>
          <w:spacing w:val="-9"/>
          <w:w w:val="105"/>
        </w:rPr>
        <w:t> </w:t>
      </w:r>
      <w:r>
        <w:rPr>
          <w:color w:val="183861"/>
          <w:spacing w:val="-2"/>
          <w:w w:val="105"/>
        </w:rPr>
        <w:t>works.</w:t>
      </w:r>
      <w:r>
        <w:rPr>
          <w:color w:val="183861"/>
          <w:spacing w:val="-9"/>
          <w:w w:val="105"/>
        </w:rPr>
        <w:t> </w:t>
      </w:r>
      <w:r>
        <w:rPr>
          <w:color w:val="183861"/>
          <w:spacing w:val="-2"/>
          <w:w w:val="105"/>
        </w:rPr>
        <w:t>Where</w:t>
      </w:r>
      <w:r>
        <w:rPr>
          <w:color w:val="183861"/>
          <w:spacing w:val="-9"/>
          <w:w w:val="105"/>
        </w:rPr>
        <w:t> </w:t>
      </w:r>
      <w:r>
        <w:rPr>
          <w:color w:val="183861"/>
          <w:spacing w:val="-2"/>
          <w:w w:val="105"/>
        </w:rPr>
        <w:t>implemented</w:t>
      </w:r>
      <w:r>
        <w:rPr>
          <w:color w:val="183861"/>
          <w:spacing w:val="-9"/>
          <w:w w:val="105"/>
        </w:rPr>
        <w:t> </w:t>
      </w:r>
      <w:r>
        <w:rPr>
          <w:color w:val="183861"/>
          <w:spacing w:val="-2"/>
          <w:w w:val="105"/>
        </w:rPr>
        <w:t>effectively</w:t>
      </w:r>
      <w:r>
        <w:rPr>
          <w:color w:val="183861"/>
          <w:spacing w:val="-9"/>
          <w:w w:val="105"/>
        </w:rPr>
        <w:t> </w:t>
      </w:r>
      <w:r>
        <w:rPr>
          <w:color w:val="183861"/>
          <w:spacing w:val="-2"/>
          <w:w w:val="105"/>
        </w:rPr>
        <w:t>by</w:t>
      </w:r>
      <w:r>
        <w:rPr>
          <w:color w:val="183861"/>
          <w:spacing w:val="-9"/>
          <w:w w:val="105"/>
        </w:rPr>
        <w:t> </w:t>
      </w:r>
      <w:r>
        <w:rPr>
          <w:color w:val="183861"/>
          <w:spacing w:val="-2"/>
          <w:w w:val="105"/>
        </w:rPr>
        <w:t>well-led </w:t>
      </w:r>
      <w:r>
        <w:rPr>
          <w:color w:val="183861"/>
          <w:w w:val="105"/>
        </w:rPr>
        <w:t>teams</w:t>
      </w:r>
      <w:r>
        <w:rPr>
          <w:color w:val="183861"/>
          <w:spacing w:val="-17"/>
          <w:w w:val="105"/>
        </w:rPr>
        <w:t> </w:t>
      </w:r>
      <w:r>
        <w:rPr>
          <w:color w:val="183861"/>
          <w:w w:val="105"/>
        </w:rPr>
        <w:t>and</w:t>
      </w:r>
      <w:r>
        <w:rPr>
          <w:color w:val="183861"/>
          <w:spacing w:val="-17"/>
          <w:w w:val="105"/>
        </w:rPr>
        <w:t> </w:t>
      </w:r>
      <w:r>
        <w:rPr>
          <w:color w:val="183861"/>
          <w:w w:val="105"/>
        </w:rPr>
        <w:t>communicated</w:t>
      </w:r>
      <w:r>
        <w:rPr>
          <w:color w:val="183861"/>
          <w:spacing w:val="-17"/>
          <w:w w:val="105"/>
        </w:rPr>
        <w:t> </w:t>
      </w:r>
      <w:r>
        <w:rPr>
          <w:color w:val="183861"/>
          <w:w w:val="105"/>
        </w:rPr>
        <w:t>clearly</w:t>
      </w:r>
      <w:r>
        <w:rPr>
          <w:color w:val="183861"/>
          <w:spacing w:val="-17"/>
          <w:w w:val="105"/>
        </w:rPr>
        <w:t> </w:t>
      </w:r>
      <w:r>
        <w:rPr>
          <w:color w:val="183861"/>
          <w:w w:val="105"/>
        </w:rPr>
        <w:t>to</w:t>
      </w:r>
      <w:r>
        <w:rPr>
          <w:color w:val="183861"/>
          <w:spacing w:val="-16"/>
          <w:w w:val="105"/>
        </w:rPr>
        <w:t> </w:t>
      </w:r>
      <w:r>
        <w:rPr>
          <w:color w:val="183861"/>
          <w:w w:val="105"/>
        </w:rPr>
        <w:t>staff</w:t>
      </w:r>
      <w:r>
        <w:rPr>
          <w:color w:val="183861"/>
          <w:spacing w:val="-17"/>
          <w:w w:val="105"/>
        </w:rPr>
        <w:t> </w:t>
      </w:r>
      <w:r>
        <w:rPr>
          <w:color w:val="183861"/>
          <w:w w:val="105"/>
        </w:rPr>
        <w:t>enabling</w:t>
      </w:r>
      <w:r>
        <w:rPr>
          <w:color w:val="183861"/>
          <w:spacing w:val="-17"/>
          <w:w w:val="105"/>
        </w:rPr>
        <w:t> </w:t>
      </w:r>
      <w:r>
        <w:rPr>
          <w:color w:val="183861"/>
          <w:w w:val="105"/>
        </w:rPr>
        <w:t>them</w:t>
      </w:r>
      <w:r>
        <w:rPr>
          <w:color w:val="183861"/>
          <w:spacing w:val="-17"/>
          <w:w w:val="105"/>
        </w:rPr>
        <w:t> </w:t>
      </w:r>
      <w:r>
        <w:rPr>
          <w:color w:val="183861"/>
          <w:w w:val="105"/>
        </w:rPr>
        <w:t>to</w:t>
      </w:r>
      <w:r>
        <w:rPr>
          <w:color w:val="183861"/>
          <w:spacing w:val="-16"/>
          <w:w w:val="105"/>
        </w:rPr>
        <w:t> </w:t>
      </w:r>
      <w:r>
        <w:rPr>
          <w:color w:val="183861"/>
          <w:w w:val="105"/>
        </w:rPr>
        <w:t>fully</w:t>
      </w:r>
      <w:r>
        <w:rPr>
          <w:color w:val="183861"/>
          <w:spacing w:val="-17"/>
          <w:w w:val="105"/>
        </w:rPr>
        <w:t> </w:t>
      </w:r>
      <w:r>
        <w:rPr>
          <w:color w:val="183861"/>
          <w:w w:val="105"/>
        </w:rPr>
        <w:t>understand</w:t>
      </w:r>
      <w:r>
        <w:rPr>
          <w:color w:val="183861"/>
          <w:spacing w:val="-17"/>
          <w:w w:val="105"/>
        </w:rPr>
        <w:t> </w:t>
      </w:r>
      <w:r>
        <w:rPr>
          <w:color w:val="183861"/>
          <w:w w:val="105"/>
        </w:rPr>
        <w:t>all</w:t>
      </w:r>
      <w:r>
        <w:rPr>
          <w:color w:val="183861"/>
          <w:spacing w:val="-17"/>
          <w:w w:val="105"/>
        </w:rPr>
        <w:t> </w:t>
      </w:r>
      <w:r>
        <w:rPr>
          <w:color w:val="183861"/>
          <w:w w:val="105"/>
        </w:rPr>
        <w:t>elements, hospitals</w:t>
      </w:r>
      <w:r>
        <w:rPr>
          <w:color w:val="183861"/>
          <w:spacing w:val="-3"/>
          <w:w w:val="105"/>
        </w:rPr>
        <w:t> </w:t>
      </w:r>
      <w:r>
        <w:rPr>
          <w:color w:val="183861"/>
          <w:w w:val="105"/>
        </w:rPr>
        <w:t>have</w:t>
      </w:r>
      <w:r>
        <w:rPr>
          <w:color w:val="183861"/>
          <w:spacing w:val="-3"/>
          <w:w w:val="105"/>
        </w:rPr>
        <w:t> </w:t>
      </w:r>
      <w:r>
        <w:rPr>
          <w:color w:val="183861"/>
          <w:w w:val="105"/>
        </w:rPr>
        <w:t>seen</w:t>
      </w:r>
      <w:r>
        <w:rPr>
          <w:color w:val="183861"/>
          <w:spacing w:val="-3"/>
          <w:w w:val="105"/>
        </w:rPr>
        <w:t> </w:t>
      </w:r>
      <w:r>
        <w:rPr>
          <w:color w:val="183861"/>
          <w:w w:val="105"/>
        </w:rPr>
        <w:t>real</w:t>
      </w:r>
      <w:r>
        <w:rPr>
          <w:color w:val="183861"/>
          <w:spacing w:val="-3"/>
          <w:w w:val="105"/>
        </w:rPr>
        <w:t> </w:t>
      </w:r>
      <w:r>
        <w:rPr>
          <w:color w:val="183861"/>
          <w:w w:val="105"/>
        </w:rPr>
        <w:t>benefits</w:t>
      </w:r>
      <w:r>
        <w:rPr>
          <w:color w:val="183861"/>
          <w:spacing w:val="-3"/>
          <w:w w:val="105"/>
        </w:rPr>
        <w:t> </w:t>
      </w:r>
      <w:r>
        <w:rPr>
          <w:color w:val="183861"/>
          <w:w w:val="105"/>
        </w:rPr>
        <w:t>to</w:t>
      </w:r>
      <w:r>
        <w:rPr>
          <w:color w:val="183861"/>
          <w:spacing w:val="-3"/>
          <w:w w:val="105"/>
        </w:rPr>
        <w:t> </w:t>
      </w:r>
      <w:r>
        <w:rPr>
          <w:color w:val="183861"/>
          <w:w w:val="105"/>
        </w:rPr>
        <w:t>patient</w:t>
      </w:r>
      <w:r>
        <w:rPr>
          <w:color w:val="183861"/>
          <w:spacing w:val="-3"/>
          <w:w w:val="105"/>
        </w:rPr>
        <w:t> </w:t>
      </w:r>
      <w:r>
        <w:rPr>
          <w:color w:val="183861"/>
          <w:w w:val="105"/>
        </w:rPr>
        <w:t>outcomes</w:t>
      </w:r>
      <w:r>
        <w:rPr>
          <w:color w:val="183861"/>
          <w:spacing w:val="-3"/>
          <w:w w:val="105"/>
        </w:rPr>
        <w:t> </w:t>
      </w:r>
      <w:r>
        <w:rPr>
          <w:color w:val="183861"/>
          <w:w w:val="105"/>
        </w:rPr>
        <w:t>and</w:t>
      </w:r>
      <w:r>
        <w:rPr>
          <w:color w:val="183861"/>
          <w:spacing w:val="-3"/>
          <w:w w:val="105"/>
        </w:rPr>
        <w:t> </w:t>
      </w:r>
      <w:r>
        <w:rPr>
          <w:color w:val="183861"/>
          <w:w w:val="105"/>
        </w:rPr>
        <w:t>staff</w:t>
      </w:r>
      <w:r>
        <w:rPr>
          <w:color w:val="183861"/>
          <w:spacing w:val="-3"/>
          <w:w w:val="105"/>
        </w:rPr>
        <w:t> </w:t>
      </w:r>
      <w:r>
        <w:rPr>
          <w:color w:val="183861"/>
          <w:w w:val="105"/>
        </w:rPr>
        <w:t>satisfaction.</w:t>
      </w:r>
      <w:r>
        <w:rPr>
          <w:color w:val="183861"/>
          <w:spacing w:val="-3"/>
          <w:w w:val="105"/>
        </w:rPr>
        <w:t> </w:t>
      </w:r>
      <w:r>
        <w:rPr>
          <w:color w:val="183861"/>
          <w:w w:val="105"/>
        </w:rPr>
        <w:t>Hospital </w:t>
      </w:r>
      <w:r>
        <w:rPr>
          <w:color w:val="183861"/>
          <w:spacing w:val="-2"/>
          <w:w w:val="105"/>
        </w:rPr>
        <w:t>crowding</w:t>
      </w:r>
      <w:r>
        <w:rPr>
          <w:color w:val="183861"/>
          <w:spacing w:val="-6"/>
          <w:w w:val="105"/>
        </w:rPr>
        <w:t> </w:t>
      </w:r>
      <w:r>
        <w:rPr>
          <w:color w:val="183861"/>
          <w:spacing w:val="-2"/>
          <w:w w:val="105"/>
        </w:rPr>
        <w:t>reduces.</w:t>
      </w:r>
      <w:r>
        <w:rPr>
          <w:color w:val="183861"/>
          <w:spacing w:val="-6"/>
          <w:w w:val="105"/>
        </w:rPr>
        <w:t> </w:t>
      </w:r>
      <w:r>
        <w:rPr>
          <w:color w:val="183861"/>
          <w:spacing w:val="-2"/>
          <w:w w:val="105"/>
        </w:rPr>
        <w:t>Emergency</w:t>
      </w:r>
      <w:r>
        <w:rPr>
          <w:color w:val="183861"/>
          <w:spacing w:val="-6"/>
          <w:w w:val="105"/>
        </w:rPr>
        <w:t> </w:t>
      </w:r>
      <w:r>
        <w:rPr>
          <w:color w:val="183861"/>
          <w:spacing w:val="-2"/>
          <w:w w:val="105"/>
        </w:rPr>
        <w:t>departments</w:t>
      </w:r>
      <w:r>
        <w:rPr>
          <w:color w:val="183861"/>
          <w:spacing w:val="-6"/>
          <w:w w:val="105"/>
        </w:rPr>
        <w:t> </w:t>
      </w:r>
      <w:r>
        <w:rPr>
          <w:color w:val="183861"/>
          <w:spacing w:val="-2"/>
          <w:w w:val="105"/>
        </w:rPr>
        <w:t>decongest.</w:t>
      </w:r>
      <w:r>
        <w:rPr>
          <w:color w:val="183861"/>
          <w:spacing w:val="-6"/>
          <w:w w:val="105"/>
        </w:rPr>
        <w:t> </w:t>
      </w:r>
      <w:r>
        <w:rPr>
          <w:color w:val="183861"/>
          <w:spacing w:val="-2"/>
          <w:w w:val="105"/>
        </w:rPr>
        <w:t>Mortality</w:t>
      </w:r>
      <w:r>
        <w:rPr>
          <w:color w:val="183861"/>
          <w:spacing w:val="-6"/>
          <w:w w:val="105"/>
        </w:rPr>
        <w:t> </w:t>
      </w:r>
      <w:r>
        <w:rPr>
          <w:color w:val="183861"/>
          <w:spacing w:val="-2"/>
          <w:w w:val="105"/>
        </w:rPr>
        <w:t>falls.</w:t>
      </w:r>
      <w:r>
        <w:rPr>
          <w:color w:val="183861"/>
          <w:spacing w:val="-6"/>
          <w:w w:val="105"/>
        </w:rPr>
        <w:t> </w:t>
      </w:r>
      <w:r>
        <w:rPr>
          <w:color w:val="183861"/>
          <w:spacing w:val="-2"/>
          <w:w w:val="105"/>
        </w:rPr>
        <w:t>Harm</w:t>
      </w:r>
      <w:r>
        <w:rPr>
          <w:color w:val="183861"/>
          <w:spacing w:val="-6"/>
          <w:w w:val="105"/>
        </w:rPr>
        <w:t> </w:t>
      </w:r>
      <w:r>
        <w:rPr>
          <w:color w:val="183861"/>
          <w:spacing w:val="-2"/>
          <w:w w:val="105"/>
        </w:rPr>
        <w:t>is</w:t>
      </w:r>
      <w:r>
        <w:rPr>
          <w:color w:val="183861"/>
          <w:spacing w:val="-6"/>
          <w:w w:val="105"/>
        </w:rPr>
        <w:t> </w:t>
      </w:r>
      <w:r>
        <w:rPr>
          <w:color w:val="183861"/>
          <w:spacing w:val="-2"/>
          <w:w w:val="105"/>
        </w:rPr>
        <w:t>reduced. </w:t>
      </w:r>
      <w:r>
        <w:rPr>
          <w:color w:val="183861"/>
          <w:w w:val="105"/>
        </w:rPr>
        <w:t>Staff</w:t>
      </w:r>
      <w:r>
        <w:rPr>
          <w:color w:val="183861"/>
          <w:spacing w:val="-12"/>
          <w:w w:val="105"/>
        </w:rPr>
        <w:t> </w:t>
      </w:r>
      <w:r>
        <w:rPr>
          <w:color w:val="183861"/>
          <w:w w:val="105"/>
        </w:rPr>
        <w:t>feel</w:t>
      </w:r>
      <w:r>
        <w:rPr>
          <w:color w:val="183861"/>
          <w:spacing w:val="-12"/>
          <w:w w:val="105"/>
        </w:rPr>
        <w:t> </w:t>
      </w:r>
      <w:r>
        <w:rPr>
          <w:color w:val="183861"/>
          <w:w w:val="105"/>
        </w:rPr>
        <w:t>less</w:t>
      </w:r>
      <w:r>
        <w:rPr>
          <w:color w:val="183861"/>
          <w:spacing w:val="-12"/>
          <w:w w:val="105"/>
        </w:rPr>
        <w:t> </w:t>
      </w:r>
      <w:r>
        <w:rPr>
          <w:color w:val="183861"/>
          <w:w w:val="105"/>
        </w:rPr>
        <w:t>pressured.</w:t>
      </w:r>
      <w:r>
        <w:rPr>
          <w:color w:val="183861"/>
          <w:spacing w:val="-12"/>
          <w:w w:val="105"/>
        </w:rPr>
        <w:t> </w:t>
      </w:r>
      <w:r>
        <w:rPr>
          <w:color w:val="183861"/>
          <w:w w:val="105"/>
        </w:rPr>
        <w:t>We</w:t>
      </w:r>
      <w:r>
        <w:rPr>
          <w:color w:val="183861"/>
          <w:spacing w:val="-12"/>
          <w:w w:val="105"/>
        </w:rPr>
        <w:t> </w:t>
      </w:r>
      <w:r>
        <w:rPr>
          <w:color w:val="183861"/>
          <w:w w:val="105"/>
        </w:rPr>
        <w:t>also</w:t>
      </w:r>
      <w:r>
        <w:rPr>
          <w:color w:val="183861"/>
          <w:spacing w:val="-12"/>
          <w:w w:val="105"/>
        </w:rPr>
        <w:t> </w:t>
      </w:r>
      <w:r>
        <w:rPr>
          <w:color w:val="183861"/>
          <w:w w:val="105"/>
        </w:rPr>
        <w:t>know</w:t>
      </w:r>
      <w:r>
        <w:rPr>
          <w:color w:val="183861"/>
          <w:spacing w:val="-12"/>
          <w:w w:val="105"/>
        </w:rPr>
        <w:t> </w:t>
      </w:r>
      <w:r>
        <w:rPr>
          <w:color w:val="183861"/>
          <w:w w:val="105"/>
        </w:rPr>
        <w:t>that</w:t>
      </w:r>
      <w:r>
        <w:rPr>
          <w:color w:val="183861"/>
          <w:spacing w:val="-12"/>
          <w:w w:val="105"/>
        </w:rPr>
        <w:t> </w:t>
      </w:r>
      <w:r>
        <w:rPr>
          <w:color w:val="183861"/>
          <w:w w:val="105"/>
        </w:rPr>
        <w:t>hospitals</w:t>
      </w:r>
      <w:r>
        <w:rPr>
          <w:color w:val="183861"/>
          <w:spacing w:val="-12"/>
          <w:w w:val="105"/>
        </w:rPr>
        <w:t> </w:t>
      </w:r>
      <w:r>
        <w:rPr>
          <w:color w:val="183861"/>
          <w:w w:val="105"/>
        </w:rPr>
        <w:t>are</w:t>
      </w:r>
      <w:r>
        <w:rPr>
          <w:color w:val="183861"/>
          <w:spacing w:val="-12"/>
          <w:w w:val="105"/>
        </w:rPr>
        <w:t> </w:t>
      </w:r>
      <w:r>
        <w:rPr>
          <w:color w:val="183861"/>
          <w:w w:val="105"/>
        </w:rPr>
        <w:t>buildings</w:t>
      </w:r>
      <w:r>
        <w:rPr>
          <w:color w:val="183861"/>
          <w:spacing w:val="-12"/>
          <w:w w:val="105"/>
        </w:rPr>
        <w:t> </w:t>
      </w:r>
      <w:r>
        <w:rPr>
          <w:color w:val="183861"/>
          <w:w w:val="105"/>
        </w:rPr>
        <w:t>that</w:t>
      </w:r>
      <w:r>
        <w:rPr>
          <w:color w:val="183861"/>
          <w:spacing w:val="-12"/>
          <w:w w:val="105"/>
        </w:rPr>
        <w:t> </w:t>
      </w:r>
      <w:r>
        <w:rPr>
          <w:color w:val="183861"/>
          <w:w w:val="105"/>
        </w:rPr>
        <w:t>are</w:t>
      </w:r>
      <w:r>
        <w:rPr>
          <w:color w:val="183861"/>
          <w:spacing w:val="-12"/>
          <w:w w:val="105"/>
        </w:rPr>
        <w:t> </w:t>
      </w:r>
      <w:r>
        <w:rPr>
          <w:color w:val="183861"/>
          <w:w w:val="105"/>
        </w:rPr>
        <w:t>full</w:t>
      </w:r>
      <w:r>
        <w:rPr>
          <w:color w:val="183861"/>
          <w:spacing w:val="-12"/>
          <w:w w:val="105"/>
        </w:rPr>
        <w:t> </w:t>
      </w:r>
      <w:r>
        <w:rPr>
          <w:color w:val="183861"/>
          <w:w w:val="105"/>
        </w:rPr>
        <w:t>of</w:t>
      </w:r>
      <w:r>
        <w:rPr>
          <w:color w:val="183861"/>
          <w:spacing w:val="-12"/>
          <w:w w:val="105"/>
        </w:rPr>
        <w:t> </w:t>
      </w:r>
      <w:r>
        <w:rPr>
          <w:color w:val="183861"/>
          <w:w w:val="105"/>
        </w:rPr>
        <w:t>ill people</w:t>
      </w:r>
      <w:r>
        <w:rPr>
          <w:color w:val="183861"/>
          <w:spacing w:val="-11"/>
          <w:w w:val="105"/>
        </w:rPr>
        <w:t> </w:t>
      </w:r>
      <w:r>
        <w:rPr>
          <w:color w:val="183861"/>
          <w:w w:val="105"/>
        </w:rPr>
        <w:t>and</w:t>
      </w:r>
      <w:r>
        <w:rPr>
          <w:color w:val="183861"/>
          <w:spacing w:val="-11"/>
          <w:w w:val="105"/>
        </w:rPr>
        <w:t> </w:t>
      </w:r>
      <w:r>
        <w:rPr>
          <w:color w:val="183861"/>
          <w:w w:val="105"/>
        </w:rPr>
        <w:t>admitting</w:t>
      </w:r>
      <w:r>
        <w:rPr>
          <w:color w:val="183861"/>
          <w:spacing w:val="-11"/>
          <w:w w:val="105"/>
        </w:rPr>
        <w:t> </w:t>
      </w:r>
      <w:r>
        <w:rPr>
          <w:color w:val="183861"/>
          <w:w w:val="105"/>
        </w:rPr>
        <w:t>patients</w:t>
      </w:r>
      <w:r>
        <w:rPr>
          <w:color w:val="183861"/>
          <w:spacing w:val="-11"/>
          <w:w w:val="105"/>
        </w:rPr>
        <w:t> </w:t>
      </w:r>
      <w:r>
        <w:rPr>
          <w:color w:val="183861"/>
          <w:w w:val="105"/>
        </w:rPr>
        <w:t>to</w:t>
      </w:r>
      <w:r>
        <w:rPr>
          <w:color w:val="183861"/>
          <w:spacing w:val="-11"/>
          <w:w w:val="105"/>
        </w:rPr>
        <w:t> </w:t>
      </w:r>
      <w:r>
        <w:rPr>
          <w:color w:val="183861"/>
          <w:w w:val="105"/>
        </w:rPr>
        <w:t>the</w:t>
      </w:r>
      <w:r>
        <w:rPr>
          <w:color w:val="183861"/>
          <w:spacing w:val="-11"/>
          <w:w w:val="105"/>
        </w:rPr>
        <w:t> </w:t>
      </w:r>
      <w:r>
        <w:rPr>
          <w:color w:val="183861"/>
          <w:w w:val="105"/>
        </w:rPr>
        <w:t>hospital</w:t>
      </w:r>
      <w:r>
        <w:rPr>
          <w:color w:val="183861"/>
          <w:spacing w:val="-11"/>
          <w:w w:val="105"/>
        </w:rPr>
        <w:t> </w:t>
      </w:r>
      <w:r>
        <w:rPr>
          <w:color w:val="183861"/>
          <w:w w:val="105"/>
        </w:rPr>
        <w:t>system</w:t>
      </w:r>
      <w:r>
        <w:rPr>
          <w:color w:val="183861"/>
          <w:spacing w:val="-11"/>
          <w:w w:val="105"/>
        </w:rPr>
        <w:t> </w:t>
      </w:r>
      <w:r>
        <w:rPr>
          <w:color w:val="183861"/>
          <w:w w:val="105"/>
        </w:rPr>
        <w:t>increases</w:t>
      </w:r>
      <w:r>
        <w:rPr>
          <w:color w:val="183861"/>
          <w:spacing w:val="-11"/>
          <w:w w:val="105"/>
        </w:rPr>
        <w:t> </w:t>
      </w:r>
      <w:r>
        <w:rPr>
          <w:color w:val="183861"/>
          <w:w w:val="105"/>
        </w:rPr>
        <w:t>risk</w:t>
      </w:r>
      <w:r>
        <w:rPr>
          <w:color w:val="183861"/>
          <w:spacing w:val="-11"/>
          <w:w w:val="105"/>
        </w:rPr>
        <w:t> </w:t>
      </w:r>
      <w:r>
        <w:rPr>
          <w:color w:val="183861"/>
          <w:w w:val="105"/>
        </w:rPr>
        <w:t>to</w:t>
      </w:r>
      <w:r>
        <w:rPr>
          <w:color w:val="183861"/>
          <w:spacing w:val="-11"/>
          <w:w w:val="105"/>
        </w:rPr>
        <w:t> </w:t>
      </w:r>
      <w:r>
        <w:rPr>
          <w:color w:val="183861"/>
          <w:w w:val="105"/>
        </w:rPr>
        <w:t>each</w:t>
      </w:r>
      <w:r>
        <w:rPr>
          <w:color w:val="183861"/>
          <w:spacing w:val="-11"/>
          <w:w w:val="105"/>
        </w:rPr>
        <w:t> </w:t>
      </w:r>
      <w:r>
        <w:rPr>
          <w:color w:val="183861"/>
          <w:w w:val="105"/>
        </w:rPr>
        <w:t>patient,</w:t>
      </w:r>
      <w:r>
        <w:rPr>
          <w:color w:val="183861"/>
          <w:spacing w:val="-11"/>
          <w:w w:val="105"/>
        </w:rPr>
        <w:t> </w:t>
      </w:r>
      <w:r>
        <w:rPr>
          <w:color w:val="183861"/>
          <w:w w:val="105"/>
        </w:rPr>
        <w:t>and others</w:t>
      </w:r>
      <w:r>
        <w:rPr>
          <w:color w:val="183861"/>
          <w:spacing w:val="-6"/>
          <w:w w:val="105"/>
        </w:rPr>
        <w:t> </w:t>
      </w:r>
      <w:r>
        <w:rPr>
          <w:color w:val="183861"/>
          <w:w w:val="105"/>
        </w:rPr>
        <w:t>too.</w:t>
      </w:r>
    </w:p>
    <w:p>
      <w:pPr>
        <w:pStyle w:val="BodyText"/>
        <w:spacing w:line="249" w:lineRule="auto" w:before="235"/>
        <w:ind w:left="425" w:right="413"/>
      </w:pPr>
      <w:r>
        <w:rPr>
          <w:color w:val="183861"/>
          <w:w w:val="105"/>
        </w:rPr>
        <w:t>In</w:t>
      </w:r>
      <w:r>
        <w:rPr>
          <w:color w:val="183861"/>
          <w:spacing w:val="-14"/>
          <w:w w:val="105"/>
        </w:rPr>
        <w:t> </w:t>
      </w:r>
      <w:r>
        <w:rPr>
          <w:color w:val="183861"/>
          <w:w w:val="105"/>
        </w:rPr>
        <w:t>line</w:t>
      </w:r>
      <w:r>
        <w:rPr>
          <w:color w:val="183861"/>
          <w:spacing w:val="-14"/>
          <w:w w:val="105"/>
        </w:rPr>
        <w:t> </w:t>
      </w:r>
      <w:r>
        <w:rPr>
          <w:color w:val="183861"/>
          <w:w w:val="105"/>
        </w:rPr>
        <w:t>with</w:t>
      </w:r>
      <w:r>
        <w:rPr>
          <w:color w:val="183861"/>
          <w:spacing w:val="-14"/>
          <w:w w:val="105"/>
        </w:rPr>
        <w:t> </w:t>
      </w:r>
      <w:r>
        <w:rPr>
          <w:color w:val="183861"/>
          <w:w w:val="105"/>
        </w:rPr>
        <w:t>the</w:t>
      </w:r>
      <w:r>
        <w:rPr>
          <w:color w:val="183861"/>
          <w:spacing w:val="-14"/>
          <w:w w:val="105"/>
        </w:rPr>
        <w:t> </w:t>
      </w:r>
      <w:r>
        <w:rPr>
          <w:color w:val="183861"/>
          <w:w w:val="105"/>
        </w:rPr>
        <w:t>principles</w:t>
      </w:r>
      <w:r>
        <w:rPr>
          <w:color w:val="183861"/>
          <w:spacing w:val="-14"/>
          <w:w w:val="105"/>
        </w:rPr>
        <w:t> </w:t>
      </w:r>
      <w:r>
        <w:rPr>
          <w:color w:val="183861"/>
          <w:w w:val="105"/>
        </w:rPr>
        <w:t>of</w:t>
      </w:r>
      <w:r>
        <w:rPr>
          <w:color w:val="183861"/>
          <w:spacing w:val="-14"/>
          <w:w w:val="105"/>
        </w:rPr>
        <w:t> </w:t>
      </w:r>
      <w:r>
        <w:rPr>
          <w:color w:val="183861"/>
          <w:w w:val="105"/>
        </w:rPr>
        <w:t>Making</w:t>
      </w:r>
      <w:r>
        <w:rPr>
          <w:color w:val="183861"/>
          <w:spacing w:val="-14"/>
          <w:w w:val="105"/>
        </w:rPr>
        <w:t> </w:t>
      </w:r>
      <w:r>
        <w:rPr>
          <w:color w:val="183861"/>
          <w:w w:val="105"/>
        </w:rPr>
        <w:t>Choices</w:t>
      </w:r>
      <w:r>
        <w:rPr>
          <w:color w:val="183861"/>
          <w:spacing w:val="-14"/>
          <w:w w:val="105"/>
        </w:rPr>
        <w:t> </w:t>
      </w:r>
      <w:r>
        <w:rPr>
          <w:color w:val="183861"/>
          <w:w w:val="105"/>
        </w:rPr>
        <w:t>Together,</w:t>
      </w:r>
      <w:r>
        <w:rPr>
          <w:color w:val="183861"/>
          <w:spacing w:val="-14"/>
          <w:w w:val="105"/>
        </w:rPr>
        <w:t> </w:t>
      </w:r>
      <w:r>
        <w:rPr>
          <w:color w:val="183861"/>
          <w:w w:val="105"/>
        </w:rPr>
        <w:t>we</w:t>
      </w:r>
      <w:r>
        <w:rPr>
          <w:color w:val="183861"/>
          <w:spacing w:val="-14"/>
          <w:w w:val="105"/>
        </w:rPr>
        <w:t> </w:t>
      </w:r>
      <w:r>
        <w:rPr>
          <w:color w:val="183861"/>
          <w:w w:val="105"/>
        </w:rPr>
        <w:t>need</w:t>
      </w:r>
      <w:r>
        <w:rPr>
          <w:color w:val="183861"/>
          <w:spacing w:val="-14"/>
          <w:w w:val="105"/>
        </w:rPr>
        <w:t> </w:t>
      </w:r>
      <w:r>
        <w:rPr>
          <w:color w:val="183861"/>
          <w:w w:val="105"/>
        </w:rPr>
        <w:t>to</w:t>
      </w:r>
      <w:r>
        <w:rPr>
          <w:color w:val="183861"/>
          <w:spacing w:val="-14"/>
          <w:w w:val="105"/>
        </w:rPr>
        <w:t> </w:t>
      </w:r>
      <w:r>
        <w:rPr>
          <w:color w:val="183861"/>
          <w:w w:val="105"/>
        </w:rPr>
        <w:t>improve</w:t>
      </w:r>
      <w:r>
        <w:rPr>
          <w:color w:val="183861"/>
          <w:spacing w:val="-14"/>
          <w:w w:val="105"/>
        </w:rPr>
        <w:t> </w:t>
      </w:r>
      <w:r>
        <w:rPr>
          <w:color w:val="183861"/>
          <w:w w:val="105"/>
        </w:rPr>
        <w:t>the</w:t>
      </w:r>
      <w:r>
        <w:rPr>
          <w:color w:val="183861"/>
          <w:spacing w:val="-14"/>
          <w:w w:val="105"/>
        </w:rPr>
        <w:t> </w:t>
      </w:r>
      <w:r>
        <w:rPr>
          <w:color w:val="183861"/>
          <w:w w:val="105"/>
        </w:rPr>
        <w:t>dialogue between</w:t>
      </w:r>
      <w:r>
        <w:rPr>
          <w:color w:val="183861"/>
          <w:spacing w:val="-7"/>
          <w:w w:val="105"/>
        </w:rPr>
        <w:t> </w:t>
      </w:r>
      <w:r>
        <w:rPr>
          <w:color w:val="183861"/>
          <w:w w:val="105"/>
        </w:rPr>
        <w:t>healthcare</w:t>
      </w:r>
      <w:r>
        <w:rPr>
          <w:color w:val="183861"/>
          <w:spacing w:val="-7"/>
          <w:w w:val="105"/>
        </w:rPr>
        <w:t> </w:t>
      </w:r>
      <w:r>
        <w:rPr>
          <w:color w:val="183861"/>
          <w:w w:val="105"/>
        </w:rPr>
        <w:t>professionals</w:t>
      </w:r>
      <w:r>
        <w:rPr>
          <w:color w:val="183861"/>
          <w:spacing w:val="-7"/>
          <w:w w:val="105"/>
        </w:rPr>
        <w:t> </w:t>
      </w:r>
      <w:r>
        <w:rPr>
          <w:color w:val="183861"/>
          <w:w w:val="105"/>
        </w:rPr>
        <w:t>and</w:t>
      </w:r>
      <w:r>
        <w:rPr>
          <w:color w:val="183861"/>
          <w:spacing w:val="-7"/>
          <w:w w:val="105"/>
        </w:rPr>
        <w:t> </w:t>
      </w:r>
      <w:r>
        <w:rPr>
          <w:color w:val="183861"/>
          <w:w w:val="105"/>
        </w:rPr>
        <w:t>patients</w:t>
      </w:r>
      <w:r>
        <w:rPr>
          <w:color w:val="183861"/>
          <w:spacing w:val="-7"/>
          <w:w w:val="105"/>
        </w:rPr>
        <w:t> </w:t>
      </w:r>
      <w:r>
        <w:rPr>
          <w:color w:val="183861"/>
          <w:w w:val="105"/>
        </w:rPr>
        <w:t>to</w:t>
      </w:r>
      <w:r>
        <w:rPr>
          <w:color w:val="183861"/>
          <w:spacing w:val="-7"/>
          <w:w w:val="105"/>
        </w:rPr>
        <w:t> </w:t>
      </w:r>
      <w:r>
        <w:rPr>
          <w:color w:val="183861"/>
          <w:w w:val="105"/>
        </w:rPr>
        <w:t>determine</w:t>
      </w:r>
      <w:r>
        <w:rPr>
          <w:color w:val="183861"/>
          <w:spacing w:val="-7"/>
          <w:w w:val="105"/>
        </w:rPr>
        <w:t> </w:t>
      </w:r>
      <w:r>
        <w:rPr>
          <w:color w:val="183861"/>
          <w:w w:val="105"/>
        </w:rPr>
        <w:t>and</w:t>
      </w:r>
      <w:r>
        <w:rPr>
          <w:color w:val="183861"/>
          <w:spacing w:val="-7"/>
          <w:w w:val="105"/>
        </w:rPr>
        <w:t> </w:t>
      </w:r>
      <w:r>
        <w:rPr>
          <w:color w:val="183861"/>
          <w:w w:val="105"/>
        </w:rPr>
        <w:t>agree</w:t>
      </w:r>
      <w:r>
        <w:rPr>
          <w:color w:val="183861"/>
          <w:spacing w:val="-7"/>
          <w:w w:val="105"/>
        </w:rPr>
        <w:t> </w:t>
      </w:r>
      <w:r>
        <w:rPr>
          <w:color w:val="183861"/>
          <w:w w:val="105"/>
        </w:rPr>
        <w:t>what</w:t>
      </w:r>
      <w:r>
        <w:rPr>
          <w:color w:val="183861"/>
          <w:spacing w:val="-7"/>
          <w:w w:val="105"/>
        </w:rPr>
        <w:t> </w:t>
      </w:r>
      <w:r>
        <w:rPr>
          <w:color w:val="183861"/>
          <w:w w:val="105"/>
        </w:rPr>
        <w:t>is</w:t>
      </w:r>
      <w:r>
        <w:rPr>
          <w:color w:val="183861"/>
          <w:spacing w:val="-7"/>
          <w:w w:val="105"/>
        </w:rPr>
        <w:t> </w:t>
      </w:r>
      <w:r>
        <w:rPr>
          <w:color w:val="183861"/>
          <w:w w:val="105"/>
        </w:rPr>
        <w:t>the</w:t>
      </w:r>
      <w:r>
        <w:rPr>
          <w:color w:val="183861"/>
          <w:spacing w:val="-7"/>
          <w:w w:val="105"/>
        </w:rPr>
        <w:t> </w:t>
      </w:r>
      <w:r>
        <w:rPr>
          <w:color w:val="183861"/>
          <w:w w:val="105"/>
        </w:rPr>
        <w:t>right course</w:t>
      </w:r>
      <w:r>
        <w:rPr>
          <w:color w:val="183861"/>
          <w:spacing w:val="-7"/>
          <w:w w:val="105"/>
        </w:rPr>
        <w:t> </w:t>
      </w:r>
      <w:r>
        <w:rPr>
          <w:color w:val="183861"/>
          <w:w w:val="105"/>
        </w:rPr>
        <w:t>of</w:t>
      </w:r>
      <w:r>
        <w:rPr>
          <w:color w:val="183861"/>
          <w:spacing w:val="-7"/>
          <w:w w:val="105"/>
        </w:rPr>
        <w:t> </w:t>
      </w:r>
      <w:r>
        <w:rPr>
          <w:color w:val="183861"/>
          <w:w w:val="105"/>
        </w:rPr>
        <w:t>action/</w:t>
      </w:r>
      <w:r>
        <w:rPr>
          <w:color w:val="183861"/>
          <w:spacing w:val="-7"/>
          <w:w w:val="105"/>
        </w:rPr>
        <w:t> </w:t>
      </w:r>
      <w:r>
        <w:rPr>
          <w:color w:val="183861"/>
          <w:w w:val="105"/>
        </w:rPr>
        <w:t>treatment</w:t>
      </w:r>
      <w:r>
        <w:rPr>
          <w:color w:val="183861"/>
          <w:spacing w:val="-7"/>
          <w:w w:val="105"/>
        </w:rPr>
        <w:t> </w:t>
      </w:r>
      <w:r>
        <w:rPr>
          <w:color w:val="183861"/>
          <w:w w:val="105"/>
        </w:rPr>
        <w:t>for</w:t>
      </w:r>
      <w:r>
        <w:rPr>
          <w:color w:val="183861"/>
          <w:spacing w:val="-7"/>
          <w:w w:val="105"/>
        </w:rPr>
        <w:t> </w:t>
      </w:r>
      <w:r>
        <w:rPr>
          <w:color w:val="183861"/>
          <w:w w:val="105"/>
        </w:rPr>
        <w:t>the</w:t>
      </w:r>
      <w:r>
        <w:rPr>
          <w:color w:val="183861"/>
          <w:spacing w:val="-7"/>
          <w:w w:val="105"/>
        </w:rPr>
        <w:t> </w:t>
      </w:r>
      <w:r>
        <w:rPr>
          <w:color w:val="183861"/>
          <w:w w:val="105"/>
        </w:rPr>
        <w:t>individual.</w:t>
      </w:r>
      <w:r>
        <w:rPr>
          <w:color w:val="183861"/>
          <w:spacing w:val="-7"/>
          <w:w w:val="105"/>
        </w:rPr>
        <w:t> </w:t>
      </w:r>
      <w:r>
        <w:rPr>
          <w:color w:val="183861"/>
          <w:w w:val="105"/>
        </w:rPr>
        <w:t>We</w:t>
      </w:r>
      <w:r>
        <w:rPr>
          <w:color w:val="183861"/>
          <w:spacing w:val="-7"/>
          <w:w w:val="105"/>
        </w:rPr>
        <w:t> </w:t>
      </w:r>
      <w:r>
        <w:rPr>
          <w:color w:val="183861"/>
          <w:w w:val="105"/>
        </w:rPr>
        <w:t>can</w:t>
      </w:r>
      <w:r>
        <w:rPr>
          <w:color w:val="183861"/>
          <w:spacing w:val="-7"/>
          <w:w w:val="105"/>
        </w:rPr>
        <w:t> </w:t>
      </w:r>
      <w:r>
        <w:rPr>
          <w:color w:val="183861"/>
          <w:w w:val="105"/>
        </w:rPr>
        <w:t>use</w:t>
      </w:r>
      <w:r>
        <w:rPr>
          <w:color w:val="183861"/>
          <w:spacing w:val="-7"/>
          <w:w w:val="105"/>
        </w:rPr>
        <w:t> </w:t>
      </w:r>
      <w:r>
        <w:rPr>
          <w:color w:val="183861"/>
          <w:w w:val="105"/>
        </w:rPr>
        <w:t>these</w:t>
      </w:r>
      <w:r>
        <w:rPr>
          <w:color w:val="183861"/>
          <w:spacing w:val="-7"/>
          <w:w w:val="105"/>
        </w:rPr>
        <w:t> </w:t>
      </w:r>
      <w:r>
        <w:rPr>
          <w:color w:val="183861"/>
          <w:w w:val="105"/>
        </w:rPr>
        <w:t>principles</w:t>
      </w:r>
      <w:r>
        <w:rPr>
          <w:color w:val="183861"/>
          <w:spacing w:val="-7"/>
          <w:w w:val="105"/>
        </w:rPr>
        <w:t> </w:t>
      </w:r>
      <w:r>
        <w:rPr>
          <w:color w:val="183861"/>
          <w:w w:val="105"/>
        </w:rPr>
        <w:t>to</w:t>
      </w:r>
      <w:r>
        <w:rPr>
          <w:color w:val="183861"/>
          <w:spacing w:val="-7"/>
          <w:w w:val="105"/>
        </w:rPr>
        <w:t> </w:t>
      </w:r>
      <w:r>
        <w:rPr>
          <w:color w:val="183861"/>
          <w:w w:val="105"/>
        </w:rPr>
        <w:t>ensure</w:t>
      </w:r>
      <w:r>
        <w:rPr>
          <w:color w:val="183861"/>
          <w:spacing w:val="-7"/>
          <w:w w:val="105"/>
        </w:rPr>
        <w:t> </w:t>
      </w:r>
      <w:r>
        <w:rPr>
          <w:color w:val="183861"/>
          <w:w w:val="105"/>
        </w:rPr>
        <w:t>that </w:t>
      </w:r>
      <w:r>
        <w:rPr>
          <w:color w:val="183861"/>
          <w:spacing w:val="-2"/>
          <w:w w:val="105"/>
        </w:rPr>
        <w:t>only</w:t>
      </w:r>
      <w:r>
        <w:rPr>
          <w:color w:val="183861"/>
          <w:spacing w:val="-14"/>
          <w:w w:val="105"/>
        </w:rPr>
        <w:t> </w:t>
      </w:r>
      <w:r>
        <w:rPr>
          <w:color w:val="183861"/>
          <w:spacing w:val="-2"/>
          <w:w w:val="105"/>
        </w:rPr>
        <w:t>people</w:t>
      </w:r>
      <w:r>
        <w:rPr>
          <w:color w:val="183861"/>
          <w:spacing w:val="-14"/>
          <w:w w:val="105"/>
        </w:rPr>
        <w:t> </w:t>
      </w:r>
      <w:r>
        <w:rPr>
          <w:color w:val="183861"/>
          <w:spacing w:val="-2"/>
          <w:w w:val="105"/>
        </w:rPr>
        <w:t>who</w:t>
      </w:r>
      <w:r>
        <w:rPr>
          <w:color w:val="183861"/>
          <w:spacing w:val="-14"/>
          <w:w w:val="105"/>
        </w:rPr>
        <w:t> </w:t>
      </w:r>
      <w:r>
        <w:rPr>
          <w:color w:val="183861"/>
          <w:spacing w:val="-2"/>
          <w:w w:val="105"/>
        </w:rPr>
        <w:t>are</w:t>
      </w:r>
      <w:r>
        <w:rPr>
          <w:color w:val="183861"/>
          <w:spacing w:val="-14"/>
          <w:w w:val="105"/>
        </w:rPr>
        <w:t> </w:t>
      </w:r>
      <w:r>
        <w:rPr>
          <w:color w:val="183861"/>
          <w:spacing w:val="-2"/>
          <w:w w:val="105"/>
        </w:rPr>
        <w:t>too</w:t>
      </w:r>
      <w:r>
        <w:rPr>
          <w:color w:val="183861"/>
          <w:spacing w:val="-14"/>
          <w:w w:val="105"/>
        </w:rPr>
        <w:t> </w:t>
      </w:r>
      <w:r>
        <w:rPr>
          <w:color w:val="183861"/>
          <w:spacing w:val="-2"/>
          <w:w w:val="105"/>
        </w:rPr>
        <w:t>unstable</w:t>
      </w:r>
      <w:r>
        <w:rPr>
          <w:color w:val="183861"/>
          <w:spacing w:val="-14"/>
          <w:w w:val="105"/>
        </w:rPr>
        <w:t> </w:t>
      </w:r>
      <w:r>
        <w:rPr>
          <w:color w:val="183861"/>
          <w:spacing w:val="-2"/>
          <w:w w:val="105"/>
        </w:rPr>
        <w:t>to</w:t>
      </w:r>
      <w:r>
        <w:rPr>
          <w:color w:val="183861"/>
          <w:spacing w:val="-14"/>
          <w:w w:val="105"/>
        </w:rPr>
        <w:t> </w:t>
      </w:r>
      <w:r>
        <w:rPr>
          <w:color w:val="183861"/>
          <w:spacing w:val="-2"/>
          <w:w w:val="105"/>
        </w:rPr>
        <w:t>be</w:t>
      </w:r>
      <w:r>
        <w:rPr>
          <w:color w:val="183861"/>
          <w:spacing w:val="-14"/>
          <w:w w:val="105"/>
        </w:rPr>
        <w:t> </w:t>
      </w:r>
      <w:r>
        <w:rPr>
          <w:color w:val="183861"/>
          <w:spacing w:val="-2"/>
          <w:w w:val="105"/>
        </w:rPr>
        <w:t>treated</w:t>
      </w:r>
      <w:r>
        <w:rPr>
          <w:color w:val="183861"/>
          <w:spacing w:val="-14"/>
          <w:w w:val="105"/>
        </w:rPr>
        <w:t> </w:t>
      </w:r>
      <w:r>
        <w:rPr>
          <w:color w:val="183861"/>
          <w:spacing w:val="-2"/>
          <w:w w:val="105"/>
        </w:rPr>
        <w:t>at</w:t>
      </w:r>
      <w:r>
        <w:rPr>
          <w:color w:val="183861"/>
          <w:spacing w:val="-14"/>
          <w:w w:val="105"/>
        </w:rPr>
        <w:t> </w:t>
      </w:r>
      <w:r>
        <w:rPr>
          <w:color w:val="183861"/>
          <w:spacing w:val="-2"/>
          <w:w w:val="105"/>
        </w:rPr>
        <w:t>home,</w:t>
      </w:r>
      <w:r>
        <w:rPr>
          <w:color w:val="183861"/>
          <w:spacing w:val="-14"/>
          <w:w w:val="105"/>
        </w:rPr>
        <w:t> </w:t>
      </w:r>
      <w:r>
        <w:rPr>
          <w:color w:val="183861"/>
          <w:spacing w:val="-2"/>
          <w:w w:val="105"/>
        </w:rPr>
        <w:t>or</w:t>
      </w:r>
      <w:r>
        <w:rPr>
          <w:color w:val="183861"/>
          <w:spacing w:val="-14"/>
          <w:w w:val="105"/>
        </w:rPr>
        <w:t> </w:t>
      </w:r>
      <w:r>
        <w:rPr>
          <w:color w:val="183861"/>
          <w:spacing w:val="-2"/>
          <w:w w:val="105"/>
        </w:rPr>
        <w:t>are</w:t>
      </w:r>
      <w:r>
        <w:rPr>
          <w:color w:val="183861"/>
          <w:spacing w:val="-14"/>
          <w:w w:val="105"/>
        </w:rPr>
        <w:t> </w:t>
      </w:r>
      <w:r>
        <w:rPr>
          <w:color w:val="183861"/>
          <w:spacing w:val="-2"/>
          <w:w w:val="105"/>
        </w:rPr>
        <w:t>at</w:t>
      </w:r>
      <w:r>
        <w:rPr>
          <w:color w:val="183861"/>
          <w:spacing w:val="-14"/>
          <w:w w:val="105"/>
        </w:rPr>
        <w:t> </w:t>
      </w:r>
      <w:r>
        <w:rPr>
          <w:color w:val="183861"/>
          <w:spacing w:val="-2"/>
          <w:w w:val="105"/>
        </w:rPr>
        <w:t>high</w:t>
      </w:r>
      <w:r>
        <w:rPr>
          <w:color w:val="183861"/>
          <w:spacing w:val="-14"/>
          <w:w w:val="105"/>
        </w:rPr>
        <w:t> </w:t>
      </w:r>
      <w:r>
        <w:rPr>
          <w:color w:val="183861"/>
          <w:spacing w:val="-2"/>
          <w:w w:val="105"/>
        </w:rPr>
        <w:t>risk</w:t>
      </w:r>
      <w:r>
        <w:rPr>
          <w:color w:val="183861"/>
          <w:spacing w:val="-14"/>
          <w:w w:val="105"/>
        </w:rPr>
        <w:t> </w:t>
      </w:r>
      <w:r>
        <w:rPr>
          <w:color w:val="183861"/>
          <w:spacing w:val="-2"/>
          <w:w w:val="105"/>
        </w:rPr>
        <w:t>of</w:t>
      </w:r>
      <w:r>
        <w:rPr>
          <w:color w:val="183861"/>
          <w:spacing w:val="-14"/>
          <w:w w:val="105"/>
        </w:rPr>
        <w:t> </w:t>
      </w:r>
      <w:r>
        <w:rPr>
          <w:color w:val="183861"/>
          <w:spacing w:val="-2"/>
          <w:w w:val="105"/>
        </w:rPr>
        <w:t>serious</w:t>
      </w:r>
      <w:r>
        <w:rPr>
          <w:color w:val="183861"/>
          <w:spacing w:val="-14"/>
          <w:w w:val="105"/>
        </w:rPr>
        <w:t> </w:t>
      </w:r>
      <w:r>
        <w:rPr>
          <w:color w:val="183861"/>
          <w:spacing w:val="-2"/>
          <w:w w:val="105"/>
        </w:rPr>
        <w:t>harm, </w:t>
      </w:r>
      <w:r>
        <w:rPr>
          <w:color w:val="183861"/>
          <w:w w:val="105"/>
        </w:rPr>
        <w:t>should</w:t>
      </w:r>
      <w:r>
        <w:rPr>
          <w:color w:val="183861"/>
          <w:spacing w:val="-8"/>
          <w:w w:val="105"/>
        </w:rPr>
        <w:t> </w:t>
      </w:r>
      <w:r>
        <w:rPr>
          <w:color w:val="183861"/>
          <w:w w:val="105"/>
        </w:rPr>
        <w:t>be</w:t>
      </w:r>
      <w:r>
        <w:rPr>
          <w:color w:val="183861"/>
          <w:spacing w:val="-8"/>
          <w:w w:val="105"/>
        </w:rPr>
        <w:t> </w:t>
      </w:r>
      <w:r>
        <w:rPr>
          <w:color w:val="183861"/>
          <w:w w:val="105"/>
        </w:rPr>
        <w:t>admitted</w:t>
      </w:r>
      <w:r>
        <w:rPr>
          <w:color w:val="183861"/>
          <w:spacing w:val="-8"/>
          <w:w w:val="105"/>
        </w:rPr>
        <w:t> </w:t>
      </w:r>
      <w:r>
        <w:rPr>
          <w:color w:val="183861"/>
          <w:w w:val="105"/>
        </w:rPr>
        <w:t>to</w:t>
      </w:r>
      <w:r>
        <w:rPr>
          <w:color w:val="183861"/>
          <w:spacing w:val="-8"/>
          <w:w w:val="105"/>
        </w:rPr>
        <w:t> </w:t>
      </w:r>
      <w:r>
        <w:rPr>
          <w:color w:val="183861"/>
          <w:w w:val="105"/>
        </w:rPr>
        <w:t>a</w:t>
      </w:r>
      <w:r>
        <w:rPr>
          <w:color w:val="183861"/>
          <w:spacing w:val="-8"/>
          <w:w w:val="105"/>
        </w:rPr>
        <w:t> </w:t>
      </w:r>
      <w:r>
        <w:rPr>
          <w:color w:val="183861"/>
          <w:w w:val="105"/>
        </w:rPr>
        <w:t>hospital</w:t>
      </w:r>
      <w:r>
        <w:rPr>
          <w:color w:val="183861"/>
          <w:spacing w:val="-8"/>
          <w:w w:val="105"/>
        </w:rPr>
        <w:t> </w:t>
      </w:r>
      <w:r>
        <w:rPr>
          <w:color w:val="183861"/>
          <w:w w:val="105"/>
        </w:rPr>
        <w:t>bed.</w:t>
      </w:r>
      <w:r>
        <w:rPr>
          <w:color w:val="183861"/>
          <w:spacing w:val="-8"/>
          <w:w w:val="105"/>
        </w:rPr>
        <w:t> </w:t>
      </w:r>
      <w:r>
        <w:rPr>
          <w:color w:val="183861"/>
          <w:w w:val="105"/>
        </w:rPr>
        <w:t>Admission</w:t>
      </w:r>
      <w:r>
        <w:rPr>
          <w:color w:val="183861"/>
          <w:spacing w:val="-8"/>
          <w:w w:val="105"/>
        </w:rPr>
        <w:t> </w:t>
      </w:r>
      <w:r>
        <w:rPr>
          <w:color w:val="183861"/>
          <w:w w:val="105"/>
        </w:rPr>
        <w:t>as</w:t>
      </w:r>
      <w:r>
        <w:rPr>
          <w:color w:val="183861"/>
          <w:spacing w:val="-8"/>
          <w:w w:val="105"/>
        </w:rPr>
        <w:t> </w:t>
      </w:r>
      <w:r>
        <w:rPr>
          <w:color w:val="183861"/>
          <w:w w:val="105"/>
        </w:rPr>
        <w:t>routine</w:t>
      </w:r>
      <w:r>
        <w:rPr>
          <w:color w:val="183861"/>
          <w:spacing w:val="-8"/>
          <w:w w:val="105"/>
        </w:rPr>
        <w:t> </w:t>
      </w:r>
      <w:r>
        <w:rPr>
          <w:color w:val="183861"/>
          <w:w w:val="105"/>
        </w:rPr>
        <w:t>should</w:t>
      </w:r>
      <w:r>
        <w:rPr>
          <w:color w:val="183861"/>
          <w:spacing w:val="-8"/>
          <w:w w:val="105"/>
        </w:rPr>
        <w:t> </w:t>
      </w:r>
      <w:r>
        <w:rPr>
          <w:color w:val="183861"/>
          <w:w w:val="105"/>
        </w:rPr>
        <w:t>not</w:t>
      </w:r>
      <w:r>
        <w:rPr>
          <w:color w:val="183861"/>
          <w:spacing w:val="-8"/>
          <w:w w:val="105"/>
        </w:rPr>
        <w:t> </w:t>
      </w:r>
      <w:r>
        <w:rPr>
          <w:color w:val="183861"/>
          <w:w w:val="105"/>
        </w:rPr>
        <w:t>be</w:t>
      </w:r>
      <w:r>
        <w:rPr>
          <w:color w:val="183861"/>
          <w:spacing w:val="-8"/>
          <w:w w:val="105"/>
        </w:rPr>
        <w:t> </w:t>
      </w:r>
      <w:r>
        <w:rPr>
          <w:color w:val="183861"/>
          <w:w w:val="105"/>
        </w:rPr>
        <w:t>considered</w:t>
      </w:r>
      <w:r>
        <w:rPr>
          <w:color w:val="183861"/>
          <w:spacing w:val="-8"/>
          <w:w w:val="105"/>
        </w:rPr>
        <w:t> </w:t>
      </w:r>
      <w:r>
        <w:rPr>
          <w:color w:val="183861"/>
          <w:w w:val="105"/>
        </w:rPr>
        <w:t>the safest</w:t>
      </w:r>
      <w:r>
        <w:rPr>
          <w:color w:val="183861"/>
          <w:spacing w:val="-5"/>
          <w:w w:val="105"/>
        </w:rPr>
        <w:t> </w:t>
      </w:r>
      <w:r>
        <w:rPr>
          <w:color w:val="183861"/>
          <w:w w:val="105"/>
        </w:rPr>
        <w:t>option.</w:t>
      </w:r>
      <w:r>
        <w:rPr>
          <w:color w:val="183861"/>
          <w:spacing w:val="-5"/>
          <w:w w:val="105"/>
        </w:rPr>
        <w:t> </w:t>
      </w:r>
      <w:r>
        <w:rPr>
          <w:color w:val="183861"/>
          <w:w w:val="105"/>
        </w:rPr>
        <w:t>All</w:t>
      </w:r>
      <w:r>
        <w:rPr>
          <w:color w:val="183861"/>
          <w:spacing w:val="-5"/>
          <w:w w:val="105"/>
        </w:rPr>
        <w:t> </w:t>
      </w:r>
      <w:r>
        <w:rPr>
          <w:color w:val="183861"/>
          <w:w w:val="105"/>
        </w:rPr>
        <w:t>other</w:t>
      </w:r>
      <w:r>
        <w:rPr>
          <w:color w:val="183861"/>
          <w:spacing w:val="-5"/>
          <w:w w:val="105"/>
        </w:rPr>
        <w:t> </w:t>
      </w:r>
      <w:r>
        <w:rPr>
          <w:color w:val="183861"/>
          <w:w w:val="105"/>
        </w:rPr>
        <w:t>patients</w:t>
      </w:r>
      <w:r>
        <w:rPr>
          <w:color w:val="183861"/>
          <w:spacing w:val="-5"/>
          <w:w w:val="105"/>
        </w:rPr>
        <w:t> </w:t>
      </w:r>
      <w:r>
        <w:rPr>
          <w:color w:val="183861"/>
          <w:w w:val="105"/>
        </w:rPr>
        <w:t>should</w:t>
      </w:r>
      <w:r>
        <w:rPr>
          <w:color w:val="183861"/>
          <w:spacing w:val="-5"/>
          <w:w w:val="105"/>
        </w:rPr>
        <w:t> </w:t>
      </w:r>
      <w:r>
        <w:rPr>
          <w:color w:val="183861"/>
          <w:w w:val="105"/>
        </w:rPr>
        <w:t>be</w:t>
      </w:r>
      <w:r>
        <w:rPr>
          <w:color w:val="183861"/>
          <w:spacing w:val="-5"/>
          <w:w w:val="105"/>
        </w:rPr>
        <w:t> </w:t>
      </w:r>
      <w:r>
        <w:rPr>
          <w:color w:val="183861"/>
          <w:w w:val="105"/>
        </w:rPr>
        <w:t>managed</w:t>
      </w:r>
      <w:r>
        <w:rPr>
          <w:color w:val="183861"/>
          <w:spacing w:val="-5"/>
          <w:w w:val="105"/>
        </w:rPr>
        <w:t> </w:t>
      </w:r>
      <w:r>
        <w:rPr>
          <w:color w:val="183861"/>
          <w:w w:val="105"/>
        </w:rPr>
        <w:t>somewhere</w:t>
      </w:r>
      <w:r>
        <w:rPr>
          <w:color w:val="183861"/>
          <w:spacing w:val="-5"/>
          <w:w w:val="105"/>
        </w:rPr>
        <w:t> </w:t>
      </w:r>
      <w:r>
        <w:rPr>
          <w:color w:val="183861"/>
          <w:w w:val="105"/>
        </w:rPr>
        <w:t>else</w:t>
      </w:r>
      <w:r>
        <w:rPr>
          <w:color w:val="183861"/>
          <w:spacing w:val="-5"/>
          <w:w w:val="105"/>
        </w:rPr>
        <w:t> </w:t>
      </w:r>
      <w:r>
        <w:rPr>
          <w:color w:val="183861"/>
          <w:w w:val="105"/>
        </w:rPr>
        <w:t>for</w:t>
      </w:r>
      <w:r>
        <w:rPr>
          <w:color w:val="183861"/>
          <w:spacing w:val="-5"/>
          <w:w w:val="105"/>
        </w:rPr>
        <w:t> </w:t>
      </w:r>
      <w:r>
        <w:rPr>
          <w:color w:val="183861"/>
          <w:w w:val="105"/>
        </w:rPr>
        <w:t>the</w:t>
      </w:r>
      <w:r>
        <w:rPr>
          <w:color w:val="183861"/>
          <w:spacing w:val="-5"/>
          <w:w w:val="105"/>
        </w:rPr>
        <w:t> </w:t>
      </w:r>
      <w:r>
        <w:rPr>
          <w:color w:val="183861"/>
          <w:w w:val="105"/>
        </w:rPr>
        <w:t>benefit</w:t>
      </w:r>
      <w:r>
        <w:rPr>
          <w:color w:val="183861"/>
          <w:spacing w:val="-5"/>
          <w:w w:val="105"/>
        </w:rPr>
        <w:t> </w:t>
      </w:r>
      <w:r>
        <w:rPr>
          <w:color w:val="183861"/>
          <w:w w:val="105"/>
        </w:rPr>
        <w:t>of their own experience and outcome.</w:t>
      </w:r>
    </w:p>
    <w:p>
      <w:pPr>
        <w:pStyle w:val="BodyText"/>
        <w:spacing w:line="249" w:lineRule="auto" w:before="233"/>
        <w:ind w:left="425" w:right="681"/>
      </w:pPr>
      <w:r>
        <w:rPr>
          <w:color w:val="183861"/>
          <w:w w:val="105"/>
        </w:rPr>
        <w:t>The</w:t>
      </w:r>
      <w:r>
        <w:rPr>
          <w:color w:val="183861"/>
          <w:spacing w:val="-16"/>
          <w:w w:val="105"/>
        </w:rPr>
        <w:t> </w:t>
      </w:r>
      <w:r>
        <w:rPr>
          <w:color w:val="183861"/>
          <w:w w:val="105"/>
        </w:rPr>
        <w:t>efficacy</w:t>
      </w:r>
      <w:r>
        <w:rPr>
          <w:color w:val="183861"/>
          <w:spacing w:val="-16"/>
          <w:w w:val="105"/>
        </w:rPr>
        <w:t> </w:t>
      </w:r>
      <w:r>
        <w:rPr>
          <w:color w:val="183861"/>
          <w:w w:val="105"/>
        </w:rPr>
        <w:t>of</w:t>
      </w:r>
      <w:r>
        <w:rPr>
          <w:color w:val="183861"/>
          <w:spacing w:val="-16"/>
          <w:w w:val="105"/>
        </w:rPr>
        <w:t> </w:t>
      </w:r>
      <w:r>
        <w:rPr>
          <w:color w:val="183861"/>
          <w:w w:val="105"/>
        </w:rPr>
        <w:t>treating</w:t>
      </w:r>
      <w:r>
        <w:rPr>
          <w:color w:val="183861"/>
          <w:spacing w:val="-16"/>
          <w:w w:val="105"/>
        </w:rPr>
        <w:t> </w:t>
      </w:r>
      <w:r>
        <w:rPr>
          <w:color w:val="183861"/>
          <w:w w:val="105"/>
        </w:rPr>
        <w:t>patients</w:t>
      </w:r>
      <w:r>
        <w:rPr>
          <w:color w:val="183861"/>
          <w:spacing w:val="-16"/>
          <w:w w:val="105"/>
        </w:rPr>
        <w:t> </w:t>
      </w:r>
      <w:r>
        <w:rPr>
          <w:color w:val="183861"/>
          <w:w w:val="105"/>
        </w:rPr>
        <w:t>as</w:t>
      </w:r>
      <w:r>
        <w:rPr>
          <w:color w:val="183861"/>
          <w:spacing w:val="-16"/>
          <w:w w:val="105"/>
        </w:rPr>
        <w:t> </w:t>
      </w:r>
      <w:r>
        <w:rPr>
          <w:color w:val="183861"/>
          <w:w w:val="105"/>
        </w:rPr>
        <w:t>close</w:t>
      </w:r>
      <w:r>
        <w:rPr>
          <w:color w:val="183861"/>
          <w:spacing w:val="-16"/>
          <w:w w:val="105"/>
        </w:rPr>
        <w:t> </w:t>
      </w:r>
      <w:r>
        <w:rPr>
          <w:color w:val="183861"/>
          <w:w w:val="105"/>
        </w:rPr>
        <w:t>to</w:t>
      </w:r>
      <w:r>
        <w:rPr>
          <w:color w:val="183861"/>
          <w:spacing w:val="-16"/>
          <w:w w:val="105"/>
        </w:rPr>
        <w:t> </w:t>
      </w:r>
      <w:r>
        <w:rPr>
          <w:color w:val="183861"/>
          <w:w w:val="105"/>
        </w:rPr>
        <w:t>home</w:t>
      </w:r>
      <w:r>
        <w:rPr>
          <w:color w:val="183861"/>
          <w:spacing w:val="-16"/>
          <w:w w:val="105"/>
        </w:rPr>
        <w:t> </w:t>
      </w:r>
      <w:r>
        <w:rPr>
          <w:color w:val="183861"/>
          <w:w w:val="105"/>
        </w:rPr>
        <w:t>as</w:t>
      </w:r>
      <w:r>
        <w:rPr>
          <w:color w:val="183861"/>
          <w:spacing w:val="-16"/>
          <w:w w:val="105"/>
        </w:rPr>
        <w:t> </w:t>
      </w:r>
      <w:r>
        <w:rPr>
          <w:color w:val="183861"/>
          <w:w w:val="105"/>
        </w:rPr>
        <w:t>possible</w:t>
      </w:r>
      <w:r>
        <w:rPr>
          <w:color w:val="183861"/>
          <w:spacing w:val="-16"/>
          <w:w w:val="105"/>
        </w:rPr>
        <w:t> </w:t>
      </w:r>
      <w:r>
        <w:rPr>
          <w:color w:val="183861"/>
          <w:w w:val="105"/>
        </w:rPr>
        <w:t>is</w:t>
      </w:r>
      <w:r>
        <w:rPr>
          <w:color w:val="183861"/>
          <w:spacing w:val="-16"/>
          <w:w w:val="105"/>
        </w:rPr>
        <w:t> </w:t>
      </w:r>
      <w:r>
        <w:rPr>
          <w:color w:val="183861"/>
          <w:w w:val="105"/>
        </w:rPr>
        <w:t>well</w:t>
      </w:r>
      <w:r>
        <w:rPr>
          <w:color w:val="183861"/>
          <w:spacing w:val="-16"/>
          <w:w w:val="105"/>
        </w:rPr>
        <w:t> </w:t>
      </w:r>
      <w:r>
        <w:rPr>
          <w:color w:val="183861"/>
          <w:w w:val="105"/>
        </w:rPr>
        <w:t>founded</w:t>
      </w:r>
      <w:r>
        <w:rPr>
          <w:color w:val="183861"/>
          <w:spacing w:val="-16"/>
          <w:w w:val="105"/>
        </w:rPr>
        <w:t> </w:t>
      </w:r>
      <w:r>
        <w:rPr>
          <w:color w:val="183861"/>
          <w:w w:val="105"/>
        </w:rPr>
        <w:t>and</w:t>
      </w:r>
      <w:r>
        <w:rPr>
          <w:color w:val="183861"/>
          <w:spacing w:val="-16"/>
          <w:w w:val="105"/>
        </w:rPr>
        <w:t> </w:t>
      </w:r>
      <w:r>
        <w:rPr>
          <w:color w:val="183861"/>
          <w:w w:val="105"/>
        </w:rPr>
        <w:t>makes a</w:t>
      </w:r>
      <w:r>
        <w:rPr>
          <w:color w:val="183861"/>
          <w:spacing w:val="-8"/>
          <w:w w:val="105"/>
        </w:rPr>
        <w:t> </w:t>
      </w:r>
      <w:r>
        <w:rPr>
          <w:color w:val="183861"/>
          <w:w w:val="105"/>
        </w:rPr>
        <w:t>real</w:t>
      </w:r>
      <w:r>
        <w:rPr>
          <w:color w:val="183861"/>
          <w:spacing w:val="-8"/>
          <w:w w:val="105"/>
        </w:rPr>
        <w:t> </w:t>
      </w:r>
      <w:r>
        <w:rPr>
          <w:color w:val="183861"/>
          <w:w w:val="105"/>
        </w:rPr>
        <w:t>difference</w:t>
      </w:r>
      <w:r>
        <w:rPr>
          <w:color w:val="183861"/>
          <w:spacing w:val="-8"/>
          <w:w w:val="105"/>
        </w:rPr>
        <w:t> </w:t>
      </w:r>
      <w:r>
        <w:rPr>
          <w:color w:val="183861"/>
          <w:w w:val="105"/>
        </w:rPr>
        <w:t>to</w:t>
      </w:r>
      <w:r>
        <w:rPr>
          <w:color w:val="183861"/>
          <w:spacing w:val="-8"/>
          <w:w w:val="105"/>
        </w:rPr>
        <w:t> </w:t>
      </w:r>
      <w:r>
        <w:rPr>
          <w:color w:val="183861"/>
          <w:w w:val="105"/>
        </w:rPr>
        <w:t>patients’</w:t>
      </w:r>
      <w:r>
        <w:rPr>
          <w:color w:val="183861"/>
          <w:spacing w:val="-8"/>
          <w:w w:val="105"/>
        </w:rPr>
        <w:t> </w:t>
      </w:r>
      <w:r>
        <w:rPr>
          <w:color w:val="183861"/>
          <w:w w:val="105"/>
        </w:rPr>
        <w:t>recovery</w:t>
      </w:r>
      <w:r>
        <w:rPr>
          <w:color w:val="183861"/>
          <w:spacing w:val="-8"/>
          <w:w w:val="105"/>
        </w:rPr>
        <w:t> </w:t>
      </w:r>
      <w:r>
        <w:rPr>
          <w:color w:val="183861"/>
          <w:w w:val="105"/>
        </w:rPr>
        <w:t>and</w:t>
      </w:r>
      <w:r>
        <w:rPr>
          <w:color w:val="183861"/>
          <w:spacing w:val="-8"/>
          <w:w w:val="105"/>
        </w:rPr>
        <w:t> </w:t>
      </w:r>
      <w:r>
        <w:rPr>
          <w:color w:val="183861"/>
          <w:w w:val="105"/>
        </w:rPr>
        <w:t>longer-term</w:t>
      </w:r>
      <w:r>
        <w:rPr>
          <w:color w:val="183861"/>
          <w:spacing w:val="-8"/>
          <w:w w:val="105"/>
        </w:rPr>
        <w:t> </w:t>
      </w:r>
      <w:r>
        <w:rPr>
          <w:color w:val="183861"/>
          <w:w w:val="105"/>
        </w:rPr>
        <w:t>outcomes.</w:t>
      </w:r>
      <w:r>
        <w:rPr>
          <w:color w:val="183861"/>
          <w:spacing w:val="-8"/>
          <w:w w:val="105"/>
        </w:rPr>
        <w:t> </w:t>
      </w:r>
      <w:r>
        <w:rPr>
          <w:color w:val="183861"/>
          <w:w w:val="105"/>
        </w:rPr>
        <w:t>The</w:t>
      </w:r>
      <w:r>
        <w:rPr>
          <w:color w:val="183861"/>
          <w:spacing w:val="-8"/>
          <w:w w:val="105"/>
        </w:rPr>
        <w:t> </w:t>
      </w:r>
      <w:r>
        <w:rPr>
          <w:color w:val="183861"/>
          <w:w w:val="105"/>
        </w:rPr>
        <w:t>Social</w:t>
      </w:r>
      <w:r>
        <w:rPr>
          <w:color w:val="183861"/>
          <w:spacing w:val="-8"/>
          <w:w w:val="105"/>
        </w:rPr>
        <w:t> </w:t>
      </w:r>
      <w:r>
        <w:rPr>
          <w:color w:val="183861"/>
          <w:w w:val="105"/>
        </w:rPr>
        <w:t>Services </w:t>
      </w:r>
      <w:r>
        <w:rPr>
          <w:color w:val="183861"/>
          <w:spacing w:val="-2"/>
          <w:w w:val="105"/>
        </w:rPr>
        <w:t>and</w:t>
      </w:r>
      <w:r>
        <w:rPr>
          <w:color w:val="183861"/>
          <w:spacing w:val="-13"/>
          <w:w w:val="105"/>
        </w:rPr>
        <w:t> </w:t>
      </w:r>
      <w:r>
        <w:rPr>
          <w:color w:val="183861"/>
          <w:spacing w:val="-2"/>
          <w:w w:val="105"/>
        </w:rPr>
        <w:t>Wellbeing</w:t>
      </w:r>
      <w:r>
        <w:rPr>
          <w:color w:val="183861"/>
          <w:spacing w:val="-13"/>
          <w:w w:val="105"/>
        </w:rPr>
        <w:t> </w:t>
      </w:r>
      <w:r>
        <w:rPr>
          <w:color w:val="183861"/>
          <w:spacing w:val="-2"/>
          <w:w w:val="105"/>
        </w:rPr>
        <w:t>(Wales)</w:t>
      </w:r>
      <w:r>
        <w:rPr>
          <w:color w:val="183861"/>
          <w:spacing w:val="-13"/>
          <w:w w:val="105"/>
        </w:rPr>
        <w:t> </w:t>
      </w:r>
      <w:r>
        <w:rPr>
          <w:color w:val="183861"/>
          <w:spacing w:val="-2"/>
          <w:w w:val="105"/>
        </w:rPr>
        <w:t>Act</w:t>
      </w:r>
      <w:r>
        <w:rPr>
          <w:color w:val="183861"/>
          <w:spacing w:val="-13"/>
          <w:w w:val="105"/>
        </w:rPr>
        <w:t> </w:t>
      </w:r>
      <w:r>
        <w:rPr>
          <w:color w:val="183861"/>
          <w:spacing w:val="-2"/>
          <w:w w:val="105"/>
        </w:rPr>
        <w:t>2014</w:t>
      </w:r>
      <w:r>
        <w:rPr>
          <w:color w:val="183861"/>
          <w:spacing w:val="-13"/>
          <w:w w:val="105"/>
        </w:rPr>
        <w:t> </w:t>
      </w:r>
      <w:r>
        <w:rPr>
          <w:color w:val="183861"/>
          <w:spacing w:val="-2"/>
          <w:w w:val="105"/>
        </w:rPr>
        <w:t>puts</w:t>
      </w:r>
      <w:r>
        <w:rPr>
          <w:color w:val="183861"/>
          <w:spacing w:val="-13"/>
          <w:w w:val="105"/>
        </w:rPr>
        <w:t> </w:t>
      </w:r>
      <w:r>
        <w:rPr>
          <w:color w:val="183861"/>
          <w:spacing w:val="-2"/>
          <w:w w:val="105"/>
        </w:rPr>
        <w:t>people</w:t>
      </w:r>
      <w:r>
        <w:rPr>
          <w:color w:val="183861"/>
          <w:spacing w:val="-13"/>
          <w:w w:val="105"/>
        </w:rPr>
        <w:t> </w:t>
      </w:r>
      <w:r>
        <w:rPr>
          <w:color w:val="183861"/>
          <w:spacing w:val="-2"/>
          <w:w w:val="105"/>
        </w:rPr>
        <w:t>at</w:t>
      </w:r>
      <w:r>
        <w:rPr>
          <w:color w:val="183861"/>
          <w:spacing w:val="-13"/>
          <w:w w:val="105"/>
        </w:rPr>
        <w:t> </w:t>
      </w:r>
      <w:r>
        <w:rPr>
          <w:color w:val="183861"/>
          <w:spacing w:val="-2"/>
          <w:w w:val="105"/>
        </w:rPr>
        <w:t>the</w:t>
      </w:r>
      <w:r>
        <w:rPr>
          <w:color w:val="183861"/>
          <w:spacing w:val="-13"/>
          <w:w w:val="105"/>
        </w:rPr>
        <w:t> </w:t>
      </w:r>
      <w:r>
        <w:rPr>
          <w:color w:val="183861"/>
          <w:spacing w:val="-2"/>
          <w:w w:val="105"/>
        </w:rPr>
        <w:t>centre</w:t>
      </w:r>
      <w:r>
        <w:rPr>
          <w:color w:val="183861"/>
          <w:spacing w:val="-13"/>
          <w:w w:val="105"/>
        </w:rPr>
        <w:t> </w:t>
      </w:r>
      <w:r>
        <w:rPr>
          <w:color w:val="183861"/>
          <w:spacing w:val="-2"/>
          <w:w w:val="105"/>
        </w:rPr>
        <w:t>of</w:t>
      </w:r>
      <w:r>
        <w:rPr>
          <w:color w:val="183861"/>
          <w:spacing w:val="-13"/>
          <w:w w:val="105"/>
        </w:rPr>
        <w:t> </w:t>
      </w:r>
      <w:r>
        <w:rPr>
          <w:color w:val="183861"/>
          <w:spacing w:val="-2"/>
          <w:w w:val="105"/>
        </w:rPr>
        <w:t>their</w:t>
      </w:r>
      <w:r>
        <w:rPr>
          <w:color w:val="183861"/>
          <w:spacing w:val="-13"/>
          <w:w w:val="105"/>
        </w:rPr>
        <w:t> </w:t>
      </w:r>
      <w:r>
        <w:rPr>
          <w:color w:val="183861"/>
          <w:spacing w:val="-2"/>
          <w:w w:val="105"/>
        </w:rPr>
        <w:t>care</w:t>
      </w:r>
      <w:r>
        <w:rPr>
          <w:color w:val="183861"/>
          <w:spacing w:val="-13"/>
          <w:w w:val="105"/>
        </w:rPr>
        <w:t> </w:t>
      </w:r>
      <w:r>
        <w:rPr>
          <w:color w:val="183861"/>
          <w:spacing w:val="-2"/>
          <w:w w:val="105"/>
        </w:rPr>
        <w:t>and</w:t>
      </w:r>
      <w:r>
        <w:rPr>
          <w:color w:val="183861"/>
          <w:spacing w:val="-13"/>
          <w:w w:val="105"/>
        </w:rPr>
        <w:t> </w:t>
      </w:r>
      <w:r>
        <w:rPr>
          <w:color w:val="183861"/>
          <w:spacing w:val="-2"/>
          <w:w w:val="105"/>
        </w:rPr>
        <w:t>is</w:t>
      </w:r>
      <w:r>
        <w:rPr>
          <w:color w:val="183861"/>
          <w:spacing w:val="-13"/>
          <w:w w:val="105"/>
        </w:rPr>
        <w:t> </w:t>
      </w:r>
      <w:r>
        <w:rPr>
          <w:color w:val="183861"/>
          <w:spacing w:val="-2"/>
          <w:w w:val="105"/>
        </w:rPr>
        <w:t>designed</w:t>
      </w:r>
      <w:r>
        <w:rPr>
          <w:color w:val="183861"/>
          <w:spacing w:val="-13"/>
          <w:w w:val="105"/>
        </w:rPr>
        <w:t> </w:t>
      </w:r>
      <w:r>
        <w:rPr>
          <w:color w:val="183861"/>
          <w:spacing w:val="-2"/>
          <w:w w:val="105"/>
        </w:rPr>
        <w:t>to </w:t>
      </w:r>
      <w:r>
        <w:rPr>
          <w:color w:val="183861"/>
        </w:rPr>
        <w:t>ensure that people, and their families and carers, have a voice and control over their lives. </w:t>
      </w:r>
      <w:r>
        <w:rPr>
          <w:color w:val="183861"/>
          <w:w w:val="105"/>
        </w:rPr>
        <w:t>Hospitals</w:t>
      </w:r>
      <w:r>
        <w:rPr>
          <w:color w:val="183861"/>
          <w:spacing w:val="-6"/>
          <w:w w:val="105"/>
        </w:rPr>
        <w:t> </w:t>
      </w:r>
      <w:r>
        <w:rPr>
          <w:color w:val="183861"/>
          <w:w w:val="105"/>
        </w:rPr>
        <w:t>should</w:t>
      </w:r>
      <w:r>
        <w:rPr>
          <w:color w:val="183861"/>
          <w:spacing w:val="-6"/>
          <w:w w:val="105"/>
        </w:rPr>
        <w:t> </w:t>
      </w:r>
      <w:r>
        <w:rPr>
          <w:color w:val="183861"/>
          <w:w w:val="105"/>
        </w:rPr>
        <w:t>be</w:t>
      </w:r>
      <w:r>
        <w:rPr>
          <w:color w:val="183861"/>
          <w:spacing w:val="-6"/>
          <w:w w:val="105"/>
        </w:rPr>
        <w:t> </w:t>
      </w:r>
      <w:r>
        <w:rPr>
          <w:color w:val="183861"/>
          <w:w w:val="105"/>
        </w:rPr>
        <w:t>offering</w:t>
      </w:r>
      <w:r>
        <w:rPr>
          <w:color w:val="183861"/>
          <w:spacing w:val="-6"/>
          <w:w w:val="105"/>
        </w:rPr>
        <w:t> </w:t>
      </w:r>
      <w:r>
        <w:rPr>
          <w:color w:val="183861"/>
          <w:w w:val="105"/>
        </w:rPr>
        <w:t>the</w:t>
      </w:r>
      <w:r>
        <w:rPr>
          <w:color w:val="183861"/>
          <w:spacing w:val="-6"/>
          <w:w w:val="105"/>
        </w:rPr>
        <w:t> </w:t>
      </w:r>
      <w:r>
        <w:rPr>
          <w:color w:val="183861"/>
          <w:w w:val="105"/>
        </w:rPr>
        <w:t>same</w:t>
      </w:r>
      <w:r>
        <w:rPr>
          <w:color w:val="183861"/>
          <w:spacing w:val="-6"/>
          <w:w w:val="105"/>
        </w:rPr>
        <w:t> </w:t>
      </w:r>
      <w:r>
        <w:rPr>
          <w:color w:val="183861"/>
          <w:w w:val="105"/>
        </w:rPr>
        <w:t>person-centred</w:t>
      </w:r>
      <w:r>
        <w:rPr>
          <w:color w:val="183861"/>
          <w:spacing w:val="-6"/>
          <w:w w:val="105"/>
        </w:rPr>
        <w:t> </w:t>
      </w:r>
      <w:r>
        <w:rPr>
          <w:color w:val="183861"/>
          <w:w w:val="105"/>
        </w:rPr>
        <w:t>approach,</w:t>
      </w:r>
      <w:r>
        <w:rPr>
          <w:color w:val="183861"/>
          <w:spacing w:val="-6"/>
          <w:w w:val="105"/>
        </w:rPr>
        <w:t> </w:t>
      </w:r>
      <w:r>
        <w:rPr>
          <w:color w:val="183861"/>
          <w:w w:val="105"/>
        </w:rPr>
        <w:t>and</w:t>
      </w:r>
      <w:r>
        <w:rPr>
          <w:color w:val="183861"/>
          <w:spacing w:val="-6"/>
          <w:w w:val="105"/>
        </w:rPr>
        <w:t> </w:t>
      </w:r>
      <w:r>
        <w:rPr>
          <w:color w:val="183861"/>
          <w:w w:val="105"/>
        </w:rPr>
        <w:t>this</w:t>
      </w:r>
      <w:r>
        <w:rPr>
          <w:color w:val="183861"/>
          <w:spacing w:val="-6"/>
          <w:w w:val="105"/>
        </w:rPr>
        <w:t> </w:t>
      </w:r>
      <w:r>
        <w:rPr>
          <w:color w:val="183861"/>
          <w:w w:val="105"/>
        </w:rPr>
        <w:t>guide</w:t>
      </w:r>
      <w:r>
        <w:rPr>
          <w:color w:val="183861"/>
          <w:spacing w:val="-6"/>
          <w:w w:val="105"/>
        </w:rPr>
        <w:t> </w:t>
      </w:r>
      <w:r>
        <w:rPr>
          <w:color w:val="183861"/>
          <w:w w:val="105"/>
        </w:rPr>
        <w:t>can</w:t>
      </w:r>
      <w:r>
        <w:rPr>
          <w:color w:val="183861"/>
          <w:spacing w:val="-6"/>
          <w:w w:val="105"/>
        </w:rPr>
        <w:t> </w:t>
      </w:r>
      <w:r>
        <w:rPr>
          <w:color w:val="183861"/>
          <w:w w:val="105"/>
        </w:rPr>
        <w:t>be seen as the hospital plan to support the Act.</w:t>
      </w:r>
    </w:p>
    <w:p>
      <w:pPr>
        <w:pStyle w:val="BodyText"/>
        <w:spacing w:after="0" w:line="249" w:lineRule="auto"/>
        <w:sectPr>
          <w:headerReference w:type="default" r:id="rId10"/>
          <w:pgSz w:w="11910" w:h="16840"/>
          <w:pgMar w:header="810" w:footer="0" w:top="1000" w:bottom="280" w:left="708" w:right="850"/>
        </w:sectPr>
      </w:pPr>
    </w:p>
    <w:p>
      <w:pPr>
        <w:pStyle w:val="BodyText"/>
      </w:pPr>
    </w:p>
    <w:p>
      <w:pPr>
        <w:pStyle w:val="BodyText"/>
      </w:pPr>
    </w:p>
    <w:p>
      <w:pPr>
        <w:pStyle w:val="BodyText"/>
      </w:pPr>
    </w:p>
    <w:p>
      <w:pPr>
        <w:pStyle w:val="BodyText"/>
        <w:spacing w:before="147"/>
      </w:pPr>
    </w:p>
    <w:p>
      <w:pPr>
        <w:pStyle w:val="BodyText"/>
        <w:spacing w:line="249" w:lineRule="auto" w:before="1"/>
        <w:ind w:left="425" w:right="594"/>
      </w:pPr>
      <w:r>
        <w:rPr>
          <w:color w:val="183861"/>
          <w:w w:val="105"/>
        </w:rPr>
        <w:t>The</w:t>
      </w:r>
      <w:r>
        <w:rPr>
          <w:color w:val="183861"/>
          <w:spacing w:val="-14"/>
          <w:w w:val="105"/>
        </w:rPr>
        <w:t> </w:t>
      </w:r>
      <w:r>
        <w:rPr>
          <w:color w:val="183861"/>
          <w:w w:val="105"/>
        </w:rPr>
        <w:t>SAFER</w:t>
      </w:r>
      <w:r>
        <w:rPr>
          <w:color w:val="183861"/>
          <w:spacing w:val="-14"/>
          <w:w w:val="105"/>
        </w:rPr>
        <w:t> </w:t>
      </w:r>
      <w:r>
        <w:rPr>
          <w:color w:val="183861"/>
          <w:w w:val="105"/>
        </w:rPr>
        <w:t>guide</w:t>
      </w:r>
      <w:r>
        <w:rPr>
          <w:color w:val="183861"/>
          <w:spacing w:val="-14"/>
          <w:w w:val="105"/>
        </w:rPr>
        <w:t> </w:t>
      </w:r>
      <w:r>
        <w:rPr>
          <w:color w:val="183861"/>
          <w:w w:val="105"/>
        </w:rPr>
        <w:t>promotes</w:t>
      </w:r>
      <w:r>
        <w:rPr>
          <w:color w:val="183861"/>
          <w:spacing w:val="-14"/>
          <w:w w:val="105"/>
        </w:rPr>
        <w:t> </w:t>
      </w:r>
      <w:r>
        <w:rPr>
          <w:color w:val="183861"/>
          <w:w w:val="105"/>
        </w:rPr>
        <w:t>a</w:t>
      </w:r>
      <w:r>
        <w:rPr>
          <w:color w:val="183861"/>
          <w:spacing w:val="-14"/>
          <w:w w:val="105"/>
        </w:rPr>
        <w:t> </w:t>
      </w:r>
      <w:r>
        <w:rPr>
          <w:color w:val="183861"/>
          <w:w w:val="105"/>
        </w:rPr>
        <w:t>similar</w:t>
      </w:r>
      <w:r>
        <w:rPr>
          <w:color w:val="183861"/>
          <w:spacing w:val="-14"/>
          <w:w w:val="105"/>
        </w:rPr>
        <w:t> </w:t>
      </w:r>
      <w:r>
        <w:rPr>
          <w:color w:val="183861"/>
          <w:w w:val="105"/>
        </w:rPr>
        <w:t>strengths-based</w:t>
      </w:r>
      <w:r>
        <w:rPr>
          <w:color w:val="183861"/>
          <w:spacing w:val="-14"/>
          <w:w w:val="105"/>
        </w:rPr>
        <w:t> </w:t>
      </w:r>
      <w:r>
        <w:rPr>
          <w:color w:val="183861"/>
          <w:w w:val="105"/>
        </w:rPr>
        <w:t>approach,</w:t>
      </w:r>
      <w:r>
        <w:rPr>
          <w:color w:val="183861"/>
          <w:spacing w:val="-14"/>
          <w:w w:val="105"/>
        </w:rPr>
        <w:t> </w:t>
      </w:r>
      <w:r>
        <w:rPr>
          <w:color w:val="183861"/>
          <w:w w:val="105"/>
        </w:rPr>
        <w:t>supporting</w:t>
      </w:r>
      <w:r>
        <w:rPr>
          <w:color w:val="183861"/>
          <w:spacing w:val="-14"/>
          <w:w w:val="105"/>
        </w:rPr>
        <w:t> </w:t>
      </w:r>
      <w:r>
        <w:rPr>
          <w:color w:val="183861"/>
          <w:w w:val="105"/>
        </w:rPr>
        <w:t>more assessment</w:t>
      </w:r>
      <w:r>
        <w:rPr>
          <w:color w:val="183861"/>
          <w:spacing w:val="-4"/>
          <w:w w:val="105"/>
        </w:rPr>
        <w:t> </w:t>
      </w:r>
      <w:r>
        <w:rPr>
          <w:color w:val="183861"/>
          <w:w w:val="105"/>
        </w:rPr>
        <w:t>of</w:t>
      </w:r>
      <w:r>
        <w:rPr>
          <w:color w:val="183861"/>
          <w:spacing w:val="-4"/>
          <w:w w:val="105"/>
        </w:rPr>
        <w:t> </w:t>
      </w:r>
      <w:r>
        <w:rPr>
          <w:color w:val="183861"/>
          <w:w w:val="105"/>
        </w:rPr>
        <w:t>people</w:t>
      </w:r>
      <w:r>
        <w:rPr>
          <w:color w:val="183861"/>
          <w:spacing w:val="-4"/>
          <w:w w:val="105"/>
        </w:rPr>
        <w:t> </w:t>
      </w:r>
      <w:r>
        <w:rPr>
          <w:color w:val="183861"/>
          <w:w w:val="105"/>
        </w:rPr>
        <w:t>in</w:t>
      </w:r>
      <w:r>
        <w:rPr>
          <w:color w:val="183861"/>
          <w:spacing w:val="-4"/>
          <w:w w:val="105"/>
        </w:rPr>
        <w:t> </w:t>
      </w:r>
      <w:r>
        <w:rPr>
          <w:color w:val="183861"/>
          <w:w w:val="105"/>
        </w:rPr>
        <w:t>their</w:t>
      </w:r>
      <w:r>
        <w:rPr>
          <w:color w:val="183861"/>
          <w:spacing w:val="-4"/>
          <w:w w:val="105"/>
        </w:rPr>
        <w:t> </w:t>
      </w:r>
      <w:r>
        <w:rPr>
          <w:color w:val="183861"/>
          <w:w w:val="105"/>
        </w:rPr>
        <w:t>own</w:t>
      </w:r>
      <w:r>
        <w:rPr>
          <w:color w:val="183861"/>
          <w:spacing w:val="-4"/>
          <w:w w:val="105"/>
        </w:rPr>
        <w:t> </w:t>
      </w:r>
      <w:r>
        <w:rPr>
          <w:color w:val="183861"/>
          <w:w w:val="105"/>
        </w:rPr>
        <w:t>environments,</w:t>
      </w:r>
      <w:r>
        <w:rPr>
          <w:color w:val="183861"/>
          <w:spacing w:val="-4"/>
          <w:w w:val="105"/>
        </w:rPr>
        <w:t> </w:t>
      </w:r>
      <w:r>
        <w:rPr>
          <w:color w:val="183861"/>
          <w:w w:val="105"/>
        </w:rPr>
        <w:t>and</w:t>
      </w:r>
      <w:r>
        <w:rPr>
          <w:color w:val="183861"/>
          <w:spacing w:val="-4"/>
          <w:w w:val="105"/>
        </w:rPr>
        <w:t> </w:t>
      </w:r>
      <w:r>
        <w:rPr>
          <w:color w:val="183861"/>
          <w:w w:val="105"/>
        </w:rPr>
        <w:t>building</w:t>
      </w:r>
      <w:r>
        <w:rPr>
          <w:color w:val="183861"/>
          <w:spacing w:val="-4"/>
          <w:w w:val="105"/>
        </w:rPr>
        <w:t> </w:t>
      </w:r>
      <w:r>
        <w:rPr>
          <w:color w:val="183861"/>
          <w:w w:val="105"/>
        </w:rPr>
        <w:t>trust</w:t>
      </w:r>
      <w:r>
        <w:rPr>
          <w:color w:val="183861"/>
          <w:spacing w:val="-4"/>
          <w:w w:val="105"/>
        </w:rPr>
        <w:t> </w:t>
      </w:r>
      <w:r>
        <w:rPr>
          <w:color w:val="183861"/>
          <w:w w:val="105"/>
        </w:rPr>
        <w:t>between professionals</w:t>
      </w:r>
      <w:r>
        <w:rPr>
          <w:color w:val="183861"/>
          <w:spacing w:val="-6"/>
          <w:w w:val="105"/>
        </w:rPr>
        <w:t> </w:t>
      </w:r>
      <w:r>
        <w:rPr>
          <w:color w:val="183861"/>
          <w:w w:val="105"/>
        </w:rPr>
        <w:t>and</w:t>
      </w:r>
      <w:r>
        <w:rPr>
          <w:color w:val="183861"/>
          <w:spacing w:val="-6"/>
          <w:w w:val="105"/>
        </w:rPr>
        <w:t> </w:t>
      </w:r>
      <w:r>
        <w:rPr>
          <w:color w:val="183861"/>
          <w:w w:val="105"/>
        </w:rPr>
        <w:t>patients</w:t>
      </w:r>
      <w:r>
        <w:rPr>
          <w:color w:val="183861"/>
          <w:spacing w:val="-6"/>
          <w:w w:val="105"/>
        </w:rPr>
        <w:t> </w:t>
      </w:r>
      <w:r>
        <w:rPr>
          <w:color w:val="183861"/>
          <w:w w:val="105"/>
        </w:rPr>
        <w:t>to</w:t>
      </w:r>
      <w:r>
        <w:rPr>
          <w:color w:val="183861"/>
          <w:spacing w:val="-6"/>
          <w:w w:val="105"/>
        </w:rPr>
        <w:t> </w:t>
      </w:r>
      <w:r>
        <w:rPr>
          <w:color w:val="183861"/>
          <w:w w:val="105"/>
        </w:rPr>
        <w:t>work</w:t>
      </w:r>
      <w:r>
        <w:rPr>
          <w:color w:val="183861"/>
          <w:spacing w:val="-6"/>
          <w:w w:val="105"/>
        </w:rPr>
        <w:t> </w:t>
      </w:r>
      <w:r>
        <w:rPr>
          <w:color w:val="183861"/>
          <w:w w:val="105"/>
        </w:rPr>
        <w:t>effectively</w:t>
      </w:r>
      <w:r>
        <w:rPr>
          <w:color w:val="183861"/>
          <w:spacing w:val="-6"/>
          <w:w w:val="105"/>
        </w:rPr>
        <w:t> </w:t>
      </w:r>
      <w:r>
        <w:rPr>
          <w:color w:val="183861"/>
          <w:w w:val="105"/>
        </w:rPr>
        <w:t>for</w:t>
      </w:r>
      <w:r>
        <w:rPr>
          <w:color w:val="183861"/>
          <w:spacing w:val="-6"/>
          <w:w w:val="105"/>
        </w:rPr>
        <w:t> </w:t>
      </w:r>
      <w:r>
        <w:rPr>
          <w:color w:val="183861"/>
          <w:w w:val="105"/>
        </w:rPr>
        <w:t>all.</w:t>
      </w:r>
      <w:r>
        <w:rPr>
          <w:color w:val="183861"/>
          <w:spacing w:val="-6"/>
          <w:w w:val="105"/>
        </w:rPr>
        <w:t> </w:t>
      </w:r>
      <w:r>
        <w:rPr>
          <w:color w:val="183861"/>
          <w:w w:val="105"/>
        </w:rPr>
        <w:t>We</w:t>
      </w:r>
      <w:r>
        <w:rPr>
          <w:color w:val="183861"/>
          <w:spacing w:val="-6"/>
          <w:w w:val="105"/>
        </w:rPr>
        <w:t> </w:t>
      </w:r>
      <w:r>
        <w:rPr>
          <w:color w:val="183861"/>
          <w:w w:val="105"/>
        </w:rPr>
        <w:t>know</w:t>
      </w:r>
      <w:r>
        <w:rPr>
          <w:color w:val="183861"/>
          <w:spacing w:val="-6"/>
          <w:w w:val="105"/>
        </w:rPr>
        <w:t> </w:t>
      </w:r>
      <w:r>
        <w:rPr>
          <w:color w:val="183861"/>
          <w:w w:val="105"/>
        </w:rPr>
        <w:t>that</w:t>
      </w:r>
      <w:r>
        <w:rPr>
          <w:color w:val="183861"/>
          <w:spacing w:val="-6"/>
          <w:w w:val="105"/>
        </w:rPr>
        <w:t> </w:t>
      </w:r>
      <w:r>
        <w:rPr>
          <w:color w:val="183861"/>
          <w:w w:val="105"/>
        </w:rPr>
        <w:t>poor</w:t>
      </w:r>
      <w:r>
        <w:rPr>
          <w:color w:val="183861"/>
          <w:spacing w:val="-6"/>
          <w:w w:val="105"/>
        </w:rPr>
        <w:t> </w:t>
      </w:r>
      <w:r>
        <w:rPr>
          <w:color w:val="183861"/>
          <w:w w:val="105"/>
        </w:rPr>
        <w:t>discharge practice</w:t>
      </w:r>
      <w:r>
        <w:rPr>
          <w:color w:val="183861"/>
          <w:spacing w:val="-17"/>
          <w:w w:val="105"/>
        </w:rPr>
        <w:t> </w:t>
      </w:r>
      <w:r>
        <w:rPr>
          <w:color w:val="183861"/>
          <w:w w:val="105"/>
        </w:rPr>
        <w:t>can</w:t>
      </w:r>
      <w:r>
        <w:rPr>
          <w:color w:val="183861"/>
          <w:spacing w:val="-17"/>
          <w:w w:val="105"/>
        </w:rPr>
        <w:t> </w:t>
      </w:r>
      <w:r>
        <w:rPr>
          <w:color w:val="183861"/>
          <w:w w:val="105"/>
        </w:rPr>
        <w:t>result</w:t>
      </w:r>
      <w:r>
        <w:rPr>
          <w:color w:val="183861"/>
          <w:spacing w:val="-17"/>
          <w:w w:val="105"/>
        </w:rPr>
        <w:t> </w:t>
      </w:r>
      <w:r>
        <w:rPr>
          <w:color w:val="183861"/>
          <w:w w:val="105"/>
        </w:rPr>
        <w:t>in</w:t>
      </w:r>
      <w:r>
        <w:rPr>
          <w:color w:val="183861"/>
          <w:spacing w:val="-17"/>
          <w:w w:val="105"/>
        </w:rPr>
        <w:t> </w:t>
      </w:r>
      <w:r>
        <w:rPr>
          <w:color w:val="183861"/>
          <w:w w:val="105"/>
        </w:rPr>
        <w:t>deconditioning,</w:t>
      </w:r>
      <w:r>
        <w:rPr>
          <w:color w:val="183861"/>
          <w:spacing w:val="-16"/>
          <w:w w:val="105"/>
        </w:rPr>
        <w:t> </w:t>
      </w:r>
      <w:r>
        <w:rPr>
          <w:color w:val="183861"/>
          <w:w w:val="105"/>
        </w:rPr>
        <w:t>Hospital</w:t>
      </w:r>
      <w:r>
        <w:rPr>
          <w:color w:val="183861"/>
          <w:spacing w:val="-17"/>
          <w:w w:val="105"/>
        </w:rPr>
        <w:t> </w:t>
      </w:r>
      <w:r>
        <w:rPr>
          <w:color w:val="183861"/>
          <w:w w:val="105"/>
        </w:rPr>
        <w:t>Acquired</w:t>
      </w:r>
      <w:r>
        <w:rPr>
          <w:color w:val="183861"/>
          <w:spacing w:val="-17"/>
          <w:w w:val="105"/>
        </w:rPr>
        <w:t> </w:t>
      </w:r>
      <w:r>
        <w:rPr>
          <w:color w:val="183861"/>
          <w:w w:val="105"/>
        </w:rPr>
        <w:t>Infections</w:t>
      </w:r>
      <w:r>
        <w:rPr>
          <w:color w:val="183861"/>
          <w:spacing w:val="-17"/>
          <w:w w:val="105"/>
        </w:rPr>
        <w:t> </w:t>
      </w:r>
      <w:r>
        <w:rPr>
          <w:color w:val="183861"/>
          <w:w w:val="105"/>
        </w:rPr>
        <w:t>(HAI’s)</w:t>
      </w:r>
      <w:r>
        <w:rPr>
          <w:color w:val="183861"/>
          <w:spacing w:val="-16"/>
          <w:w w:val="105"/>
        </w:rPr>
        <w:t> </w:t>
      </w:r>
      <w:r>
        <w:rPr>
          <w:color w:val="183861"/>
          <w:w w:val="105"/>
        </w:rPr>
        <w:t>and</w:t>
      </w:r>
      <w:r>
        <w:rPr>
          <w:color w:val="183861"/>
          <w:spacing w:val="-17"/>
          <w:w w:val="105"/>
        </w:rPr>
        <w:t> </w:t>
      </w:r>
      <w:r>
        <w:rPr>
          <w:color w:val="183861"/>
          <w:w w:val="105"/>
        </w:rPr>
        <w:t>causes </w:t>
      </w:r>
      <w:r>
        <w:rPr>
          <w:color w:val="183861"/>
          <w:spacing w:val="-2"/>
          <w:w w:val="105"/>
        </w:rPr>
        <w:t>higher</w:t>
      </w:r>
      <w:r>
        <w:rPr>
          <w:color w:val="183861"/>
          <w:spacing w:val="-11"/>
          <w:w w:val="105"/>
        </w:rPr>
        <w:t> </w:t>
      </w:r>
      <w:r>
        <w:rPr>
          <w:color w:val="183861"/>
          <w:spacing w:val="-2"/>
          <w:w w:val="105"/>
        </w:rPr>
        <w:t>mortality.</w:t>
      </w:r>
      <w:r>
        <w:rPr>
          <w:color w:val="183861"/>
          <w:spacing w:val="-11"/>
          <w:w w:val="105"/>
        </w:rPr>
        <w:t> </w:t>
      </w:r>
      <w:r>
        <w:rPr>
          <w:color w:val="183861"/>
          <w:spacing w:val="-2"/>
          <w:w w:val="105"/>
        </w:rPr>
        <w:t>Overcrowding</w:t>
      </w:r>
      <w:r>
        <w:rPr>
          <w:color w:val="183861"/>
          <w:spacing w:val="-11"/>
          <w:w w:val="105"/>
        </w:rPr>
        <w:t> </w:t>
      </w:r>
      <w:r>
        <w:rPr>
          <w:color w:val="183861"/>
          <w:spacing w:val="-2"/>
          <w:w w:val="105"/>
        </w:rPr>
        <w:t>means</w:t>
      </w:r>
      <w:r>
        <w:rPr>
          <w:color w:val="183861"/>
          <w:spacing w:val="-11"/>
          <w:w w:val="105"/>
        </w:rPr>
        <w:t> </w:t>
      </w:r>
      <w:r>
        <w:rPr>
          <w:color w:val="183861"/>
          <w:spacing w:val="-2"/>
          <w:w w:val="105"/>
        </w:rPr>
        <w:t>that</w:t>
      </w:r>
      <w:r>
        <w:rPr>
          <w:color w:val="183861"/>
          <w:spacing w:val="-11"/>
          <w:w w:val="105"/>
        </w:rPr>
        <w:t> </w:t>
      </w:r>
      <w:r>
        <w:rPr>
          <w:color w:val="183861"/>
          <w:spacing w:val="-2"/>
          <w:w w:val="105"/>
        </w:rPr>
        <w:t>patients</w:t>
      </w:r>
      <w:r>
        <w:rPr>
          <w:color w:val="183861"/>
          <w:spacing w:val="-11"/>
          <w:w w:val="105"/>
        </w:rPr>
        <w:t> </w:t>
      </w:r>
      <w:r>
        <w:rPr>
          <w:color w:val="183861"/>
          <w:spacing w:val="-2"/>
          <w:w w:val="105"/>
        </w:rPr>
        <w:t>can</w:t>
      </w:r>
      <w:r>
        <w:rPr>
          <w:color w:val="183861"/>
          <w:spacing w:val="-11"/>
          <w:w w:val="105"/>
        </w:rPr>
        <w:t> </w:t>
      </w:r>
      <w:r>
        <w:rPr>
          <w:color w:val="183861"/>
          <w:spacing w:val="-2"/>
          <w:w w:val="105"/>
        </w:rPr>
        <w:t>get</w:t>
      </w:r>
      <w:r>
        <w:rPr>
          <w:color w:val="183861"/>
          <w:spacing w:val="-11"/>
          <w:w w:val="105"/>
        </w:rPr>
        <w:t> </w:t>
      </w:r>
      <w:r>
        <w:rPr>
          <w:color w:val="183861"/>
          <w:spacing w:val="-2"/>
          <w:w w:val="105"/>
        </w:rPr>
        <w:t>treated</w:t>
      </w:r>
      <w:r>
        <w:rPr>
          <w:color w:val="183861"/>
          <w:spacing w:val="-11"/>
          <w:w w:val="105"/>
        </w:rPr>
        <w:t> </w:t>
      </w:r>
      <w:r>
        <w:rPr>
          <w:color w:val="183861"/>
          <w:spacing w:val="-2"/>
          <w:w w:val="105"/>
        </w:rPr>
        <w:t>in</w:t>
      </w:r>
      <w:r>
        <w:rPr>
          <w:color w:val="183861"/>
          <w:spacing w:val="-11"/>
          <w:w w:val="105"/>
        </w:rPr>
        <w:t> </w:t>
      </w:r>
      <w:r>
        <w:rPr>
          <w:color w:val="183861"/>
          <w:spacing w:val="-2"/>
          <w:w w:val="105"/>
        </w:rPr>
        <w:t>the</w:t>
      </w:r>
      <w:r>
        <w:rPr>
          <w:color w:val="183861"/>
          <w:spacing w:val="-11"/>
          <w:w w:val="105"/>
        </w:rPr>
        <w:t> </w:t>
      </w:r>
      <w:r>
        <w:rPr>
          <w:color w:val="183861"/>
          <w:spacing w:val="-2"/>
          <w:w w:val="105"/>
        </w:rPr>
        <w:t>wrong</w:t>
      </w:r>
      <w:r>
        <w:rPr>
          <w:color w:val="183861"/>
          <w:spacing w:val="-11"/>
          <w:w w:val="105"/>
        </w:rPr>
        <w:t> </w:t>
      </w:r>
      <w:r>
        <w:rPr>
          <w:color w:val="183861"/>
          <w:spacing w:val="-2"/>
          <w:w w:val="105"/>
        </w:rPr>
        <w:t>place </w:t>
      </w:r>
      <w:r>
        <w:rPr>
          <w:color w:val="183861"/>
          <w:w w:val="105"/>
        </w:rPr>
        <w:t>(speciality</w:t>
      </w:r>
      <w:r>
        <w:rPr>
          <w:color w:val="183861"/>
          <w:spacing w:val="-4"/>
          <w:w w:val="105"/>
        </w:rPr>
        <w:t> </w:t>
      </w:r>
      <w:r>
        <w:rPr>
          <w:color w:val="183861"/>
          <w:w w:val="105"/>
        </w:rPr>
        <w:t>outliers)</w:t>
      </w:r>
      <w:r>
        <w:rPr>
          <w:color w:val="183861"/>
          <w:spacing w:val="-4"/>
          <w:w w:val="105"/>
        </w:rPr>
        <w:t> </w:t>
      </w:r>
      <w:r>
        <w:rPr>
          <w:color w:val="183861"/>
          <w:w w:val="105"/>
        </w:rPr>
        <w:t>and</w:t>
      </w:r>
      <w:r>
        <w:rPr>
          <w:color w:val="183861"/>
          <w:spacing w:val="-4"/>
          <w:w w:val="105"/>
        </w:rPr>
        <w:t> </w:t>
      </w:r>
      <w:r>
        <w:rPr>
          <w:color w:val="183861"/>
          <w:w w:val="105"/>
        </w:rPr>
        <w:t>staff</w:t>
      </w:r>
      <w:r>
        <w:rPr>
          <w:color w:val="183861"/>
          <w:spacing w:val="-4"/>
          <w:w w:val="105"/>
        </w:rPr>
        <w:t> </w:t>
      </w:r>
      <w:r>
        <w:rPr>
          <w:color w:val="183861"/>
          <w:w w:val="105"/>
        </w:rPr>
        <w:t>can</w:t>
      </w:r>
      <w:r>
        <w:rPr>
          <w:color w:val="183861"/>
          <w:spacing w:val="-4"/>
          <w:w w:val="105"/>
        </w:rPr>
        <w:t> </w:t>
      </w:r>
      <w:r>
        <w:rPr>
          <w:color w:val="183861"/>
          <w:w w:val="105"/>
        </w:rPr>
        <w:t>be</w:t>
      </w:r>
      <w:r>
        <w:rPr>
          <w:color w:val="183861"/>
          <w:spacing w:val="-4"/>
          <w:w w:val="105"/>
        </w:rPr>
        <w:t> </w:t>
      </w:r>
      <w:r>
        <w:rPr>
          <w:color w:val="183861"/>
          <w:w w:val="105"/>
        </w:rPr>
        <w:t>distracted</w:t>
      </w:r>
      <w:r>
        <w:rPr>
          <w:color w:val="183861"/>
          <w:spacing w:val="-4"/>
          <w:w w:val="105"/>
        </w:rPr>
        <w:t> </w:t>
      </w:r>
      <w:r>
        <w:rPr>
          <w:color w:val="183861"/>
          <w:w w:val="105"/>
        </w:rPr>
        <w:t>from</w:t>
      </w:r>
      <w:r>
        <w:rPr>
          <w:color w:val="183861"/>
          <w:spacing w:val="-4"/>
          <w:w w:val="105"/>
        </w:rPr>
        <w:t> </w:t>
      </w:r>
      <w:r>
        <w:rPr>
          <w:color w:val="183861"/>
          <w:w w:val="105"/>
        </w:rPr>
        <w:t>the</w:t>
      </w:r>
      <w:r>
        <w:rPr>
          <w:color w:val="183861"/>
          <w:spacing w:val="-4"/>
          <w:w w:val="105"/>
        </w:rPr>
        <w:t> </w:t>
      </w:r>
      <w:r>
        <w:rPr>
          <w:color w:val="183861"/>
          <w:w w:val="105"/>
        </w:rPr>
        <w:t>truly</w:t>
      </w:r>
      <w:r>
        <w:rPr>
          <w:color w:val="183861"/>
          <w:spacing w:val="-4"/>
          <w:w w:val="105"/>
        </w:rPr>
        <w:t> </w:t>
      </w:r>
      <w:r>
        <w:rPr>
          <w:color w:val="183861"/>
          <w:w w:val="105"/>
        </w:rPr>
        <w:t>sick</w:t>
      </w:r>
      <w:r>
        <w:rPr>
          <w:color w:val="183861"/>
          <w:spacing w:val="-4"/>
          <w:w w:val="105"/>
        </w:rPr>
        <w:t> </w:t>
      </w:r>
      <w:r>
        <w:rPr>
          <w:color w:val="183861"/>
          <w:w w:val="105"/>
        </w:rPr>
        <w:t>patients.</w:t>
      </w:r>
      <w:r>
        <w:rPr>
          <w:color w:val="183861"/>
          <w:spacing w:val="-4"/>
          <w:w w:val="105"/>
        </w:rPr>
        <w:t> </w:t>
      </w:r>
      <w:r>
        <w:rPr>
          <w:color w:val="183861"/>
          <w:w w:val="105"/>
        </w:rPr>
        <w:t>It</w:t>
      </w:r>
      <w:r>
        <w:rPr>
          <w:color w:val="183861"/>
          <w:spacing w:val="-4"/>
          <w:w w:val="105"/>
        </w:rPr>
        <w:t> </w:t>
      </w:r>
      <w:r>
        <w:rPr>
          <w:color w:val="183861"/>
          <w:w w:val="105"/>
        </w:rPr>
        <w:t>also necessitates</w:t>
      </w:r>
      <w:r>
        <w:rPr>
          <w:color w:val="183861"/>
          <w:spacing w:val="-9"/>
          <w:w w:val="105"/>
        </w:rPr>
        <w:t> </w:t>
      </w:r>
      <w:r>
        <w:rPr>
          <w:color w:val="183861"/>
          <w:w w:val="105"/>
        </w:rPr>
        <w:t>more</w:t>
      </w:r>
      <w:r>
        <w:rPr>
          <w:color w:val="183861"/>
          <w:spacing w:val="-9"/>
          <w:w w:val="105"/>
        </w:rPr>
        <w:t> </w:t>
      </w:r>
      <w:r>
        <w:rPr>
          <w:color w:val="183861"/>
          <w:w w:val="105"/>
        </w:rPr>
        <w:t>bed</w:t>
      </w:r>
      <w:r>
        <w:rPr>
          <w:color w:val="183861"/>
          <w:spacing w:val="-9"/>
          <w:w w:val="105"/>
        </w:rPr>
        <w:t> </w:t>
      </w:r>
      <w:r>
        <w:rPr>
          <w:color w:val="183861"/>
          <w:w w:val="105"/>
        </w:rPr>
        <w:t>moves</w:t>
      </w:r>
      <w:r>
        <w:rPr>
          <w:color w:val="183861"/>
          <w:spacing w:val="-9"/>
          <w:w w:val="105"/>
        </w:rPr>
        <w:t> </w:t>
      </w:r>
      <w:r>
        <w:rPr>
          <w:color w:val="183861"/>
          <w:w w:val="105"/>
        </w:rPr>
        <w:t>and</w:t>
      </w:r>
      <w:r>
        <w:rPr>
          <w:color w:val="183861"/>
          <w:spacing w:val="-9"/>
          <w:w w:val="105"/>
        </w:rPr>
        <w:t> </w:t>
      </w:r>
      <w:r>
        <w:rPr>
          <w:color w:val="183861"/>
          <w:w w:val="105"/>
        </w:rPr>
        <w:t>means</w:t>
      </w:r>
      <w:r>
        <w:rPr>
          <w:color w:val="183861"/>
          <w:spacing w:val="-9"/>
          <w:w w:val="105"/>
        </w:rPr>
        <w:t> </w:t>
      </w:r>
      <w:r>
        <w:rPr>
          <w:color w:val="183861"/>
          <w:w w:val="105"/>
        </w:rPr>
        <w:t>everyone</w:t>
      </w:r>
      <w:r>
        <w:rPr>
          <w:color w:val="183861"/>
          <w:spacing w:val="-9"/>
          <w:w w:val="105"/>
        </w:rPr>
        <w:t> </w:t>
      </w:r>
      <w:r>
        <w:rPr>
          <w:color w:val="183861"/>
          <w:w w:val="105"/>
        </w:rPr>
        <w:t>works</w:t>
      </w:r>
      <w:r>
        <w:rPr>
          <w:color w:val="183861"/>
          <w:spacing w:val="-9"/>
          <w:w w:val="105"/>
        </w:rPr>
        <w:t> </w:t>
      </w:r>
      <w:r>
        <w:rPr>
          <w:color w:val="183861"/>
          <w:w w:val="105"/>
        </w:rPr>
        <w:t>less</w:t>
      </w:r>
      <w:r>
        <w:rPr>
          <w:color w:val="183861"/>
          <w:spacing w:val="-9"/>
          <w:w w:val="105"/>
        </w:rPr>
        <w:t> </w:t>
      </w:r>
      <w:r>
        <w:rPr>
          <w:color w:val="183861"/>
          <w:w w:val="105"/>
        </w:rPr>
        <w:t>efficiently.</w:t>
      </w:r>
    </w:p>
    <w:p>
      <w:pPr>
        <w:pStyle w:val="BodyText"/>
        <w:spacing w:line="249" w:lineRule="auto" w:before="233"/>
        <w:ind w:left="425" w:right="594"/>
      </w:pPr>
      <w:r>
        <w:rPr>
          <w:color w:val="183861"/>
          <w:w w:val="105"/>
        </w:rPr>
        <w:t>There</w:t>
      </w:r>
      <w:r>
        <w:rPr>
          <w:color w:val="183861"/>
          <w:spacing w:val="-17"/>
          <w:w w:val="105"/>
        </w:rPr>
        <w:t> </w:t>
      </w:r>
      <w:r>
        <w:rPr>
          <w:color w:val="183861"/>
          <w:w w:val="105"/>
        </w:rPr>
        <w:t>is</w:t>
      </w:r>
      <w:r>
        <w:rPr>
          <w:color w:val="183861"/>
          <w:spacing w:val="-17"/>
          <w:w w:val="105"/>
        </w:rPr>
        <w:t> </w:t>
      </w:r>
      <w:r>
        <w:rPr>
          <w:color w:val="183861"/>
          <w:w w:val="105"/>
        </w:rPr>
        <w:t>proactive</w:t>
      </w:r>
      <w:r>
        <w:rPr>
          <w:color w:val="183861"/>
          <w:spacing w:val="-16"/>
          <w:w w:val="105"/>
        </w:rPr>
        <w:t> </w:t>
      </w:r>
      <w:r>
        <w:rPr>
          <w:color w:val="183861"/>
          <w:w w:val="105"/>
        </w:rPr>
        <w:t>executive</w:t>
      </w:r>
      <w:r>
        <w:rPr>
          <w:color w:val="183861"/>
          <w:spacing w:val="-17"/>
          <w:w w:val="105"/>
        </w:rPr>
        <w:t> </w:t>
      </w:r>
      <w:r>
        <w:rPr>
          <w:color w:val="183861"/>
          <w:w w:val="105"/>
        </w:rPr>
        <w:t>support</w:t>
      </w:r>
      <w:r>
        <w:rPr>
          <w:color w:val="183861"/>
          <w:spacing w:val="-17"/>
          <w:w w:val="105"/>
        </w:rPr>
        <w:t> </w:t>
      </w:r>
      <w:r>
        <w:rPr>
          <w:color w:val="183861"/>
          <w:w w:val="105"/>
        </w:rPr>
        <w:t>for</w:t>
      </w:r>
      <w:r>
        <w:rPr>
          <w:color w:val="183861"/>
          <w:spacing w:val="-17"/>
          <w:w w:val="105"/>
        </w:rPr>
        <w:t> </w:t>
      </w:r>
      <w:r>
        <w:rPr>
          <w:color w:val="183861"/>
          <w:w w:val="105"/>
        </w:rPr>
        <w:t>the</w:t>
      </w:r>
      <w:r>
        <w:rPr>
          <w:color w:val="183861"/>
          <w:spacing w:val="-16"/>
          <w:w w:val="105"/>
        </w:rPr>
        <w:t> </w:t>
      </w:r>
      <w:r>
        <w:rPr>
          <w:color w:val="183861"/>
          <w:w w:val="105"/>
        </w:rPr>
        <w:t>implementation</w:t>
      </w:r>
      <w:r>
        <w:rPr>
          <w:color w:val="183861"/>
          <w:spacing w:val="-17"/>
          <w:w w:val="105"/>
        </w:rPr>
        <w:t> </w:t>
      </w:r>
      <w:r>
        <w:rPr>
          <w:color w:val="183861"/>
          <w:w w:val="105"/>
        </w:rPr>
        <w:t>of</w:t>
      </w:r>
      <w:r>
        <w:rPr>
          <w:color w:val="183861"/>
          <w:spacing w:val="-17"/>
          <w:w w:val="105"/>
        </w:rPr>
        <w:t> </w:t>
      </w:r>
      <w:r>
        <w:rPr>
          <w:color w:val="183861"/>
          <w:w w:val="105"/>
        </w:rPr>
        <w:t>SAFER</w:t>
      </w:r>
      <w:r>
        <w:rPr>
          <w:color w:val="183861"/>
          <w:spacing w:val="-16"/>
          <w:w w:val="105"/>
        </w:rPr>
        <w:t> </w:t>
      </w:r>
      <w:r>
        <w:rPr>
          <w:color w:val="183861"/>
          <w:w w:val="105"/>
        </w:rPr>
        <w:t>in</w:t>
      </w:r>
      <w:r>
        <w:rPr>
          <w:color w:val="183861"/>
          <w:spacing w:val="-17"/>
          <w:w w:val="105"/>
        </w:rPr>
        <w:t> </w:t>
      </w:r>
      <w:r>
        <w:rPr>
          <w:color w:val="183861"/>
          <w:w w:val="105"/>
        </w:rPr>
        <w:t>SBU.</w:t>
      </w:r>
      <w:r>
        <w:rPr>
          <w:color w:val="183861"/>
          <w:spacing w:val="-17"/>
          <w:w w:val="105"/>
        </w:rPr>
        <w:t> </w:t>
      </w:r>
      <w:r>
        <w:rPr>
          <w:color w:val="183861"/>
          <w:w w:val="105"/>
        </w:rPr>
        <w:t>Active </w:t>
      </w:r>
      <w:r>
        <w:rPr>
          <w:color w:val="183861"/>
          <w:spacing w:val="-2"/>
          <w:w w:val="105"/>
        </w:rPr>
        <w:t>involvement</w:t>
      </w:r>
      <w:r>
        <w:rPr>
          <w:color w:val="183861"/>
          <w:spacing w:val="-12"/>
          <w:w w:val="105"/>
        </w:rPr>
        <w:t> </w:t>
      </w:r>
      <w:r>
        <w:rPr>
          <w:color w:val="183861"/>
          <w:spacing w:val="-2"/>
          <w:w w:val="105"/>
        </w:rPr>
        <w:t>of</w:t>
      </w:r>
      <w:r>
        <w:rPr>
          <w:color w:val="183861"/>
          <w:spacing w:val="-12"/>
          <w:w w:val="105"/>
        </w:rPr>
        <w:t> </w:t>
      </w:r>
      <w:r>
        <w:rPr>
          <w:color w:val="183861"/>
          <w:spacing w:val="-2"/>
          <w:w w:val="105"/>
        </w:rPr>
        <w:t>the</w:t>
      </w:r>
      <w:r>
        <w:rPr>
          <w:color w:val="183861"/>
          <w:spacing w:val="-12"/>
          <w:w w:val="105"/>
        </w:rPr>
        <w:t> </w:t>
      </w:r>
      <w:r>
        <w:rPr>
          <w:color w:val="183861"/>
          <w:spacing w:val="-2"/>
          <w:w w:val="105"/>
        </w:rPr>
        <w:t>executive</w:t>
      </w:r>
      <w:r>
        <w:rPr>
          <w:color w:val="183861"/>
          <w:spacing w:val="-12"/>
          <w:w w:val="105"/>
        </w:rPr>
        <w:t> </w:t>
      </w:r>
      <w:r>
        <w:rPr>
          <w:color w:val="183861"/>
          <w:spacing w:val="-2"/>
          <w:w w:val="105"/>
        </w:rPr>
        <w:t>team</w:t>
      </w:r>
      <w:r>
        <w:rPr>
          <w:color w:val="183861"/>
          <w:spacing w:val="-12"/>
          <w:w w:val="105"/>
        </w:rPr>
        <w:t> </w:t>
      </w:r>
      <w:r>
        <w:rPr>
          <w:color w:val="183861"/>
          <w:spacing w:val="-2"/>
          <w:w w:val="105"/>
        </w:rPr>
        <w:t>is</w:t>
      </w:r>
      <w:r>
        <w:rPr>
          <w:color w:val="183861"/>
          <w:spacing w:val="-12"/>
          <w:w w:val="105"/>
        </w:rPr>
        <w:t> </w:t>
      </w:r>
      <w:r>
        <w:rPr>
          <w:color w:val="183861"/>
          <w:spacing w:val="-2"/>
          <w:w w:val="105"/>
        </w:rPr>
        <w:t>important</w:t>
      </w:r>
      <w:r>
        <w:rPr>
          <w:color w:val="183861"/>
          <w:spacing w:val="-12"/>
          <w:w w:val="105"/>
        </w:rPr>
        <w:t> </w:t>
      </w:r>
      <w:r>
        <w:rPr>
          <w:color w:val="183861"/>
          <w:spacing w:val="-2"/>
          <w:w w:val="105"/>
        </w:rPr>
        <w:t>in</w:t>
      </w:r>
      <w:r>
        <w:rPr>
          <w:color w:val="183861"/>
          <w:spacing w:val="-12"/>
          <w:w w:val="105"/>
        </w:rPr>
        <w:t> </w:t>
      </w:r>
      <w:r>
        <w:rPr>
          <w:color w:val="183861"/>
          <w:spacing w:val="-2"/>
          <w:w w:val="105"/>
        </w:rPr>
        <w:t>overcoming</w:t>
      </w:r>
      <w:r>
        <w:rPr>
          <w:color w:val="183861"/>
          <w:spacing w:val="-12"/>
          <w:w w:val="105"/>
        </w:rPr>
        <w:t> </w:t>
      </w:r>
      <w:r>
        <w:rPr>
          <w:color w:val="183861"/>
          <w:spacing w:val="-2"/>
          <w:w w:val="105"/>
        </w:rPr>
        <w:t>many</w:t>
      </w:r>
      <w:r>
        <w:rPr>
          <w:color w:val="183861"/>
          <w:spacing w:val="-12"/>
          <w:w w:val="105"/>
        </w:rPr>
        <w:t> </w:t>
      </w:r>
      <w:r>
        <w:rPr>
          <w:color w:val="183861"/>
          <w:spacing w:val="-2"/>
          <w:w w:val="105"/>
        </w:rPr>
        <w:t>of</w:t>
      </w:r>
      <w:r>
        <w:rPr>
          <w:color w:val="183861"/>
          <w:spacing w:val="-12"/>
          <w:w w:val="105"/>
        </w:rPr>
        <w:t> </w:t>
      </w:r>
      <w:r>
        <w:rPr>
          <w:color w:val="183861"/>
          <w:spacing w:val="-2"/>
          <w:w w:val="105"/>
        </w:rPr>
        <w:t>these</w:t>
      </w:r>
      <w:r>
        <w:rPr>
          <w:color w:val="183861"/>
          <w:spacing w:val="-12"/>
          <w:w w:val="105"/>
        </w:rPr>
        <w:t> </w:t>
      </w:r>
      <w:r>
        <w:rPr>
          <w:color w:val="183861"/>
          <w:spacing w:val="-2"/>
          <w:w w:val="105"/>
        </w:rPr>
        <w:t>challenges. </w:t>
      </w:r>
      <w:r>
        <w:rPr>
          <w:color w:val="183861"/>
        </w:rPr>
        <w:t>Implementation of SAFER needs to be part of a well-managed improvement programme </w:t>
      </w:r>
      <w:r>
        <w:rPr>
          <w:color w:val="183861"/>
          <w:w w:val="105"/>
        </w:rPr>
        <w:t>with</w:t>
      </w:r>
      <w:r>
        <w:rPr>
          <w:color w:val="183861"/>
          <w:spacing w:val="-12"/>
          <w:w w:val="105"/>
        </w:rPr>
        <w:t> </w:t>
      </w:r>
      <w:r>
        <w:rPr>
          <w:color w:val="183861"/>
          <w:w w:val="105"/>
        </w:rPr>
        <w:t>clear</w:t>
      </w:r>
      <w:r>
        <w:rPr>
          <w:color w:val="183861"/>
          <w:spacing w:val="-12"/>
          <w:w w:val="105"/>
        </w:rPr>
        <w:t> </w:t>
      </w:r>
      <w:r>
        <w:rPr>
          <w:color w:val="183861"/>
          <w:w w:val="105"/>
        </w:rPr>
        <w:t>plans</w:t>
      </w:r>
      <w:r>
        <w:rPr>
          <w:color w:val="183861"/>
          <w:spacing w:val="-12"/>
          <w:w w:val="105"/>
        </w:rPr>
        <w:t> </w:t>
      </w:r>
      <w:r>
        <w:rPr>
          <w:color w:val="183861"/>
          <w:w w:val="105"/>
        </w:rPr>
        <w:t>and</w:t>
      </w:r>
      <w:r>
        <w:rPr>
          <w:color w:val="183861"/>
          <w:spacing w:val="-12"/>
          <w:w w:val="105"/>
        </w:rPr>
        <w:t> </w:t>
      </w:r>
      <w:r>
        <w:rPr>
          <w:color w:val="183861"/>
          <w:w w:val="105"/>
        </w:rPr>
        <w:t>deadlines.</w:t>
      </w:r>
      <w:r>
        <w:rPr>
          <w:color w:val="183861"/>
          <w:spacing w:val="-12"/>
          <w:w w:val="105"/>
        </w:rPr>
        <w:t> </w:t>
      </w:r>
      <w:r>
        <w:rPr>
          <w:color w:val="183861"/>
          <w:w w:val="105"/>
        </w:rPr>
        <w:t>A</w:t>
      </w:r>
      <w:r>
        <w:rPr>
          <w:color w:val="183861"/>
          <w:spacing w:val="-12"/>
          <w:w w:val="105"/>
        </w:rPr>
        <w:t> </w:t>
      </w:r>
      <w:r>
        <w:rPr>
          <w:color w:val="183861"/>
          <w:w w:val="105"/>
        </w:rPr>
        <w:t>‘social</w:t>
      </w:r>
      <w:r>
        <w:rPr>
          <w:color w:val="183861"/>
          <w:spacing w:val="-12"/>
          <w:w w:val="105"/>
        </w:rPr>
        <w:t> </w:t>
      </w:r>
      <w:r>
        <w:rPr>
          <w:color w:val="183861"/>
          <w:w w:val="105"/>
        </w:rPr>
        <w:t>movement’</w:t>
      </w:r>
      <w:r>
        <w:rPr>
          <w:color w:val="183861"/>
          <w:spacing w:val="-12"/>
          <w:w w:val="105"/>
        </w:rPr>
        <w:t> </w:t>
      </w:r>
      <w:r>
        <w:rPr>
          <w:color w:val="183861"/>
          <w:w w:val="105"/>
        </w:rPr>
        <w:t>needs</w:t>
      </w:r>
      <w:r>
        <w:rPr>
          <w:color w:val="183861"/>
          <w:spacing w:val="-12"/>
          <w:w w:val="105"/>
        </w:rPr>
        <w:t> </w:t>
      </w:r>
      <w:r>
        <w:rPr>
          <w:color w:val="183861"/>
          <w:w w:val="105"/>
        </w:rPr>
        <w:t>to</w:t>
      </w:r>
      <w:r>
        <w:rPr>
          <w:color w:val="183861"/>
          <w:spacing w:val="-12"/>
          <w:w w:val="105"/>
        </w:rPr>
        <w:t> </w:t>
      </w:r>
      <w:r>
        <w:rPr>
          <w:color w:val="183861"/>
          <w:w w:val="105"/>
        </w:rPr>
        <w:t>be</w:t>
      </w:r>
      <w:r>
        <w:rPr>
          <w:color w:val="183861"/>
          <w:spacing w:val="-12"/>
          <w:w w:val="105"/>
        </w:rPr>
        <w:t> </w:t>
      </w:r>
      <w:r>
        <w:rPr>
          <w:color w:val="183861"/>
          <w:w w:val="105"/>
        </w:rPr>
        <w:t>created</w:t>
      </w:r>
      <w:r>
        <w:rPr>
          <w:color w:val="183861"/>
          <w:spacing w:val="-12"/>
          <w:w w:val="105"/>
        </w:rPr>
        <w:t> </w:t>
      </w:r>
      <w:r>
        <w:rPr>
          <w:color w:val="183861"/>
          <w:w w:val="105"/>
        </w:rPr>
        <w:t>to</w:t>
      </w:r>
      <w:r>
        <w:rPr>
          <w:color w:val="183861"/>
          <w:spacing w:val="-12"/>
          <w:w w:val="105"/>
        </w:rPr>
        <w:t> </w:t>
      </w:r>
      <w:r>
        <w:rPr>
          <w:color w:val="183861"/>
          <w:w w:val="105"/>
        </w:rPr>
        <w:t>win</w:t>
      </w:r>
      <w:r>
        <w:rPr>
          <w:color w:val="183861"/>
          <w:spacing w:val="-12"/>
          <w:w w:val="105"/>
        </w:rPr>
        <w:t> </w:t>
      </w:r>
      <w:r>
        <w:rPr>
          <w:color w:val="183861"/>
          <w:w w:val="105"/>
        </w:rPr>
        <w:t>hearts </w:t>
      </w:r>
      <w:r>
        <w:rPr>
          <w:color w:val="183861"/>
        </w:rPr>
        <w:t>and minds, involving leaders who are passionate about patient care, and this way we can </w:t>
      </w:r>
      <w:r>
        <w:rPr>
          <w:color w:val="183861"/>
          <w:w w:val="105"/>
        </w:rPr>
        <w:t>create</w:t>
      </w:r>
      <w:r>
        <w:rPr>
          <w:color w:val="183861"/>
          <w:spacing w:val="-13"/>
          <w:w w:val="105"/>
        </w:rPr>
        <w:t> </w:t>
      </w:r>
      <w:r>
        <w:rPr>
          <w:color w:val="183861"/>
          <w:w w:val="105"/>
        </w:rPr>
        <w:t>compelling</w:t>
      </w:r>
      <w:r>
        <w:rPr>
          <w:color w:val="183861"/>
          <w:spacing w:val="-13"/>
          <w:w w:val="105"/>
        </w:rPr>
        <w:t> </w:t>
      </w:r>
      <w:r>
        <w:rPr>
          <w:color w:val="183861"/>
          <w:w w:val="105"/>
        </w:rPr>
        <w:t>narratives</w:t>
      </w:r>
      <w:r>
        <w:rPr>
          <w:color w:val="183861"/>
          <w:spacing w:val="-13"/>
          <w:w w:val="105"/>
        </w:rPr>
        <w:t> </w:t>
      </w:r>
      <w:r>
        <w:rPr>
          <w:color w:val="183861"/>
          <w:w w:val="105"/>
        </w:rPr>
        <w:t>that</w:t>
      </w:r>
      <w:r>
        <w:rPr>
          <w:color w:val="183861"/>
          <w:spacing w:val="-13"/>
          <w:w w:val="105"/>
        </w:rPr>
        <w:t> </w:t>
      </w:r>
      <w:r>
        <w:rPr>
          <w:color w:val="183861"/>
          <w:w w:val="105"/>
        </w:rPr>
        <w:t>describe</w:t>
      </w:r>
      <w:r>
        <w:rPr>
          <w:color w:val="183861"/>
          <w:spacing w:val="-13"/>
          <w:w w:val="105"/>
        </w:rPr>
        <w:t> </w:t>
      </w:r>
      <w:r>
        <w:rPr>
          <w:color w:val="183861"/>
          <w:w w:val="105"/>
        </w:rPr>
        <w:t>the</w:t>
      </w:r>
      <w:r>
        <w:rPr>
          <w:color w:val="183861"/>
          <w:spacing w:val="-13"/>
          <w:w w:val="105"/>
        </w:rPr>
        <w:t> </w:t>
      </w:r>
      <w:r>
        <w:rPr>
          <w:color w:val="183861"/>
          <w:w w:val="105"/>
        </w:rPr>
        <w:t>link</w:t>
      </w:r>
      <w:r>
        <w:rPr>
          <w:color w:val="183861"/>
          <w:spacing w:val="-13"/>
          <w:w w:val="105"/>
        </w:rPr>
        <w:t> </w:t>
      </w:r>
      <w:r>
        <w:rPr>
          <w:color w:val="183861"/>
          <w:w w:val="105"/>
        </w:rPr>
        <w:t>between</w:t>
      </w:r>
      <w:r>
        <w:rPr>
          <w:color w:val="183861"/>
          <w:spacing w:val="-13"/>
          <w:w w:val="105"/>
        </w:rPr>
        <w:t> </w:t>
      </w:r>
      <w:r>
        <w:rPr>
          <w:color w:val="183861"/>
          <w:w w:val="105"/>
        </w:rPr>
        <w:t>implementing</w:t>
      </w:r>
      <w:r>
        <w:rPr>
          <w:color w:val="183861"/>
          <w:spacing w:val="-13"/>
          <w:w w:val="105"/>
        </w:rPr>
        <w:t> </w:t>
      </w:r>
      <w:r>
        <w:rPr>
          <w:color w:val="183861"/>
          <w:w w:val="105"/>
        </w:rPr>
        <w:t>SAFER</w:t>
      </w:r>
      <w:r>
        <w:rPr>
          <w:color w:val="183861"/>
          <w:spacing w:val="-13"/>
          <w:w w:val="105"/>
        </w:rPr>
        <w:t> </w:t>
      </w:r>
      <w:r>
        <w:rPr>
          <w:color w:val="183861"/>
          <w:w w:val="105"/>
        </w:rPr>
        <w:t>and improving patient care.</w:t>
      </w:r>
    </w:p>
    <w:p>
      <w:pPr>
        <w:pStyle w:val="BodyText"/>
        <w:spacing w:line="249" w:lineRule="auto" w:before="233"/>
        <w:ind w:left="425" w:right="413"/>
      </w:pPr>
      <w:r>
        <w:rPr>
          <w:color w:val="183861"/>
          <w:w w:val="105"/>
        </w:rPr>
        <w:t>There</w:t>
      </w:r>
      <w:r>
        <w:rPr>
          <w:color w:val="183861"/>
          <w:spacing w:val="-17"/>
          <w:w w:val="105"/>
        </w:rPr>
        <w:t> </w:t>
      </w:r>
      <w:r>
        <w:rPr>
          <w:color w:val="183861"/>
          <w:w w:val="105"/>
        </w:rPr>
        <w:t>may</w:t>
      </w:r>
      <w:r>
        <w:rPr>
          <w:color w:val="183861"/>
          <w:spacing w:val="-16"/>
          <w:w w:val="105"/>
        </w:rPr>
        <w:t> </w:t>
      </w:r>
      <w:r>
        <w:rPr>
          <w:color w:val="183861"/>
          <w:w w:val="105"/>
        </w:rPr>
        <w:t>be</w:t>
      </w:r>
      <w:r>
        <w:rPr>
          <w:color w:val="183861"/>
          <w:spacing w:val="-17"/>
          <w:w w:val="105"/>
        </w:rPr>
        <w:t> </w:t>
      </w:r>
      <w:r>
        <w:rPr>
          <w:color w:val="183861"/>
          <w:w w:val="105"/>
        </w:rPr>
        <w:t>a</w:t>
      </w:r>
      <w:r>
        <w:rPr>
          <w:color w:val="183861"/>
          <w:spacing w:val="-16"/>
          <w:w w:val="105"/>
        </w:rPr>
        <w:t> </w:t>
      </w:r>
      <w:r>
        <w:rPr>
          <w:color w:val="183861"/>
          <w:w w:val="105"/>
        </w:rPr>
        <w:t>need</w:t>
      </w:r>
      <w:r>
        <w:rPr>
          <w:color w:val="183861"/>
          <w:spacing w:val="-17"/>
          <w:w w:val="105"/>
        </w:rPr>
        <w:t> </w:t>
      </w:r>
      <w:r>
        <w:rPr>
          <w:color w:val="183861"/>
          <w:w w:val="105"/>
        </w:rPr>
        <w:t>for</w:t>
      </w:r>
      <w:r>
        <w:rPr>
          <w:color w:val="183861"/>
          <w:spacing w:val="-16"/>
          <w:w w:val="105"/>
        </w:rPr>
        <w:t> </w:t>
      </w:r>
      <w:r>
        <w:rPr>
          <w:color w:val="183861"/>
          <w:w w:val="105"/>
        </w:rPr>
        <w:t>local</w:t>
      </w:r>
      <w:r>
        <w:rPr>
          <w:color w:val="183861"/>
          <w:spacing w:val="-17"/>
          <w:w w:val="105"/>
        </w:rPr>
        <w:t> </w:t>
      </w:r>
      <w:r>
        <w:rPr>
          <w:color w:val="183861"/>
          <w:w w:val="105"/>
        </w:rPr>
        <w:t>teams</w:t>
      </w:r>
      <w:r>
        <w:rPr>
          <w:color w:val="183861"/>
          <w:spacing w:val="-16"/>
          <w:w w:val="105"/>
        </w:rPr>
        <w:t> </w:t>
      </w:r>
      <w:r>
        <w:rPr>
          <w:color w:val="183861"/>
          <w:w w:val="105"/>
        </w:rPr>
        <w:t>to</w:t>
      </w:r>
      <w:r>
        <w:rPr>
          <w:color w:val="183861"/>
          <w:spacing w:val="-17"/>
          <w:w w:val="105"/>
        </w:rPr>
        <w:t> </w:t>
      </w:r>
      <w:r>
        <w:rPr>
          <w:color w:val="183861"/>
          <w:w w:val="105"/>
        </w:rPr>
        <w:t>adapt</w:t>
      </w:r>
      <w:r>
        <w:rPr>
          <w:color w:val="183861"/>
          <w:spacing w:val="-16"/>
          <w:w w:val="105"/>
        </w:rPr>
        <w:t> </w:t>
      </w:r>
      <w:r>
        <w:rPr>
          <w:color w:val="183861"/>
          <w:w w:val="105"/>
        </w:rPr>
        <w:t>SAFER</w:t>
      </w:r>
      <w:r>
        <w:rPr>
          <w:color w:val="183861"/>
          <w:spacing w:val="-17"/>
          <w:w w:val="105"/>
        </w:rPr>
        <w:t> </w:t>
      </w:r>
      <w:r>
        <w:rPr>
          <w:color w:val="183861"/>
          <w:w w:val="105"/>
        </w:rPr>
        <w:t>slightly</w:t>
      </w:r>
      <w:r>
        <w:rPr>
          <w:color w:val="183861"/>
          <w:spacing w:val="-16"/>
          <w:w w:val="105"/>
        </w:rPr>
        <w:t> </w:t>
      </w:r>
      <w:r>
        <w:rPr>
          <w:color w:val="183861"/>
          <w:w w:val="105"/>
        </w:rPr>
        <w:t>to</w:t>
      </w:r>
      <w:r>
        <w:rPr>
          <w:color w:val="183861"/>
          <w:spacing w:val="-17"/>
          <w:w w:val="105"/>
        </w:rPr>
        <w:t> </w:t>
      </w:r>
      <w:r>
        <w:rPr>
          <w:color w:val="183861"/>
          <w:w w:val="105"/>
        </w:rPr>
        <w:t>fit</w:t>
      </w:r>
      <w:r>
        <w:rPr>
          <w:color w:val="183861"/>
          <w:spacing w:val="-16"/>
          <w:w w:val="105"/>
        </w:rPr>
        <w:t> </w:t>
      </w:r>
      <w:r>
        <w:rPr>
          <w:color w:val="183861"/>
          <w:w w:val="105"/>
        </w:rPr>
        <w:t>with</w:t>
      </w:r>
      <w:r>
        <w:rPr>
          <w:color w:val="183861"/>
          <w:spacing w:val="-17"/>
          <w:w w:val="105"/>
        </w:rPr>
        <w:t> </w:t>
      </w:r>
      <w:r>
        <w:rPr>
          <w:color w:val="183861"/>
          <w:w w:val="105"/>
        </w:rPr>
        <w:t>locally</w:t>
      </w:r>
      <w:r>
        <w:rPr>
          <w:color w:val="183861"/>
          <w:spacing w:val="-16"/>
          <w:w w:val="105"/>
        </w:rPr>
        <w:t> </w:t>
      </w:r>
      <w:r>
        <w:rPr>
          <w:color w:val="183861"/>
          <w:w w:val="105"/>
        </w:rPr>
        <w:t>available </w:t>
      </w:r>
      <w:r>
        <w:rPr>
          <w:color w:val="183861"/>
          <w:spacing w:val="-2"/>
          <w:w w:val="105"/>
        </w:rPr>
        <w:t>services</w:t>
      </w:r>
      <w:r>
        <w:rPr>
          <w:color w:val="183861"/>
          <w:spacing w:val="-10"/>
          <w:w w:val="105"/>
        </w:rPr>
        <w:t> </w:t>
      </w:r>
      <w:r>
        <w:rPr>
          <w:color w:val="183861"/>
          <w:spacing w:val="-2"/>
          <w:w w:val="105"/>
        </w:rPr>
        <w:t>and</w:t>
      </w:r>
      <w:r>
        <w:rPr>
          <w:color w:val="183861"/>
          <w:spacing w:val="-10"/>
          <w:w w:val="105"/>
        </w:rPr>
        <w:t> </w:t>
      </w:r>
      <w:r>
        <w:rPr>
          <w:color w:val="183861"/>
          <w:spacing w:val="-2"/>
          <w:w w:val="105"/>
        </w:rPr>
        <w:t>logistics,</w:t>
      </w:r>
      <w:r>
        <w:rPr>
          <w:color w:val="183861"/>
          <w:spacing w:val="-10"/>
          <w:w w:val="105"/>
        </w:rPr>
        <w:t> </w:t>
      </w:r>
      <w:r>
        <w:rPr>
          <w:color w:val="183861"/>
          <w:spacing w:val="-2"/>
          <w:w w:val="105"/>
        </w:rPr>
        <w:t>and</w:t>
      </w:r>
      <w:r>
        <w:rPr>
          <w:color w:val="183861"/>
          <w:spacing w:val="-10"/>
          <w:w w:val="105"/>
        </w:rPr>
        <w:t> </w:t>
      </w:r>
      <w:r>
        <w:rPr>
          <w:color w:val="183861"/>
          <w:spacing w:val="-2"/>
          <w:w w:val="105"/>
        </w:rPr>
        <w:t>this</w:t>
      </w:r>
      <w:r>
        <w:rPr>
          <w:color w:val="183861"/>
          <w:spacing w:val="-10"/>
          <w:w w:val="105"/>
        </w:rPr>
        <w:t> </w:t>
      </w:r>
      <w:r>
        <w:rPr>
          <w:color w:val="183861"/>
          <w:spacing w:val="-2"/>
          <w:w w:val="105"/>
        </w:rPr>
        <w:t>is</w:t>
      </w:r>
      <w:r>
        <w:rPr>
          <w:color w:val="183861"/>
          <w:spacing w:val="-10"/>
          <w:w w:val="105"/>
        </w:rPr>
        <w:t> </w:t>
      </w:r>
      <w:r>
        <w:rPr>
          <w:color w:val="183861"/>
          <w:spacing w:val="-2"/>
          <w:w w:val="105"/>
        </w:rPr>
        <w:t>clearly</w:t>
      </w:r>
      <w:r>
        <w:rPr>
          <w:color w:val="183861"/>
          <w:spacing w:val="-10"/>
          <w:w w:val="105"/>
        </w:rPr>
        <w:t> </w:t>
      </w:r>
      <w:r>
        <w:rPr>
          <w:color w:val="183861"/>
          <w:spacing w:val="-2"/>
          <w:w w:val="105"/>
        </w:rPr>
        <w:t>sensible</w:t>
      </w:r>
      <w:r>
        <w:rPr>
          <w:color w:val="183861"/>
          <w:spacing w:val="-10"/>
          <w:w w:val="105"/>
        </w:rPr>
        <w:t> </w:t>
      </w:r>
      <w:r>
        <w:rPr>
          <w:color w:val="183861"/>
          <w:spacing w:val="-2"/>
          <w:w w:val="105"/>
        </w:rPr>
        <w:t>as</w:t>
      </w:r>
      <w:r>
        <w:rPr>
          <w:color w:val="183861"/>
          <w:spacing w:val="-10"/>
          <w:w w:val="105"/>
        </w:rPr>
        <w:t> </w:t>
      </w:r>
      <w:r>
        <w:rPr>
          <w:color w:val="183861"/>
          <w:spacing w:val="-2"/>
          <w:w w:val="105"/>
        </w:rPr>
        <w:t>long</w:t>
      </w:r>
      <w:r>
        <w:rPr>
          <w:color w:val="183861"/>
          <w:spacing w:val="-10"/>
          <w:w w:val="105"/>
        </w:rPr>
        <w:t> </w:t>
      </w:r>
      <w:r>
        <w:rPr>
          <w:color w:val="183861"/>
          <w:spacing w:val="-2"/>
          <w:w w:val="105"/>
        </w:rPr>
        <w:t>as</w:t>
      </w:r>
      <w:r>
        <w:rPr>
          <w:color w:val="183861"/>
          <w:spacing w:val="-10"/>
          <w:w w:val="105"/>
        </w:rPr>
        <w:t> </w:t>
      </w:r>
      <w:r>
        <w:rPr>
          <w:color w:val="183861"/>
          <w:spacing w:val="-2"/>
          <w:w w:val="105"/>
        </w:rPr>
        <w:t>the</w:t>
      </w:r>
      <w:r>
        <w:rPr>
          <w:color w:val="183861"/>
          <w:spacing w:val="-10"/>
          <w:w w:val="105"/>
        </w:rPr>
        <w:t> </w:t>
      </w:r>
      <w:r>
        <w:rPr>
          <w:color w:val="183861"/>
          <w:spacing w:val="-2"/>
          <w:w w:val="105"/>
        </w:rPr>
        <w:t>rules</w:t>
      </w:r>
      <w:r>
        <w:rPr>
          <w:color w:val="183861"/>
          <w:spacing w:val="-10"/>
          <w:w w:val="105"/>
        </w:rPr>
        <w:t> </w:t>
      </w:r>
      <w:r>
        <w:rPr>
          <w:color w:val="183861"/>
          <w:spacing w:val="-2"/>
          <w:w w:val="105"/>
        </w:rPr>
        <w:t>are</w:t>
      </w:r>
      <w:r>
        <w:rPr>
          <w:color w:val="183861"/>
          <w:spacing w:val="-10"/>
          <w:w w:val="105"/>
        </w:rPr>
        <w:t> </w:t>
      </w:r>
      <w:r>
        <w:rPr>
          <w:color w:val="183861"/>
          <w:spacing w:val="-2"/>
          <w:w w:val="105"/>
        </w:rPr>
        <w:t>broadly</w:t>
      </w:r>
      <w:r>
        <w:rPr>
          <w:color w:val="183861"/>
          <w:spacing w:val="-10"/>
          <w:w w:val="105"/>
        </w:rPr>
        <w:t> </w:t>
      </w:r>
      <w:r>
        <w:rPr>
          <w:color w:val="183861"/>
          <w:spacing w:val="-2"/>
          <w:w w:val="105"/>
        </w:rPr>
        <w:t>followed </w:t>
      </w:r>
      <w:r>
        <w:rPr>
          <w:color w:val="183861"/>
        </w:rPr>
        <w:t>each</w:t>
      </w:r>
      <w:r>
        <w:rPr>
          <w:color w:val="183861"/>
          <w:spacing w:val="-1"/>
        </w:rPr>
        <w:t> </w:t>
      </w:r>
      <w:r>
        <w:rPr>
          <w:color w:val="183861"/>
        </w:rPr>
        <w:t>day,</w:t>
      </w:r>
      <w:r>
        <w:rPr>
          <w:color w:val="183861"/>
          <w:spacing w:val="-1"/>
        </w:rPr>
        <w:t> </w:t>
      </w:r>
      <w:r>
        <w:rPr>
          <w:color w:val="183861"/>
        </w:rPr>
        <w:t>every</w:t>
      </w:r>
      <w:r>
        <w:rPr>
          <w:color w:val="183861"/>
          <w:spacing w:val="-1"/>
        </w:rPr>
        <w:t> </w:t>
      </w:r>
      <w:r>
        <w:rPr>
          <w:color w:val="183861"/>
        </w:rPr>
        <w:t>day.</w:t>
      </w:r>
      <w:r>
        <w:rPr>
          <w:color w:val="183861"/>
          <w:spacing w:val="-1"/>
        </w:rPr>
        <w:t> </w:t>
      </w:r>
      <w:r>
        <w:rPr>
          <w:color w:val="183861"/>
        </w:rPr>
        <w:t>We</w:t>
      </w:r>
      <w:r>
        <w:rPr>
          <w:color w:val="183861"/>
          <w:spacing w:val="-1"/>
        </w:rPr>
        <w:t> </w:t>
      </w:r>
      <w:r>
        <w:rPr>
          <w:color w:val="183861"/>
        </w:rPr>
        <w:t>can</w:t>
      </w:r>
      <w:r>
        <w:rPr>
          <w:color w:val="183861"/>
          <w:spacing w:val="-1"/>
        </w:rPr>
        <w:t> </w:t>
      </w:r>
      <w:r>
        <w:rPr>
          <w:color w:val="183861"/>
        </w:rPr>
        <w:t>easily</w:t>
      </w:r>
      <w:r>
        <w:rPr>
          <w:color w:val="183861"/>
          <w:spacing w:val="-1"/>
        </w:rPr>
        <w:t> </w:t>
      </w:r>
      <w:r>
        <w:rPr>
          <w:color w:val="183861"/>
        </w:rPr>
        <w:t>monitor</w:t>
      </w:r>
      <w:r>
        <w:rPr>
          <w:color w:val="183861"/>
          <w:spacing w:val="-1"/>
        </w:rPr>
        <w:t> </w:t>
      </w:r>
      <w:r>
        <w:rPr>
          <w:color w:val="183861"/>
        </w:rPr>
        <w:t>the</w:t>
      </w:r>
      <w:r>
        <w:rPr>
          <w:color w:val="183861"/>
          <w:spacing w:val="-1"/>
        </w:rPr>
        <w:t> </w:t>
      </w:r>
      <w:r>
        <w:rPr>
          <w:color w:val="183861"/>
        </w:rPr>
        <w:t>extent</w:t>
      </w:r>
      <w:r>
        <w:rPr>
          <w:color w:val="183861"/>
          <w:spacing w:val="-1"/>
        </w:rPr>
        <w:t> </w:t>
      </w:r>
      <w:r>
        <w:rPr>
          <w:color w:val="183861"/>
        </w:rPr>
        <w:t>to</w:t>
      </w:r>
      <w:r>
        <w:rPr>
          <w:color w:val="183861"/>
          <w:spacing w:val="-1"/>
        </w:rPr>
        <w:t> </w:t>
      </w:r>
      <w:r>
        <w:rPr>
          <w:color w:val="183861"/>
        </w:rPr>
        <w:t>which</w:t>
      </w:r>
      <w:r>
        <w:rPr>
          <w:color w:val="183861"/>
          <w:spacing w:val="-1"/>
        </w:rPr>
        <w:t> </w:t>
      </w:r>
      <w:r>
        <w:rPr>
          <w:color w:val="183861"/>
        </w:rPr>
        <w:t>the</w:t>
      </w:r>
      <w:r>
        <w:rPr>
          <w:color w:val="183861"/>
          <w:spacing w:val="-1"/>
        </w:rPr>
        <w:t> </w:t>
      </w:r>
      <w:r>
        <w:rPr>
          <w:color w:val="183861"/>
        </w:rPr>
        <w:t>principles</w:t>
      </w:r>
      <w:r>
        <w:rPr>
          <w:color w:val="183861"/>
          <w:spacing w:val="-1"/>
        </w:rPr>
        <w:t> </w:t>
      </w:r>
      <w:r>
        <w:rPr>
          <w:color w:val="183861"/>
        </w:rPr>
        <w:t>of</w:t>
      </w:r>
      <w:r>
        <w:rPr>
          <w:color w:val="183861"/>
          <w:spacing w:val="-1"/>
        </w:rPr>
        <w:t> </w:t>
      </w:r>
      <w:r>
        <w:rPr>
          <w:color w:val="183861"/>
        </w:rPr>
        <w:t>the</w:t>
      </w:r>
      <w:r>
        <w:rPr>
          <w:color w:val="183861"/>
          <w:spacing w:val="-1"/>
        </w:rPr>
        <w:t> </w:t>
      </w:r>
      <w:r>
        <w:rPr>
          <w:color w:val="183861"/>
        </w:rPr>
        <w:t>SAFER </w:t>
      </w:r>
      <w:r>
        <w:rPr>
          <w:color w:val="183861"/>
          <w:w w:val="105"/>
        </w:rPr>
        <w:t>guidance</w:t>
      </w:r>
      <w:r>
        <w:rPr>
          <w:color w:val="183861"/>
          <w:spacing w:val="-10"/>
          <w:w w:val="105"/>
        </w:rPr>
        <w:t> </w:t>
      </w:r>
      <w:r>
        <w:rPr>
          <w:color w:val="183861"/>
          <w:w w:val="105"/>
        </w:rPr>
        <w:t>are</w:t>
      </w:r>
      <w:r>
        <w:rPr>
          <w:color w:val="183861"/>
          <w:spacing w:val="-10"/>
          <w:w w:val="105"/>
        </w:rPr>
        <w:t> </w:t>
      </w:r>
      <w:r>
        <w:rPr>
          <w:color w:val="183861"/>
          <w:w w:val="105"/>
        </w:rPr>
        <w:t>being</w:t>
      </w:r>
      <w:r>
        <w:rPr>
          <w:color w:val="183861"/>
          <w:spacing w:val="-10"/>
          <w:w w:val="105"/>
        </w:rPr>
        <w:t> </w:t>
      </w:r>
      <w:r>
        <w:rPr>
          <w:color w:val="183861"/>
          <w:w w:val="105"/>
        </w:rPr>
        <w:t>followed</w:t>
      </w:r>
      <w:r>
        <w:rPr>
          <w:color w:val="183861"/>
          <w:spacing w:val="-10"/>
          <w:w w:val="105"/>
        </w:rPr>
        <w:t> </w:t>
      </w:r>
      <w:r>
        <w:rPr>
          <w:color w:val="183861"/>
          <w:w w:val="105"/>
        </w:rPr>
        <w:t>through</w:t>
      </w:r>
      <w:r>
        <w:rPr>
          <w:color w:val="183861"/>
          <w:spacing w:val="-10"/>
          <w:w w:val="105"/>
        </w:rPr>
        <w:t> </w:t>
      </w:r>
      <w:r>
        <w:rPr>
          <w:color w:val="183861"/>
          <w:w w:val="105"/>
        </w:rPr>
        <w:t>measurement</w:t>
      </w:r>
      <w:r>
        <w:rPr>
          <w:color w:val="183861"/>
          <w:spacing w:val="-10"/>
          <w:w w:val="105"/>
        </w:rPr>
        <w:t> </w:t>
      </w:r>
      <w:r>
        <w:rPr>
          <w:color w:val="183861"/>
          <w:w w:val="105"/>
        </w:rPr>
        <w:t>of</w:t>
      </w:r>
      <w:r>
        <w:rPr>
          <w:color w:val="183861"/>
          <w:spacing w:val="-10"/>
          <w:w w:val="105"/>
        </w:rPr>
        <w:t> </w:t>
      </w:r>
      <w:r>
        <w:rPr>
          <w:color w:val="183861"/>
          <w:w w:val="105"/>
        </w:rPr>
        <w:t>the</w:t>
      </w:r>
      <w:r>
        <w:rPr>
          <w:color w:val="183861"/>
          <w:spacing w:val="-10"/>
          <w:w w:val="105"/>
        </w:rPr>
        <w:t> </w:t>
      </w:r>
      <w:r>
        <w:rPr>
          <w:color w:val="183861"/>
          <w:w w:val="105"/>
        </w:rPr>
        <w:t>relevant</w:t>
      </w:r>
      <w:r>
        <w:rPr>
          <w:color w:val="183861"/>
          <w:spacing w:val="-10"/>
          <w:w w:val="105"/>
        </w:rPr>
        <w:t> </w:t>
      </w:r>
      <w:r>
        <w:rPr>
          <w:color w:val="183861"/>
          <w:w w:val="105"/>
        </w:rPr>
        <w:t>indicators.</w:t>
      </w:r>
      <w:r>
        <w:rPr>
          <w:color w:val="183861"/>
          <w:spacing w:val="-10"/>
          <w:w w:val="105"/>
        </w:rPr>
        <w:t> </w:t>
      </w:r>
      <w:r>
        <w:rPr>
          <w:color w:val="183861"/>
          <w:w w:val="105"/>
        </w:rPr>
        <w:t>Installing ‘know</w:t>
      </w:r>
      <w:r>
        <w:rPr>
          <w:color w:val="183861"/>
          <w:spacing w:val="-15"/>
          <w:w w:val="105"/>
        </w:rPr>
        <w:t> </w:t>
      </w:r>
      <w:r>
        <w:rPr>
          <w:color w:val="183861"/>
          <w:w w:val="105"/>
        </w:rPr>
        <w:t>how</w:t>
      </w:r>
      <w:r>
        <w:rPr>
          <w:color w:val="183861"/>
          <w:spacing w:val="-15"/>
          <w:w w:val="105"/>
        </w:rPr>
        <w:t> </w:t>
      </w:r>
      <w:r>
        <w:rPr>
          <w:color w:val="183861"/>
          <w:w w:val="105"/>
        </w:rPr>
        <w:t>you’re</w:t>
      </w:r>
      <w:r>
        <w:rPr>
          <w:color w:val="183861"/>
          <w:spacing w:val="-15"/>
          <w:w w:val="105"/>
        </w:rPr>
        <w:t> </w:t>
      </w:r>
      <w:r>
        <w:rPr>
          <w:color w:val="183861"/>
          <w:w w:val="105"/>
        </w:rPr>
        <w:t>doing’</w:t>
      </w:r>
      <w:r>
        <w:rPr>
          <w:color w:val="183861"/>
          <w:spacing w:val="-15"/>
          <w:w w:val="105"/>
        </w:rPr>
        <w:t> </w:t>
      </w:r>
      <w:r>
        <w:rPr>
          <w:color w:val="183861"/>
          <w:w w:val="105"/>
        </w:rPr>
        <w:t>boards</w:t>
      </w:r>
      <w:r>
        <w:rPr>
          <w:color w:val="183861"/>
          <w:spacing w:val="-15"/>
          <w:w w:val="105"/>
        </w:rPr>
        <w:t> </w:t>
      </w:r>
      <w:r>
        <w:rPr>
          <w:color w:val="183861"/>
          <w:w w:val="105"/>
        </w:rPr>
        <w:t>to</w:t>
      </w:r>
      <w:r>
        <w:rPr>
          <w:color w:val="183861"/>
          <w:spacing w:val="-15"/>
          <w:w w:val="105"/>
        </w:rPr>
        <w:t> </w:t>
      </w:r>
      <w:r>
        <w:rPr>
          <w:color w:val="183861"/>
          <w:w w:val="105"/>
        </w:rPr>
        <w:t>demonstrate</w:t>
      </w:r>
      <w:r>
        <w:rPr>
          <w:color w:val="183861"/>
          <w:spacing w:val="-15"/>
          <w:w w:val="105"/>
        </w:rPr>
        <w:t> </w:t>
      </w:r>
      <w:r>
        <w:rPr>
          <w:color w:val="183861"/>
          <w:w w:val="105"/>
        </w:rPr>
        <w:t>success</w:t>
      </w:r>
      <w:r>
        <w:rPr>
          <w:color w:val="183861"/>
          <w:spacing w:val="-15"/>
          <w:w w:val="105"/>
        </w:rPr>
        <w:t> </w:t>
      </w:r>
      <w:r>
        <w:rPr>
          <w:color w:val="183861"/>
          <w:w w:val="105"/>
        </w:rPr>
        <w:t>in</w:t>
      </w:r>
      <w:r>
        <w:rPr>
          <w:color w:val="183861"/>
          <w:spacing w:val="-15"/>
          <w:w w:val="105"/>
        </w:rPr>
        <w:t> </w:t>
      </w:r>
      <w:r>
        <w:rPr>
          <w:color w:val="183861"/>
          <w:w w:val="105"/>
        </w:rPr>
        <w:t>delivering</w:t>
      </w:r>
      <w:r>
        <w:rPr>
          <w:color w:val="183861"/>
          <w:spacing w:val="-15"/>
          <w:w w:val="105"/>
        </w:rPr>
        <w:t> </w:t>
      </w:r>
      <w:r>
        <w:rPr>
          <w:color w:val="183861"/>
          <w:w w:val="105"/>
        </w:rPr>
        <w:t>the</w:t>
      </w:r>
      <w:r>
        <w:rPr>
          <w:color w:val="183861"/>
          <w:spacing w:val="-15"/>
          <w:w w:val="105"/>
        </w:rPr>
        <w:t> </w:t>
      </w:r>
      <w:r>
        <w:rPr>
          <w:color w:val="183861"/>
          <w:w w:val="105"/>
        </w:rPr>
        <w:t>five</w:t>
      </w:r>
      <w:r>
        <w:rPr>
          <w:color w:val="183861"/>
          <w:spacing w:val="-15"/>
          <w:w w:val="105"/>
        </w:rPr>
        <w:t> </w:t>
      </w:r>
      <w:r>
        <w:rPr>
          <w:color w:val="183861"/>
          <w:w w:val="105"/>
        </w:rPr>
        <w:t>elements</w:t>
      </w:r>
      <w:r>
        <w:rPr>
          <w:color w:val="183861"/>
          <w:spacing w:val="-15"/>
          <w:w w:val="105"/>
        </w:rPr>
        <w:t> </w:t>
      </w:r>
      <w:r>
        <w:rPr>
          <w:color w:val="183861"/>
          <w:w w:val="105"/>
        </w:rPr>
        <w:t>of the</w:t>
      </w:r>
      <w:r>
        <w:rPr>
          <w:color w:val="183861"/>
          <w:spacing w:val="-3"/>
          <w:w w:val="105"/>
        </w:rPr>
        <w:t> </w:t>
      </w:r>
      <w:r>
        <w:rPr>
          <w:color w:val="183861"/>
          <w:w w:val="105"/>
        </w:rPr>
        <w:t>guidance</w:t>
      </w:r>
      <w:r>
        <w:rPr>
          <w:color w:val="183861"/>
          <w:spacing w:val="-3"/>
          <w:w w:val="105"/>
        </w:rPr>
        <w:t> </w:t>
      </w:r>
      <w:r>
        <w:rPr>
          <w:color w:val="183861"/>
          <w:w w:val="105"/>
        </w:rPr>
        <w:t>in</w:t>
      </w:r>
      <w:r>
        <w:rPr>
          <w:color w:val="183861"/>
          <w:spacing w:val="-3"/>
          <w:w w:val="105"/>
        </w:rPr>
        <w:t> </w:t>
      </w:r>
      <w:r>
        <w:rPr>
          <w:color w:val="183861"/>
          <w:w w:val="105"/>
        </w:rPr>
        <w:t>all</w:t>
      </w:r>
      <w:r>
        <w:rPr>
          <w:color w:val="183861"/>
          <w:spacing w:val="-3"/>
          <w:w w:val="105"/>
        </w:rPr>
        <w:t> </w:t>
      </w:r>
      <w:r>
        <w:rPr>
          <w:color w:val="183861"/>
          <w:w w:val="105"/>
        </w:rPr>
        <w:t>wards</w:t>
      </w:r>
      <w:r>
        <w:rPr>
          <w:color w:val="183861"/>
          <w:spacing w:val="-3"/>
          <w:w w:val="105"/>
        </w:rPr>
        <w:t> </w:t>
      </w:r>
      <w:r>
        <w:rPr>
          <w:color w:val="183861"/>
          <w:w w:val="105"/>
        </w:rPr>
        <w:t>is</w:t>
      </w:r>
      <w:r>
        <w:rPr>
          <w:color w:val="183861"/>
          <w:spacing w:val="-3"/>
          <w:w w:val="105"/>
        </w:rPr>
        <w:t> </w:t>
      </w:r>
      <w:r>
        <w:rPr>
          <w:color w:val="183861"/>
          <w:w w:val="105"/>
        </w:rPr>
        <w:t>simple</w:t>
      </w:r>
      <w:r>
        <w:rPr>
          <w:color w:val="183861"/>
          <w:spacing w:val="-3"/>
          <w:w w:val="105"/>
        </w:rPr>
        <w:t> </w:t>
      </w:r>
      <w:r>
        <w:rPr>
          <w:color w:val="183861"/>
          <w:w w:val="105"/>
        </w:rPr>
        <w:t>but</w:t>
      </w:r>
      <w:r>
        <w:rPr>
          <w:color w:val="183861"/>
          <w:spacing w:val="-3"/>
          <w:w w:val="105"/>
        </w:rPr>
        <w:t> </w:t>
      </w:r>
      <w:r>
        <w:rPr>
          <w:color w:val="183861"/>
          <w:w w:val="105"/>
        </w:rPr>
        <w:t>effective.</w:t>
      </w:r>
    </w:p>
    <w:p>
      <w:pPr>
        <w:pStyle w:val="BodyText"/>
        <w:spacing w:line="249" w:lineRule="auto" w:before="233"/>
        <w:ind w:left="425" w:right="594"/>
      </w:pPr>
      <w:r>
        <w:rPr>
          <w:color w:val="183861"/>
          <w:w w:val="105"/>
        </w:rPr>
        <w:t>Implementing</w:t>
      </w:r>
      <w:r>
        <w:rPr>
          <w:color w:val="183861"/>
          <w:spacing w:val="-6"/>
          <w:w w:val="105"/>
        </w:rPr>
        <w:t> </w:t>
      </w:r>
      <w:r>
        <w:rPr>
          <w:color w:val="183861"/>
          <w:w w:val="105"/>
        </w:rPr>
        <w:t>the</w:t>
      </w:r>
      <w:r>
        <w:rPr>
          <w:color w:val="183861"/>
          <w:spacing w:val="-6"/>
          <w:w w:val="105"/>
        </w:rPr>
        <w:t> </w:t>
      </w:r>
      <w:r>
        <w:rPr>
          <w:color w:val="183861"/>
          <w:w w:val="105"/>
        </w:rPr>
        <w:t>good</w:t>
      </w:r>
      <w:r>
        <w:rPr>
          <w:color w:val="183861"/>
          <w:spacing w:val="-6"/>
          <w:w w:val="105"/>
        </w:rPr>
        <w:t> </w:t>
      </w:r>
      <w:r>
        <w:rPr>
          <w:color w:val="183861"/>
          <w:w w:val="105"/>
        </w:rPr>
        <w:t>practice</w:t>
      </w:r>
      <w:r>
        <w:rPr>
          <w:color w:val="183861"/>
          <w:spacing w:val="-6"/>
          <w:w w:val="105"/>
        </w:rPr>
        <w:t> </w:t>
      </w:r>
      <w:r>
        <w:rPr>
          <w:color w:val="183861"/>
          <w:w w:val="105"/>
        </w:rPr>
        <w:t>will</w:t>
      </w:r>
      <w:r>
        <w:rPr>
          <w:color w:val="183861"/>
          <w:spacing w:val="-6"/>
          <w:w w:val="105"/>
        </w:rPr>
        <w:t> </w:t>
      </w:r>
      <w:r>
        <w:rPr>
          <w:color w:val="183861"/>
          <w:w w:val="105"/>
        </w:rPr>
        <w:t>have</w:t>
      </w:r>
      <w:r>
        <w:rPr>
          <w:color w:val="183861"/>
          <w:spacing w:val="-6"/>
          <w:w w:val="105"/>
        </w:rPr>
        <w:t> </w:t>
      </w:r>
      <w:r>
        <w:rPr>
          <w:color w:val="183861"/>
          <w:w w:val="105"/>
        </w:rPr>
        <w:t>a</w:t>
      </w:r>
      <w:r>
        <w:rPr>
          <w:color w:val="183861"/>
          <w:spacing w:val="-6"/>
          <w:w w:val="105"/>
        </w:rPr>
        <w:t> </w:t>
      </w:r>
      <w:r>
        <w:rPr>
          <w:color w:val="183861"/>
          <w:w w:val="105"/>
        </w:rPr>
        <w:t>positive,</w:t>
      </w:r>
      <w:r>
        <w:rPr>
          <w:color w:val="183861"/>
          <w:spacing w:val="-6"/>
          <w:w w:val="105"/>
        </w:rPr>
        <w:t> </w:t>
      </w:r>
      <w:r>
        <w:rPr>
          <w:color w:val="183861"/>
          <w:w w:val="105"/>
        </w:rPr>
        <w:t>cumulative</w:t>
      </w:r>
      <w:r>
        <w:rPr>
          <w:color w:val="183861"/>
          <w:spacing w:val="-6"/>
          <w:w w:val="105"/>
        </w:rPr>
        <w:t> </w:t>
      </w:r>
      <w:r>
        <w:rPr>
          <w:color w:val="183861"/>
          <w:w w:val="105"/>
        </w:rPr>
        <w:t>effect</w:t>
      </w:r>
      <w:r>
        <w:rPr>
          <w:color w:val="183861"/>
          <w:spacing w:val="-6"/>
          <w:w w:val="105"/>
        </w:rPr>
        <w:t> </w:t>
      </w:r>
      <w:r>
        <w:rPr>
          <w:color w:val="183861"/>
          <w:w w:val="105"/>
        </w:rPr>
        <w:t>on</w:t>
      </w:r>
      <w:r>
        <w:rPr>
          <w:color w:val="183861"/>
          <w:spacing w:val="-6"/>
          <w:w w:val="105"/>
        </w:rPr>
        <w:t> </w:t>
      </w:r>
      <w:r>
        <w:rPr>
          <w:color w:val="183861"/>
          <w:w w:val="105"/>
        </w:rPr>
        <w:t>improving </w:t>
      </w:r>
      <w:r>
        <w:rPr>
          <w:color w:val="183861"/>
        </w:rPr>
        <w:t>patient flow. Only partially implementing SAFER will be much less effective. SAFER should </w:t>
      </w:r>
      <w:r>
        <w:rPr>
          <w:color w:val="183861"/>
          <w:w w:val="105"/>
        </w:rPr>
        <w:t>be</w:t>
      </w:r>
      <w:r>
        <w:rPr>
          <w:color w:val="183861"/>
          <w:spacing w:val="-16"/>
          <w:w w:val="105"/>
        </w:rPr>
        <w:t> </w:t>
      </w:r>
      <w:r>
        <w:rPr>
          <w:color w:val="183861"/>
          <w:w w:val="105"/>
        </w:rPr>
        <w:t>considered</w:t>
      </w:r>
      <w:r>
        <w:rPr>
          <w:color w:val="183861"/>
          <w:spacing w:val="-16"/>
          <w:w w:val="105"/>
        </w:rPr>
        <w:t> </w:t>
      </w:r>
      <w:r>
        <w:rPr>
          <w:color w:val="183861"/>
          <w:w w:val="105"/>
        </w:rPr>
        <w:t>within</w:t>
      </w:r>
      <w:r>
        <w:rPr>
          <w:color w:val="183861"/>
          <w:spacing w:val="-16"/>
          <w:w w:val="105"/>
        </w:rPr>
        <w:t> </w:t>
      </w:r>
      <w:r>
        <w:rPr>
          <w:color w:val="183861"/>
          <w:w w:val="105"/>
        </w:rPr>
        <w:t>the</w:t>
      </w:r>
      <w:r>
        <w:rPr>
          <w:color w:val="183861"/>
          <w:spacing w:val="-16"/>
          <w:w w:val="105"/>
        </w:rPr>
        <w:t> </w:t>
      </w:r>
      <w:r>
        <w:rPr>
          <w:color w:val="183861"/>
          <w:w w:val="105"/>
        </w:rPr>
        <w:t>context</w:t>
      </w:r>
      <w:r>
        <w:rPr>
          <w:color w:val="183861"/>
          <w:spacing w:val="-16"/>
          <w:w w:val="105"/>
        </w:rPr>
        <w:t> </w:t>
      </w:r>
      <w:r>
        <w:rPr>
          <w:color w:val="183861"/>
          <w:w w:val="105"/>
        </w:rPr>
        <w:t>of</w:t>
      </w:r>
      <w:r>
        <w:rPr>
          <w:color w:val="183861"/>
          <w:spacing w:val="-16"/>
          <w:w w:val="105"/>
        </w:rPr>
        <w:t> </w:t>
      </w:r>
      <w:r>
        <w:rPr>
          <w:color w:val="183861"/>
          <w:w w:val="105"/>
        </w:rPr>
        <w:t>co-production,</w:t>
      </w:r>
      <w:r>
        <w:rPr>
          <w:color w:val="183861"/>
          <w:spacing w:val="-16"/>
          <w:w w:val="105"/>
        </w:rPr>
        <w:t> </w:t>
      </w:r>
      <w:r>
        <w:rPr>
          <w:color w:val="183861"/>
          <w:w w:val="105"/>
        </w:rPr>
        <w:t>with</w:t>
      </w:r>
      <w:r>
        <w:rPr>
          <w:color w:val="183861"/>
          <w:spacing w:val="-16"/>
          <w:w w:val="105"/>
        </w:rPr>
        <w:t> </w:t>
      </w:r>
      <w:r>
        <w:rPr>
          <w:color w:val="183861"/>
          <w:w w:val="105"/>
        </w:rPr>
        <w:t>patients</w:t>
      </w:r>
      <w:r>
        <w:rPr>
          <w:color w:val="183861"/>
          <w:spacing w:val="-16"/>
          <w:w w:val="105"/>
        </w:rPr>
        <w:t> </w:t>
      </w:r>
      <w:r>
        <w:rPr>
          <w:color w:val="183861"/>
          <w:w w:val="105"/>
        </w:rPr>
        <w:t>and</w:t>
      </w:r>
      <w:r>
        <w:rPr>
          <w:color w:val="183861"/>
          <w:spacing w:val="-16"/>
          <w:w w:val="105"/>
        </w:rPr>
        <w:t> </w:t>
      </w:r>
      <w:r>
        <w:rPr>
          <w:color w:val="183861"/>
          <w:w w:val="105"/>
        </w:rPr>
        <w:t>their</w:t>
      </w:r>
      <w:r>
        <w:rPr>
          <w:color w:val="183861"/>
          <w:spacing w:val="-16"/>
          <w:w w:val="105"/>
        </w:rPr>
        <w:t> </w:t>
      </w:r>
      <w:r>
        <w:rPr>
          <w:color w:val="183861"/>
          <w:w w:val="105"/>
        </w:rPr>
        <w:t>families</w:t>
      </w:r>
      <w:r>
        <w:rPr>
          <w:color w:val="183861"/>
          <w:spacing w:val="-16"/>
          <w:w w:val="105"/>
        </w:rPr>
        <w:t> </w:t>
      </w:r>
      <w:r>
        <w:rPr>
          <w:color w:val="183861"/>
          <w:w w:val="105"/>
        </w:rPr>
        <w:t>playing an</w:t>
      </w:r>
      <w:r>
        <w:rPr>
          <w:color w:val="183861"/>
          <w:spacing w:val="-5"/>
          <w:w w:val="105"/>
        </w:rPr>
        <w:t> </w:t>
      </w:r>
      <w:r>
        <w:rPr>
          <w:color w:val="183861"/>
          <w:w w:val="105"/>
        </w:rPr>
        <w:t>equal</w:t>
      </w:r>
      <w:r>
        <w:rPr>
          <w:color w:val="183861"/>
          <w:spacing w:val="-5"/>
          <w:w w:val="105"/>
        </w:rPr>
        <w:t> </w:t>
      </w:r>
      <w:r>
        <w:rPr>
          <w:color w:val="183861"/>
          <w:w w:val="105"/>
        </w:rPr>
        <w:t>part</w:t>
      </w:r>
      <w:r>
        <w:rPr>
          <w:color w:val="183861"/>
          <w:spacing w:val="-5"/>
          <w:w w:val="105"/>
        </w:rPr>
        <w:t> </w:t>
      </w:r>
      <w:r>
        <w:rPr>
          <w:color w:val="183861"/>
          <w:w w:val="105"/>
        </w:rPr>
        <w:t>alongside</w:t>
      </w:r>
      <w:r>
        <w:rPr>
          <w:color w:val="183861"/>
          <w:spacing w:val="-5"/>
          <w:w w:val="105"/>
        </w:rPr>
        <w:t> </w:t>
      </w:r>
      <w:r>
        <w:rPr>
          <w:color w:val="183861"/>
          <w:w w:val="105"/>
        </w:rPr>
        <w:t>effective</w:t>
      </w:r>
      <w:r>
        <w:rPr>
          <w:color w:val="183861"/>
          <w:spacing w:val="-5"/>
          <w:w w:val="105"/>
        </w:rPr>
        <w:t> </w:t>
      </w:r>
      <w:r>
        <w:rPr>
          <w:color w:val="183861"/>
          <w:w w:val="105"/>
        </w:rPr>
        <w:t>collective</w:t>
      </w:r>
      <w:r>
        <w:rPr>
          <w:color w:val="183861"/>
          <w:spacing w:val="-5"/>
          <w:w w:val="105"/>
        </w:rPr>
        <w:t> </w:t>
      </w:r>
      <w:r>
        <w:rPr>
          <w:color w:val="183861"/>
          <w:w w:val="105"/>
        </w:rPr>
        <w:t>leadership</w:t>
      </w:r>
      <w:r>
        <w:rPr>
          <w:color w:val="183861"/>
          <w:spacing w:val="-5"/>
          <w:w w:val="105"/>
        </w:rPr>
        <w:t> </w:t>
      </w:r>
      <w:r>
        <w:rPr>
          <w:color w:val="183861"/>
          <w:w w:val="105"/>
        </w:rPr>
        <w:t>across</w:t>
      </w:r>
      <w:r>
        <w:rPr>
          <w:color w:val="183861"/>
          <w:spacing w:val="-5"/>
          <w:w w:val="105"/>
        </w:rPr>
        <w:t> </w:t>
      </w:r>
      <w:r>
        <w:rPr>
          <w:color w:val="183861"/>
          <w:w w:val="105"/>
        </w:rPr>
        <w:t>whole</w:t>
      </w:r>
      <w:r>
        <w:rPr>
          <w:color w:val="183861"/>
          <w:spacing w:val="-5"/>
          <w:w w:val="105"/>
        </w:rPr>
        <w:t> </w:t>
      </w:r>
      <w:r>
        <w:rPr>
          <w:color w:val="183861"/>
          <w:w w:val="105"/>
        </w:rPr>
        <w:t>integrated</w:t>
      </w:r>
      <w:r>
        <w:rPr>
          <w:color w:val="183861"/>
          <w:spacing w:val="-5"/>
          <w:w w:val="105"/>
        </w:rPr>
        <w:t> </w:t>
      </w:r>
      <w:r>
        <w:rPr>
          <w:color w:val="183861"/>
          <w:w w:val="105"/>
        </w:rPr>
        <w:t>health </w:t>
      </w:r>
      <w:r>
        <w:rPr>
          <w:color w:val="183861"/>
        </w:rPr>
        <w:t>and social care systems. SAFER is not a prescriptive approach, but enables practitioners, </w:t>
      </w:r>
      <w:r>
        <w:rPr>
          <w:color w:val="183861"/>
          <w:w w:val="105"/>
        </w:rPr>
        <w:t>clinicians</w:t>
      </w:r>
      <w:r>
        <w:rPr>
          <w:color w:val="183861"/>
          <w:spacing w:val="-17"/>
          <w:w w:val="105"/>
        </w:rPr>
        <w:t> </w:t>
      </w:r>
      <w:r>
        <w:rPr>
          <w:color w:val="183861"/>
          <w:w w:val="105"/>
        </w:rPr>
        <w:t>and</w:t>
      </w:r>
      <w:r>
        <w:rPr>
          <w:color w:val="183861"/>
          <w:spacing w:val="-17"/>
          <w:w w:val="105"/>
        </w:rPr>
        <w:t> </w:t>
      </w:r>
      <w:r>
        <w:rPr>
          <w:color w:val="183861"/>
          <w:w w:val="105"/>
        </w:rPr>
        <w:t>system</w:t>
      </w:r>
      <w:r>
        <w:rPr>
          <w:color w:val="183861"/>
          <w:spacing w:val="-17"/>
          <w:w w:val="105"/>
        </w:rPr>
        <w:t> </w:t>
      </w:r>
      <w:r>
        <w:rPr>
          <w:color w:val="183861"/>
          <w:w w:val="105"/>
        </w:rPr>
        <w:t>leaders</w:t>
      </w:r>
      <w:r>
        <w:rPr>
          <w:color w:val="183861"/>
          <w:spacing w:val="-17"/>
          <w:w w:val="105"/>
        </w:rPr>
        <w:t> </w:t>
      </w:r>
      <w:r>
        <w:rPr>
          <w:color w:val="183861"/>
          <w:w w:val="105"/>
        </w:rPr>
        <w:t>to</w:t>
      </w:r>
      <w:r>
        <w:rPr>
          <w:color w:val="183861"/>
          <w:spacing w:val="-16"/>
          <w:w w:val="105"/>
        </w:rPr>
        <w:t> </w:t>
      </w:r>
      <w:r>
        <w:rPr>
          <w:color w:val="183861"/>
          <w:w w:val="105"/>
        </w:rPr>
        <w:t>work</w:t>
      </w:r>
      <w:r>
        <w:rPr>
          <w:color w:val="183861"/>
          <w:spacing w:val="-17"/>
          <w:w w:val="105"/>
        </w:rPr>
        <w:t> </w:t>
      </w:r>
      <w:r>
        <w:rPr>
          <w:color w:val="183861"/>
          <w:w w:val="105"/>
        </w:rPr>
        <w:t>together</w:t>
      </w:r>
      <w:r>
        <w:rPr>
          <w:color w:val="183861"/>
          <w:spacing w:val="-17"/>
          <w:w w:val="105"/>
        </w:rPr>
        <w:t> </w:t>
      </w:r>
      <w:r>
        <w:rPr>
          <w:color w:val="183861"/>
          <w:w w:val="105"/>
        </w:rPr>
        <w:t>to</w:t>
      </w:r>
      <w:r>
        <w:rPr>
          <w:color w:val="183861"/>
          <w:spacing w:val="-17"/>
          <w:w w:val="105"/>
        </w:rPr>
        <w:t> </w:t>
      </w:r>
      <w:r>
        <w:rPr>
          <w:color w:val="183861"/>
          <w:w w:val="105"/>
        </w:rPr>
        <w:t>deliver</w:t>
      </w:r>
      <w:r>
        <w:rPr>
          <w:color w:val="183861"/>
          <w:spacing w:val="-16"/>
          <w:w w:val="105"/>
        </w:rPr>
        <w:t> </w:t>
      </w:r>
      <w:r>
        <w:rPr>
          <w:color w:val="183861"/>
          <w:w w:val="105"/>
        </w:rPr>
        <w:t>the</w:t>
      </w:r>
      <w:r>
        <w:rPr>
          <w:color w:val="183861"/>
          <w:spacing w:val="-17"/>
          <w:w w:val="105"/>
        </w:rPr>
        <w:t> </w:t>
      </w:r>
      <w:r>
        <w:rPr>
          <w:color w:val="183861"/>
          <w:w w:val="105"/>
        </w:rPr>
        <w:t>five</w:t>
      </w:r>
      <w:r>
        <w:rPr>
          <w:color w:val="183861"/>
          <w:spacing w:val="-17"/>
          <w:w w:val="105"/>
        </w:rPr>
        <w:t> </w:t>
      </w:r>
      <w:r>
        <w:rPr>
          <w:color w:val="183861"/>
          <w:w w:val="105"/>
        </w:rPr>
        <w:t>elements</w:t>
      </w:r>
      <w:r>
        <w:rPr>
          <w:color w:val="183861"/>
          <w:spacing w:val="-17"/>
          <w:w w:val="105"/>
        </w:rPr>
        <w:t> </w:t>
      </w:r>
      <w:r>
        <w:rPr>
          <w:color w:val="183861"/>
          <w:w w:val="105"/>
        </w:rPr>
        <w:t>in</w:t>
      </w:r>
      <w:r>
        <w:rPr>
          <w:color w:val="183861"/>
          <w:spacing w:val="-17"/>
          <w:w w:val="105"/>
        </w:rPr>
        <w:t> </w:t>
      </w:r>
      <w:r>
        <w:rPr>
          <w:color w:val="183861"/>
          <w:w w:val="105"/>
        </w:rPr>
        <w:t>a</w:t>
      </w:r>
      <w:r>
        <w:rPr>
          <w:color w:val="183861"/>
          <w:spacing w:val="-16"/>
          <w:w w:val="105"/>
        </w:rPr>
        <w:t> </w:t>
      </w:r>
      <w:r>
        <w:rPr>
          <w:color w:val="183861"/>
          <w:w w:val="105"/>
        </w:rPr>
        <w:t>way</w:t>
      </w:r>
      <w:r>
        <w:rPr>
          <w:color w:val="183861"/>
          <w:spacing w:val="-17"/>
          <w:w w:val="105"/>
        </w:rPr>
        <w:t> </w:t>
      </w:r>
      <w:r>
        <w:rPr>
          <w:color w:val="183861"/>
          <w:w w:val="105"/>
        </w:rPr>
        <w:t>that</w:t>
      </w:r>
      <w:r>
        <w:rPr>
          <w:color w:val="183861"/>
          <w:spacing w:val="-17"/>
          <w:w w:val="105"/>
        </w:rPr>
        <w:t> </w:t>
      </w:r>
      <w:r>
        <w:rPr>
          <w:color w:val="183861"/>
          <w:w w:val="105"/>
        </w:rPr>
        <w:t>is </w:t>
      </w:r>
      <w:r>
        <w:rPr>
          <w:color w:val="183861"/>
        </w:rPr>
        <w:t>tailored to local circumstances. Integrated Medium Term Plans (IMTPs) must demonstrate </w:t>
      </w:r>
      <w:r>
        <w:rPr>
          <w:color w:val="183861"/>
          <w:spacing w:val="-2"/>
          <w:w w:val="105"/>
        </w:rPr>
        <w:t>how</w:t>
      </w:r>
      <w:r>
        <w:rPr>
          <w:color w:val="183861"/>
          <w:spacing w:val="-11"/>
          <w:w w:val="105"/>
        </w:rPr>
        <w:t> </w:t>
      </w:r>
      <w:r>
        <w:rPr>
          <w:color w:val="183861"/>
          <w:spacing w:val="-2"/>
          <w:w w:val="105"/>
        </w:rPr>
        <w:t>the</w:t>
      </w:r>
      <w:r>
        <w:rPr>
          <w:color w:val="183861"/>
          <w:spacing w:val="-11"/>
          <w:w w:val="105"/>
        </w:rPr>
        <w:t> </w:t>
      </w:r>
      <w:r>
        <w:rPr>
          <w:color w:val="183861"/>
          <w:spacing w:val="-2"/>
          <w:w w:val="105"/>
        </w:rPr>
        <w:t>SAFER</w:t>
      </w:r>
      <w:r>
        <w:rPr>
          <w:color w:val="183861"/>
          <w:spacing w:val="-11"/>
          <w:w w:val="105"/>
        </w:rPr>
        <w:t> </w:t>
      </w:r>
      <w:r>
        <w:rPr>
          <w:color w:val="183861"/>
          <w:spacing w:val="-2"/>
          <w:w w:val="105"/>
        </w:rPr>
        <w:t>guidance</w:t>
      </w:r>
      <w:r>
        <w:rPr>
          <w:color w:val="183861"/>
          <w:spacing w:val="-11"/>
          <w:w w:val="105"/>
        </w:rPr>
        <w:t> </w:t>
      </w:r>
      <w:r>
        <w:rPr>
          <w:color w:val="183861"/>
          <w:spacing w:val="-2"/>
          <w:w w:val="105"/>
        </w:rPr>
        <w:t>is</w:t>
      </w:r>
      <w:r>
        <w:rPr>
          <w:color w:val="183861"/>
          <w:spacing w:val="-11"/>
          <w:w w:val="105"/>
        </w:rPr>
        <w:t> </w:t>
      </w:r>
      <w:r>
        <w:rPr>
          <w:color w:val="183861"/>
          <w:spacing w:val="-2"/>
          <w:w w:val="105"/>
        </w:rPr>
        <w:t>being</w:t>
      </w:r>
      <w:r>
        <w:rPr>
          <w:color w:val="183861"/>
          <w:spacing w:val="-11"/>
          <w:w w:val="105"/>
        </w:rPr>
        <w:t> </w:t>
      </w:r>
      <w:r>
        <w:rPr>
          <w:color w:val="183861"/>
          <w:spacing w:val="-2"/>
          <w:w w:val="105"/>
        </w:rPr>
        <w:t>implemented</w:t>
      </w:r>
      <w:r>
        <w:rPr>
          <w:color w:val="183861"/>
          <w:spacing w:val="-11"/>
          <w:w w:val="105"/>
        </w:rPr>
        <w:t> </w:t>
      </w:r>
      <w:r>
        <w:rPr>
          <w:color w:val="183861"/>
          <w:spacing w:val="-2"/>
          <w:w w:val="105"/>
        </w:rPr>
        <w:t>in</w:t>
      </w:r>
      <w:r>
        <w:rPr>
          <w:color w:val="183861"/>
          <w:spacing w:val="-11"/>
          <w:w w:val="105"/>
        </w:rPr>
        <w:t> </w:t>
      </w:r>
      <w:r>
        <w:rPr>
          <w:color w:val="183861"/>
          <w:spacing w:val="-2"/>
          <w:w w:val="105"/>
        </w:rPr>
        <w:t>the</w:t>
      </w:r>
      <w:r>
        <w:rPr>
          <w:color w:val="183861"/>
          <w:spacing w:val="-11"/>
          <w:w w:val="105"/>
        </w:rPr>
        <w:t> </w:t>
      </w:r>
      <w:r>
        <w:rPr>
          <w:color w:val="183861"/>
          <w:spacing w:val="-2"/>
          <w:w w:val="105"/>
        </w:rPr>
        <w:t>health</w:t>
      </w:r>
      <w:r>
        <w:rPr>
          <w:color w:val="183861"/>
          <w:spacing w:val="-11"/>
          <w:w w:val="105"/>
        </w:rPr>
        <w:t> </w:t>
      </w:r>
      <w:r>
        <w:rPr>
          <w:color w:val="183861"/>
          <w:spacing w:val="-2"/>
          <w:w w:val="105"/>
        </w:rPr>
        <w:t>board,</w:t>
      </w:r>
      <w:r>
        <w:rPr>
          <w:color w:val="183861"/>
          <w:spacing w:val="-11"/>
          <w:w w:val="105"/>
        </w:rPr>
        <w:t> </w:t>
      </w:r>
      <w:r>
        <w:rPr>
          <w:color w:val="183861"/>
          <w:spacing w:val="-2"/>
          <w:w w:val="105"/>
        </w:rPr>
        <w:t>and</w:t>
      </w:r>
      <w:r>
        <w:rPr>
          <w:color w:val="183861"/>
          <w:spacing w:val="-11"/>
          <w:w w:val="105"/>
        </w:rPr>
        <w:t> </w:t>
      </w:r>
      <w:r>
        <w:rPr>
          <w:color w:val="183861"/>
          <w:spacing w:val="-2"/>
          <w:w w:val="105"/>
        </w:rPr>
        <w:t>how</w:t>
      </w:r>
      <w:r>
        <w:rPr>
          <w:color w:val="183861"/>
          <w:spacing w:val="-11"/>
          <w:w w:val="105"/>
        </w:rPr>
        <w:t> </w:t>
      </w:r>
      <w:r>
        <w:rPr>
          <w:color w:val="183861"/>
          <w:spacing w:val="-2"/>
          <w:w w:val="105"/>
        </w:rPr>
        <w:t>this</w:t>
      </w:r>
      <w:r>
        <w:rPr>
          <w:color w:val="183861"/>
          <w:spacing w:val="-11"/>
          <w:w w:val="105"/>
        </w:rPr>
        <w:t> </w:t>
      </w:r>
      <w:r>
        <w:rPr>
          <w:color w:val="183861"/>
          <w:spacing w:val="-2"/>
          <w:w w:val="105"/>
        </w:rPr>
        <w:t>is</w:t>
      </w:r>
      <w:r>
        <w:rPr>
          <w:color w:val="183861"/>
          <w:spacing w:val="-11"/>
          <w:w w:val="105"/>
        </w:rPr>
        <w:t> </w:t>
      </w:r>
      <w:r>
        <w:rPr>
          <w:color w:val="183861"/>
          <w:spacing w:val="-2"/>
          <w:w w:val="105"/>
        </w:rPr>
        <w:t>being </w:t>
      </w:r>
      <w:r>
        <w:rPr>
          <w:color w:val="183861"/>
          <w:w w:val="105"/>
        </w:rPr>
        <w:t>taken</w:t>
      </w:r>
      <w:r>
        <w:rPr>
          <w:color w:val="183861"/>
          <w:spacing w:val="-16"/>
          <w:w w:val="105"/>
        </w:rPr>
        <w:t> </w:t>
      </w:r>
      <w:r>
        <w:rPr>
          <w:color w:val="183861"/>
          <w:w w:val="105"/>
        </w:rPr>
        <w:t>forward.</w:t>
      </w:r>
      <w:r>
        <w:rPr>
          <w:color w:val="183861"/>
          <w:spacing w:val="-16"/>
          <w:w w:val="105"/>
        </w:rPr>
        <w:t> </w:t>
      </w:r>
      <w:r>
        <w:rPr>
          <w:color w:val="183861"/>
          <w:w w:val="105"/>
        </w:rPr>
        <w:t>Putting</w:t>
      </w:r>
      <w:r>
        <w:rPr>
          <w:color w:val="183861"/>
          <w:spacing w:val="-16"/>
          <w:w w:val="105"/>
        </w:rPr>
        <w:t> </w:t>
      </w:r>
      <w:r>
        <w:rPr>
          <w:color w:val="183861"/>
          <w:w w:val="105"/>
        </w:rPr>
        <w:t>patients</w:t>
      </w:r>
      <w:r>
        <w:rPr>
          <w:color w:val="183861"/>
          <w:spacing w:val="-16"/>
          <w:w w:val="105"/>
        </w:rPr>
        <w:t> </w:t>
      </w:r>
      <w:r>
        <w:rPr>
          <w:color w:val="183861"/>
          <w:w w:val="105"/>
        </w:rPr>
        <w:t>at</w:t>
      </w:r>
      <w:r>
        <w:rPr>
          <w:color w:val="183861"/>
          <w:spacing w:val="-16"/>
          <w:w w:val="105"/>
        </w:rPr>
        <w:t> </w:t>
      </w:r>
      <w:r>
        <w:rPr>
          <w:color w:val="183861"/>
          <w:w w:val="105"/>
        </w:rPr>
        <w:t>the</w:t>
      </w:r>
      <w:r>
        <w:rPr>
          <w:color w:val="183861"/>
          <w:spacing w:val="-16"/>
          <w:w w:val="105"/>
        </w:rPr>
        <w:t> </w:t>
      </w:r>
      <w:r>
        <w:rPr>
          <w:color w:val="183861"/>
          <w:w w:val="105"/>
        </w:rPr>
        <w:t>centre</w:t>
      </w:r>
      <w:r>
        <w:rPr>
          <w:color w:val="183861"/>
          <w:spacing w:val="-16"/>
          <w:w w:val="105"/>
        </w:rPr>
        <w:t> </w:t>
      </w:r>
      <w:r>
        <w:rPr>
          <w:color w:val="183861"/>
          <w:w w:val="105"/>
        </w:rPr>
        <w:t>of</w:t>
      </w:r>
      <w:r>
        <w:rPr>
          <w:color w:val="183861"/>
          <w:spacing w:val="-16"/>
          <w:w w:val="105"/>
        </w:rPr>
        <w:t> </w:t>
      </w:r>
      <w:r>
        <w:rPr>
          <w:color w:val="183861"/>
          <w:w w:val="105"/>
        </w:rPr>
        <w:t>the</w:t>
      </w:r>
      <w:r>
        <w:rPr>
          <w:color w:val="183861"/>
          <w:spacing w:val="-16"/>
          <w:w w:val="105"/>
        </w:rPr>
        <w:t> </w:t>
      </w:r>
      <w:r>
        <w:rPr>
          <w:color w:val="183861"/>
          <w:w w:val="105"/>
        </w:rPr>
        <w:t>decision-making</w:t>
      </w:r>
      <w:r>
        <w:rPr>
          <w:color w:val="183861"/>
          <w:spacing w:val="-16"/>
          <w:w w:val="105"/>
        </w:rPr>
        <w:t> </w:t>
      </w:r>
      <w:r>
        <w:rPr>
          <w:color w:val="183861"/>
          <w:w w:val="105"/>
        </w:rPr>
        <w:t>process,</w:t>
      </w:r>
      <w:r>
        <w:rPr>
          <w:color w:val="183861"/>
          <w:spacing w:val="-16"/>
          <w:w w:val="105"/>
        </w:rPr>
        <w:t> </w:t>
      </w:r>
      <w:r>
        <w:rPr>
          <w:color w:val="183861"/>
          <w:w w:val="105"/>
        </w:rPr>
        <w:t>and</w:t>
      </w:r>
      <w:r>
        <w:rPr>
          <w:color w:val="183861"/>
          <w:spacing w:val="-16"/>
          <w:w w:val="105"/>
        </w:rPr>
        <w:t> </w:t>
      </w:r>
      <w:r>
        <w:rPr>
          <w:color w:val="183861"/>
          <w:w w:val="105"/>
        </w:rPr>
        <w:t>making </w:t>
      </w:r>
      <w:r>
        <w:rPr>
          <w:color w:val="183861"/>
          <w:spacing w:val="-2"/>
          <w:w w:val="105"/>
        </w:rPr>
        <w:t>sure</w:t>
      </w:r>
      <w:r>
        <w:rPr>
          <w:color w:val="183861"/>
          <w:spacing w:val="-13"/>
          <w:w w:val="105"/>
        </w:rPr>
        <w:t> </w:t>
      </w:r>
      <w:r>
        <w:rPr>
          <w:color w:val="183861"/>
          <w:spacing w:val="-2"/>
          <w:w w:val="105"/>
        </w:rPr>
        <w:t>they</w:t>
      </w:r>
      <w:r>
        <w:rPr>
          <w:color w:val="183861"/>
          <w:spacing w:val="-13"/>
          <w:w w:val="105"/>
        </w:rPr>
        <w:t> </w:t>
      </w:r>
      <w:r>
        <w:rPr>
          <w:color w:val="183861"/>
          <w:spacing w:val="-2"/>
          <w:w w:val="105"/>
        </w:rPr>
        <w:t>are</w:t>
      </w:r>
      <w:r>
        <w:rPr>
          <w:color w:val="183861"/>
          <w:spacing w:val="-13"/>
          <w:w w:val="105"/>
        </w:rPr>
        <w:t> </w:t>
      </w:r>
      <w:r>
        <w:rPr>
          <w:color w:val="183861"/>
          <w:spacing w:val="-2"/>
          <w:w w:val="105"/>
        </w:rPr>
        <w:t>able</w:t>
      </w:r>
      <w:r>
        <w:rPr>
          <w:color w:val="183861"/>
          <w:spacing w:val="-13"/>
          <w:w w:val="105"/>
        </w:rPr>
        <w:t> </w:t>
      </w:r>
      <w:r>
        <w:rPr>
          <w:color w:val="183861"/>
          <w:spacing w:val="-2"/>
          <w:w w:val="105"/>
        </w:rPr>
        <w:t>to</w:t>
      </w:r>
      <w:r>
        <w:rPr>
          <w:color w:val="183861"/>
          <w:spacing w:val="-13"/>
          <w:w w:val="105"/>
        </w:rPr>
        <w:t> </w:t>
      </w:r>
      <w:r>
        <w:rPr>
          <w:color w:val="183861"/>
          <w:spacing w:val="-2"/>
          <w:w w:val="105"/>
        </w:rPr>
        <w:t>recover</w:t>
      </w:r>
      <w:r>
        <w:rPr>
          <w:color w:val="183861"/>
          <w:spacing w:val="-13"/>
          <w:w w:val="105"/>
        </w:rPr>
        <w:t> </w:t>
      </w:r>
      <w:r>
        <w:rPr>
          <w:color w:val="183861"/>
          <w:spacing w:val="-2"/>
          <w:w w:val="105"/>
        </w:rPr>
        <w:t>and</w:t>
      </w:r>
      <w:r>
        <w:rPr>
          <w:color w:val="183861"/>
          <w:spacing w:val="-13"/>
          <w:w w:val="105"/>
        </w:rPr>
        <w:t> </w:t>
      </w:r>
      <w:r>
        <w:rPr>
          <w:color w:val="183861"/>
          <w:spacing w:val="-2"/>
          <w:w w:val="105"/>
        </w:rPr>
        <w:t>return</w:t>
      </w:r>
      <w:r>
        <w:rPr>
          <w:color w:val="183861"/>
          <w:spacing w:val="-13"/>
          <w:w w:val="105"/>
        </w:rPr>
        <w:t> </w:t>
      </w:r>
      <w:r>
        <w:rPr>
          <w:color w:val="183861"/>
          <w:spacing w:val="-2"/>
          <w:w w:val="105"/>
        </w:rPr>
        <w:t>to</w:t>
      </w:r>
      <w:r>
        <w:rPr>
          <w:color w:val="183861"/>
          <w:spacing w:val="-13"/>
          <w:w w:val="105"/>
        </w:rPr>
        <w:t> </w:t>
      </w:r>
      <w:r>
        <w:rPr>
          <w:color w:val="183861"/>
          <w:spacing w:val="-2"/>
          <w:w w:val="105"/>
        </w:rPr>
        <w:t>their</w:t>
      </w:r>
      <w:r>
        <w:rPr>
          <w:color w:val="183861"/>
          <w:spacing w:val="-13"/>
          <w:w w:val="105"/>
        </w:rPr>
        <w:t> </w:t>
      </w:r>
      <w:r>
        <w:rPr>
          <w:color w:val="183861"/>
          <w:spacing w:val="-2"/>
          <w:w w:val="105"/>
        </w:rPr>
        <w:t>communities</w:t>
      </w:r>
      <w:r>
        <w:rPr>
          <w:color w:val="183861"/>
          <w:spacing w:val="-13"/>
          <w:w w:val="105"/>
        </w:rPr>
        <w:t> </w:t>
      </w:r>
      <w:r>
        <w:rPr>
          <w:color w:val="183861"/>
          <w:spacing w:val="-2"/>
          <w:w w:val="105"/>
        </w:rPr>
        <w:t>as</w:t>
      </w:r>
      <w:r>
        <w:rPr>
          <w:color w:val="183861"/>
          <w:spacing w:val="-13"/>
          <w:w w:val="105"/>
        </w:rPr>
        <w:t> </w:t>
      </w:r>
      <w:r>
        <w:rPr>
          <w:color w:val="183861"/>
          <w:spacing w:val="-2"/>
          <w:w w:val="105"/>
        </w:rPr>
        <w:t>quickly</w:t>
      </w:r>
      <w:r>
        <w:rPr>
          <w:color w:val="183861"/>
          <w:spacing w:val="-13"/>
          <w:w w:val="105"/>
        </w:rPr>
        <w:t> </w:t>
      </w:r>
      <w:r>
        <w:rPr>
          <w:color w:val="183861"/>
          <w:spacing w:val="-2"/>
          <w:w w:val="105"/>
        </w:rPr>
        <w:t>as</w:t>
      </w:r>
      <w:r>
        <w:rPr>
          <w:color w:val="183861"/>
          <w:spacing w:val="-13"/>
          <w:w w:val="105"/>
        </w:rPr>
        <w:t> </w:t>
      </w:r>
      <w:r>
        <w:rPr>
          <w:color w:val="183861"/>
          <w:spacing w:val="-2"/>
          <w:w w:val="105"/>
        </w:rPr>
        <w:t>possible</w:t>
      </w:r>
      <w:r>
        <w:rPr>
          <w:color w:val="183861"/>
          <w:spacing w:val="-13"/>
          <w:w w:val="105"/>
        </w:rPr>
        <w:t> </w:t>
      </w:r>
      <w:r>
        <w:rPr>
          <w:color w:val="183861"/>
          <w:spacing w:val="-2"/>
          <w:w w:val="105"/>
        </w:rPr>
        <w:t>is</w:t>
      </w:r>
      <w:r>
        <w:rPr>
          <w:color w:val="183861"/>
          <w:spacing w:val="-13"/>
          <w:w w:val="105"/>
        </w:rPr>
        <w:t> </w:t>
      </w:r>
      <w:r>
        <w:rPr>
          <w:color w:val="183861"/>
          <w:spacing w:val="-2"/>
          <w:w w:val="105"/>
        </w:rPr>
        <w:t>key. </w:t>
      </w:r>
      <w:r>
        <w:rPr>
          <w:color w:val="183861"/>
          <w:w w:val="105"/>
        </w:rPr>
        <w:t>We</w:t>
      </w:r>
      <w:r>
        <w:rPr>
          <w:color w:val="183861"/>
          <w:spacing w:val="-10"/>
          <w:w w:val="105"/>
        </w:rPr>
        <w:t> </w:t>
      </w:r>
      <w:r>
        <w:rPr>
          <w:color w:val="183861"/>
          <w:w w:val="105"/>
        </w:rPr>
        <w:t>can</w:t>
      </w:r>
      <w:r>
        <w:rPr>
          <w:color w:val="183861"/>
          <w:spacing w:val="-10"/>
          <w:w w:val="105"/>
        </w:rPr>
        <w:t> </w:t>
      </w:r>
      <w:r>
        <w:rPr>
          <w:color w:val="183861"/>
          <w:w w:val="105"/>
        </w:rPr>
        <w:t>make</w:t>
      </w:r>
      <w:r>
        <w:rPr>
          <w:color w:val="183861"/>
          <w:spacing w:val="-10"/>
          <w:w w:val="105"/>
        </w:rPr>
        <w:t> </w:t>
      </w:r>
      <w:r>
        <w:rPr>
          <w:color w:val="183861"/>
          <w:w w:val="105"/>
        </w:rPr>
        <w:t>a</w:t>
      </w:r>
      <w:r>
        <w:rPr>
          <w:color w:val="183861"/>
          <w:spacing w:val="-10"/>
          <w:w w:val="105"/>
        </w:rPr>
        <w:t> </w:t>
      </w:r>
      <w:r>
        <w:rPr>
          <w:color w:val="183861"/>
          <w:w w:val="105"/>
        </w:rPr>
        <w:t>difference</w:t>
      </w:r>
      <w:r>
        <w:rPr>
          <w:color w:val="183861"/>
          <w:spacing w:val="-10"/>
          <w:w w:val="105"/>
        </w:rPr>
        <w:t> </w:t>
      </w:r>
      <w:r>
        <w:rPr>
          <w:color w:val="183861"/>
          <w:w w:val="105"/>
        </w:rPr>
        <w:t>and</w:t>
      </w:r>
      <w:r>
        <w:rPr>
          <w:color w:val="183861"/>
          <w:spacing w:val="-10"/>
          <w:w w:val="105"/>
        </w:rPr>
        <w:t> </w:t>
      </w:r>
      <w:r>
        <w:rPr>
          <w:color w:val="183861"/>
          <w:w w:val="105"/>
        </w:rPr>
        <w:t>achieve</w:t>
      </w:r>
      <w:r>
        <w:rPr>
          <w:color w:val="183861"/>
          <w:spacing w:val="-10"/>
          <w:w w:val="105"/>
        </w:rPr>
        <w:t> </w:t>
      </w:r>
      <w:r>
        <w:rPr>
          <w:color w:val="183861"/>
          <w:w w:val="105"/>
        </w:rPr>
        <w:t>the</w:t>
      </w:r>
      <w:r>
        <w:rPr>
          <w:color w:val="183861"/>
          <w:spacing w:val="-10"/>
          <w:w w:val="105"/>
        </w:rPr>
        <w:t> </w:t>
      </w:r>
      <w:r>
        <w:rPr>
          <w:color w:val="183861"/>
          <w:w w:val="105"/>
        </w:rPr>
        <w:t>best</w:t>
      </w:r>
      <w:r>
        <w:rPr>
          <w:color w:val="183861"/>
          <w:spacing w:val="-10"/>
          <w:w w:val="105"/>
        </w:rPr>
        <w:t> </w:t>
      </w:r>
      <w:r>
        <w:rPr>
          <w:color w:val="183861"/>
          <w:w w:val="105"/>
        </w:rPr>
        <w:t>outcomes</w:t>
      </w:r>
      <w:r>
        <w:rPr>
          <w:color w:val="183861"/>
          <w:spacing w:val="-10"/>
          <w:w w:val="105"/>
        </w:rPr>
        <w:t> </w:t>
      </w:r>
      <w:r>
        <w:rPr>
          <w:color w:val="183861"/>
          <w:w w:val="105"/>
        </w:rPr>
        <w:t>possible</w:t>
      </w:r>
      <w:r>
        <w:rPr>
          <w:color w:val="183861"/>
          <w:spacing w:val="-10"/>
          <w:w w:val="105"/>
        </w:rPr>
        <w:t> </w:t>
      </w:r>
      <w:r>
        <w:rPr>
          <w:color w:val="183861"/>
          <w:w w:val="105"/>
        </w:rPr>
        <w:t>for</w:t>
      </w:r>
      <w:r>
        <w:rPr>
          <w:color w:val="183861"/>
          <w:spacing w:val="-10"/>
          <w:w w:val="105"/>
        </w:rPr>
        <w:t> </w:t>
      </w:r>
      <w:r>
        <w:rPr>
          <w:color w:val="183861"/>
          <w:w w:val="105"/>
        </w:rPr>
        <w:t>the</w:t>
      </w:r>
      <w:r>
        <w:rPr>
          <w:color w:val="183861"/>
          <w:spacing w:val="-10"/>
          <w:w w:val="105"/>
        </w:rPr>
        <w:t> </w:t>
      </w:r>
      <w:r>
        <w:rPr>
          <w:color w:val="183861"/>
          <w:w w:val="105"/>
        </w:rPr>
        <w:t>people</w:t>
      </w:r>
      <w:r>
        <w:rPr>
          <w:color w:val="183861"/>
          <w:spacing w:val="-10"/>
          <w:w w:val="105"/>
        </w:rPr>
        <w:t> </w:t>
      </w:r>
      <w:r>
        <w:rPr>
          <w:color w:val="183861"/>
          <w:w w:val="105"/>
        </w:rPr>
        <w:t>in</w:t>
      </w:r>
      <w:r>
        <w:rPr>
          <w:color w:val="183861"/>
          <w:spacing w:val="-10"/>
          <w:w w:val="105"/>
        </w:rPr>
        <w:t> </w:t>
      </w:r>
      <w:r>
        <w:rPr>
          <w:color w:val="183861"/>
          <w:w w:val="105"/>
        </w:rPr>
        <w:t>our community and those that use our tertiary services.</w:t>
      </w:r>
    </w:p>
    <w:p>
      <w:pPr>
        <w:pStyle w:val="BodyText"/>
        <w:spacing w:after="0" w:line="249" w:lineRule="auto"/>
        <w:sectPr>
          <w:pgSz w:w="11910" w:h="16840"/>
          <w:pgMar w:header="810" w:footer="0" w:top="1000" w:bottom="280" w:left="708" w:right="850"/>
        </w:sectPr>
      </w:pPr>
    </w:p>
    <w:p>
      <w:pPr>
        <w:pStyle w:val="BodyText"/>
        <w:rPr>
          <w:sz w:val="48"/>
        </w:rPr>
      </w:pPr>
      <w:r>
        <w:rPr>
          <w:sz w:val="48"/>
        </w:rPr>
        <mc:AlternateContent>
          <mc:Choice Requires="wps">
            <w:drawing>
              <wp:anchor distT="0" distB="0" distL="0" distR="0" allowOverlap="1" layoutInCell="1" locked="0" behindDoc="1" simplePos="0" relativeHeight="487348736">
                <wp:simplePos x="0" y="0"/>
                <wp:positionH relativeFrom="page">
                  <wp:posOffset>720001</wp:posOffset>
                </wp:positionH>
                <wp:positionV relativeFrom="page">
                  <wp:posOffset>1440002</wp:posOffset>
                </wp:positionV>
                <wp:extent cx="5940425" cy="8532495"/>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5940425" cy="8532495"/>
                          <a:chExt cx="5940425" cy="8532495"/>
                        </a:xfrm>
                      </wpg:grpSpPr>
                      <wps:wsp>
                        <wps:cNvPr id="35" name="Graphic 35"/>
                        <wps:cNvSpPr/>
                        <wps:spPr>
                          <a:xfrm>
                            <a:off x="0" y="0"/>
                            <a:ext cx="5940425" cy="8532495"/>
                          </a:xfrm>
                          <a:custGeom>
                            <a:avLst/>
                            <a:gdLst/>
                            <a:ahLst/>
                            <a:cxnLst/>
                            <a:rect l="l" t="t" r="r" b="b"/>
                            <a:pathLst>
                              <a:path w="5940425" h="8532495">
                                <a:moveTo>
                                  <a:pt x="5940005" y="0"/>
                                </a:moveTo>
                                <a:lnTo>
                                  <a:pt x="0" y="0"/>
                                </a:lnTo>
                                <a:lnTo>
                                  <a:pt x="0" y="8531999"/>
                                </a:lnTo>
                                <a:lnTo>
                                  <a:pt x="5940005" y="8531999"/>
                                </a:lnTo>
                                <a:lnTo>
                                  <a:pt x="5940005" y="0"/>
                                </a:lnTo>
                                <a:close/>
                              </a:path>
                            </a:pathLst>
                          </a:custGeom>
                          <a:solidFill>
                            <a:srgbClr val="DBDAE2"/>
                          </a:solidFill>
                        </wps:spPr>
                        <wps:bodyPr wrap="square" lIns="0" tIns="0" rIns="0" bIns="0" rtlCol="0">
                          <a:prstTxWarp prst="textNoShape">
                            <a:avLst/>
                          </a:prstTxWarp>
                          <a:noAutofit/>
                        </wps:bodyPr>
                      </wps:wsp>
                      <wps:wsp>
                        <wps:cNvPr id="36" name="Graphic 36"/>
                        <wps:cNvSpPr/>
                        <wps:spPr>
                          <a:xfrm>
                            <a:off x="287995" y="1569007"/>
                            <a:ext cx="564515" cy="564515"/>
                          </a:xfrm>
                          <a:custGeom>
                            <a:avLst/>
                            <a:gdLst/>
                            <a:ahLst/>
                            <a:cxnLst/>
                            <a:rect l="l" t="t" r="r" b="b"/>
                            <a:pathLst>
                              <a:path w="564515" h="564515">
                                <a:moveTo>
                                  <a:pt x="282003" y="0"/>
                                </a:moveTo>
                                <a:lnTo>
                                  <a:pt x="236262" y="3690"/>
                                </a:lnTo>
                                <a:lnTo>
                                  <a:pt x="192870" y="14375"/>
                                </a:lnTo>
                                <a:lnTo>
                                  <a:pt x="152409" y="31475"/>
                                </a:lnTo>
                                <a:lnTo>
                                  <a:pt x="115458" y="54407"/>
                                </a:lnTo>
                                <a:lnTo>
                                  <a:pt x="82599" y="82592"/>
                                </a:lnTo>
                                <a:lnTo>
                                  <a:pt x="54412" y="115450"/>
                                </a:lnTo>
                                <a:lnTo>
                                  <a:pt x="31477" y="152399"/>
                                </a:lnTo>
                                <a:lnTo>
                                  <a:pt x="14377" y="192859"/>
                                </a:lnTo>
                                <a:lnTo>
                                  <a:pt x="3691" y="236250"/>
                                </a:lnTo>
                                <a:lnTo>
                                  <a:pt x="0" y="281990"/>
                                </a:lnTo>
                                <a:lnTo>
                                  <a:pt x="3691" y="327734"/>
                                </a:lnTo>
                                <a:lnTo>
                                  <a:pt x="14377" y="371128"/>
                                </a:lnTo>
                                <a:lnTo>
                                  <a:pt x="31477" y="411590"/>
                                </a:lnTo>
                                <a:lnTo>
                                  <a:pt x="54412" y="448541"/>
                                </a:lnTo>
                                <a:lnTo>
                                  <a:pt x="82599" y="481399"/>
                                </a:lnTo>
                                <a:lnTo>
                                  <a:pt x="115458" y="509585"/>
                                </a:lnTo>
                                <a:lnTo>
                                  <a:pt x="152409" y="532518"/>
                                </a:lnTo>
                                <a:lnTo>
                                  <a:pt x="192870" y="549618"/>
                                </a:lnTo>
                                <a:lnTo>
                                  <a:pt x="236262" y="560303"/>
                                </a:lnTo>
                                <a:lnTo>
                                  <a:pt x="282003" y="563994"/>
                                </a:lnTo>
                                <a:lnTo>
                                  <a:pt x="327744" y="560303"/>
                                </a:lnTo>
                                <a:lnTo>
                                  <a:pt x="371136" y="549618"/>
                                </a:lnTo>
                                <a:lnTo>
                                  <a:pt x="411597" y="532518"/>
                                </a:lnTo>
                                <a:lnTo>
                                  <a:pt x="448548" y="509585"/>
                                </a:lnTo>
                                <a:lnTo>
                                  <a:pt x="481407" y="481399"/>
                                </a:lnTo>
                                <a:lnTo>
                                  <a:pt x="509594" y="448541"/>
                                </a:lnTo>
                                <a:lnTo>
                                  <a:pt x="532529" y="411590"/>
                                </a:lnTo>
                                <a:lnTo>
                                  <a:pt x="549629" y="371128"/>
                                </a:lnTo>
                                <a:lnTo>
                                  <a:pt x="560315" y="327734"/>
                                </a:lnTo>
                                <a:lnTo>
                                  <a:pt x="564007" y="281990"/>
                                </a:lnTo>
                                <a:lnTo>
                                  <a:pt x="560315" y="236250"/>
                                </a:lnTo>
                                <a:lnTo>
                                  <a:pt x="549629" y="192859"/>
                                </a:lnTo>
                                <a:lnTo>
                                  <a:pt x="532529" y="152399"/>
                                </a:lnTo>
                                <a:lnTo>
                                  <a:pt x="509594" y="115450"/>
                                </a:lnTo>
                                <a:lnTo>
                                  <a:pt x="481407" y="82592"/>
                                </a:lnTo>
                                <a:lnTo>
                                  <a:pt x="448548" y="54407"/>
                                </a:lnTo>
                                <a:lnTo>
                                  <a:pt x="411597" y="31475"/>
                                </a:lnTo>
                                <a:lnTo>
                                  <a:pt x="371136" y="14375"/>
                                </a:lnTo>
                                <a:lnTo>
                                  <a:pt x="327744" y="3690"/>
                                </a:lnTo>
                                <a:lnTo>
                                  <a:pt x="282003" y="0"/>
                                </a:lnTo>
                                <a:close/>
                              </a:path>
                            </a:pathLst>
                          </a:custGeom>
                          <a:solidFill>
                            <a:srgbClr val="183861"/>
                          </a:solidFill>
                        </wps:spPr>
                        <wps:bodyPr wrap="square" lIns="0" tIns="0" rIns="0" bIns="0" rtlCol="0">
                          <a:prstTxWarp prst="textNoShape">
                            <a:avLst/>
                          </a:prstTxWarp>
                          <a:noAutofit/>
                        </wps:bodyPr>
                      </wps:wsp>
                      <wps:wsp>
                        <wps:cNvPr id="37" name="Graphic 37"/>
                        <wps:cNvSpPr/>
                        <wps:spPr>
                          <a:xfrm>
                            <a:off x="287995" y="4101007"/>
                            <a:ext cx="564515" cy="564515"/>
                          </a:xfrm>
                          <a:custGeom>
                            <a:avLst/>
                            <a:gdLst/>
                            <a:ahLst/>
                            <a:cxnLst/>
                            <a:rect l="l" t="t" r="r" b="b"/>
                            <a:pathLst>
                              <a:path w="564515" h="564515">
                                <a:moveTo>
                                  <a:pt x="282003" y="0"/>
                                </a:moveTo>
                                <a:lnTo>
                                  <a:pt x="236262" y="3690"/>
                                </a:lnTo>
                                <a:lnTo>
                                  <a:pt x="192870" y="14375"/>
                                </a:lnTo>
                                <a:lnTo>
                                  <a:pt x="152409" y="31475"/>
                                </a:lnTo>
                                <a:lnTo>
                                  <a:pt x="115458" y="54407"/>
                                </a:lnTo>
                                <a:lnTo>
                                  <a:pt x="82599" y="82592"/>
                                </a:lnTo>
                                <a:lnTo>
                                  <a:pt x="54412" y="115450"/>
                                </a:lnTo>
                                <a:lnTo>
                                  <a:pt x="31477" y="152399"/>
                                </a:lnTo>
                                <a:lnTo>
                                  <a:pt x="14377" y="192859"/>
                                </a:lnTo>
                                <a:lnTo>
                                  <a:pt x="3691" y="236250"/>
                                </a:lnTo>
                                <a:lnTo>
                                  <a:pt x="0" y="281990"/>
                                </a:lnTo>
                                <a:lnTo>
                                  <a:pt x="3691" y="327734"/>
                                </a:lnTo>
                                <a:lnTo>
                                  <a:pt x="14377" y="371128"/>
                                </a:lnTo>
                                <a:lnTo>
                                  <a:pt x="31477" y="411590"/>
                                </a:lnTo>
                                <a:lnTo>
                                  <a:pt x="54412" y="448541"/>
                                </a:lnTo>
                                <a:lnTo>
                                  <a:pt x="82599" y="481399"/>
                                </a:lnTo>
                                <a:lnTo>
                                  <a:pt x="115458" y="509585"/>
                                </a:lnTo>
                                <a:lnTo>
                                  <a:pt x="152409" y="532518"/>
                                </a:lnTo>
                                <a:lnTo>
                                  <a:pt x="192870" y="549618"/>
                                </a:lnTo>
                                <a:lnTo>
                                  <a:pt x="236262" y="560303"/>
                                </a:lnTo>
                                <a:lnTo>
                                  <a:pt x="282003" y="563994"/>
                                </a:lnTo>
                                <a:lnTo>
                                  <a:pt x="327744" y="560303"/>
                                </a:lnTo>
                                <a:lnTo>
                                  <a:pt x="371136" y="549618"/>
                                </a:lnTo>
                                <a:lnTo>
                                  <a:pt x="411597" y="532518"/>
                                </a:lnTo>
                                <a:lnTo>
                                  <a:pt x="448548" y="509585"/>
                                </a:lnTo>
                                <a:lnTo>
                                  <a:pt x="481407" y="481399"/>
                                </a:lnTo>
                                <a:lnTo>
                                  <a:pt x="509594" y="448541"/>
                                </a:lnTo>
                                <a:lnTo>
                                  <a:pt x="532529" y="411590"/>
                                </a:lnTo>
                                <a:lnTo>
                                  <a:pt x="549629" y="371128"/>
                                </a:lnTo>
                                <a:lnTo>
                                  <a:pt x="560315" y="327734"/>
                                </a:lnTo>
                                <a:lnTo>
                                  <a:pt x="564007" y="281990"/>
                                </a:lnTo>
                                <a:lnTo>
                                  <a:pt x="560315" y="236250"/>
                                </a:lnTo>
                                <a:lnTo>
                                  <a:pt x="549629" y="192859"/>
                                </a:lnTo>
                                <a:lnTo>
                                  <a:pt x="532529" y="152399"/>
                                </a:lnTo>
                                <a:lnTo>
                                  <a:pt x="509594" y="115450"/>
                                </a:lnTo>
                                <a:lnTo>
                                  <a:pt x="481407" y="82592"/>
                                </a:lnTo>
                                <a:lnTo>
                                  <a:pt x="448548" y="54407"/>
                                </a:lnTo>
                                <a:lnTo>
                                  <a:pt x="411597" y="31475"/>
                                </a:lnTo>
                                <a:lnTo>
                                  <a:pt x="371136" y="14375"/>
                                </a:lnTo>
                                <a:lnTo>
                                  <a:pt x="327744" y="3690"/>
                                </a:lnTo>
                                <a:lnTo>
                                  <a:pt x="282003" y="0"/>
                                </a:lnTo>
                                <a:close/>
                              </a:path>
                            </a:pathLst>
                          </a:custGeom>
                          <a:solidFill>
                            <a:srgbClr val="71ABD9"/>
                          </a:solidFill>
                        </wps:spPr>
                        <wps:bodyPr wrap="square" lIns="0" tIns="0" rIns="0" bIns="0" rtlCol="0">
                          <a:prstTxWarp prst="textNoShape">
                            <a:avLst/>
                          </a:prstTxWarp>
                          <a:noAutofit/>
                        </wps:bodyPr>
                      </wps:wsp>
                      <wps:wsp>
                        <wps:cNvPr id="38" name="Graphic 38"/>
                        <wps:cNvSpPr/>
                        <wps:spPr>
                          <a:xfrm>
                            <a:off x="287995" y="2916006"/>
                            <a:ext cx="564515" cy="564515"/>
                          </a:xfrm>
                          <a:custGeom>
                            <a:avLst/>
                            <a:gdLst/>
                            <a:ahLst/>
                            <a:cxnLst/>
                            <a:rect l="l" t="t" r="r" b="b"/>
                            <a:pathLst>
                              <a:path w="564515" h="564515">
                                <a:moveTo>
                                  <a:pt x="282003" y="0"/>
                                </a:moveTo>
                                <a:lnTo>
                                  <a:pt x="236262" y="3690"/>
                                </a:lnTo>
                                <a:lnTo>
                                  <a:pt x="192870" y="14375"/>
                                </a:lnTo>
                                <a:lnTo>
                                  <a:pt x="152409" y="31475"/>
                                </a:lnTo>
                                <a:lnTo>
                                  <a:pt x="115458" y="54407"/>
                                </a:lnTo>
                                <a:lnTo>
                                  <a:pt x="82599" y="82592"/>
                                </a:lnTo>
                                <a:lnTo>
                                  <a:pt x="54412" y="115450"/>
                                </a:lnTo>
                                <a:lnTo>
                                  <a:pt x="31477" y="152399"/>
                                </a:lnTo>
                                <a:lnTo>
                                  <a:pt x="14377" y="192859"/>
                                </a:lnTo>
                                <a:lnTo>
                                  <a:pt x="3691" y="236250"/>
                                </a:lnTo>
                                <a:lnTo>
                                  <a:pt x="0" y="281990"/>
                                </a:lnTo>
                                <a:lnTo>
                                  <a:pt x="3691" y="327734"/>
                                </a:lnTo>
                                <a:lnTo>
                                  <a:pt x="14377" y="371128"/>
                                </a:lnTo>
                                <a:lnTo>
                                  <a:pt x="31477" y="411590"/>
                                </a:lnTo>
                                <a:lnTo>
                                  <a:pt x="54412" y="448541"/>
                                </a:lnTo>
                                <a:lnTo>
                                  <a:pt x="82599" y="481399"/>
                                </a:lnTo>
                                <a:lnTo>
                                  <a:pt x="115458" y="509585"/>
                                </a:lnTo>
                                <a:lnTo>
                                  <a:pt x="152409" y="532518"/>
                                </a:lnTo>
                                <a:lnTo>
                                  <a:pt x="192870" y="549618"/>
                                </a:lnTo>
                                <a:lnTo>
                                  <a:pt x="236262" y="560303"/>
                                </a:lnTo>
                                <a:lnTo>
                                  <a:pt x="282003" y="563994"/>
                                </a:lnTo>
                                <a:lnTo>
                                  <a:pt x="327744" y="560303"/>
                                </a:lnTo>
                                <a:lnTo>
                                  <a:pt x="371136" y="549618"/>
                                </a:lnTo>
                                <a:lnTo>
                                  <a:pt x="411597" y="532518"/>
                                </a:lnTo>
                                <a:lnTo>
                                  <a:pt x="448548" y="509585"/>
                                </a:lnTo>
                                <a:lnTo>
                                  <a:pt x="481407" y="481399"/>
                                </a:lnTo>
                                <a:lnTo>
                                  <a:pt x="509594" y="448541"/>
                                </a:lnTo>
                                <a:lnTo>
                                  <a:pt x="532529" y="411590"/>
                                </a:lnTo>
                                <a:lnTo>
                                  <a:pt x="549629" y="371128"/>
                                </a:lnTo>
                                <a:lnTo>
                                  <a:pt x="560315" y="327734"/>
                                </a:lnTo>
                                <a:lnTo>
                                  <a:pt x="564007" y="281990"/>
                                </a:lnTo>
                                <a:lnTo>
                                  <a:pt x="560315" y="236250"/>
                                </a:lnTo>
                                <a:lnTo>
                                  <a:pt x="549629" y="192859"/>
                                </a:lnTo>
                                <a:lnTo>
                                  <a:pt x="532529" y="152399"/>
                                </a:lnTo>
                                <a:lnTo>
                                  <a:pt x="509594" y="115450"/>
                                </a:lnTo>
                                <a:lnTo>
                                  <a:pt x="481407" y="82592"/>
                                </a:lnTo>
                                <a:lnTo>
                                  <a:pt x="448548" y="54407"/>
                                </a:lnTo>
                                <a:lnTo>
                                  <a:pt x="411597" y="31475"/>
                                </a:lnTo>
                                <a:lnTo>
                                  <a:pt x="371136" y="14375"/>
                                </a:lnTo>
                                <a:lnTo>
                                  <a:pt x="327744" y="3690"/>
                                </a:lnTo>
                                <a:lnTo>
                                  <a:pt x="282003" y="0"/>
                                </a:lnTo>
                                <a:close/>
                              </a:path>
                            </a:pathLst>
                          </a:custGeom>
                          <a:solidFill>
                            <a:srgbClr val="7C59A5"/>
                          </a:solidFill>
                        </wps:spPr>
                        <wps:bodyPr wrap="square" lIns="0" tIns="0" rIns="0" bIns="0" rtlCol="0">
                          <a:prstTxWarp prst="textNoShape">
                            <a:avLst/>
                          </a:prstTxWarp>
                          <a:noAutofit/>
                        </wps:bodyPr>
                      </wps:wsp>
                      <wps:wsp>
                        <wps:cNvPr id="39" name="Graphic 39"/>
                        <wps:cNvSpPr/>
                        <wps:spPr>
                          <a:xfrm>
                            <a:off x="287995" y="5268005"/>
                            <a:ext cx="564515" cy="564515"/>
                          </a:xfrm>
                          <a:custGeom>
                            <a:avLst/>
                            <a:gdLst/>
                            <a:ahLst/>
                            <a:cxnLst/>
                            <a:rect l="l" t="t" r="r" b="b"/>
                            <a:pathLst>
                              <a:path w="564515" h="564515">
                                <a:moveTo>
                                  <a:pt x="282003" y="0"/>
                                </a:moveTo>
                                <a:lnTo>
                                  <a:pt x="236262" y="3690"/>
                                </a:lnTo>
                                <a:lnTo>
                                  <a:pt x="192870" y="14375"/>
                                </a:lnTo>
                                <a:lnTo>
                                  <a:pt x="152409" y="31475"/>
                                </a:lnTo>
                                <a:lnTo>
                                  <a:pt x="115458" y="54407"/>
                                </a:lnTo>
                                <a:lnTo>
                                  <a:pt x="82599" y="82592"/>
                                </a:lnTo>
                                <a:lnTo>
                                  <a:pt x="54412" y="115450"/>
                                </a:lnTo>
                                <a:lnTo>
                                  <a:pt x="31477" y="152399"/>
                                </a:lnTo>
                                <a:lnTo>
                                  <a:pt x="14377" y="192859"/>
                                </a:lnTo>
                                <a:lnTo>
                                  <a:pt x="3691" y="236250"/>
                                </a:lnTo>
                                <a:lnTo>
                                  <a:pt x="0" y="281990"/>
                                </a:lnTo>
                                <a:lnTo>
                                  <a:pt x="3691" y="327734"/>
                                </a:lnTo>
                                <a:lnTo>
                                  <a:pt x="14377" y="371128"/>
                                </a:lnTo>
                                <a:lnTo>
                                  <a:pt x="31477" y="411590"/>
                                </a:lnTo>
                                <a:lnTo>
                                  <a:pt x="54412" y="448541"/>
                                </a:lnTo>
                                <a:lnTo>
                                  <a:pt x="82599" y="481399"/>
                                </a:lnTo>
                                <a:lnTo>
                                  <a:pt x="115458" y="509585"/>
                                </a:lnTo>
                                <a:lnTo>
                                  <a:pt x="152409" y="532518"/>
                                </a:lnTo>
                                <a:lnTo>
                                  <a:pt x="192870" y="549618"/>
                                </a:lnTo>
                                <a:lnTo>
                                  <a:pt x="236262" y="560303"/>
                                </a:lnTo>
                                <a:lnTo>
                                  <a:pt x="282003" y="563994"/>
                                </a:lnTo>
                                <a:lnTo>
                                  <a:pt x="327744" y="560303"/>
                                </a:lnTo>
                                <a:lnTo>
                                  <a:pt x="371136" y="549618"/>
                                </a:lnTo>
                                <a:lnTo>
                                  <a:pt x="411597" y="532518"/>
                                </a:lnTo>
                                <a:lnTo>
                                  <a:pt x="448548" y="509585"/>
                                </a:lnTo>
                                <a:lnTo>
                                  <a:pt x="481407" y="481399"/>
                                </a:lnTo>
                                <a:lnTo>
                                  <a:pt x="509594" y="448541"/>
                                </a:lnTo>
                                <a:lnTo>
                                  <a:pt x="532529" y="411590"/>
                                </a:lnTo>
                                <a:lnTo>
                                  <a:pt x="549629" y="371128"/>
                                </a:lnTo>
                                <a:lnTo>
                                  <a:pt x="560315" y="327734"/>
                                </a:lnTo>
                                <a:lnTo>
                                  <a:pt x="564007" y="281990"/>
                                </a:lnTo>
                                <a:lnTo>
                                  <a:pt x="560315" y="236250"/>
                                </a:lnTo>
                                <a:lnTo>
                                  <a:pt x="549629" y="192859"/>
                                </a:lnTo>
                                <a:lnTo>
                                  <a:pt x="532529" y="152399"/>
                                </a:lnTo>
                                <a:lnTo>
                                  <a:pt x="509594" y="115450"/>
                                </a:lnTo>
                                <a:lnTo>
                                  <a:pt x="481407" y="82592"/>
                                </a:lnTo>
                                <a:lnTo>
                                  <a:pt x="448548" y="54407"/>
                                </a:lnTo>
                                <a:lnTo>
                                  <a:pt x="411597" y="31475"/>
                                </a:lnTo>
                                <a:lnTo>
                                  <a:pt x="371136" y="14375"/>
                                </a:lnTo>
                                <a:lnTo>
                                  <a:pt x="327744" y="3690"/>
                                </a:lnTo>
                                <a:lnTo>
                                  <a:pt x="282003" y="0"/>
                                </a:lnTo>
                                <a:close/>
                              </a:path>
                            </a:pathLst>
                          </a:custGeom>
                          <a:solidFill>
                            <a:srgbClr val="36B76F"/>
                          </a:solidFill>
                        </wps:spPr>
                        <wps:bodyPr wrap="square" lIns="0" tIns="0" rIns="0" bIns="0" rtlCol="0">
                          <a:prstTxWarp prst="textNoShape">
                            <a:avLst/>
                          </a:prstTxWarp>
                          <a:noAutofit/>
                        </wps:bodyPr>
                      </wps:wsp>
                      <wps:wsp>
                        <wps:cNvPr id="40" name="Graphic 40"/>
                        <wps:cNvSpPr/>
                        <wps:spPr>
                          <a:xfrm>
                            <a:off x="287995" y="6435007"/>
                            <a:ext cx="564515" cy="564515"/>
                          </a:xfrm>
                          <a:custGeom>
                            <a:avLst/>
                            <a:gdLst/>
                            <a:ahLst/>
                            <a:cxnLst/>
                            <a:rect l="l" t="t" r="r" b="b"/>
                            <a:pathLst>
                              <a:path w="564515" h="564515">
                                <a:moveTo>
                                  <a:pt x="282003" y="0"/>
                                </a:moveTo>
                                <a:lnTo>
                                  <a:pt x="236262" y="3690"/>
                                </a:lnTo>
                                <a:lnTo>
                                  <a:pt x="192870" y="14375"/>
                                </a:lnTo>
                                <a:lnTo>
                                  <a:pt x="152409" y="31475"/>
                                </a:lnTo>
                                <a:lnTo>
                                  <a:pt x="115458" y="54407"/>
                                </a:lnTo>
                                <a:lnTo>
                                  <a:pt x="82599" y="82592"/>
                                </a:lnTo>
                                <a:lnTo>
                                  <a:pt x="54412" y="115450"/>
                                </a:lnTo>
                                <a:lnTo>
                                  <a:pt x="31477" y="152399"/>
                                </a:lnTo>
                                <a:lnTo>
                                  <a:pt x="14377" y="192859"/>
                                </a:lnTo>
                                <a:lnTo>
                                  <a:pt x="3691" y="236250"/>
                                </a:lnTo>
                                <a:lnTo>
                                  <a:pt x="0" y="281990"/>
                                </a:lnTo>
                                <a:lnTo>
                                  <a:pt x="3691" y="327734"/>
                                </a:lnTo>
                                <a:lnTo>
                                  <a:pt x="14377" y="371128"/>
                                </a:lnTo>
                                <a:lnTo>
                                  <a:pt x="31477" y="411590"/>
                                </a:lnTo>
                                <a:lnTo>
                                  <a:pt x="54412" y="448541"/>
                                </a:lnTo>
                                <a:lnTo>
                                  <a:pt x="82599" y="481399"/>
                                </a:lnTo>
                                <a:lnTo>
                                  <a:pt x="115458" y="509585"/>
                                </a:lnTo>
                                <a:lnTo>
                                  <a:pt x="152409" y="532518"/>
                                </a:lnTo>
                                <a:lnTo>
                                  <a:pt x="192870" y="549618"/>
                                </a:lnTo>
                                <a:lnTo>
                                  <a:pt x="236262" y="560303"/>
                                </a:lnTo>
                                <a:lnTo>
                                  <a:pt x="282003" y="563994"/>
                                </a:lnTo>
                                <a:lnTo>
                                  <a:pt x="327744" y="560303"/>
                                </a:lnTo>
                                <a:lnTo>
                                  <a:pt x="371136" y="549618"/>
                                </a:lnTo>
                                <a:lnTo>
                                  <a:pt x="411597" y="532518"/>
                                </a:lnTo>
                                <a:lnTo>
                                  <a:pt x="448548" y="509585"/>
                                </a:lnTo>
                                <a:lnTo>
                                  <a:pt x="481407" y="481399"/>
                                </a:lnTo>
                                <a:lnTo>
                                  <a:pt x="509594" y="448541"/>
                                </a:lnTo>
                                <a:lnTo>
                                  <a:pt x="532529" y="411590"/>
                                </a:lnTo>
                                <a:lnTo>
                                  <a:pt x="549629" y="371128"/>
                                </a:lnTo>
                                <a:lnTo>
                                  <a:pt x="560315" y="327734"/>
                                </a:lnTo>
                                <a:lnTo>
                                  <a:pt x="564007" y="281990"/>
                                </a:lnTo>
                                <a:lnTo>
                                  <a:pt x="560315" y="236250"/>
                                </a:lnTo>
                                <a:lnTo>
                                  <a:pt x="549629" y="192859"/>
                                </a:lnTo>
                                <a:lnTo>
                                  <a:pt x="532529" y="152399"/>
                                </a:lnTo>
                                <a:lnTo>
                                  <a:pt x="509594" y="115450"/>
                                </a:lnTo>
                                <a:lnTo>
                                  <a:pt x="481407" y="82592"/>
                                </a:lnTo>
                                <a:lnTo>
                                  <a:pt x="448548" y="54407"/>
                                </a:lnTo>
                                <a:lnTo>
                                  <a:pt x="411597" y="31475"/>
                                </a:lnTo>
                                <a:lnTo>
                                  <a:pt x="371136" y="14375"/>
                                </a:lnTo>
                                <a:lnTo>
                                  <a:pt x="327744" y="3690"/>
                                </a:lnTo>
                                <a:lnTo>
                                  <a:pt x="282003" y="0"/>
                                </a:lnTo>
                                <a:close/>
                              </a:path>
                            </a:pathLst>
                          </a:custGeom>
                          <a:solidFill>
                            <a:srgbClr val="CE4040"/>
                          </a:solidFill>
                        </wps:spPr>
                        <wps:bodyPr wrap="square" lIns="0" tIns="0" rIns="0" bIns="0" rtlCol="0">
                          <a:prstTxWarp prst="textNoShape">
                            <a:avLst/>
                          </a:prstTxWarp>
                          <a:noAutofit/>
                        </wps:bodyPr>
                      </wps:wsp>
                    </wpg:wgp>
                  </a:graphicData>
                </a:graphic>
              </wp:anchor>
            </w:drawing>
          </mc:Choice>
          <mc:Fallback>
            <w:pict>
              <v:group style="position:absolute;margin-left:56.693001pt;margin-top:113.386017pt;width:467.75pt;height:671.85pt;mso-position-horizontal-relative:page;mso-position-vertical-relative:page;z-index:-15967744" id="docshapegroup31" coordorigin="1134,2268" coordsize="9355,13437">
                <v:rect style="position:absolute;left:1133;top:2267;width:9355;height:13437" id="docshape32" filled="true" fillcolor="#dbdae2" stroked="false">
                  <v:fill type="solid"/>
                </v:rect>
                <v:shape style="position:absolute;left:1587;top:4738;width:889;height:889" id="docshape33" coordorigin="1587,4739" coordsize="889,889" path="m2031,4739l1959,4744,1891,4761,1827,4788,1769,4824,1717,4869,1673,4920,1637,4979,1610,5042,1593,5111,1587,5183,1593,5255,1610,5323,1637,5387,1673,5445,1717,5497,1769,5541,1827,5577,1891,5604,1959,5621,2031,5627,2104,5621,2172,5604,2236,5577,2294,5541,2346,5497,2390,5445,2426,5387,2453,5323,2470,5255,2476,5183,2470,5111,2453,5042,2426,4979,2390,4920,2346,4869,2294,4824,2236,4788,2172,4761,2104,4744,2031,4739xe" filled="true" fillcolor="#183861" stroked="false">
                  <v:path arrowok="t"/>
                  <v:fill type="solid"/>
                </v:shape>
                <v:shape style="position:absolute;left:1587;top:8726;width:889;height:889" id="docshape34" coordorigin="1587,8726" coordsize="889,889" path="m2031,8726l1959,8732,1891,8749,1827,8776,1769,8812,1717,8856,1673,8908,1637,8966,1610,9030,1593,9098,1587,9170,1593,9242,1610,9310,1637,9374,1673,9432,1717,9484,1769,9528,1827,9565,1891,9592,1959,9608,2031,9614,2104,9608,2172,9592,2236,9565,2294,9528,2346,9484,2390,9432,2426,9374,2453,9310,2470,9242,2476,9170,2470,9098,2453,9030,2426,8966,2390,8908,2346,8856,2294,8812,2236,8776,2172,8749,2104,8732,2031,8726xe" filled="true" fillcolor="#71abd9" stroked="false">
                  <v:path arrowok="t"/>
                  <v:fill type="solid"/>
                </v:shape>
                <v:shape style="position:absolute;left:1587;top:6859;width:889;height:889" id="docshape35" coordorigin="1587,6860" coordsize="889,889" path="m2031,6860l1959,6866,1891,6882,1827,6909,1769,6946,1717,6990,1673,7042,1637,7100,1610,7164,1593,7232,1587,7304,1593,7376,1610,7444,1637,7508,1673,7566,1717,7618,1769,7662,1827,7698,1891,7725,1959,7742,2031,7748,2104,7742,2172,7725,2236,7698,2294,7662,2346,7618,2390,7566,2426,7508,2453,7444,2470,7376,2476,7304,2470,7232,2453,7164,2426,7100,2390,7042,2346,6990,2294,6946,2236,6909,2172,6882,2104,6866,2031,6860xe" filled="true" fillcolor="#7c59a5" stroked="false">
                  <v:path arrowok="t"/>
                  <v:fill type="solid"/>
                </v:shape>
                <v:shape style="position:absolute;left:1587;top:10563;width:889;height:889" id="docshape36" coordorigin="1587,10564" coordsize="889,889" path="m2031,10564l1959,10570,1891,10586,1827,10613,1769,10649,1717,10694,1673,10746,1637,10804,1610,10868,1593,10936,1587,11008,1593,11080,1610,11148,1637,11212,1673,11270,1717,11322,1769,11366,1827,11402,1891,11429,1959,11446,2031,11452,2104,11446,2172,11429,2236,11402,2294,11366,2346,11322,2390,11270,2426,11212,2453,11148,2470,11080,2476,11008,2470,10936,2453,10868,2426,10804,2390,10746,2346,10694,2294,10649,2236,10613,2172,10586,2104,10570,2031,10564xe" filled="true" fillcolor="#36b76f" stroked="false">
                  <v:path arrowok="t"/>
                  <v:fill type="solid"/>
                </v:shape>
                <v:shape style="position:absolute;left:1587;top:12401;width:889;height:889" id="docshape37" coordorigin="1587,12402" coordsize="889,889" path="m2031,12402l1959,12407,1891,12424,1827,12451,1769,12487,1717,12532,1673,12583,1637,12642,1610,12705,1593,12774,1587,12846,1593,12918,1610,12986,1637,13050,1673,13108,1717,13160,1769,13204,1827,13240,1891,13267,1959,13284,2031,13290,2104,13284,2172,13267,2236,13240,2294,13204,2346,13160,2390,13108,2426,13050,2453,12986,2470,12918,2476,12846,2470,12774,2453,12705,2426,12642,2390,12583,2346,12532,2294,12487,2236,12451,2172,12424,2104,12407,2031,12402xe" filled="true" fillcolor="#ce4040" stroked="false">
                  <v:path arrowok="t"/>
                  <v:fill type="solid"/>
                </v:shape>
                <w10:wrap type="none"/>
              </v:group>
            </w:pict>
          </mc:Fallback>
        </mc:AlternateContent>
      </w:r>
    </w:p>
    <w:p>
      <w:pPr>
        <w:pStyle w:val="BodyText"/>
        <w:spacing w:before="499"/>
        <w:rPr>
          <w:sz w:val="48"/>
        </w:rPr>
      </w:pPr>
    </w:p>
    <w:p>
      <w:pPr>
        <w:pStyle w:val="Heading1"/>
        <w:spacing w:before="0"/>
        <w:ind w:left="879"/>
      </w:pPr>
      <w:r>
        <w:rPr>
          <w:color w:val="183861"/>
          <w:spacing w:val="-21"/>
        </w:rPr>
        <w:t>Good</w:t>
      </w:r>
      <w:r>
        <w:rPr>
          <w:color w:val="183861"/>
          <w:spacing w:val="-51"/>
        </w:rPr>
        <w:t> </w:t>
      </w:r>
      <w:r>
        <w:rPr>
          <w:color w:val="183861"/>
          <w:spacing w:val="-2"/>
        </w:rPr>
        <w:t>practice</w:t>
      </w:r>
    </w:p>
    <w:p>
      <w:pPr>
        <w:pStyle w:val="BodyText"/>
        <w:spacing w:line="249" w:lineRule="auto" w:before="412"/>
        <w:ind w:left="879" w:right="1485"/>
      </w:pPr>
      <w:r>
        <w:rPr>
          <w:color w:val="183861"/>
          <w:w w:val="105"/>
        </w:rPr>
        <w:t>Good</w:t>
      </w:r>
      <w:r>
        <w:rPr>
          <w:color w:val="183861"/>
          <w:spacing w:val="-17"/>
          <w:w w:val="105"/>
        </w:rPr>
        <w:t> </w:t>
      </w:r>
      <w:r>
        <w:rPr>
          <w:color w:val="183861"/>
          <w:w w:val="105"/>
        </w:rPr>
        <w:t>practice</w:t>
      </w:r>
      <w:r>
        <w:rPr>
          <w:color w:val="183861"/>
          <w:spacing w:val="-17"/>
          <w:w w:val="105"/>
        </w:rPr>
        <w:t> </w:t>
      </w:r>
      <w:r>
        <w:rPr>
          <w:color w:val="183861"/>
          <w:w w:val="105"/>
        </w:rPr>
        <w:t>that</w:t>
      </w:r>
      <w:r>
        <w:rPr>
          <w:color w:val="183861"/>
          <w:spacing w:val="-17"/>
          <w:w w:val="105"/>
        </w:rPr>
        <w:t> </w:t>
      </w:r>
      <w:r>
        <w:rPr>
          <w:color w:val="183861"/>
          <w:w w:val="105"/>
        </w:rPr>
        <w:t>should</w:t>
      </w:r>
      <w:r>
        <w:rPr>
          <w:color w:val="183861"/>
          <w:spacing w:val="-17"/>
          <w:w w:val="105"/>
        </w:rPr>
        <w:t> </w:t>
      </w:r>
      <w:r>
        <w:rPr>
          <w:color w:val="183861"/>
          <w:w w:val="105"/>
        </w:rPr>
        <w:t>feature</w:t>
      </w:r>
      <w:r>
        <w:rPr>
          <w:color w:val="183861"/>
          <w:spacing w:val="-16"/>
          <w:w w:val="105"/>
        </w:rPr>
        <w:t> </w:t>
      </w:r>
      <w:r>
        <w:rPr>
          <w:color w:val="183861"/>
          <w:w w:val="105"/>
        </w:rPr>
        <w:t>in</w:t>
      </w:r>
      <w:r>
        <w:rPr>
          <w:color w:val="183861"/>
          <w:spacing w:val="-17"/>
          <w:w w:val="105"/>
        </w:rPr>
        <w:t> </w:t>
      </w:r>
      <w:r>
        <w:rPr>
          <w:color w:val="183861"/>
          <w:w w:val="105"/>
        </w:rPr>
        <w:t>the</w:t>
      </w:r>
      <w:r>
        <w:rPr>
          <w:color w:val="183861"/>
          <w:spacing w:val="-17"/>
          <w:w w:val="105"/>
        </w:rPr>
        <w:t> </w:t>
      </w:r>
      <w:r>
        <w:rPr>
          <w:color w:val="183861"/>
          <w:w w:val="105"/>
        </w:rPr>
        <w:t>standard</w:t>
      </w:r>
      <w:r>
        <w:rPr>
          <w:color w:val="183861"/>
          <w:spacing w:val="-17"/>
          <w:w w:val="105"/>
        </w:rPr>
        <w:t> </w:t>
      </w:r>
      <w:r>
        <w:rPr>
          <w:color w:val="183861"/>
          <w:w w:val="105"/>
        </w:rPr>
        <w:t>operating</w:t>
      </w:r>
      <w:r>
        <w:rPr>
          <w:color w:val="183861"/>
          <w:spacing w:val="-16"/>
          <w:w w:val="105"/>
        </w:rPr>
        <w:t> </w:t>
      </w:r>
      <w:r>
        <w:rPr>
          <w:color w:val="183861"/>
          <w:w w:val="105"/>
        </w:rPr>
        <w:t>policy</w:t>
      </w:r>
      <w:r>
        <w:rPr>
          <w:color w:val="183861"/>
          <w:spacing w:val="-17"/>
          <w:w w:val="105"/>
        </w:rPr>
        <w:t> </w:t>
      </w:r>
      <w:r>
        <w:rPr>
          <w:color w:val="183861"/>
          <w:w w:val="105"/>
        </w:rPr>
        <w:t>for hospital</w:t>
      </w:r>
      <w:r>
        <w:rPr>
          <w:color w:val="183861"/>
          <w:spacing w:val="-6"/>
          <w:w w:val="105"/>
        </w:rPr>
        <w:t> </w:t>
      </w:r>
      <w:r>
        <w:rPr>
          <w:color w:val="183861"/>
          <w:w w:val="105"/>
        </w:rPr>
        <w:t>wards.</w:t>
      </w:r>
    </w:p>
    <w:p>
      <w:pPr>
        <w:pStyle w:val="BodyText"/>
      </w:pPr>
    </w:p>
    <w:p>
      <w:pPr>
        <w:pStyle w:val="BodyText"/>
        <w:spacing w:before="120"/>
      </w:pPr>
    </w:p>
    <w:p>
      <w:pPr>
        <w:pStyle w:val="Heading3"/>
        <w:spacing w:line="154" w:lineRule="exact"/>
      </w:pPr>
      <w:r>
        <w:rPr>
          <w:color w:val="183861"/>
        </w:rPr>
        <w:t>Senior</w:t>
      </w:r>
      <w:r>
        <w:rPr>
          <w:color w:val="183861"/>
          <w:spacing w:val="-12"/>
        </w:rPr>
        <w:t> </w:t>
      </w:r>
      <w:r>
        <w:rPr>
          <w:color w:val="183861"/>
          <w:spacing w:val="-2"/>
        </w:rPr>
        <w:t>review</w:t>
      </w:r>
    </w:p>
    <w:p>
      <w:pPr>
        <w:pStyle w:val="BodyText"/>
        <w:tabs>
          <w:tab w:pos="1937" w:val="left" w:leader="none"/>
        </w:tabs>
        <w:spacing w:line="175" w:lineRule="auto" w:before="26"/>
        <w:ind w:left="1937" w:right="1485" w:hanging="808"/>
      </w:pPr>
      <w:r>
        <w:rPr>
          <w:color w:val="FFFFFF"/>
          <w:spacing w:val="-10"/>
          <w:w w:val="105"/>
          <w:position w:val="-3"/>
          <w:sz w:val="58"/>
        </w:rPr>
        <w:t>S</w:t>
      </w:r>
      <w:r>
        <w:rPr>
          <w:color w:val="FFFFFF"/>
          <w:position w:val="-3"/>
          <w:sz w:val="58"/>
        </w:rPr>
        <w:tab/>
      </w:r>
      <w:r>
        <w:rPr>
          <w:color w:val="183861"/>
          <w:w w:val="105"/>
        </w:rPr>
        <w:t>All</w:t>
      </w:r>
      <w:r>
        <w:rPr>
          <w:color w:val="183861"/>
          <w:spacing w:val="-12"/>
          <w:w w:val="105"/>
        </w:rPr>
        <w:t> </w:t>
      </w:r>
      <w:r>
        <w:rPr>
          <w:color w:val="183861"/>
          <w:w w:val="105"/>
        </w:rPr>
        <w:t>patients</w:t>
      </w:r>
      <w:r>
        <w:rPr>
          <w:color w:val="183861"/>
          <w:spacing w:val="-12"/>
          <w:w w:val="105"/>
        </w:rPr>
        <w:t> </w:t>
      </w:r>
      <w:r>
        <w:rPr>
          <w:color w:val="183861"/>
          <w:w w:val="105"/>
        </w:rPr>
        <w:t>will</w:t>
      </w:r>
      <w:r>
        <w:rPr>
          <w:color w:val="183861"/>
          <w:spacing w:val="-12"/>
          <w:w w:val="105"/>
        </w:rPr>
        <w:t> </w:t>
      </w:r>
      <w:r>
        <w:rPr>
          <w:color w:val="183861"/>
          <w:w w:val="105"/>
        </w:rPr>
        <w:t>have</w:t>
      </w:r>
      <w:r>
        <w:rPr>
          <w:color w:val="183861"/>
          <w:spacing w:val="-12"/>
          <w:w w:val="105"/>
        </w:rPr>
        <w:t> </w:t>
      </w:r>
      <w:r>
        <w:rPr>
          <w:color w:val="183861"/>
          <w:w w:val="105"/>
        </w:rPr>
        <w:t>a</w:t>
      </w:r>
      <w:r>
        <w:rPr>
          <w:color w:val="183861"/>
          <w:spacing w:val="-12"/>
          <w:w w:val="105"/>
        </w:rPr>
        <w:t> </w:t>
      </w:r>
      <w:r>
        <w:rPr>
          <w:color w:val="183861"/>
          <w:w w:val="105"/>
        </w:rPr>
        <w:t>senior</w:t>
      </w:r>
      <w:r>
        <w:rPr>
          <w:color w:val="183861"/>
          <w:spacing w:val="-12"/>
          <w:w w:val="105"/>
        </w:rPr>
        <w:t> </w:t>
      </w:r>
      <w:r>
        <w:rPr>
          <w:color w:val="183861"/>
          <w:w w:val="105"/>
        </w:rPr>
        <w:t>review</w:t>
      </w:r>
      <w:r>
        <w:rPr>
          <w:color w:val="183861"/>
          <w:spacing w:val="-12"/>
          <w:w w:val="105"/>
        </w:rPr>
        <w:t> </w:t>
      </w:r>
      <w:r>
        <w:rPr>
          <w:color w:val="183861"/>
          <w:w w:val="105"/>
        </w:rPr>
        <w:t>before</w:t>
      </w:r>
      <w:r>
        <w:rPr>
          <w:color w:val="183861"/>
          <w:spacing w:val="-12"/>
          <w:w w:val="105"/>
        </w:rPr>
        <w:t> </w:t>
      </w:r>
      <w:r>
        <w:rPr>
          <w:color w:val="183861"/>
          <w:w w:val="105"/>
        </w:rPr>
        <w:t>midday</w:t>
      </w:r>
      <w:r>
        <w:rPr>
          <w:color w:val="183861"/>
          <w:spacing w:val="-12"/>
          <w:w w:val="105"/>
        </w:rPr>
        <w:t> </w:t>
      </w:r>
      <w:r>
        <w:rPr>
          <w:color w:val="183861"/>
          <w:w w:val="105"/>
        </w:rPr>
        <w:t>by</w:t>
      </w:r>
      <w:r>
        <w:rPr>
          <w:color w:val="183861"/>
          <w:spacing w:val="-12"/>
          <w:w w:val="105"/>
        </w:rPr>
        <w:t> </w:t>
      </w:r>
      <w:r>
        <w:rPr>
          <w:color w:val="183861"/>
          <w:w w:val="105"/>
        </w:rPr>
        <w:t>a</w:t>
      </w:r>
      <w:r>
        <w:rPr>
          <w:color w:val="183861"/>
          <w:spacing w:val="-12"/>
          <w:w w:val="105"/>
        </w:rPr>
        <w:t> </w:t>
      </w:r>
      <w:r>
        <w:rPr>
          <w:color w:val="183861"/>
          <w:w w:val="105"/>
        </w:rPr>
        <w:t>clinician </w:t>
      </w:r>
      <w:r>
        <w:rPr>
          <w:color w:val="183861"/>
        </w:rPr>
        <w:t>able to make management and discharge decisions. This should </w:t>
      </w:r>
      <w:r>
        <w:rPr>
          <w:color w:val="183861"/>
        </w:rPr>
        <w:t>be</w:t>
      </w:r>
    </w:p>
    <w:p>
      <w:pPr>
        <w:pStyle w:val="BodyText"/>
        <w:spacing w:line="249" w:lineRule="auto" w:before="24"/>
        <w:ind w:left="1937" w:right="1258"/>
      </w:pPr>
      <w:r>
        <w:rPr>
          <w:color w:val="183861"/>
        </w:rPr>
        <w:t>informed by a multi-professional assessment, where appropriate, </w:t>
      </w:r>
      <w:r>
        <w:rPr>
          <w:color w:val="183861"/>
        </w:rPr>
        <w:t>and </w:t>
      </w:r>
      <w:r>
        <w:rPr>
          <w:color w:val="183861"/>
          <w:w w:val="105"/>
        </w:rPr>
        <w:t>clear consideration of social and environmental factors to facilitate </w:t>
      </w:r>
      <w:r>
        <w:rPr>
          <w:color w:val="183861"/>
          <w:spacing w:val="-2"/>
          <w:w w:val="105"/>
        </w:rPr>
        <w:t>discharge.</w:t>
      </w:r>
    </w:p>
    <w:p>
      <w:pPr>
        <w:pStyle w:val="BodyText"/>
        <w:spacing w:before="135"/>
      </w:pPr>
    </w:p>
    <w:p>
      <w:pPr>
        <w:pStyle w:val="Heading3"/>
        <w:spacing w:line="164" w:lineRule="exact" w:before="1"/>
      </w:pPr>
      <w:r>
        <w:rPr>
          <w:color w:val="183861"/>
          <w:spacing w:val="-4"/>
        </w:rPr>
        <w:t>All</w:t>
      </w:r>
      <w:r>
        <w:rPr>
          <w:color w:val="183861"/>
          <w:spacing w:val="-13"/>
        </w:rPr>
        <w:t> </w:t>
      </w:r>
      <w:r>
        <w:rPr>
          <w:color w:val="183861"/>
          <w:spacing w:val="-2"/>
        </w:rPr>
        <w:t>patients</w:t>
      </w:r>
    </w:p>
    <w:p>
      <w:pPr>
        <w:pStyle w:val="BodyText"/>
        <w:tabs>
          <w:tab w:pos="1937" w:val="left" w:leader="none"/>
        </w:tabs>
        <w:spacing w:line="165" w:lineRule="auto" w:before="50"/>
        <w:ind w:left="1937" w:right="1258" w:hanging="817"/>
      </w:pPr>
      <w:r>
        <w:rPr>
          <w:color w:val="FFFFFF"/>
          <w:spacing w:val="-10"/>
          <w:w w:val="105"/>
          <w:position w:val="-5"/>
          <w:sz w:val="58"/>
        </w:rPr>
        <w:t>A</w:t>
      </w:r>
      <w:r>
        <w:rPr>
          <w:color w:val="FFFFFF"/>
          <w:position w:val="-5"/>
          <w:sz w:val="58"/>
        </w:rPr>
        <w:tab/>
      </w:r>
      <w:r>
        <w:rPr>
          <w:color w:val="183861"/>
          <w:w w:val="105"/>
        </w:rPr>
        <w:t>All</w:t>
      </w:r>
      <w:r>
        <w:rPr>
          <w:color w:val="183861"/>
          <w:spacing w:val="-8"/>
          <w:w w:val="105"/>
        </w:rPr>
        <w:t> </w:t>
      </w:r>
      <w:r>
        <w:rPr>
          <w:color w:val="183861"/>
          <w:w w:val="105"/>
        </w:rPr>
        <w:t>patients,</w:t>
      </w:r>
      <w:r>
        <w:rPr>
          <w:color w:val="183861"/>
          <w:spacing w:val="-8"/>
          <w:w w:val="105"/>
        </w:rPr>
        <w:t> </w:t>
      </w:r>
      <w:r>
        <w:rPr>
          <w:color w:val="183861"/>
          <w:w w:val="105"/>
        </w:rPr>
        <w:t>and</w:t>
      </w:r>
      <w:r>
        <w:rPr>
          <w:color w:val="183861"/>
          <w:spacing w:val="-8"/>
          <w:w w:val="105"/>
        </w:rPr>
        <w:t> </w:t>
      </w:r>
      <w:r>
        <w:rPr>
          <w:color w:val="183861"/>
          <w:w w:val="105"/>
        </w:rPr>
        <w:t>their</w:t>
      </w:r>
      <w:r>
        <w:rPr>
          <w:color w:val="183861"/>
          <w:spacing w:val="-8"/>
          <w:w w:val="105"/>
        </w:rPr>
        <w:t> </w:t>
      </w:r>
      <w:r>
        <w:rPr>
          <w:color w:val="183861"/>
          <w:w w:val="105"/>
        </w:rPr>
        <w:t>families</w:t>
      </w:r>
      <w:r>
        <w:rPr>
          <w:color w:val="183861"/>
          <w:spacing w:val="-8"/>
          <w:w w:val="105"/>
        </w:rPr>
        <w:t> </w:t>
      </w:r>
      <w:r>
        <w:rPr>
          <w:color w:val="183861"/>
          <w:w w:val="105"/>
        </w:rPr>
        <w:t>will</w:t>
      </w:r>
      <w:r>
        <w:rPr>
          <w:color w:val="183861"/>
          <w:spacing w:val="-8"/>
          <w:w w:val="105"/>
        </w:rPr>
        <w:t> </w:t>
      </w:r>
      <w:r>
        <w:rPr>
          <w:color w:val="183861"/>
          <w:w w:val="105"/>
        </w:rPr>
        <w:t>be</w:t>
      </w:r>
      <w:r>
        <w:rPr>
          <w:color w:val="183861"/>
          <w:spacing w:val="-8"/>
          <w:w w:val="105"/>
        </w:rPr>
        <w:t> </w:t>
      </w:r>
      <w:r>
        <w:rPr>
          <w:color w:val="183861"/>
          <w:w w:val="105"/>
        </w:rPr>
        <w:t>involved</w:t>
      </w:r>
      <w:r>
        <w:rPr>
          <w:color w:val="183861"/>
          <w:spacing w:val="-8"/>
          <w:w w:val="105"/>
        </w:rPr>
        <w:t> </w:t>
      </w:r>
      <w:r>
        <w:rPr>
          <w:color w:val="183861"/>
          <w:w w:val="105"/>
        </w:rPr>
        <w:t>in</w:t>
      </w:r>
      <w:r>
        <w:rPr>
          <w:color w:val="183861"/>
          <w:spacing w:val="-8"/>
          <w:w w:val="105"/>
        </w:rPr>
        <w:t> </w:t>
      </w:r>
      <w:r>
        <w:rPr>
          <w:color w:val="183861"/>
          <w:w w:val="105"/>
        </w:rPr>
        <w:t>the</w:t>
      </w:r>
      <w:r>
        <w:rPr>
          <w:color w:val="183861"/>
          <w:spacing w:val="-8"/>
          <w:w w:val="105"/>
        </w:rPr>
        <w:t> </w:t>
      </w:r>
      <w:r>
        <w:rPr>
          <w:color w:val="183861"/>
          <w:w w:val="105"/>
        </w:rPr>
        <w:t>setting</w:t>
      </w:r>
      <w:r>
        <w:rPr>
          <w:color w:val="183861"/>
          <w:spacing w:val="-8"/>
          <w:w w:val="105"/>
        </w:rPr>
        <w:t> </w:t>
      </w:r>
      <w:r>
        <w:rPr>
          <w:color w:val="183861"/>
          <w:w w:val="105"/>
        </w:rPr>
        <w:t>of</w:t>
      </w:r>
      <w:r>
        <w:rPr>
          <w:color w:val="183861"/>
          <w:spacing w:val="-8"/>
          <w:w w:val="105"/>
        </w:rPr>
        <w:t> </w:t>
      </w:r>
      <w:r>
        <w:rPr>
          <w:color w:val="183861"/>
          <w:w w:val="105"/>
        </w:rPr>
        <w:t>an </w:t>
      </w:r>
      <w:r>
        <w:rPr>
          <w:color w:val="183861"/>
        </w:rPr>
        <w:t>Expected Discharge Date based on the clinical and functional criteria</w:t>
      </w:r>
    </w:p>
    <w:p>
      <w:pPr>
        <w:pStyle w:val="BodyText"/>
        <w:spacing w:line="249" w:lineRule="auto" w:before="27"/>
        <w:ind w:left="1937" w:right="1485"/>
      </w:pPr>
      <w:r>
        <w:rPr>
          <w:color w:val="183861"/>
        </w:rPr>
        <w:t>for discharge. This is set assuming ideal recovery and no avoidable </w:t>
      </w:r>
      <w:r>
        <w:rPr>
          <w:color w:val="183861"/>
          <w:spacing w:val="-2"/>
          <w:w w:val="105"/>
        </w:rPr>
        <w:t>delays.</w:t>
      </w:r>
    </w:p>
    <w:p>
      <w:pPr>
        <w:pStyle w:val="BodyText"/>
        <w:spacing w:before="134"/>
      </w:pPr>
    </w:p>
    <w:p>
      <w:pPr>
        <w:pStyle w:val="Heading3"/>
      </w:pPr>
      <w:r>
        <w:rPr/>
        <mc:AlternateContent>
          <mc:Choice Requires="wps">
            <w:drawing>
              <wp:anchor distT="0" distB="0" distL="0" distR="0" allowOverlap="1" layoutInCell="1" locked="0" behindDoc="0" simplePos="0" relativeHeight="15733248">
                <wp:simplePos x="0" y="0"/>
                <wp:positionH relativeFrom="page">
                  <wp:posOffset>1181690</wp:posOffset>
                </wp:positionH>
                <wp:positionV relativeFrom="paragraph">
                  <wp:posOffset>142291</wp:posOffset>
                </wp:positionV>
                <wp:extent cx="208279" cy="36830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208279" cy="368300"/>
                        </a:xfrm>
                        <a:prstGeom prst="rect">
                          <a:avLst/>
                        </a:prstGeom>
                      </wps:spPr>
                      <wps:txbx>
                        <w:txbxContent>
                          <w:p>
                            <w:pPr>
                              <w:spacing w:line="537" w:lineRule="exact" w:before="0"/>
                              <w:ind w:left="0" w:right="0" w:firstLine="0"/>
                              <w:jc w:val="left"/>
                              <w:rPr>
                                <w:sz w:val="58"/>
                              </w:rPr>
                            </w:pPr>
                            <w:r>
                              <w:rPr>
                                <w:color w:val="FFFFFF"/>
                                <w:spacing w:val="-10"/>
                                <w:w w:val="90"/>
                                <w:sz w:val="58"/>
                              </w:rPr>
                              <w:t>F</w:t>
                            </w:r>
                          </w:p>
                        </w:txbxContent>
                      </wps:txbx>
                      <wps:bodyPr wrap="square" lIns="0" tIns="0" rIns="0" bIns="0" rtlCol="0">
                        <a:noAutofit/>
                      </wps:bodyPr>
                    </wps:wsp>
                  </a:graphicData>
                </a:graphic>
              </wp:anchor>
            </w:drawing>
          </mc:Choice>
          <mc:Fallback>
            <w:pict>
              <v:shape style="position:absolute;margin-left:93.046501pt;margin-top:11.204036pt;width:16.4pt;height:29pt;mso-position-horizontal-relative:page;mso-position-vertical-relative:paragraph;z-index:15733248" type="#_x0000_t202" id="docshape38" filled="false" stroked="false">
                <v:textbox inset="0,0,0,0">
                  <w:txbxContent>
                    <w:p>
                      <w:pPr>
                        <w:spacing w:line="537" w:lineRule="exact" w:before="0"/>
                        <w:ind w:left="0" w:right="0" w:firstLine="0"/>
                        <w:jc w:val="left"/>
                        <w:rPr>
                          <w:sz w:val="58"/>
                        </w:rPr>
                      </w:pPr>
                      <w:r>
                        <w:rPr>
                          <w:color w:val="FFFFFF"/>
                          <w:spacing w:val="-10"/>
                          <w:w w:val="90"/>
                          <w:sz w:val="58"/>
                        </w:rPr>
                        <w:t>F</w:t>
                      </w:r>
                    </w:p>
                  </w:txbxContent>
                </v:textbox>
                <w10:wrap type="none"/>
              </v:shape>
            </w:pict>
          </mc:Fallback>
        </mc:AlternateContent>
      </w:r>
      <w:r>
        <w:rPr>
          <w:color w:val="183861"/>
          <w:spacing w:val="-2"/>
        </w:rPr>
        <w:t>Flow</w:t>
      </w:r>
      <w:r>
        <w:rPr>
          <w:color w:val="183861"/>
          <w:spacing w:val="-13"/>
        </w:rPr>
        <w:t> </w:t>
      </w:r>
      <w:r>
        <w:rPr>
          <w:color w:val="183861"/>
          <w:spacing w:val="-2"/>
        </w:rPr>
        <w:t>of</w:t>
      </w:r>
      <w:r>
        <w:rPr>
          <w:color w:val="183861"/>
          <w:spacing w:val="-10"/>
        </w:rPr>
        <w:t> </w:t>
      </w:r>
      <w:r>
        <w:rPr>
          <w:color w:val="183861"/>
          <w:spacing w:val="-2"/>
        </w:rPr>
        <w:t>patients</w:t>
      </w:r>
    </w:p>
    <w:p>
      <w:pPr>
        <w:pStyle w:val="BodyText"/>
        <w:spacing w:line="249" w:lineRule="auto" w:before="68"/>
        <w:ind w:left="1937" w:right="1485"/>
      </w:pPr>
      <w:r>
        <w:rPr>
          <w:color w:val="183861"/>
          <w:w w:val="105"/>
        </w:rPr>
        <w:t>Flow</w:t>
      </w:r>
      <w:r>
        <w:rPr>
          <w:color w:val="183861"/>
          <w:spacing w:val="-16"/>
          <w:w w:val="105"/>
        </w:rPr>
        <w:t> </w:t>
      </w:r>
      <w:r>
        <w:rPr>
          <w:color w:val="183861"/>
          <w:w w:val="105"/>
        </w:rPr>
        <w:t>of</w:t>
      </w:r>
      <w:r>
        <w:rPr>
          <w:color w:val="183861"/>
          <w:spacing w:val="-16"/>
          <w:w w:val="105"/>
        </w:rPr>
        <w:t> </w:t>
      </w:r>
      <w:r>
        <w:rPr>
          <w:color w:val="183861"/>
          <w:w w:val="105"/>
        </w:rPr>
        <w:t>patients</w:t>
      </w:r>
      <w:r>
        <w:rPr>
          <w:color w:val="183861"/>
          <w:spacing w:val="-16"/>
          <w:w w:val="105"/>
        </w:rPr>
        <w:t> </w:t>
      </w:r>
      <w:r>
        <w:rPr>
          <w:color w:val="183861"/>
          <w:w w:val="105"/>
        </w:rPr>
        <w:t>will</w:t>
      </w:r>
      <w:r>
        <w:rPr>
          <w:color w:val="183861"/>
          <w:spacing w:val="-16"/>
          <w:w w:val="105"/>
        </w:rPr>
        <w:t> </w:t>
      </w:r>
      <w:r>
        <w:rPr>
          <w:color w:val="183861"/>
          <w:w w:val="105"/>
        </w:rPr>
        <w:t>commence</w:t>
      </w:r>
      <w:r>
        <w:rPr>
          <w:color w:val="183861"/>
          <w:spacing w:val="-16"/>
          <w:w w:val="105"/>
        </w:rPr>
        <w:t> </w:t>
      </w:r>
      <w:r>
        <w:rPr>
          <w:color w:val="183861"/>
          <w:w w:val="105"/>
        </w:rPr>
        <w:t>at</w:t>
      </w:r>
      <w:r>
        <w:rPr>
          <w:color w:val="183861"/>
          <w:spacing w:val="-16"/>
          <w:w w:val="105"/>
        </w:rPr>
        <w:t> </w:t>
      </w:r>
      <w:r>
        <w:rPr>
          <w:color w:val="183861"/>
          <w:w w:val="105"/>
        </w:rPr>
        <w:t>the</w:t>
      </w:r>
      <w:r>
        <w:rPr>
          <w:color w:val="183861"/>
          <w:spacing w:val="-16"/>
          <w:w w:val="105"/>
        </w:rPr>
        <w:t> </w:t>
      </w:r>
      <w:r>
        <w:rPr>
          <w:color w:val="183861"/>
          <w:w w:val="105"/>
        </w:rPr>
        <w:t>earliest</w:t>
      </w:r>
      <w:r>
        <w:rPr>
          <w:color w:val="183861"/>
          <w:spacing w:val="-16"/>
          <w:w w:val="105"/>
        </w:rPr>
        <w:t> </w:t>
      </w:r>
      <w:r>
        <w:rPr>
          <w:color w:val="183861"/>
          <w:w w:val="105"/>
        </w:rPr>
        <w:t>opportunity</w:t>
      </w:r>
      <w:r>
        <w:rPr>
          <w:color w:val="183861"/>
          <w:spacing w:val="-16"/>
          <w:w w:val="105"/>
        </w:rPr>
        <w:t> </w:t>
      </w:r>
      <w:r>
        <w:rPr>
          <w:color w:val="183861"/>
          <w:w w:val="105"/>
        </w:rPr>
        <w:t>from </w:t>
      </w:r>
      <w:r>
        <w:rPr>
          <w:color w:val="183861"/>
          <w:spacing w:val="-2"/>
          <w:w w:val="105"/>
        </w:rPr>
        <w:t>assessment</w:t>
      </w:r>
      <w:r>
        <w:rPr>
          <w:color w:val="183861"/>
          <w:spacing w:val="-8"/>
          <w:w w:val="105"/>
        </w:rPr>
        <w:t> </w:t>
      </w:r>
      <w:r>
        <w:rPr>
          <w:color w:val="183861"/>
          <w:spacing w:val="-2"/>
          <w:w w:val="105"/>
        </w:rPr>
        <w:t>units</w:t>
      </w:r>
      <w:r>
        <w:rPr>
          <w:color w:val="183861"/>
          <w:spacing w:val="-8"/>
          <w:w w:val="105"/>
        </w:rPr>
        <w:t> </w:t>
      </w:r>
      <w:r>
        <w:rPr>
          <w:color w:val="183861"/>
          <w:spacing w:val="-2"/>
          <w:w w:val="105"/>
        </w:rPr>
        <w:t>to</w:t>
      </w:r>
      <w:r>
        <w:rPr>
          <w:color w:val="183861"/>
          <w:spacing w:val="-8"/>
          <w:w w:val="105"/>
        </w:rPr>
        <w:t> </w:t>
      </w:r>
      <w:r>
        <w:rPr>
          <w:color w:val="183861"/>
          <w:spacing w:val="-2"/>
          <w:w w:val="105"/>
        </w:rPr>
        <w:t>inpatient</w:t>
      </w:r>
      <w:r>
        <w:rPr>
          <w:color w:val="183861"/>
          <w:spacing w:val="-8"/>
          <w:w w:val="105"/>
        </w:rPr>
        <w:t> </w:t>
      </w:r>
      <w:r>
        <w:rPr>
          <w:color w:val="183861"/>
          <w:spacing w:val="-2"/>
          <w:w w:val="105"/>
        </w:rPr>
        <w:t>wards.</w:t>
      </w:r>
      <w:r>
        <w:rPr>
          <w:color w:val="183861"/>
          <w:spacing w:val="-8"/>
          <w:w w:val="105"/>
        </w:rPr>
        <w:t> </w:t>
      </w:r>
      <w:r>
        <w:rPr>
          <w:color w:val="183861"/>
          <w:spacing w:val="-2"/>
          <w:w w:val="105"/>
        </w:rPr>
        <w:t>Wards</w:t>
      </w:r>
      <w:r>
        <w:rPr>
          <w:color w:val="183861"/>
          <w:spacing w:val="-8"/>
          <w:w w:val="105"/>
        </w:rPr>
        <w:t> </w:t>
      </w:r>
      <w:r>
        <w:rPr>
          <w:color w:val="183861"/>
          <w:spacing w:val="-2"/>
          <w:w w:val="105"/>
        </w:rPr>
        <w:t>that</w:t>
      </w:r>
      <w:r>
        <w:rPr>
          <w:color w:val="183861"/>
          <w:spacing w:val="-8"/>
          <w:w w:val="105"/>
        </w:rPr>
        <w:t> </w:t>
      </w:r>
      <w:r>
        <w:rPr>
          <w:color w:val="183861"/>
          <w:spacing w:val="-2"/>
          <w:w w:val="105"/>
        </w:rPr>
        <w:t>routinely</w:t>
      </w:r>
      <w:r>
        <w:rPr>
          <w:color w:val="183861"/>
          <w:spacing w:val="-8"/>
          <w:w w:val="105"/>
        </w:rPr>
        <w:t> </w:t>
      </w:r>
      <w:r>
        <w:rPr>
          <w:color w:val="183861"/>
          <w:spacing w:val="-2"/>
          <w:w w:val="105"/>
        </w:rPr>
        <w:t>have </w:t>
      </w:r>
      <w:r>
        <w:rPr>
          <w:color w:val="183861"/>
          <w:w w:val="105"/>
        </w:rPr>
        <w:t>patients</w:t>
      </w:r>
      <w:r>
        <w:rPr>
          <w:color w:val="183861"/>
          <w:spacing w:val="-13"/>
          <w:w w:val="105"/>
        </w:rPr>
        <w:t> </w:t>
      </w:r>
      <w:r>
        <w:rPr>
          <w:color w:val="183861"/>
          <w:w w:val="105"/>
        </w:rPr>
        <w:t>transferred</w:t>
      </w:r>
      <w:r>
        <w:rPr>
          <w:color w:val="183861"/>
          <w:spacing w:val="-13"/>
          <w:w w:val="105"/>
        </w:rPr>
        <w:t> </w:t>
      </w:r>
      <w:r>
        <w:rPr>
          <w:color w:val="183861"/>
          <w:w w:val="105"/>
        </w:rPr>
        <w:t>from</w:t>
      </w:r>
      <w:r>
        <w:rPr>
          <w:color w:val="183861"/>
          <w:spacing w:val="-13"/>
          <w:w w:val="105"/>
        </w:rPr>
        <w:t> </w:t>
      </w:r>
      <w:r>
        <w:rPr>
          <w:color w:val="183861"/>
          <w:w w:val="105"/>
        </w:rPr>
        <w:t>assessment</w:t>
      </w:r>
      <w:r>
        <w:rPr>
          <w:color w:val="183861"/>
          <w:spacing w:val="-13"/>
          <w:w w:val="105"/>
        </w:rPr>
        <w:t> </w:t>
      </w:r>
      <w:r>
        <w:rPr>
          <w:color w:val="183861"/>
          <w:w w:val="105"/>
        </w:rPr>
        <w:t>units</w:t>
      </w:r>
      <w:r>
        <w:rPr>
          <w:color w:val="183861"/>
          <w:spacing w:val="-13"/>
          <w:w w:val="105"/>
        </w:rPr>
        <w:t> </w:t>
      </w:r>
      <w:r>
        <w:rPr>
          <w:color w:val="183861"/>
          <w:w w:val="105"/>
        </w:rPr>
        <w:t>will</w:t>
      </w:r>
      <w:r>
        <w:rPr>
          <w:color w:val="183861"/>
          <w:spacing w:val="-13"/>
          <w:w w:val="105"/>
        </w:rPr>
        <w:t> </w:t>
      </w:r>
      <w:r>
        <w:rPr>
          <w:color w:val="183861"/>
          <w:w w:val="105"/>
        </w:rPr>
        <w:t>ensure</w:t>
      </w:r>
      <w:r>
        <w:rPr>
          <w:color w:val="183861"/>
          <w:spacing w:val="-13"/>
          <w:w w:val="105"/>
        </w:rPr>
        <w:t> </w:t>
      </w:r>
      <w:r>
        <w:rPr>
          <w:color w:val="183861"/>
          <w:w w:val="105"/>
        </w:rPr>
        <w:t>the</w:t>
      </w:r>
      <w:r>
        <w:rPr>
          <w:color w:val="183861"/>
          <w:spacing w:val="-13"/>
          <w:w w:val="105"/>
        </w:rPr>
        <w:t> </w:t>
      </w:r>
      <w:r>
        <w:rPr>
          <w:color w:val="183861"/>
          <w:w w:val="105"/>
        </w:rPr>
        <w:t>first patient arrives on the ward by 10am.</w:t>
      </w:r>
    </w:p>
    <w:p>
      <w:pPr>
        <w:pStyle w:val="BodyText"/>
        <w:spacing w:before="136"/>
      </w:pPr>
    </w:p>
    <w:p>
      <w:pPr>
        <w:pStyle w:val="Heading3"/>
      </w:pPr>
      <w:r>
        <w:rPr/>
        <mc:AlternateContent>
          <mc:Choice Requires="wps">
            <w:drawing>
              <wp:anchor distT="0" distB="0" distL="0" distR="0" allowOverlap="1" layoutInCell="1" locked="0" behindDoc="0" simplePos="0" relativeHeight="15733760">
                <wp:simplePos x="0" y="0"/>
                <wp:positionH relativeFrom="page">
                  <wp:posOffset>1176166</wp:posOffset>
                </wp:positionH>
                <wp:positionV relativeFrom="paragraph">
                  <wp:posOffset>145220</wp:posOffset>
                </wp:positionV>
                <wp:extent cx="219075" cy="368300"/>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219075" cy="368300"/>
                        </a:xfrm>
                        <a:prstGeom prst="rect">
                          <a:avLst/>
                        </a:prstGeom>
                      </wps:spPr>
                      <wps:txbx>
                        <w:txbxContent>
                          <w:p>
                            <w:pPr>
                              <w:spacing w:line="537" w:lineRule="exact" w:before="0"/>
                              <w:ind w:left="0" w:right="0" w:firstLine="0"/>
                              <w:jc w:val="left"/>
                              <w:rPr>
                                <w:sz w:val="58"/>
                              </w:rPr>
                            </w:pPr>
                            <w:r>
                              <w:rPr>
                                <w:color w:val="FFFFFF"/>
                                <w:spacing w:val="-10"/>
                                <w:w w:val="85"/>
                                <w:sz w:val="58"/>
                              </w:rPr>
                              <w:t>E</w:t>
                            </w:r>
                          </w:p>
                        </w:txbxContent>
                      </wps:txbx>
                      <wps:bodyPr wrap="square" lIns="0" tIns="0" rIns="0" bIns="0" rtlCol="0">
                        <a:noAutofit/>
                      </wps:bodyPr>
                    </wps:wsp>
                  </a:graphicData>
                </a:graphic>
              </wp:anchor>
            </w:drawing>
          </mc:Choice>
          <mc:Fallback>
            <w:pict>
              <v:shape style="position:absolute;margin-left:92.611504pt;margin-top:11.434653pt;width:17.25pt;height:29pt;mso-position-horizontal-relative:page;mso-position-vertical-relative:paragraph;z-index:15733760" type="#_x0000_t202" id="docshape39" filled="false" stroked="false">
                <v:textbox inset="0,0,0,0">
                  <w:txbxContent>
                    <w:p>
                      <w:pPr>
                        <w:spacing w:line="537" w:lineRule="exact" w:before="0"/>
                        <w:ind w:left="0" w:right="0" w:firstLine="0"/>
                        <w:jc w:val="left"/>
                        <w:rPr>
                          <w:sz w:val="58"/>
                        </w:rPr>
                      </w:pPr>
                      <w:r>
                        <w:rPr>
                          <w:color w:val="FFFFFF"/>
                          <w:spacing w:val="-10"/>
                          <w:w w:val="85"/>
                          <w:sz w:val="58"/>
                        </w:rPr>
                        <w:t>E</w:t>
                      </w:r>
                    </w:p>
                  </w:txbxContent>
                </v:textbox>
                <w10:wrap type="none"/>
              </v:shape>
            </w:pict>
          </mc:Fallback>
        </mc:AlternateContent>
      </w:r>
      <w:r>
        <w:rPr>
          <w:color w:val="183861"/>
          <w:spacing w:val="-4"/>
        </w:rPr>
        <w:t>Early</w:t>
      </w:r>
      <w:r>
        <w:rPr>
          <w:color w:val="183861"/>
          <w:spacing w:val="-5"/>
        </w:rPr>
        <w:t> </w:t>
      </w:r>
      <w:r>
        <w:rPr>
          <w:color w:val="183861"/>
          <w:spacing w:val="-2"/>
        </w:rPr>
        <w:t>discharge</w:t>
      </w:r>
    </w:p>
    <w:p>
      <w:pPr>
        <w:pStyle w:val="BodyText"/>
        <w:spacing w:line="249" w:lineRule="auto" w:before="69"/>
        <w:ind w:left="1937" w:right="1017"/>
      </w:pPr>
      <w:r>
        <w:rPr>
          <w:color w:val="183861"/>
          <w:w w:val="105"/>
        </w:rPr>
        <w:t>Less</w:t>
      </w:r>
      <w:r>
        <w:rPr>
          <w:color w:val="183861"/>
          <w:spacing w:val="-3"/>
          <w:w w:val="105"/>
        </w:rPr>
        <w:t> </w:t>
      </w:r>
      <w:r>
        <w:rPr>
          <w:color w:val="183861"/>
          <w:w w:val="105"/>
        </w:rPr>
        <w:t>than</w:t>
      </w:r>
      <w:r>
        <w:rPr>
          <w:color w:val="183861"/>
          <w:spacing w:val="-3"/>
          <w:w w:val="105"/>
        </w:rPr>
        <w:t> </w:t>
      </w:r>
      <w:r>
        <w:rPr>
          <w:color w:val="183861"/>
          <w:w w:val="105"/>
        </w:rPr>
        <w:t>33%</w:t>
      </w:r>
      <w:r>
        <w:rPr>
          <w:color w:val="183861"/>
          <w:spacing w:val="-3"/>
          <w:w w:val="105"/>
        </w:rPr>
        <w:t> </w:t>
      </w:r>
      <w:r>
        <w:rPr>
          <w:color w:val="183861"/>
          <w:w w:val="105"/>
        </w:rPr>
        <w:t>of</w:t>
      </w:r>
      <w:r>
        <w:rPr>
          <w:color w:val="183861"/>
          <w:spacing w:val="-3"/>
          <w:w w:val="105"/>
        </w:rPr>
        <w:t> </w:t>
      </w:r>
      <w:r>
        <w:rPr>
          <w:color w:val="183861"/>
          <w:w w:val="105"/>
        </w:rPr>
        <w:t>patients</w:t>
      </w:r>
      <w:r>
        <w:rPr>
          <w:color w:val="183861"/>
          <w:spacing w:val="-3"/>
          <w:w w:val="105"/>
        </w:rPr>
        <w:t> </w:t>
      </w:r>
      <w:r>
        <w:rPr>
          <w:color w:val="183861"/>
          <w:w w:val="105"/>
        </w:rPr>
        <w:t>will</w:t>
      </w:r>
      <w:r>
        <w:rPr>
          <w:color w:val="183861"/>
          <w:spacing w:val="-3"/>
          <w:w w:val="105"/>
        </w:rPr>
        <w:t> </w:t>
      </w:r>
      <w:r>
        <w:rPr>
          <w:color w:val="183861"/>
          <w:w w:val="105"/>
        </w:rPr>
        <w:t>be</w:t>
      </w:r>
      <w:r>
        <w:rPr>
          <w:color w:val="183861"/>
          <w:spacing w:val="-3"/>
          <w:w w:val="105"/>
        </w:rPr>
        <w:t> </w:t>
      </w:r>
      <w:r>
        <w:rPr>
          <w:color w:val="183861"/>
          <w:w w:val="105"/>
        </w:rPr>
        <w:t>discharged</w:t>
      </w:r>
      <w:r>
        <w:rPr>
          <w:color w:val="183861"/>
          <w:spacing w:val="-3"/>
          <w:w w:val="105"/>
        </w:rPr>
        <w:t> </w:t>
      </w:r>
      <w:r>
        <w:rPr>
          <w:color w:val="183861"/>
          <w:w w:val="105"/>
        </w:rPr>
        <w:t>from</w:t>
      </w:r>
      <w:r>
        <w:rPr>
          <w:color w:val="183861"/>
          <w:spacing w:val="-3"/>
          <w:w w:val="105"/>
        </w:rPr>
        <w:t> </w:t>
      </w:r>
      <w:r>
        <w:rPr>
          <w:color w:val="183861"/>
          <w:w w:val="105"/>
        </w:rPr>
        <w:t>inpatient</w:t>
      </w:r>
      <w:r>
        <w:rPr>
          <w:color w:val="183861"/>
          <w:spacing w:val="-3"/>
          <w:w w:val="105"/>
        </w:rPr>
        <w:t> </w:t>
      </w:r>
      <w:r>
        <w:rPr>
          <w:color w:val="183861"/>
          <w:w w:val="105"/>
        </w:rPr>
        <w:t>wards before</w:t>
      </w:r>
      <w:r>
        <w:rPr>
          <w:color w:val="183861"/>
          <w:spacing w:val="-13"/>
          <w:w w:val="105"/>
        </w:rPr>
        <w:t> </w:t>
      </w:r>
      <w:r>
        <w:rPr>
          <w:color w:val="183861"/>
          <w:w w:val="105"/>
        </w:rPr>
        <w:t>midday</w:t>
      </w:r>
      <w:r>
        <w:rPr>
          <w:color w:val="183861"/>
          <w:spacing w:val="-13"/>
          <w:w w:val="105"/>
        </w:rPr>
        <w:t> </w:t>
      </w:r>
      <w:r>
        <w:rPr>
          <w:color w:val="183861"/>
          <w:w w:val="105"/>
        </w:rPr>
        <w:t>on</w:t>
      </w:r>
      <w:r>
        <w:rPr>
          <w:color w:val="183861"/>
          <w:spacing w:val="-13"/>
          <w:w w:val="105"/>
        </w:rPr>
        <w:t> </w:t>
      </w:r>
      <w:r>
        <w:rPr>
          <w:color w:val="183861"/>
          <w:w w:val="105"/>
        </w:rPr>
        <w:t>their</w:t>
      </w:r>
      <w:r>
        <w:rPr>
          <w:color w:val="183861"/>
          <w:spacing w:val="-13"/>
          <w:w w:val="105"/>
        </w:rPr>
        <w:t> </w:t>
      </w:r>
      <w:r>
        <w:rPr>
          <w:color w:val="183861"/>
          <w:w w:val="105"/>
        </w:rPr>
        <w:t>day</w:t>
      </w:r>
      <w:r>
        <w:rPr>
          <w:color w:val="183861"/>
          <w:spacing w:val="-13"/>
          <w:w w:val="105"/>
        </w:rPr>
        <w:t> </w:t>
      </w:r>
      <w:r>
        <w:rPr>
          <w:color w:val="183861"/>
          <w:w w:val="105"/>
        </w:rPr>
        <w:t>of</w:t>
      </w:r>
      <w:r>
        <w:rPr>
          <w:color w:val="183861"/>
          <w:spacing w:val="-13"/>
          <w:w w:val="105"/>
        </w:rPr>
        <w:t> </w:t>
      </w:r>
      <w:r>
        <w:rPr>
          <w:color w:val="183861"/>
          <w:w w:val="105"/>
        </w:rPr>
        <w:t>discharge.</w:t>
      </w:r>
      <w:r>
        <w:rPr>
          <w:color w:val="183861"/>
          <w:spacing w:val="-13"/>
          <w:w w:val="105"/>
        </w:rPr>
        <w:t> </w:t>
      </w:r>
      <w:r>
        <w:rPr>
          <w:color w:val="183861"/>
          <w:w w:val="105"/>
        </w:rPr>
        <w:t>Where</w:t>
      </w:r>
      <w:r>
        <w:rPr>
          <w:color w:val="183861"/>
          <w:spacing w:val="-13"/>
          <w:w w:val="105"/>
        </w:rPr>
        <w:t> </w:t>
      </w:r>
      <w:r>
        <w:rPr>
          <w:color w:val="183861"/>
          <w:w w:val="105"/>
        </w:rPr>
        <w:t>possible,</w:t>
      </w:r>
      <w:r>
        <w:rPr>
          <w:color w:val="183861"/>
          <w:spacing w:val="-13"/>
          <w:w w:val="105"/>
        </w:rPr>
        <w:t> </w:t>
      </w:r>
      <w:r>
        <w:rPr>
          <w:color w:val="183861"/>
          <w:w w:val="105"/>
        </w:rPr>
        <w:t>medication </w:t>
      </w:r>
      <w:r>
        <w:rPr>
          <w:color w:val="183861"/>
        </w:rPr>
        <w:t>to take home (TTOs) for planned discharges should be prescribed and </w:t>
      </w:r>
      <w:r>
        <w:rPr>
          <w:color w:val="183861"/>
          <w:w w:val="105"/>
        </w:rPr>
        <w:t>with</w:t>
      </w:r>
      <w:r>
        <w:rPr>
          <w:color w:val="183861"/>
          <w:spacing w:val="-1"/>
          <w:w w:val="105"/>
        </w:rPr>
        <w:t> </w:t>
      </w:r>
      <w:r>
        <w:rPr>
          <w:color w:val="183861"/>
          <w:w w:val="105"/>
        </w:rPr>
        <w:t>pharmacy</w:t>
      </w:r>
      <w:r>
        <w:rPr>
          <w:color w:val="183861"/>
          <w:spacing w:val="-1"/>
          <w:w w:val="105"/>
        </w:rPr>
        <w:t> </w:t>
      </w:r>
      <w:r>
        <w:rPr>
          <w:color w:val="183861"/>
          <w:w w:val="105"/>
        </w:rPr>
        <w:t>by</w:t>
      </w:r>
      <w:r>
        <w:rPr>
          <w:color w:val="183861"/>
          <w:spacing w:val="-1"/>
          <w:w w:val="105"/>
        </w:rPr>
        <w:t> </w:t>
      </w:r>
      <w:r>
        <w:rPr>
          <w:color w:val="183861"/>
          <w:w w:val="105"/>
        </w:rPr>
        <w:t>3pm</w:t>
      </w:r>
      <w:r>
        <w:rPr>
          <w:color w:val="183861"/>
          <w:spacing w:val="-1"/>
          <w:w w:val="105"/>
        </w:rPr>
        <w:t> </w:t>
      </w:r>
      <w:r>
        <w:rPr>
          <w:color w:val="183861"/>
          <w:w w:val="105"/>
        </w:rPr>
        <w:t>the</w:t>
      </w:r>
      <w:r>
        <w:rPr>
          <w:color w:val="183861"/>
          <w:spacing w:val="-1"/>
          <w:w w:val="105"/>
        </w:rPr>
        <w:t> </w:t>
      </w:r>
      <w:r>
        <w:rPr>
          <w:color w:val="183861"/>
          <w:w w:val="105"/>
        </w:rPr>
        <w:t>day</w:t>
      </w:r>
      <w:r>
        <w:rPr>
          <w:color w:val="183861"/>
          <w:spacing w:val="-1"/>
          <w:w w:val="105"/>
        </w:rPr>
        <w:t> </w:t>
      </w:r>
      <w:r>
        <w:rPr>
          <w:color w:val="183861"/>
          <w:w w:val="105"/>
        </w:rPr>
        <w:t>prior</w:t>
      </w:r>
      <w:r>
        <w:rPr>
          <w:color w:val="183861"/>
          <w:spacing w:val="-1"/>
          <w:w w:val="105"/>
        </w:rPr>
        <w:t> </w:t>
      </w:r>
      <w:r>
        <w:rPr>
          <w:color w:val="183861"/>
          <w:w w:val="105"/>
        </w:rPr>
        <w:t>to</w:t>
      </w:r>
      <w:r>
        <w:rPr>
          <w:color w:val="183861"/>
          <w:spacing w:val="-1"/>
          <w:w w:val="105"/>
        </w:rPr>
        <w:t> </w:t>
      </w:r>
      <w:r>
        <w:rPr>
          <w:color w:val="183861"/>
          <w:w w:val="105"/>
        </w:rPr>
        <w:t>discharge.</w:t>
      </w:r>
    </w:p>
    <w:p>
      <w:pPr>
        <w:pStyle w:val="BodyText"/>
        <w:spacing w:before="135"/>
      </w:pPr>
    </w:p>
    <w:p>
      <w:pPr>
        <w:pStyle w:val="Heading3"/>
        <w:spacing w:before="1"/>
      </w:pPr>
      <w:r>
        <w:rPr/>
        <mc:AlternateContent>
          <mc:Choice Requires="wps">
            <w:drawing>
              <wp:anchor distT="0" distB="0" distL="0" distR="0" allowOverlap="1" layoutInCell="1" locked="0" behindDoc="0" simplePos="0" relativeHeight="15734272">
                <wp:simplePos x="0" y="0"/>
                <wp:positionH relativeFrom="page">
                  <wp:posOffset>1169169</wp:posOffset>
                </wp:positionH>
                <wp:positionV relativeFrom="paragraph">
                  <wp:posOffset>148151</wp:posOffset>
                </wp:positionV>
                <wp:extent cx="233045" cy="368300"/>
                <wp:effectExtent l="0" t="0" r="0" b="0"/>
                <wp:wrapNone/>
                <wp:docPr id="43" name="Textbox 43"/>
                <wp:cNvGraphicFramePr>
                  <a:graphicFrameLocks/>
                </wp:cNvGraphicFramePr>
                <a:graphic>
                  <a:graphicData uri="http://schemas.microsoft.com/office/word/2010/wordprocessingShape">
                    <wps:wsp>
                      <wps:cNvPr id="43" name="Textbox 43"/>
                      <wps:cNvSpPr txBox="1"/>
                      <wps:spPr>
                        <a:xfrm>
                          <a:off x="0" y="0"/>
                          <a:ext cx="233045" cy="368300"/>
                        </a:xfrm>
                        <a:prstGeom prst="rect">
                          <a:avLst/>
                        </a:prstGeom>
                      </wps:spPr>
                      <wps:txbx>
                        <w:txbxContent>
                          <w:p>
                            <w:pPr>
                              <w:spacing w:line="537" w:lineRule="exact" w:before="0"/>
                              <w:ind w:left="0" w:right="0" w:firstLine="0"/>
                              <w:jc w:val="left"/>
                              <w:rPr>
                                <w:sz w:val="58"/>
                              </w:rPr>
                            </w:pPr>
                            <w:r>
                              <w:rPr>
                                <w:color w:val="FFFFFF"/>
                                <w:spacing w:val="-10"/>
                                <w:w w:val="85"/>
                                <w:sz w:val="58"/>
                              </w:rPr>
                              <w:t>R</w:t>
                            </w:r>
                          </w:p>
                        </w:txbxContent>
                      </wps:txbx>
                      <wps:bodyPr wrap="square" lIns="0" tIns="0" rIns="0" bIns="0" rtlCol="0">
                        <a:noAutofit/>
                      </wps:bodyPr>
                    </wps:wsp>
                  </a:graphicData>
                </a:graphic>
              </wp:anchor>
            </w:drawing>
          </mc:Choice>
          <mc:Fallback>
            <w:pict>
              <v:shape style="position:absolute;margin-left:92.06060pt;margin-top:11.665471pt;width:18.350pt;height:29pt;mso-position-horizontal-relative:page;mso-position-vertical-relative:paragraph;z-index:15734272" type="#_x0000_t202" id="docshape40" filled="false" stroked="false">
                <v:textbox inset="0,0,0,0">
                  <w:txbxContent>
                    <w:p>
                      <w:pPr>
                        <w:spacing w:line="537" w:lineRule="exact" w:before="0"/>
                        <w:ind w:left="0" w:right="0" w:firstLine="0"/>
                        <w:jc w:val="left"/>
                        <w:rPr>
                          <w:sz w:val="58"/>
                        </w:rPr>
                      </w:pPr>
                      <w:r>
                        <w:rPr>
                          <w:color w:val="FFFFFF"/>
                          <w:spacing w:val="-10"/>
                          <w:w w:val="85"/>
                          <w:sz w:val="58"/>
                        </w:rPr>
                        <w:t>R</w:t>
                      </w:r>
                    </w:p>
                  </w:txbxContent>
                </v:textbox>
                <w10:wrap type="none"/>
              </v:shape>
            </w:pict>
          </mc:Fallback>
        </mc:AlternateContent>
      </w:r>
      <w:r>
        <w:rPr>
          <w:color w:val="183861"/>
          <w:spacing w:val="-2"/>
        </w:rPr>
        <w:t>Review</w:t>
      </w:r>
    </w:p>
    <w:p>
      <w:pPr>
        <w:pStyle w:val="BodyText"/>
        <w:spacing w:line="249" w:lineRule="auto" w:before="68"/>
        <w:ind w:left="1937" w:right="1258"/>
      </w:pPr>
      <w:r>
        <w:rPr>
          <w:color w:val="183861"/>
          <w:w w:val="105"/>
        </w:rPr>
        <w:t>A</w:t>
      </w:r>
      <w:r>
        <w:rPr>
          <w:color w:val="183861"/>
          <w:spacing w:val="-2"/>
          <w:w w:val="105"/>
        </w:rPr>
        <w:t> </w:t>
      </w:r>
      <w:r>
        <w:rPr>
          <w:color w:val="183861"/>
          <w:w w:val="105"/>
        </w:rPr>
        <w:t>systematic</w:t>
      </w:r>
      <w:r>
        <w:rPr>
          <w:color w:val="183861"/>
          <w:spacing w:val="-2"/>
          <w:w w:val="105"/>
        </w:rPr>
        <w:t> </w:t>
      </w:r>
      <w:r>
        <w:rPr>
          <w:color w:val="183861"/>
          <w:w w:val="105"/>
        </w:rPr>
        <w:t>multi-disciplinary</w:t>
      </w:r>
      <w:r>
        <w:rPr>
          <w:color w:val="183861"/>
          <w:spacing w:val="-2"/>
          <w:w w:val="105"/>
        </w:rPr>
        <w:t> </w:t>
      </w:r>
      <w:r>
        <w:rPr>
          <w:color w:val="183861"/>
          <w:w w:val="105"/>
        </w:rPr>
        <w:t>team</w:t>
      </w:r>
      <w:r>
        <w:rPr>
          <w:color w:val="183861"/>
          <w:spacing w:val="-2"/>
          <w:w w:val="105"/>
        </w:rPr>
        <w:t> </w:t>
      </w:r>
      <w:r>
        <w:rPr>
          <w:color w:val="183861"/>
          <w:w w:val="105"/>
        </w:rPr>
        <w:t>review,</w:t>
      </w:r>
      <w:r>
        <w:rPr>
          <w:color w:val="183861"/>
          <w:spacing w:val="-3"/>
          <w:w w:val="105"/>
        </w:rPr>
        <w:t> </w:t>
      </w:r>
      <w:r>
        <w:rPr>
          <w:color w:val="183861"/>
          <w:w w:val="105"/>
        </w:rPr>
        <w:t>including</w:t>
      </w:r>
      <w:r>
        <w:rPr>
          <w:color w:val="183861"/>
          <w:spacing w:val="-2"/>
          <w:w w:val="105"/>
        </w:rPr>
        <w:t> </w:t>
      </w:r>
      <w:r>
        <w:rPr>
          <w:color w:val="183861"/>
          <w:w w:val="105"/>
        </w:rPr>
        <w:t>patients</w:t>
      </w:r>
      <w:r>
        <w:rPr>
          <w:color w:val="183861"/>
          <w:spacing w:val="-2"/>
          <w:w w:val="105"/>
        </w:rPr>
        <w:t> </w:t>
      </w:r>
      <w:r>
        <w:rPr>
          <w:color w:val="183861"/>
          <w:w w:val="105"/>
        </w:rPr>
        <w:t>and </w:t>
      </w:r>
      <w:r>
        <w:rPr>
          <w:color w:val="183861"/>
          <w:spacing w:val="-2"/>
          <w:w w:val="105"/>
        </w:rPr>
        <w:t>their</w:t>
      </w:r>
      <w:r>
        <w:rPr>
          <w:color w:val="183861"/>
          <w:spacing w:val="-13"/>
          <w:w w:val="105"/>
        </w:rPr>
        <w:t> </w:t>
      </w:r>
      <w:r>
        <w:rPr>
          <w:color w:val="183861"/>
          <w:spacing w:val="-2"/>
          <w:w w:val="105"/>
        </w:rPr>
        <w:t>families</w:t>
      </w:r>
      <w:r>
        <w:rPr>
          <w:color w:val="183861"/>
          <w:spacing w:val="-13"/>
          <w:w w:val="105"/>
        </w:rPr>
        <w:t> </w:t>
      </w:r>
      <w:r>
        <w:rPr>
          <w:color w:val="183861"/>
          <w:spacing w:val="-2"/>
          <w:w w:val="105"/>
        </w:rPr>
        <w:t>for</w:t>
      </w:r>
      <w:r>
        <w:rPr>
          <w:color w:val="183861"/>
          <w:spacing w:val="-13"/>
          <w:w w:val="105"/>
        </w:rPr>
        <w:t> </w:t>
      </w:r>
      <w:r>
        <w:rPr>
          <w:color w:val="183861"/>
          <w:spacing w:val="-2"/>
          <w:w w:val="105"/>
        </w:rPr>
        <w:t>those</w:t>
      </w:r>
      <w:r>
        <w:rPr>
          <w:color w:val="183861"/>
          <w:spacing w:val="-13"/>
          <w:w w:val="105"/>
        </w:rPr>
        <w:t> </w:t>
      </w:r>
      <w:r>
        <w:rPr>
          <w:color w:val="183861"/>
          <w:spacing w:val="-2"/>
          <w:w w:val="105"/>
        </w:rPr>
        <w:t>with</w:t>
      </w:r>
      <w:r>
        <w:rPr>
          <w:color w:val="183861"/>
          <w:spacing w:val="-13"/>
          <w:w w:val="105"/>
        </w:rPr>
        <w:t> </w:t>
      </w:r>
      <w:r>
        <w:rPr>
          <w:color w:val="183861"/>
          <w:spacing w:val="-2"/>
          <w:w w:val="105"/>
        </w:rPr>
        <w:t>extended</w:t>
      </w:r>
      <w:r>
        <w:rPr>
          <w:color w:val="183861"/>
          <w:spacing w:val="-13"/>
          <w:w w:val="105"/>
        </w:rPr>
        <w:t> </w:t>
      </w:r>
      <w:r>
        <w:rPr>
          <w:color w:val="183861"/>
          <w:spacing w:val="-2"/>
          <w:w w:val="105"/>
        </w:rPr>
        <w:t>lengths</w:t>
      </w:r>
      <w:r>
        <w:rPr>
          <w:color w:val="183861"/>
          <w:spacing w:val="-13"/>
          <w:w w:val="105"/>
        </w:rPr>
        <w:t> </w:t>
      </w:r>
      <w:r>
        <w:rPr>
          <w:color w:val="183861"/>
          <w:spacing w:val="-2"/>
          <w:w w:val="105"/>
        </w:rPr>
        <w:t>of</w:t>
      </w:r>
      <w:r>
        <w:rPr>
          <w:color w:val="183861"/>
          <w:spacing w:val="-13"/>
          <w:w w:val="105"/>
        </w:rPr>
        <w:t> </w:t>
      </w:r>
      <w:r>
        <w:rPr>
          <w:color w:val="183861"/>
          <w:spacing w:val="-2"/>
          <w:w w:val="105"/>
        </w:rPr>
        <w:t>stay</w:t>
      </w:r>
      <w:r>
        <w:rPr>
          <w:color w:val="183861"/>
          <w:spacing w:val="-13"/>
          <w:w w:val="105"/>
        </w:rPr>
        <w:t> </w:t>
      </w:r>
      <w:r>
        <w:rPr>
          <w:color w:val="183861"/>
          <w:spacing w:val="-2"/>
          <w:w w:val="105"/>
        </w:rPr>
        <w:t>(&gt;6</w:t>
      </w:r>
      <w:r>
        <w:rPr>
          <w:color w:val="183861"/>
          <w:spacing w:val="-13"/>
          <w:w w:val="105"/>
        </w:rPr>
        <w:t> </w:t>
      </w:r>
      <w:r>
        <w:rPr>
          <w:color w:val="183861"/>
          <w:spacing w:val="-2"/>
          <w:w w:val="105"/>
        </w:rPr>
        <w:t>days)</w:t>
      </w:r>
      <w:r>
        <w:rPr>
          <w:color w:val="183861"/>
          <w:spacing w:val="-13"/>
          <w:w w:val="105"/>
        </w:rPr>
        <w:t> </w:t>
      </w:r>
      <w:r>
        <w:rPr>
          <w:color w:val="183861"/>
          <w:spacing w:val="-2"/>
          <w:w w:val="105"/>
        </w:rPr>
        <w:t>with</w:t>
      </w:r>
      <w:r>
        <w:rPr>
          <w:color w:val="183861"/>
          <w:spacing w:val="-13"/>
          <w:w w:val="105"/>
        </w:rPr>
        <w:t> </w:t>
      </w:r>
      <w:r>
        <w:rPr>
          <w:color w:val="183861"/>
          <w:spacing w:val="-2"/>
          <w:w w:val="105"/>
        </w:rPr>
        <w:t>a </w:t>
      </w:r>
      <w:r>
        <w:rPr>
          <w:color w:val="183861"/>
          <w:w w:val="105"/>
        </w:rPr>
        <w:t>clear ‘home first’ mindset.</w:t>
      </w:r>
    </w:p>
    <w:p>
      <w:pPr>
        <w:pStyle w:val="BodyText"/>
        <w:spacing w:after="0" w:line="249" w:lineRule="auto"/>
        <w:sectPr>
          <w:pgSz w:w="11910" w:h="16840"/>
          <w:pgMar w:header="810" w:footer="0" w:top="1000" w:bottom="280" w:left="708" w:right="850"/>
        </w:sectPr>
      </w:pPr>
    </w:p>
    <w:p>
      <w:pPr>
        <w:pStyle w:val="Heading1"/>
        <w:spacing w:before="535"/>
      </w:pPr>
      <w:r>
        <w:rPr>
          <w:color w:val="183861"/>
          <w:spacing w:val="-13"/>
        </w:rPr>
        <w:t>Senior</w:t>
      </w:r>
      <w:r>
        <w:rPr>
          <w:color w:val="183861"/>
          <w:spacing w:val="-50"/>
        </w:rPr>
        <w:t> </w:t>
      </w:r>
      <w:r>
        <w:rPr>
          <w:color w:val="183861"/>
          <w:spacing w:val="-2"/>
        </w:rPr>
        <w:t>review</w:t>
      </w:r>
    </w:p>
    <w:p>
      <w:pPr>
        <w:pStyle w:val="BodyText"/>
        <w:spacing w:before="177"/>
        <w:rPr>
          <w:b/>
          <w:sz w:val="20"/>
        </w:rPr>
      </w:pPr>
      <w:r>
        <w:rPr>
          <w:b/>
          <w:sz w:val="20"/>
        </w:rPr>
        <mc:AlternateContent>
          <mc:Choice Requires="wps">
            <w:drawing>
              <wp:anchor distT="0" distB="0" distL="0" distR="0" allowOverlap="1" layoutInCell="1" locked="0" behindDoc="1" simplePos="0" relativeHeight="487593984">
                <wp:simplePos x="0" y="0"/>
                <wp:positionH relativeFrom="page">
                  <wp:posOffset>720001</wp:posOffset>
                </wp:positionH>
                <wp:positionV relativeFrom="paragraph">
                  <wp:posOffset>274213</wp:posOffset>
                </wp:positionV>
                <wp:extent cx="5940425" cy="1917064"/>
                <wp:effectExtent l="0" t="0" r="0" b="0"/>
                <wp:wrapTopAndBottom/>
                <wp:docPr id="51" name="Textbox 51"/>
                <wp:cNvGraphicFramePr>
                  <a:graphicFrameLocks/>
                </wp:cNvGraphicFramePr>
                <a:graphic>
                  <a:graphicData uri="http://schemas.microsoft.com/office/word/2010/wordprocessingShape">
                    <wps:wsp>
                      <wps:cNvPr id="51" name="Textbox 51"/>
                      <wps:cNvSpPr txBox="1"/>
                      <wps:spPr>
                        <a:xfrm>
                          <a:off x="0" y="0"/>
                          <a:ext cx="5940425" cy="1917064"/>
                        </a:xfrm>
                        <a:prstGeom prst="rect">
                          <a:avLst/>
                        </a:prstGeom>
                        <a:solidFill>
                          <a:srgbClr val="DBDAE2"/>
                        </a:solidFill>
                      </wps:spPr>
                      <wps:txbx>
                        <w:txbxContent>
                          <w:p>
                            <w:pPr>
                              <w:pStyle w:val="BodyText"/>
                              <w:spacing w:before="80"/>
                              <w:rPr>
                                <w:b/>
                                <w:color w:val="000000"/>
                              </w:rPr>
                            </w:pPr>
                          </w:p>
                          <w:p>
                            <w:pPr>
                              <w:pStyle w:val="BodyText"/>
                              <w:numPr>
                                <w:ilvl w:val="0"/>
                                <w:numId w:val="1"/>
                              </w:numPr>
                              <w:tabs>
                                <w:tab w:pos="565" w:val="left" w:leader="none"/>
                              </w:tabs>
                              <w:spacing w:line="240" w:lineRule="auto" w:before="1" w:after="0"/>
                              <w:ind w:left="565" w:right="0" w:hanging="225"/>
                              <w:jc w:val="left"/>
                              <w:rPr>
                                <w:color w:val="000000"/>
                              </w:rPr>
                            </w:pPr>
                            <w:r>
                              <w:rPr>
                                <w:color w:val="183861"/>
                              </w:rPr>
                              <w:t>All</w:t>
                            </w:r>
                            <w:r>
                              <w:rPr>
                                <w:color w:val="183861"/>
                                <w:spacing w:val="2"/>
                              </w:rPr>
                              <w:t> </w:t>
                            </w:r>
                            <w:r>
                              <w:rPr>
                                <w:color w:val="183861"/>
                              </w:rPr>
                              <w:t>patients</w:t>
                            </w:r>
                            <w:r>
                              <w:rPr>
                                <w:color w:val="183861"/>
                                <w:spacing w:val="2"/>
                              </w:rPr>
                              <w:t> </w:t>
                            </w:r>
                            <w:r>
                              <w:rPr>
                                <w:color w:val="183861"/>
                              </w:rPr>
                              <w:t>should</w:t>
                            </w:r>
                            <w:r>
                              <w:rPr>
                                <w:color w:val="183861"/>
                                <w:spacing w:val="3"/>
                              </w:rPr>
                              <w:t> </w:t>
                            </w:r>
                            <w:r>
                              <w:rPr>
                                <w:color w:val="183861"/>
                              </w:rPr>
                              <w:t>have</w:t>
                            </w:r>
                            <w:r>
                              <w:rPr>
                                <w:color w:val="183861"/>
                                <w:spacing w:val="2"/>
                              </w:rPr>
                              <w:t> </w:t>
                            </w:r>
                            <w:r>
                              <w:rPr>
                                <w:color w:val="183861"/>
                              </w:rPr>
                              <w:t>a</w:t>
                            </w:r>
                            <w:r>
                              <w:rPr>
                                <w:color w:val="183861"/>
                                <w:spacing w:val="2"/>
                              </w:rPr>
                              <w:t> </w:t>
                            </w:r>
                            <w:r>
                              <w:rPr>
                                <w:color w:val="183861"/>
                              </w:rPr>
                              <w:t>senior</w:t>
                            </w:r>
                            <w:r>
                              <w:rPr>
                                <w:color w:val="183861"/>
                                <w:spacing w:val="3"/>
                              </w:rPr>
                              <w:t> </w:t>
                            </w:r>
                            <w:r>
                              <w:rPr>
                                <w:color w:val="183861"/>
                              </w:rPr>
                              <w:t>review</w:t>
                            </w:r>
                            <w:r>
                              <w:rPr>
                                <w:color w:val="183861"/>
                                <w:spacing w:val="2"/>
                              </w:rPr>
                              <w:t> </w:t>
                            </w:r>
                            <w:r>
                              <w:rPr>
                                <w:color w:val="183861"/>
                              </w:rPr>
                              <w:t>before</w:t>
                            </w:r>
                            <w:r>
                              <w:rPr>
                                <w:color w:val="183861"/>
                                <w:spacing w:val="2"/>
                              </w:rPr>
                              <w:t> </w:t>
                            </w:r>
                            <w:r>
                              <w:rPr>
                                <w:color w:val="183861"/>
                                <w:spacing w:val="-2"/>
                              </w:rPr>
                              <w:t>midday.</w:t>
                            </w:r>
                          </w:p>
                          <w:p>
                            <w:pPr>
                              <w:pStyle w:val="BodyText"/>
                              <w:numPr>
                                <w:ilvl w:val="0"/>
                                <w:numId w:val="1"/>
                              </w:numPr>
                              <w:tabs>
                                <w:tab w:pos="565" w:val="left" w:leader="none"/>
                              </w:tabs>
                              <w:spacing w:line="240" w:lineRule="auto" w:before="238" w:after="0"/>
                              <w:ind w:left="565" w:right="0" w:hanging="225"/>
                              <w:jc w:val="left"/>
                              <w:rPr>
                                <w:color w:val="000000"/>
                              </w:rPr>
                            </w:pPr>
                            <w:r>
                              <w:rPr>
                                <w:color w:val="183861"/>
                              </w:rPr>
                              <w:t>Use</w:t>
                            </w:r>
                            <w:r>
                              <w:rPr>
                                <w:color w:val="183861"/>
                                <w:spacing w:val="3"/>
                              </w:rPr>
                              <w:t> </w:t>
                            </w:r>
                            <w:r>
                              <w:rPr>
                                <w:color w:val="183861"/>
                              </w:rPr>
                              <w:t>simple</w:t>
                            </w:r>
                            <w:r>
                              <w:rPr>
                                <w:color w:val="183861"/>
                                <w:spacing w:val="3"/>
                              </w:rPr>
                              <w:t> </w:t>
                            </w:r>
                            <w:r>
                              <w:rPr>
                                <w:color w:val="183861"/>
                              </w:rPr>
                              <w:t>rules</w:t>
                            </w:r>
                            <w:r>
                              <w:rPr>
                                <w:color w:val="183861"/>
                                <w:spacing w:val="3"/>
                              </w:rPr>
                              <w:t> </w:t>
                            </w:r>
                            <w:r>
                              <w:rPr>
                                <w:color w:val="183861"/>
                              </w:rPr>
                              <w:t>to</w:t>
                            </w:r>
                            <w:r>
                              <w:rPr>
                                <w:color w:val="183861"/>
                                <w:spacing w:val="3"/>
                              </w:rPr>
                              <w:t> </w:t>
                            </w:r>
                            <w:r>
                              <w:rPr>
                                <w:color w:val="183861"/>
                              </w:rPr>
                              <w:t>standardise</w:t>
                            </w:r>
                            <w:r>
                              <w:rPr>
                                <w:color w:val="183861"/>
                                <w:spacing w:val="3"/>
                              </w:rPr>
                              <w:t> </w:t>
                            </w:r>
                            <w:r>
                              <w:rPr>
                                <w:color w:val="183861"/>
                              </w:rPr>
                              <w:t>ward</w:t>
                            </w:r>
                            <w:r>
                              <w:rPr>
                                <w:color w:val="183861"/>
                                <w:spacing w:val="3"/>
                              </w:rPr>
                              <w:t> </w:t>
                            </w:r>
                            <w:r>
                              <w:rPr>
                                <w:color w:val="183861"/>
                              </w:rPr>
                              <w:t>and</w:t>
                            </w:r>
                            <w:r>
                              <w:rPr>
                                <w:color w:val="183861"/>
                                <w:spacing w:val="3"/>
                              </w:rPr>
                              <w:t> </w:t>
                            </w:r>
                            <w:r>
                              <w:rPr>
                                <w:color w:val="183861"/>
                              </w:rPr>
                              <w:t>board</w:t>
                            </w:r>
                            <w:r>
                              <w:rPr>
                                <w:color w:val="183861"/>
                                <w:spacing w:val="3"/>
                              </w:rPr>
                              <w:t> </w:t>
                            </w:r>
                            <w:r>
                              <w:rPr>
                                <w:color w:val="183861"/>
                              </w:rPr>
                              <w:t>round</w:t>
                            </w:r>
                            <w:r>
                              <w:rPr>
                                <w:color w:val="183861"/>
                                <w:spacing w:val="4"/>
                              </w:rPr>
                              <w:t> </w:t>
                            </w:r>
                            <w:r>
                              <w:rPr>
                                <w:color w:val="183861"/>
                                <w:spacing w:val="-2"/>
                              </w:rPr>
                              <w:t>processes.</w:t>
                            </w:r>
                          </w:p>
                          <w:p>
                            <w:pPr>
                              <w:pStyle w:val="BodyText"/>
                              <w:numPr>
                                <w:ilvl w:val="0"/>
                                <w:numId w:val="1"/>
                              </w:numPr>
                              <w:tabs>
                                <w:tab w:pos="564" w:val="left" w:leader="none"/>
                                <w:tab w:pos="566" w:val="left" w:leader="none"/>
                              </w:tabs>
                              <w:spacing w:line="249" w:lineRule="auto" w:before="238" w:after="0"/>
                              <w:ind w:left="566" w:right="659" w:hanging="227"/>
                              <w:jc w:val="left"/>
                              <w:rPr>
                                <w:color w:val="000000"/>
                              </w:rPr>
                            </w:pPr>
                            <w:r>
                              <w:rPr>
                                <w:color w:val="183861"/>
                              </w:rPr>
                              <w:t>Minimise variation between individual clinicians and clinical teams to ensure all </w:t>
                            </w:r>
                            <w:r>
                              <w:rPr>
                                <w:color w:val="183861"/>
                                <w:w w:val="105"/>
                              </w:rPr>
                              <w:t>patients</w:t>
                            </w:r>
                            <w:r>
                              <w:rPr>
                                <w:color w:val="183861"/>
                                <w:spacing w:val="-2"/>
                                <w:w w:val="105"/>
                              </w:rPr>
                              <w:t> </w:t>
                            </w:r>
                            <w:r>
                              <w:rPr>
                                <w:color w:val="183861"/>
                                <w:w w:val="105"/>
                              </w:rPr>
                              <w:t>receive</w:t>
                            </w:r>
                            <w:r>
                              <w:rPr>
                                <w:color w:val="183861"/>
                                <w:spacing w:val="-2"/>
                                <w:w w:val="105"/>
                              </w:rPr>
                              <w:t> </w:t>
                            </w:r>
                            <w:r>
                              <w:rPr>
                                <w:color w:val="183861"/>
                                <w:w w:val="105"/>
                              </w:rPr>
                              <w:t>an</w:t>
                            </w:r>
                            <w:r>
                              <w:rPr>
                                <w:color w:val="183861"/>
                                <w:spacing w:val="-2"/>
                                <w:w w:val="105"/>
                              </w:rPr>
                              <w:t> </w:t>
                            </w:r>
                            <w:r>
                              <w:rPr>
                                <w:color w:val="183861"/>
                                <w:w w:val="105"/>
                              </w:rPr>
                              <w:t>effective</w:t>
                            </w:r>
                            <w:r>
                              <w:rPr>
                                <w:color w:val="183861"/>
                                <w:spacing w:val="-2"/>
                                <w:w w:val="105"/>
                              </w:rPr>
                              <w:t> </w:t>
                            </w:r>
                            <w:r>
                              <w:rPr>
                                <w:color w:val="183861"/>
                                <w:w w:val="105"/>
                              </w:rPr>
                              <w:t>daily</w:t>
                            </w:r>
                            <w:r>
                              <w:rPr>
                                <w:color w:val="183861"/>
                                <w:spacing w:val="-2"/>
                                <w:w w:val="105"/>
                              </w:rPr>
                              <w:t> </w:t>
                            </w:r>
                            <w:r>
                              <w:rPr>
                                <w:color w:val="183861"/>
                                <w:w w:val="105"/>
                              </w:rPr>
                              <w:t>senior</w:t>
                            </w:r>
                            <w:r>
                              <w:rPr>
                                <w:color w:val="183861"/>
                                <w:spacing w:val="-2"/>
                                <w:w w:val="105"/>
                              </w:rPr>
                              <w:t> </w:t>
                            </w:r>
                            <w:r>
                              <w:rPr>
                                <w:color w:val="183861"/>
                                <w:w w:val="105"/>
                              </w:rPr>
                              <w:t>review.</w:t>
                            </w:r>
                          </w:p>
                          <w:p>
                            <w:pPr>
                              <w:pStyle w:val="BodyText"/>
                              <w:numPr>
                                <w:ilvl w:val="0"/>
                                <w:numId w:val="1"/>
                              </w:numPr>
                              <w:tabs>
                                <w:tab w:pos="564" w:val="left" w:leader="none"/>
                                <w:tab w:pos="566" w:val="left" w:leader="none"/>
                              </w:tabs>
                              <w:spacing w:line="249" w:lineRule="auto" w:before="229" w:after="0"/>
                              <w:ind w:left="566" w:right="959" w:hanging="227"/>
                              <w:jc w:val="left"/>
                              <w:rPr>
                                <w:color w:val="000000"/>
                              </w:rPr>
                            </w:pPr>
                            <w:r>
                              <w:rPr>
                                <w:color w:val="183861"/>
                              </w:rPr>
                              <w:t>Daily review undertaken by a senior clinician able to make management and </w:t>
                            </w:r>
                            <w:r>
                              <w:rPr>
                                <w:color w:val="183861"/>
                                <w:w w:val="105"/>
                              </w:rPr>
                              <w:t>discharge</w:t>
                            </w:r>
                            <w:r>
                              <w:rPr>
                                <w:color w:val="183861"/>
                                <w:spacing w:val="-9"/>
                                <w:w w:val="105"/>
                              </w:rPr>
                              <w:t> </w:t>
                            </w:r>
                            <w:r>
                              <w:rPr>
                                <w:color w:val="183861"/>
                                <w:w w:val="105"/>
                              </w:rPr>
                              <w:t>decisions</w:t>
                            </w:r>
                            <w:r>
                              <w:rPr>
                                <w:color w:val="183861"/>
                                <w:spacing w:val="-9"/>
                                <w:w w:val="105"/>
                              </w:rPr>
                              <w:t> </w:t>
                            </w:r>
                            <w:r>
                              <w:rPr>
                                <w:color w:val="183861"/>
                                <w:w w:val="105"/>
                              </w:rPr>
                              <w:t>is</w:t>
                            </w:r>
                            <w:r>
                              <w:rPr>
                                <w:color w:val="183861"/>
                                <w:spacing w:val="-9"/>
                                <w:w w:val="105"/>
                              </w:rPr>
                              <w:t> </w:t>
                            </w:r>
                            <w:r>
                              <w:rPr>
                                <w:color w:val="183861"/>
                                <w:w w:val="105"/>
                              </w:rPr>
                              <w:t>essential</w:t>
                            </w:r>
                            <w:r>
                              <w:rPr>
                                <w:color w:val="183861"/>
                                <w:spacing w:val="-9"/>
                                <w:w w:val="105"/>
                              </w:rPr>
                              <w:t> </w:t>
                            </w:r>
                            <w:r>
                              <w:rPr>
                                <w:color w:val="183861"/>
                                <w:w w:val="105"/>
                              </w:rPr>
                              <w:t>seven</w:t>
                            </w:r>
                            <w:r>
                              <w:rPr>
                                <w:color w:val="183861"/>
                                <w:spacing w:val="-9"/>
                                <w:w w:val="105"/>
                              </w:rPr>
                              <w:t> </w:t>
                            </w:r>
                            <w:r>
                              <w:rPr>
                                <w:color w:val="183861"/>
                                <w:w w:val="105"/>
                              </w:rPr>
                              <w:t>days</w:t>
                            </w:r>
                            <w:r>
                              <w:rPr>
                                <w:color w:val="183861"/>
                                <w:spacing w:val="-9"/>
                                <w:w w:val="105"/>
                              </w:rPr>
                              <w:t> </w:t>
                            </w:r>
                            <w:r>
                              <w:rPr>
                                <w:color w:val="183861"/>
                                <w:w w:val="105"/>
                              </w:rPr>
                              <w:t>a</w:t>
                            </w:r>
                            <w:r>
                              <w:rPr>
                                <w:color w:val="183861"/>
                                <w:spacing w:val="-9"/>
                                <w:w w:val="105"/>
                              </w:rPr>
                              <w:t> </w:t>
                            </w:r>
                            <w:r>
                              <w:rPr>
                                <w:color w:val="183861"/>
                                <w:w w:val="105"/>
                              </w:rPr>
                              <w:t>week.</w:t>
                            </w:r>
                          </w:p>
                        </w:txbxContent>
                      </wps:txbx>
                      <wps:bodyPr wrap="square" lIns="0" tIns="0" rIns="0" bIns="0" rtlCol="0">
                        <a:noAutofit/>
                      </wps:bodyPr>
                    </wps:wsp>
                  </a:graphicData>
                </a:graphic>
              </wp:anchor>
            </w:drawing>
          </mc:Choice>
          <mc:Fallback>
            <w:pict>
              <v:shape style="position:absolute;margin-left:56.693001pt;margin-top:21.591644pt;width:467.75pt;height:150.950pt;mso-position-horizontal-relative:page;mso-position-vertical-relative:paragraph;z-index:-15722496;mso-wrap-distance-left:0;mso-wrap-distance-right:0" type="#_x0000_t202" id="docshape48" filled="true" fillcolor="#dbdae2" stroked="false">
                <v:textbox inset="0,0,0,0">
                  <w:txbxContent>
                    <w:p>
                      <w:pPr>
                        <w:pStyle w:val="BodyText"/>
                        <w:spacing w:before="80"/>
                        <w:rPr>
                          <w:b/>
                          <w:color w:val="000000"/>
                        </w:rPr>
                      </w:pPr>
                    </w:p>
                    <w:p>
                      <w:pPr>
                        <w:pStyle w:val="BodyText"/>
                        <w:numPr>
                          <w:ilvl w:val="0"/>
                          <w:numId w:val="1"/>
                        </w:numPr>
                        <w:tabs>
                          <w:tab w:pos="565" w:val="left" w:leader="none"/>
                        </w:tabs>
                        <w:spacing w:line="240" w:lineRule="auto" w:before="1" w:after="0"/>
                        <w:ind w:left="565" w:right="0" w:hanging="225"/>
                        <w:jc w:val="left"/>
                        <w:rPr>
                          <w:color w:val="000000"/>
                        </w:rPr>
                      </w:pPr>
                      <w:r>
                        <w:rPr>
                          <w:color w:val="183861"/>
                        </w:rPr>
                        <w:t>All</w:t>
                      </w:r>
                      <w:r>
                        <w:rPr>
                          <w:color w:val="183861"/>
                          <w:spacing w:val="2"/>
                        </w:rPr>
                        <w:t> </w:t>
                      </w:r>
                      <w:r>
                        <w:rPr>
                          <w:color w:val="183861"/>
                        </w:rPr>
                        <w:t>patients</w:t>
                      </w:r>
                      <w:r>
                        <w:rPr>
                          <w:color w:val="183861"/>
                          <w:spacing w:val="2"/>
                        </w:rPr>
                        <w:t> </w:t>
                      </w:r>
                      <w:r>
                        <w:rPr>
                          <w:color w:val="183861"/>
                        </w:rPr>
                        <w:t>should</w:t>
                      </w:r>
                      <w:r>
                        <w:rPr>
                          <w:color w:val="183861"/>
                          <w:spacing w:val="3"/>
                        </w:rPr>
                        <w:t> </w:t>
                      </w:r>
                      <w:r>
                        <w:rPr>
                          <w:color w:val="183861"/>
                        </w:rPr>
                        <w:t>have</w:t>
                      </w:r>
                      <w:r>
                        <w:rPr>
                          <w:color w:val="183861"/>
                          <w:spacing w:val="2"/>
                        </w:rPr>
                        <w:t> </w:t>
                      </w:r>
                      <w:r>
                        <w:rPr>
                          <w:color w:val="183861"/>
                        </w:rPr>
                        <w:t>a</w:t>
                      </w:r>
                      <w:r>
                        <w:rPr>
                          <w:color w:val="183861"/>
                          <w:spacing w:val="2"/>
                        </w:rPr>
                        <w:t> </w:t>
                      </w:r>
                      <w:r>
                        <w:rPr>
                          <w:color w:val="183861"/>
                        </w:rPr>
                        <w:t>senior</w:t>
                      </w:r>
                      <w:r>
                        <w:rPr>
                          <w:color w:val="183861"/>
                          <w:spacing w:val="3"/>
                        </w:rPr>
                        <w:t> </w:t>
                      </w:r>
                      <w:r>
                        <w:rPr>
                          <w:color w:val="183861"/>
                        </w:rPr>
                        <w:t>review</w:t>
                      </w:r>
                      <w:r>
                        <w:rPr>
                          <w:color w:val="183861"/>
                          <w:spacing w:val="2"/>
                        </w:rPr>
                        <w:t> </w:t>
                      </w:r>
                      <w:r>
                        <w:rPr>
                          <w:color w:val="183861"/>
                        </w:rPr>
                        <w:t>before</w:t>
                      </w:r>
                      <w:r>
                        <w:rPr>
                          <w:color w:val="183861"/>
                          <w:spacing w:val="2"/>
                        </w:rPr>
                        <w:t> </w:t>
                      </w:r>
                      <w:r>
                        <w:rPr>
                          <w:color w:val="183861"/>
                          <w:spacing w:val="-2"/>
                        </w:rPr>
                        <w:t>midday.</w:t>
                      </w:r>
                    </w:p>
                    <w:p>
                      <w:pPr>
                        <w:pStyle w:val="BodyText"/>
                        <w:numPr>
                          <w:ilvl w:val="0"/>
                          <w:numId w:val="1"/>
                        </w:numPr>
                        <w:tabs>
                          <w:tab w:pos="565" w:val="left" w:leader="none"/>
                        </w:tabs>
                        <w:spacing w:line="240" w:lineRule="auto" w:before="238" w:after="0"/>
                        <w:ind w:left="565" w:right="0" w:hanging="225"/>
                        <w:jc w:val="left"/>
                        <w:rPr>
                          <w:color w:val="000000"/>
                        </w:rPr>
                      </w:pPr>
                      <w:r>
                        <w:rPr>
                          <w:color w:val="183861"/>
                        </w:rPr>
                        <w:t>Use</w:t>
                      </w:r>
                      <w:r>
                        <w:rPr>
                          <w:color w:val="183861"/>
                          <w:spacing w:val="3"/>
                        </w:rPr>
                        <w:t> </w:t>
                      </w:r>
                      <w:r>
                        <w:rPr>
                          <w:color w:val="183861"/>
                        </w:rPr>
                        <w:t>simple</w:t>
                      </w:r>
                      <w:r>
                        <w:rPr>
                          <w:color w:val="183861"/>
                          <w:spacing w:val="3"/>
                        </w:rPr>
                        <w:t> </w:t>
                      </w:r>
                      <w:r>
                        <w:rPr>
                          <w:color w:val="183861"/>
                        </w:rPr>
                        <w:t>rules</w:t>
                      </w:r>
                      <w:r>
                        <w:rPr>
                          <w:color w:val="183861"/>
                          <w:spacing w:val="3"/>
                        </w:rPr>
                        <w:t> </w:t>
                      </w:r>
                      <w:r>
                        <w:rPr>
                          <w:color w:val="183861"/>
                        </w:rPr>
                        <w:t>to</w:t>
                      </w:r>
                      <w:r>
                        <w:rPr>
                          <w:color w:val="183861"/>
                          <w:spacing w:val="3"/>
                        </w:rPr>
                        <w:t> </w:t>
                      </w:r>
                      <w:r>
                        <w:rPr>
                          <w:color w:val="183861"/>
                        </w:rPr>
                        <w:t>standardise</w:t>
                      </w:r>
                      <w:r>
                        <w:rPr>
                          <w:color w:val="183861"/>
                          <w:spacing w:val="3"/>
                        </w:rPr>
                        <w:t> </w:t>
                      </w:r>
                      <w:r>
                        <w:rPr>
                          <w:color w:val="183861"/>
                        </w:rPr>
                        <w:t>ward</w:t>
                      </w:r>
                      <w:r>
                        <w:rPr>
                          <w:color w:val="183861"/>
                          <w:spacing w:val="3"/>
                        </w:rPr>
                        <w:t> </w:t>
                      </w:r>
                      <w:r>
                        <w:rPr>
                          <w:color w:val="183861"/>
                        </w:rPr>
                        <w:t>and</w:t>
                      </w:r>
                      <w:r>
                        <w:rPr>
                          <w:color w:val="183861"/>
                          <w:spacing w:val="3"/>
                        </w:rPr>
                        <w:t> </w:t>
                      </w:r>
                      <w:r>
                        <w:rPr>
                          <w:color w:val="183861"/>
                        </w:rPr>
                        <w:t>board</w:t>
                      </w:r>
                      <w:r>
                        <w:rPr>
                          <w:color w:val="183861"/>
                          <w:spacing w:val="3"/>
                        </w:rPr>
                        <w:t> </w:t>
                      </w:r>
                      <w:r>
                        <w:rPr>
                          <w:color w:val="183861"/>
                        </w:rPr>
                        <w:t>round</w:t>
                      </w:r>
                      <w:r>
                        <w:rPr>
                          <w:color w:val="183861"/>
                          <w:spacing w:val="4"/>
                        </w:rPr>
                        <w:t> </w:t>
                      </w:r>
                      <w:r>
                        <w:rPr>
                          <w:color w:val="183861"/>
                          <w:spacing w:val="-2"/>
                        </w:rPr>
                        <w:t>processes.</w:t>
                      </w:r>
                    </w:p>
                    <w:p>
                      <w:pPr>
                        <w:pStyle w:val="BodyText"/>
                        <w:numPr>
                          <w:ilvl w:val="0"/>
                          <w:numId w:val="1"/>
                        </w:numPr>
                        <w:tabs>
                          <w:tab w:pos="564" w:val="left" w:leader="none"/>
                          <w:tab w:pos="566" w:val="left" w:leader="none"/>
                        </w:tabs>
                        <w:spacing w:line="249" w:lineRule="auto" w:before="238" w:after="0"/>
                        <w:ind w:left="566" w:right="659" w:hanging="227"/>
                        <w:jc w:val="left"/>
                        <w:rPr>
                          <w:color w:val="000000"/>
                        </w:rPr>
                      </w:pPr>
                      <w:r>
                        <w:rPr>
                          <w:color w:val="183861"/>
                        </w:rPr>
                        <w:t>Minimise variation between individual clinicians and clinical teams to ensure all </w:t>
                      </w:r>
                      <w:r>
                        <w:rPr>
                          <w:color w:val="183861"/>
                          <w:w w:val="105"/>
                        </w:rPr>
                        <w:t>patients</w:t>
                      </w:r>
                      <w:r>
                        <w:rPr>
                          <w:color w:val="183861"/>
                          <w:spacing w:val="-2"/>
                          <w:w w:val="105"/>
                        </w:rPr>
                        <w:t> </w:t>
                      </w:r>
                      <w:r>
                        <w:rPr>
                          <w:color w:val="183861"/>
                          <w:w w:val="105"/>
                        </w:rPr>
                        <w:t>receive</w:t>
                      </w:r>
                      <w:r>
                        <w:rPr>
                          <w:color w:val="183861"/>
                          <w:spacing w:val="-2"/>
                          <w:w w:val="105"/>
                        </w:rPr>
                        <w:t> </w:t>
                      </w:r>
                      <w:r>
                        <w:rPr>
                          <w:color w:val="183861"/>
                          <w:w w:val="105"/>
                        </w:rPr>
                        <w:t>an</w:t>
                      </w:r>
                      <w:r>
                        <w:rPr>
                          <w:color w:val="183861"/>
                          <w:spacing w:val="-2"/>
                          <w:w w:val="105"/>
                        </w:rPr>
                        <w:t> </w:t>
                      </w:r>
                      <w:r>
                        <w:rPr>
                          <w:color w:val="183861"/>
                          <w:w w:val="105"/>
                        </w:rPr>
                        <w:t>effective</w:t>
                      </w:r>
                      <w:r>
                        <w:rPr>
                          <w:color w:val="183861"/>
                          <w:spacing w:val="-2"/>
                          <w:w w:val="105"/>
                        </w:rPr>
                        <w:t> </w:t>
                      </w:r>
                      <w:r>
                        <w:rPr>
                          <w:color w:val="183861"/>
                          <w:w w:val="105"/>
                        </w:rPr>
                        <w:t>daily</w:t>
                      </w:r>
                      <w:r>
                        <w:rPr>
                          <w:color w:val="183861"/>
                          <w:spacing w:val="-2"/>
                          <w:w w:val="105"/>
                        </w:rPr>
                        <w:t> </w:t>
                      </w:r>
                      <w:r>
                        <w:rPr>
                          <w:color w:val="183861"/>
                          <w:w w:val="105"/>
                        </w:rPr>
                        <w:t>senior</w:t>
                      </w:r>
                      <w:r>
                        <w:rPr>
                          <w:color w:val="183861"/>
                          <w:spacing w:val="-2"/>
                          <w:w w:val="105"/>
                        </w:rPr>
                        <w:t> </w:t>
                      </w:r>
                      <w:r>
                        <w:rPr>
                          <w:color w:val="183861"/>
                          <w:w w:val="105"/>
                        </w:rPr>
                        <w:t>review.</w:t>
                      </w:r>
                    </w:p>
                    <w:p>
                      <w:pPr>
                        <w:pStyle w:val="BodyText"/>
                        <w:numPr>
                          <w:ilvl w:val="0"/>
                          <w:numId w:val="1"/>
                        </w:numPr>
                        <w:tabs>
                          <w:tab w:pos="564" w:val="left" w:leader="none"/>
                          <w:tab w:pos="566" w:val="left" w:leader="none"/>
                        </w:tabs>
                        <w:spacing w:line="249" w:lineRule="auto" w:before="229" w:after="0"/>
                        <w:ind w:left="566" w:right="959" w:hanging="227"/>
                        <w:jc w:val="left"/>
                        <w:rPr>
                          <w:color w:val="000000"/>
                        </w:rPr>
                      </w:pPr>
                      <w:r>
                        <w:rPr>
                          <w:color w:val="183861"/>
                        </w:rPr>
                        <w:t>Daily review undertaken by a senior clinician able to make management and </w:t>
                      </w:r>
                      <w:r>
                        <w:rPr>
                          <w:color w:val="183861"/>
                          <w:w w:val="105"/>
                        </w:rPr>
                        <w:t>discharge</w:t>
                      </w:r>
                      <w:r>
                        <w:rPr>
                          <w:color w:val="183861"/>
                          <w:spacing w:val="-9"/>
                          <w:w w:val="105"/>
                        </w:rPr>
                        <w:t> </w:t>
                      </w:r>
                      <w:r>
                        <w:rPr>
                          <w:color w:val="183861"/>
                          <w:w w:val="105"/>
                        </w:rPr>
                        <w:t>decisions</w:t>
                      </w:r>
                      <w:r>
                        <w:rPr>
                          <w:color w:val="183861"/>
                          <w:spacing w:val="-9"/>
                          <w:w w:val="105"/>
                        </w:rPr>
                        <w:t> </w:t>
                      </w:r>
                      <w:r>
                        <w:rPr>
                          <w:color w:val="183861"/>
                          <w:w w:val="105"/>
                        </w:rPr>
                        <w:t>is</w:t>
                      </w:r>
                      <w:r>
                        <w:rPr>
                          <w:color w:val="183861"/>
                          <w:spacing w:val="-9"/>
                          <w:w w:val="105"/>
                        </w:rPr>
                        <w:t> </w:t>
                      </w:r>
                      <w:r>
                        <w:rPr>
                          <w:color w:val="183861"/>
                          <w:w w:val="105"/>
                        </w:rPr>
                        <w:t>essential</w:t>
                      </w:r>
                      <w:r>
                        <w:rPr>
                          <w:color w:val="183861"/>
                          <w:spacing w:val="-9"/>
                          <w:w w:val="105"/>
                        </w:rPr>
                        <w:t> </w:t>
                      </w:r>
                      <w:r>
                        <w:rPr>
                          <w:color w:val="183861"/>
                          <w:w w:val="105"/>
                        </w:rPr>
                        <w:t>seven</w:t>
                      </w:r>
                      <w:r>
                        <w:rPr>
                          <w:color w:val="183861"/>
                          <w:spacing w:val="-9"/>
                          <w:w w:val="105"/>
                        </w:rPr>
                        <w:t> </w:t>
                      </w:r>
                      <w:r>
                        <w:rPr>
                          <w:color w:val="183861"/>
                          <w:w w:val="105"/>
                        </w:rPr>
                        <w:t>days</w:t>
                      </w:r>
                      <w:r>
                        <w:rPr>
                          <w:color w:val="183861"/>
                          <w:spacing w:val="-9"/>
                          <w:w w:val="105"/>
                        </w:rPr>
                        <w:t> </w:t>
                      </w:r>
                      <w:r>
                        <w:rPr>
                          <w:color w:val="183861"/>
                          <w:w w:val="105"/>
                        </w:rPr>
                        <w:t>a</w:t>
                      </w:r>
                      <w:r>
                        <w:rPr>
                          <w:color w:val="183861"/>
                          <w:spacing w:val="-9"/>
                          <w:w w:val="105"/>
                        </w:rPr>
                        <w:t> </w:t>
                      </w:r>
                      <w:r>
                        <w:rPr>
                          <w:color w:val="183861"/>
                          <w:w w:val="105"/>
                        </w:rPr>
                        <w:t>week.</w:t>
                      </w:r>
                    </w:p>
                  </w:txbxContent>
                </v:textbox>
                <v:fill type="solid"/>
                <w10:wrap type="topAndBottom"/>
              </v:shape>
            </w:pict>
          </mc:Fallback>
        </mc:AlternateContent>
      </w:r>
    </w:p>
    <w:p>
      <w:pPr>
        <w:pStyle w:val="BodyText"/>
        <w:spacing w:before="220"/>
        <w:rPr>
          <w:b/>
          <w:sz w:val="30"/>
        </w:rPr>
      </w:pPr>
    </w:p>
    <w:p>
      <w:pPr>
        <w:pStyle w:val="Heading2"/>
      </w:pPr>
      <w:r>
        <w:rPr>
          <w:color w:val="183861"/>
          <w:spacing w:val="-2"/>
        </w:rPr>
        <w:t>Ward</w:t>
      </w:r>
      <w:r>
        <w:rPr>
          <w:color w:val="183861"/>
          <w:spacing w:val="-15"/>
        </w:rPr>
        <w:t> </w:t>
      </w:r>
      <w:r>
        <w:rPr>
          <w:color w:val="183861"/>
          <w:spacing w:val="-2"/>
        </w:rPr>
        <w:t>rounds</w:t>
      </w:r>
    </w:p>
    <w:p>
      <w:pPr>
        <w:pStyle w:val="ListParagraph"/>
        <w:numPr>
          <w:ilvl w:val="0"/>
          <w:numId w:val="2"/>
        </w:numPr>
        <w:tabs>
          <w:tab w:pos="650" w:val="left" w:leader="none"/>
          <w:tab w:pos="652" w:val="left" w:leader="none"/>
        </w:tabs>
        <w:spacing w:line="249" w:lineRule="auto" w:before="167" w:after="0"/>
        <w:ind w:left="652" w:right="1456" w:hanging="227"/>
        <w:jc w:val="left"/>
        <w:rPr>
          <w:sz w:val="23"/>
        </w:rPr>
      </w:pPr>
      <w:r>
        <w:rPr>
          <w:color w:val="183861"/>
          <w:w w:val="105"/>
          <w:sz w:val="23"/>
        </w:rPr>
        <w:t>Should</w:t>
      </w:r>
      <w:r>
        <w:rPr>
          <w:color w:val="183861"/>
          <w:spacing w:val="-13"/>
          <w:w w:val="105"/>
          <w:sz w:val="23"/>
        </w:rPr>
        <w:t> </w:t>
      </w:r>
      <w:r>
        <w:rPr>
          <w:color w:val="183861"/>
          <w:w w:val="105"/>
          <w:sz w:val="23"/>
        </w:rPr>
        <w:t>add</w:t>
      </w:r>
      <w:r>
        <w:rPr>
          <w:color w:val="183861"/>
          <w:spacing w:val="-13"/>
          <w:w w:val="105"/>
          <w:sz w:val="23"/>
        </w:rPr>
        <w:t> </w:t>
      </w:r>
      <w:r>
        <w:rPr>
          <w:color w:val="183861"/>
          <w:w w:val="105"/>
          <w:sz w:val="23"/>
        </w:rPr>
        <w:t>value,</w:t>
      </w:r>
      <w:r>
        <w:rPr>
          <w:color w:val="183861"/>
          <w:spacing w:val="-13"/>
          <w:w w:val="105"/>
          <w:sz w:val="23"/>
        </w:rPr>
        <w:t> </w:t>
      </w:r>
      <w:r>
        <w:rPr>
          <w:color w:val="183861"/>
          <w:w w:val="105"/>
          <w:sz w:val="23"/>
        </w:rPr>
        <w:t>leading</w:t>
      </w:r>
      <w:r>
        <w:rPr>
          <w:color w:val="183861"/>
          <w:spacing w:val="-13"/>
          <w:w w:val="105"/>
          <w:sz w:val="23"/>
        </w:rPr>
        <w:t> </w:t>
      </w:r>
      <w:r>
        <w:rPr>
          <w:color w:val="183861"/>
          <w:w w:val="105"/>
          <w:sz w:val="23"/>
        </w:rPr>
        <w:t>to</w:t>
      </w:r>
      <w:r>
        <w:rPr>
          <w:color w:val="183861"/>
          <w:spacing w:val="-13"/>
          <w:w w:val="105"/>
          <w:sz w:val="23"/>
        </w:rPr>
        <w:t> </w:t>
      </w:r>
      <w:r>
        <w:rPr>
          <w:color w:val="183861"/>
          <w:w w:val="105"/>
          <w:sz w:val="23"/>
        </w:rPr>
        <w:t>clear</w:t>
      </w:r>
      <w:r>
        <w:rPr>
          <w:color w:val="183861"/>
          <w:spacing w:val="-13"/>
          <w:w w:val="105"/>
          <w:sz w:val="23"/>
        </w:rPr>
        <w:t> </w:t>
      </w:r>
      <w:r>
        <w:rPr>
          <w:color w:val="183861"/>
          <w:w w:val="105"/>
          <w:sz w:val="23"/>
        </w:rPr>
        <w:t>actions,</w:t>
      </w:r>
      <w:r>
        <w:rPr>
          <w:color w:val="183861"/>
          <w:spacing w:val="-13"/>
          <w:w w:val="105"/>
          <w:sz w:val="23"/>
        </w:rPr>
        <w:t> </w:t>
      </w:r>
      <w:r>
        <w:rPr>
          <w:color w:val="183861"/>
          <w:w w:val="105"/>
          <w:sz w:val="23"/>
        </w:rPr>
        <w:t>written</w:t>
      </w:r>
      <w:r>
        <w:rPr>
          <w:color w:val="183861"/>
          <w:spacing w:val="-13"/>
          <w:w w:val="105"/>
          <w:sz w:val="23"/>
        </w:rPr>
        <w:t> </w:t>
      </w:r>
      <w:r>
        <w:rPr>
          <w:color w:val="183861"/>
          <w:w w:val="105"/>
          <w:sz w:val="23"/>
        </w:rPr>
        <w:t>up</w:t>
      </w:r>
      <w:r>
        <w:rPr>
          <w:color w:val="183861"/>
          <w:spacing w:val="-13"/>
          <w:w w:val="105"/>
          <w:sz w:val="23"/>
        </w:rPr>
        <w:t> </w:t>
      </w:r>
      <w:r>
        <w:rPr>
          <w:color w:val="183861"/>
          <w:w w:val="105"/>
          <w:sz w:val="23"/>
        </w:rPr>
        <w:t>in</w:t>
      </w:r>
      <w:r>
        <w:rPr>
          <w:color w:val="183861"/>
          <w:spacing w:val="-13"/>
          <w:w w:val="105"/>
          <w:sz w:val="23"/>
        </w:rPr>
        <w:t> </w:t>
      </w:r>
      <w:r>
        <w:rPr>
          <w:color w:val="183861"/>
          <w:w w:val="105"/>
          <w:sz w:val="23"/>
        </w:rPr>
        <w:t>notes</w:t>
      </w:r>
      <w:r>
        <w:rPr>
          <w:color w:val="183861"/>
          <w:spacing w:val="-13"/>
          <w:w w:val="105"/>
          <w:sz w:val="23"/>
        </w:rPr>
        <w:t> </w:t>
      </w:r>
      <w:r>
        <w:rPr>
          <w:color w:val="183861"/>
          <w:w w:val="105"/>
          <w:sz w:val="23"/>
        </w:rPr>
        <w:t>and</w:t>
      </w:r>
      <w:r>
        <w:rPr>
          <w:color w:val="183861"/>
          <w:spacing w:val="-13"/>
          <w:w w:val="105"/>
          <w:sz w:val="23"/>
        </w:rPr>
        <w:t> </w:t>
      </w:r>
      <w:r>
        <w:rPr>
          <w:color w:val="183861"/>
          <w:w w:val="105"/>
          <w:sz w:val="23"/>
        </w:rPr>
        <w:t>acted</w:t>
      </w:r>
      <w:r>
        <w:rPr>
          <w:color w:val="183861"/>
          <w:spacing w:val="-13"/>
          <w:w w:val="105"/>
          <w:sz w:val="23"/>
        </w:rPr>
        <w:t> </w:t>
      </w:r>
      <w:r>
        <w:rPr>
          <w:color w:val="183861"/>
          <w:w w:val="105"/>
          <w:sz w:val="23"/>
        </w:rPr>
        <w:t>upon. </w:t>
      </w:r>
      <w:r>
        <w:rPr>
          <w:color w:val="183861"/>
          <w:sz w:val="23"/>
        </w:rPr>
        <w:t>A detailed description of ward round best practice is contained in the RCP/RCN.</w:t>
      </w:r>
    </w:p>
    <w:p>
      <w:pPr>
        <w:pStyle w:val="ListParagraph"/>
        <w:numPr>
          <w:ilvl w:val="0"/>
          <w:numId w:val="2"/>
        </w:numPr>
        <w:tabs>
          <w:tab w:pos="650" w:val="left" w:leader="none"/>
        </w:tabs>
        <w:spacing w:line="240" w:lineRule="auto" w:before="229" w:after="0"/>
        <w:ind w:left="650" w:right="0" w:hanging="225"/>
        <w:jc w:val="left"/>
        <w:rPr>
          <w:sz w:val="23"/>
        </w:rPr>
      </w:pPr>
      <w:r>
        <w:rPr>
          <w:color w:val="183861"/>
          <w:sz w:val="23"/>
        </w:rPr>
        <w:t>Use</w:t>
      </w:r>
      <w:r>
        <w:rPr>
          <w:color w:val="183861"/>
          <w:spacing w:val="11"/>
          <w:sz w:val="23"/>
        </w:rPr>
        <w:t> </w:t>
      </w:r>
      <w:r>
        <w:rPr>
          <w:color w:val="183861"/>
          <w:sz w:val="23"/>
        </w:rPr>
        <w:t>checklists</w:t>
      </w:r>
      <w:r>
        <w:rPr>
          <w:color w:val="183861"/>
          <w:spacing w:val="12"/>
          <w:sz w:val="23"/>
        </w:rPr>
        <w:t> </w:t>
      </w:r>
      <w:r>
        <w:rPr>
          <w:color w:val="183861"/>
          <w:sz w:val="23"/>
        </w:rPr>
        <w:t>to</w:t>
      </w:r>
      <w:r>
        <w:rPr>
          <w:color w:val="183861"/>
          <w:spacing w:val="12"/>
          <w:sz w:val="23"/>
        </w:rPr>
        <w:t> </w:t>
      </w:r>
      <w:r>
        <w:rPr>
          <w:color w:val="183861"/>
          <w:sz w:val="23"/>
        </w:rPr>
        <w:t>reduce</w:t>
      </w:r>
      <w:r>
        <w:rPr>
          <w:color w:val="183861"/>
          <w:spacing w:val="11"/>
          <w:sz w:val="23"/>
        </w:rPr>
        <w:t> </w:t>
      </w:r>
      <w:r>
        <w:rPr>
          <w:color w:val="183861"/>
          <w:sz w:val="23"/>
        </w:rPr>
        <w:t>variation</w:t>
      </w:r>
      <w:r>
        <w:rPr>
          <w:color w:val="183861"/>
          <w:spacing w:val="12"/>
          <w:sz w:val="23"/>
        </w:rPr>
        <w:t> </w:t>
      </w:r>
      <w:r>
        <w:rPr>
          <w:color w:val="183861"/>
          <w:sz w:val="23"/>
        </w:rPr>
        <w:t>and</w:t>
      </w:r>
      <w:r>
        <w:rPr>
          <w:color w:val="183861"/>
          <w:spacing w:val="12"/>
          <w:sz w:val="23"/>
        </w:rPr>
        <w:t> </w:t>
      </w:r>
      <w:r>
        <w:rPr>
          <w:color w:val="183861"/>
          <w:sz w:val="23"/>
        </w:rPr>
        <w:t>prevent</w:t>
      </w:r>
      <w:r>
        <w:rPr>
          <w:color w:val="183861"/>
          <w:spacing w:val="12"/>
          <w:sz w:val="23"/>
        </w:rPr>
        <w:t> </w:t>
      </w:r>
      <w:r>
        <w:rPr>
          <w:color w:val="183861"/>
          <w:sz w:val="23"/>
        </w:rPr>
        <w:t>actions</w:t>
      </w:r>
      <w:r>
        <w:rPr>
          <w:color w:val="183861"/>
          <w:spacing w:val="11"/>
          <w:sz w:val="23"/>
        </w:rPr>
        <w:t> </w:t>
      </w:r>
      <w:r>
        <w:rPr>
          <w:color w:val="183861"/>
          <w:sz w:val="23"/>
        </w:rPr>
        <w:t>being</w:t>
      </w:r>
      <w:r>
        <w:rPr>
          <w:color w:val="183861"/>
          <w:spacing w:val="12"/>
          <w:sz w:val="23"/>
        </w:rPr>
        <w:t> </w:t>
      </w:r>
      <w:r>
        <w:rPr>
          <w:color w:val="183861"/>
          <w:spacing w:val="-2"/>
          <w:sz w:val="23"/>
        </w:rPr>
        <w:t>omitted.</w:t>
      </w:r>
    </w:p>
    <w:p>
      <w:pPr>
        <w:pStyle w:val="ListParagraph"/>
        <w:numPr>
          <w:ilvl w:val="0"/>
          <w:numId w:val="2"/>
        </w:numPr>
        <w:tabs>
          <w:tab w:pos="650" w:val="left" w:leader="none"/>
          <w:tab w:pos="652" w:val="left" w:leader="none"/>
        </w:tabs>
        <w:spacing w:line="249" w:lineRule="auto" w:before="238" w:after="0"/>
        <w:ind w:left="652" w:right="761" w:hanging="227"/>
        <w:jc w:val="left"/>
        <w:rPr>
          <w:sz w:val="23"/>
        </w:rPr>
      </w:pPr>
      <w:r>
        <w:rPr>
          <w:color w:val="183861"/>
          <w:sz w:val="23"/>
        </w:rPr>
        <w:t>Always include a qualified nurse, other members of the MDT – including therapists and </w:t>
      </w:r>
      <w:r>
        <w:rPr>
          <w:color w:val="183861"/>
          <w:w w:val="105"/>
          <w:sz w:val="23"/>
        </w:rPr>
        <w:t>community</w:t>
      </w:r>
      <w:r>
        <w:rPr>
          <w:color w:val="183861"/>
          <w:spacing w:val="-4"/>
          <w:w w:val="105"/>
          <w:sz w:val="23"/>
        </w:rPr>
        <w:t> </w:t>
      </w:r>
      <w:r>
        <w:rPr>
          <w:color w:val="183861"/>
          <w:w w:val="105"/>
          <w:sz w:val="23"/>
        </w:rPr>
        <w:t>staff</w:t>
      </w:r>
      <w:r>
        <w:rPr>
          <w:color w:val="183861"/>
          <w:spacing w:val="-4"/>
          <w:w w:val="105"/>
          <w:sz w:val="23"/>
        </w:rPr>
        <w:t> </w:t>
      </w:r>
      <w:r>
        <w:rPr>
          <w:color w:val="183861"/>
          <w:w w:val="105"/>
          <w:sz w:val="23"/>
        </w:rPr>
        <w:t>–</w:t>
      </w:r>
      <w:r>
        <w:rPr>
          <w:color w:val="183861"/>
          <w:spacing w:val="-4"/>
          <w:w w:val="105"/>
          <w:sz w:val="23"/>
        </w:rPr>
        <w:t> </w:t>
      </w:r>
      <w:r>
        <w:rPr>
          <w:color w:val="183861"/>
          <w:w w:val="105"/>
          <w:sz w:val="23"/>
        </w:rPr>
        <w:t>and</w:t>
      </w:r>
      <w:r>
        <w:rPr>
          <w:color w:val="183861"/>
          <w:spacing w:val="-4"/>
          <w:w w:val="105"/>
          <w:sz w:val="23"/>
        </w:rPr>
        <w:t> </w:t>
      </w:r>
      <w:r>
        <w:rPr>
          <w:color w:val="183861"/>
          <w:w w:val="105"/>
          <w:sz w:val="23"/>
        </w:rPr>
        <w:t>involve</w:t>
      </w:r>
      <w:r>
        <w:rPr>
          <w:color w:val="183861"/>
          <w:spacing w:val="-4"/>
          <w:w w:val="105"/>
          <w:sz w:val="23"/>
        </w:rPr>
        <w:t> </w:t>
      </w:r>
      <w:r>
        <w:rPr>
          <w:color w:val="183861"/>
          <w:w w:val="105"/>
          <w:sz w:val="23"/>
        </w:rPr>
        <w:t>the</w:t>
      </w:r>
      <w:r>
        <w:rPr>
          <w:color w:val="183861"/>
          <w:spacing w:val="-4"/>
          <w:w w:val="105"/>
          <w:sz w:val="23"/>
        </w:rPr>
        <w:t> </w:t>
      </w:r>
      <w:r>
        <w:rPr>
          <w:color w:val="183861"/>
          <w:w w:val="105"/>
          <w:sz w:val="23"/>
        </w:rPr>
        <w:t>patient</w:t>
      </w:r>
      <w:r>
        <w:rPr>
          <w:color w:val="183861"/>
          <w:spacing w:val="-4"/>
          <w:w w:val="105"/>
          <w:sz w:val="23"/>
        </w:rPr>
        <w:t> </w:t>
      </w:r>
      <w:r>
        <w:rPr>
          <w:color w:val="183861"/>
          <w:w w:val="105"/>
          <w:sz w:val="23"/>
        </w:rPr>
        <w:t>and</w:t>
      </w:r>
      <w:r>
        <w:rPr>
          <w:color w:val="183861"/>
          <w:spacing w:val="-4"/>
          <w:w w:val="105"/>
          <w:sz w:val="23"/>
        </w:rPr>
        <w:t> </w:t>
      </w:r>
      <w:r>
        <w:rPr>
          <w:color w:val="183861"/>
          <w:w w:val="105"/>
          <w:sz w:val="23"/>
        </w:rPr>
        <w:t>/</w:t>
      </w:r>
      <w:r>
        <w:rPr>
          <w:color w:val="183861"/>
          <w:spacing w:val="-4"/>
          <w:w w:val="105"/>
          <w:sz w:val="23"/>
        </w:rPr>
        <w:t> </w:t>
      </w:r>
      <w:r>
        <w:rPr>
          <w:color w:val="183861"/>
          <w:w w:val="105"/>
          <w:sz w:val="23"/>
        </w:rPr>
        <w:t>or</w:t>
      </w:r>
      <w:r>
        <w:rPr>
          <w:color w:val="183861"/>
          <w:spacing w:val="-4"/>
          <w:w w:val="105"/>
          <w:sz w:val="23"/>
        </w:rPr>
        <w:t> </w:t>
      </w:r>
      <w:r>
        <w:rPr>
          <w:color w:val="183861"/>
          <w:w w:val="105"/>
          <w:sz w:val="23"/>
        </w:rPr>
        <w:t>their</w:t>
      </w:r>
      <w:r>
        <w:rPr>
          <w:color w:val="183861"/>
          <w:spacing w:val="-4"/>
          <w:w w:val="105"/>
          <w:sz w:val="23"/>
        </w:rPr>
        <w:t> </w:t>
      </w:r>
      <w:r>
        <w:rPr>
          <w:color w:val="183861"/>
          <w:w w:val="105"/>
          <w:sz w:val="23"/>
        </w:rPr>
        <w:t>family</w:t>
      </w:r>
      <w:r>
        <w:rPr>
          <w:color w:val="183861"/>
          <w:spacing w:val="-4"/>
          <w:w w:val="105"/>
          <w:sz w:val="23"/>
        </w:rPr>
        <w:t> </w:t>
      </w:r>
      <w:r>
        <w:rPr>
          <w:color w:val="183861"/>
          <w:w w:val="105"/>
          <w:sz w:val="23"/>
        </w:rPr>
        <w:t>from</w:t>
      </w:r>
      <w:r>
        <w:rPr>
          <w:color w:val="183861"/>
          <w:spacing w:val="-4"/>
          <w:w w:val="105"/>
          <w:sz w:val="23"/>
        </w:rPr>
        <w:t> </w:t>
      </w:r>
      <w:r>
        <w:rPr>
          <w:color w:val="183861"/>
          <w:w w:val="105"/>
          <w:sz w:val="23"/>
        </w:rPr>
        <w:t>the</w:t>
      </w:r>
      <w:r>
        <w:rPr>
          <w:color w:val="183861"/>
          <w:spacing w:val="-4"/>
          <w:w w:val="105"/>
          <w:sz w:val="23"/>
        </w:rPr>
        <w:t> </w:t>
      </w:r>
      <w:r>
        <w:rPr>
          <w:color w:val="183861"/>
          <w:w w:val="105"/>
          <w:sz w:val="23"/>
        </w:rPr>
        <w:t>outset.</w:t>
      </w:r>
    </w:p>
    <w:p>
      <w:pPr>
        <w:pStyle w:val="ListParagraph"/>
        <w:numPr>
          <w:ilvl w:val="0"/>
          <w:numId w:val="2"/>
        </w:numPr>
        <w:tabs>
          <w:tab w:pos="650" w:val="left" w:leader="none"/>
        </w:tabs>
        <w:spacing w:line="240" w:lineRule="auto" w:before="229" w:after="0"/>
        <w:ind w:left="650" w:right="0" w:hanging="225"/>
        <w:jc w:val="left"/>
        <w:rPr>
          <w:sz w:val="23"/>
        </w:rPr>
      </w:pPr>
      <w:r>
        <w:rPr>
          <w:color w:val="183861"/>
          <w:sz w:val="23"/>
        </w:rPr>
        <w:t>Use</w:t>
      </w:r>
      <w:r>
        <w:rPr>
          <w:color w:val="183861"/>
          <w:spacing w:val="4"/>
          <w:sz w:val="23"/>
        </w:rPr>
        <w:t> </w:t>
      </w:r>
      <w:r>
        <w:rPr>
          <w:color w:val="183861"/>
          <w:sz w:val="23"/>
        </w:rPr>
        <w:t>a</w:t>
      </w:r>
      <w:r>
        <w:rPr>
          <w:color w:val="183861"/>
          <w:spacing w:val="5"/>
          <w:sz w:val="23"/>
        </w:rPr>
        <w:t> </w:t>
      </w:r>
      <w:r>
        <w:rPr>
          <w:color w:val="183861"/>
          <w:sz w:val="23"/>
        </w:rPr>
        <w:t>‘dedicated</w:t>
      </w:r>
      <w:r>
        <w:rPr>
          <w:color w:val="183861"/>
          <w:spacing w:val="5"/>
          <w:sz w:val="23"/>
        </w:rPr>
        <w:t> </w:t>
      </w:r>
      <w:r>
        <w:rPr>
          <w:color w:val="183861"/>
          <w:sz w:val="23"/>
        </w:rPr>
        <w:t>member</w:t>
      </w:r>
      <w:r>
        <w:rPr>
          <w:color w:val="183861"/>
          <w:spacing w:val="5"/>
          <w:sz w:val="23"/>
        </w:rPr>
        <w:t> </w:t>
      </w:r>
      <w:r>
        <w:rPr>
          <w:color w:val="183861"/>
          <w:sz w:val="23"/>
        </w:rPr>
        <w:t>of</w:t>
      </w:r>
      <w:r>
        <w:rPr>
          <w:color w:val="183861"/>
          <w:spacing w:val="5"/>
          <w:sz w:val="23"/>
        </w:rPr>
        <w:t> </w:t>
      </w:r>
      <w:r>
        <w:rPr>
          <w:color w:val="183861"/>
          <w:sz w:val="23"/>
        </w:rPr>
        <w:t>staff’,</w:t>
      </w:r>
      <w:r>
        <w:rPr>
          <w:color w:val="183861"/>
          <w:spacing w:val="5"/>
          <w:sz w:val="23"/>
        </w:rPr>
        <w:t> </w:t>
      </w:r>
      <w:r>
        <w:rPr>
          <w:color w:val="183861"/>
          <w:sz w:val="23"/>
        </w:rPr>
        <w:t>to</w:t>
      </w:r>
      <w:r>
        <w:rPr>
          <w:color w:val="183861"/>
          <w:spacing w:val="4"/>
          <w:sz w:val="23"/>
        </w:rPr>
        <w:t> </w:t>
      </w:r>
      <w:r>
        <w:rPr>
          <w:color w:val="183861"/>
          <w:sz w:val="23"/>
        </w:rPr>
        <w:t>lead</w:t>
      </w:r>
      <w:r>
        <w:rPr>
          <w:color w:val="183861"/>
          <w:spacing w:val="5"/>
          <w:sz w:val="23"/>
        </w:rPr>
        <w:t> </w:t>
      </w:r>
      <w:r>
        <w:rPr>
          <w:color w:val="183861"/>
          <w:sz w:val="23"/>
        </w:rPr>
        <w:t>on</w:t>
      </w:r>
      <w:r>
        <w:rPr>
          <w:color w:val="183861"/>
          <w:spacing w:val="5"/>
          <w:sz w:val="23"/>
        </w:rPr>
        <w:t> </w:t>
      </w:r>
      <w:r>
        <w:rPr>
          <w:color w:val="183861"/>
          <w:sz w:val="23"/>
        </w:rPr>
        <w:t>the</w:t>
      </w:r>
      <w:r>
        <w:rPr>
          <w:color w:val="183861"/>
          <w:spacing w:val="5"/>
          <w:sz w:val="23"/>
        </w:rPr>
        <w:t> </w:t>
      </w:r>
      <w:r>
        <w:rPr>
          <w:color w:val="183861"/>
          <w:sz w:val="23"/>
        </w:rPr>
        <w:t>management</w:t>
      </w:r>
      <w:r>
        <w:rPr>
          <w:color w:val="183861"/>
          <w:spacing w:val="5"/>
          <w:sz w:val="23"/>
        </w:rPr>
        <w:t> </w:t>
      </w:r>
      <w:r>
        <w:rPr>
          <w:color w:val="183861"/>
          <w:sz w:val="23"/>
        </w:rPr>
        <w:t>of</w:t>
      </w:r>
      <w:r>
        <w:rPr>
          <w:color w:val="183861"/>
          <w:spacing w:val="5"/>
          <w:sz w:val="23"/>
        </w:rPr>
        <w:t> </w:t>
      </w:r>
      <w:r>
        <w:rPr>
          <w:color w:val="183861"/>
          <w:sz w:val="23"/>
        </w:rPr>
        <w:t>ward</w:t>
      </w:r>
      <w:r>
        <w:rPr>
          <w:color w:val="183861"/>
          <w:spacing w:val="4"/>
          <w:sz w:val="23"/>
        </w:rPr>
        <w:t> </w:t>
      </w:r>
      <w:r>
        <w:rPr>
          <w:color w:val="183861"/>
          <w:spacing w:val="-2"/>
          <w:sz w:val="23"/>
        </w:rPr>
        <w:t>patients.</w:t>
      </w:r>
    </w:p>
    <w:p>
      <w:pPr>
        <w:pStyle w:val="ListParagraph"/>
        <w:numPr>
          <w:ilvl w:val="0"/>
          <w:numId w:val="2"/>
        </w:numPr>
        <w:tabs>
          <w:tab w:pos="650" w:val="left" w:leader="none"/>
        </w:tabs>
        <w:spacing w:line="240" w:lineRule="auto" w:before="238" w:after="0"/>
        <w:ind w:left="650" w:right="0" w:hanging="225"/>
        <w:jc w:val="left"/>
        <w:rPr>
          <w:sz w:val="23"/>
        </w:rPr>
      </w:pPr>
      <w:r>
        <w:rPr>
          <w:color w:val="183861"/>
          <w:sz w:val="23"/>
        </w:rPr>
        <w:t>Let</w:t>
      </w:r>
      <w:r>
        <w:rPr>
          <w:color w:val="183861"/>
          <w:spacing w:val="14"/>
          <w:sz w:val="23"/>
        </w:rPr>
        <w:t> </w:t>
      </w:r>
      <w:r>
        <w:rPr>
          <w:color w:val="183861"/>
          <w:sz w:val="23"/>
        </w:rPr>
        <w:t>specialty</w:t>
      </w:r>
      <w:r>
        <w:rPr>
          <w:color w:val="183861"/>
          <w:spacing w:val="15"/>
          <w:sz w:val="23"/>
        </w:rPr>
        <w:t> </w:t>
      </w:r>
      <w:r>
        <w:rPr>
          <w:color w:val="183861"/>
          <w:sz w:val="23"/>
        </w:rPr>
        <w:t>colleagues</w:t>
      </w:r>
      <w:r>
        <w:rPr>
          <w:color w:val="183861"/>
          <w:spacing w:val="15"/>
          <w:sz w:val="23"/>
        </w:rPr>
        <w:t> </w:t>
      </w:r>
      <w:r>
        <w:rPr>
          <w:color w:val="183861"/>
          <w:sz w:val="23"/>
        </w:rPr>
        <w:t>focus</w:t>
      </w:r>
      <w:r>
        <w:rPr>
          <w:color w:val="183861"/>
          <w:spacing w:val="15"/>
          <w:sz w:val="23"/>
        </w:rPr>
        <w:t> </w:t>
      </w:r>
      <w:r>
        <w:rPr>
          <w:color w:val="183861"/>
          <w:sz w:val="23"/>
        </w:rPr>
        <w:t>on</w:t>
      </w:r>
      <w:r>
        <w:rPr>
          <w:color w:val="183861"/>
          <w:spacing w:val="15"/>
          <w:sz w:val="23"/>
        </w:rPr>
        <w:t> </w:t>
      </w:r>
      <w:r>
        <w:rPr>
          <w:color w:val="183861"/>
          <w:sz w:val="23"/>
        </w:rPr>
        <w:t>elective</w:t>
      </w:r>
      <w:r>
        <w:rPr>
          <w:color w:val="183861"/>
          <w:spacing w:val="15"/>
          <w:sz w:val="23"/>
        </w:rPr>
        <w:t> </w:t>
      </w:r>
      <w:r>
        <w:rPr>
          <w:color w:val="183861"/>
          <w:sz w:val="23"/>
        </w:rPr>
        <w:t>and</w:t>
      </w:r>
      <w:r>
        <w:rPr>
          <w:color w:val="183861"/>
          <w:spacing w:val="15"/>
          <w:sz w:val="23"/>
        </w:rPr>
        <w:t> </w:t>
      </w:r>
      <w:r>
        <w:rPr>
          <w:color w:val="183861"/>
          <w:sz w:val="23"/>
        </w:rPr>
        <w:t>other</w:t>
      </w:r>
      <w:r>
        <w:rPr>
          <w:color w:val="183861"/>
          <w:spacing w:val="15"/>
          <w:sz w:val="23"/>
        </w:rPr>
        <w:t> </w:t>
      </w:r>
      <w:r>
        <w:rPr>
          <w:color w:val="183861"/>
          <w:spacing w:val="-2"/>
          <w:sz w:val="23"/>
        </w:rPr>
        <w:t>activities.</w:t>
      </w:r>
    </w:p>
    <w:p>
      <w:pPr>
        <w:pStyle w:val="ListParagraph"/>
        <w:numPr>
          <w:ilvl w:val="0"/>
          <w:numId w:val="2"/>
        </w:numPr>
        <w:tabs>
          <w:tab w:pos="650" w:val="left" w:leader="none"/>
          <w:tab w:pos="652" w:val="left" w:leader="none"/>
        </w:tabs>
        <w:spacing w:line="249" w:lineRule="auto" w:before="238" w:after="0"/>
        <w:ind w:left="652" w:right="1280" w:hanging="227"/>
        <w:jc w:val="left"/>
        <w:rPr>
          <w:sz w:val="23"/>
        </w:rPr>
      </w:pPr>
      <w:r>
        <w:rPr>
          <w:color w:val="183861"/>
          <w:w w:val="105"/>
          <w:sz w:val="23"/>
        </w:rPr>
        <w:t>Most</w:t>
      </w:r>
      <w:r>
        <w:rPr>
          <w:color w:val="183861"/>
          <w:spacing w:val="-13"/>
          <w:w w:val="105"/>
          <w:sz w:val="23"/>
        </w:rPr>
        <w:t> </w:t>
      </w:r>
      <w:r>
        <w:rPr>
          <w:color w:val="183861"/>
          <w:w w:val="105"/>
          <w:sz w:val="23"/>
        </w:rPr>
        <w:t>tasks</w:t>
      </w:r>
      <w:r>
        <w:rPr>
          <w:color w:val="183861"/>
          <w:spacing w:val="-13"/>
          <w:w w:val="105"/>
          <w:sz w:val="23"/>
        </w:rPr>
        <w:t> </w:t>
      </w:r>
      <w:r>
        <w:rPr>
          <w:color w:val="183861"/>
          <w:w w:val="105"/>
          <w:sz w:val="23"/>
        </w:rPr>
        <w:t>(e.g.</w:t>
      </w:r>
      <w:r>
        <w:rPr>
          <w:color w:val="183861"/>
          <w:spacing w:val="-13"/>
          <w:w w:val="105"/>
          <w:sz w:val="23"/>
        </w:rPr>
        <w:t> </w:t>
      </w:r>
      <w:r>
        <w:rPr>
          <w:color w:val="183861"/>
          <w:w w:val="105"/>
          <w:sz w:val="23"/>
        </w:rPr>
        <w:t>the</w:t>
      </w:r>
      <w:r>
        <w:rPr>
          <w:color w:val="183861"/>
          <w:spacing w:val="-13"/>
          <w:w w:val="105"/>
          <w:sz w:val="23"/>
        </w:rPr>
        <w:t> </w:t>
      </w:r>
      <w:r>
        <w:rPr>
          <w:color w:val="183861"/>
          <w:w w:val="105"/>
          <w:sz w:val="23"/>
        </w:rPr>
        <w:t>writing</w:t>
      </w:r>
      <w:r>
        <w:rPr>
          <w:color w:val="183861"/>
          <w:spacing w:val="-13"/>
          <w:w w:val="105"/>
          <w:sz w:val="23"/>
        </w:rPr>
        <w:t> </w:t>
      </w:r>
      <w:r>
        <w:rPr>
          <w:color w:val="183861"/>
          <w:w w:val="105"/>
          <w:sz w:val="23"/>
        </w:rPr>
        <w:t>up</w:t>
      </w:r>
      <w:r>
        <w:rPr>
          <w:color w:val="183861"/>
          <w:spacing w:val="-13"/>
          <w:w w:val="105"/>
          <w:sz w:val="23"/>
        </w:rPr>
        <w:t> </w:t>
      </w:r>
      <w:r>
        <w:rPr>
          <w:color w:val="183861"/>
          <w:w w:val="105"/>
          <w:sz w:val="23"/>
        </w:rPr>
        <w:t>of</w:t>
      </w:r>
      <w:r>
        <w:rPr>
          <w:color w:val="183861"/>
          <w:spacing w:val="-13"/>
          <w:w w:val="105"/>
          <w:sz w:val="23"/>
        </w:rPr>
        <w:t> </w:t>
      </w:r>
      <w:r>
        <w:rPr>
          <w:color w:val="183861"/>
          <w:w w:val="105"/>
          <w:sz w:val="23"/>
        </w:rPr>
        <w:t>take</w:t>
      </w:r>
      <w:r>
        <w:rPr>
          <w:color w:val="183861"/>
          <w:spacing w:val="-13"/>
          <w:w w:val="105"/>
          <w:sz w:val="23"/>
        </w:rPr>
        <w:t> </w:t>
      </w:r>
      <w:r>
        <w:rPr>
          <w:color w:val="183861"/>
          <w:w w:val="105"/>
          <w:sz w:val="23"/>
        </w:rPr>
        <w:t>home</w:t>
      </w:r>
      <w:r>
        <w:rPr>
          <w:color w:val="183861"/>
          <w:spacing w:val="-13"/>
          <w:w w:val="105"/>
          <w:sz w:val="23"/>
        </w:rPr>
        <w:t> </w:t>
      </w:r>
      <w:r>
        <w:rPr>
          <w:color w:val="183861"/>
          <w:w w:val="105"/>
          <w:sz w:val="23"/>
        </w:rPr>
        <w:t>medications</w:t>
      </w:r>
      <w:r>
        <w:rPr>
          <w:color w:val="183861"/>
          <w:spacing w:val="-13"/>
          <w:w w:val="105"/>
          <w:sz w:val="23"/>
        </w:rPr>
        <w:t> </w:t>
      </w:r>
      <w:r>
        <w:rPr>
          <w:color w:val="183861"/>
          <w:w w:val="105"/>
          <w:sz w:val="23"/>
        </w:rPr>
        <w:t>(TTOs)</w:t>
      </w:r>
      <w:r>
        <w:rPr>
          <w:color w:val="183861"/>
          <w:spacing w:val="-13"/>
          <w:w w:val="105"/>
          <w:sz w:val="23"/>
        </w:rPr>
        <w:t> </w:t>
      </w:r>
      <w:r>
        <w:rPr>
          <w:color w:val="183861"/>
          <w:w w:val="105"/>
          <w:sz w:val="23"/>
        </w:rPr>
        <w:t>or</w:t>
      </w:r>
      <w:r>
        <w:rPr>
          <w:color w:val="183861"/>
          <w:spacing w:val="-13"/>
          <w:w w:val="105"/>
          <w:sz w:val="23"/>
        </w:rPr>
        <w:t> </w:t>
      </w:r>
      <w:r>
        <w:rPr>
          <w:color w:val="183861"/>
          <w:w w:val="105"/>
          <w:sz w:val="23"/>
        </w:rPr>
        <w:t>the</w:t>
      </w:r>
      <w:r>
        <w:rPr>
          <w:color w:val="183861"/>
          <w:spacing w:val="-13"/>
          <w:w w:val="105"/>
          <w:sz w:val="23"/>
        </w:rPr>
        <w:t> </w:t>
      </w:r>
      <w:r>
        <w:rPr>
          <w:color w:val="183861"/>
          <w:w w:val="105"/>
          <w:sz w:val="23"/>
        </w:rPr>
        <w:t>ordering of</w:t>
      </w:r>
      <w:r>
        <w:rPr>
          <w:color w:val="183861"/>
          <w:spacing w:val="-17"/>
          <w:w w:val="105"/>
          <w:sz w:val="23"/>
        </w:rPr>
        <w:t> </w:t>
      </w:r>
      <w:r>
        <w:rPr>
          <w:color w:val="183861"/>
          <w:w w:val="105"/>
          <w:sz w:val="23"/>
        </w:rPr>
        <w:t>a</w:t>
      </w:r>
      <w:r>
        <w:rPr>
          <w:color w:val="183861"/>
          <w:spacing w:val="-17"/>
          <w:w w:val="105"/>
          <w:sz w:val="23"/>
        </w:rPr>
        <w:t> </w:t>
      </w:r>
      <w:r>
        <w:rPr>
          <w:color w:val="183861"/>
          <w:w w:val="105"/>
          <w:sz w:val="23"/>
        </w:rPr>
        <w:t>scan)</w:t>
      </w:r>
      <w:r>
        <w:rPr>
          <w:color w:val="183861"/>
          <w:spacing w:val="-17"/>
          <w:w w:val="105"/>
          <w:sz w:val="23"/>
        </w:rPr>
        <w:t> </w:t>
      </w:r>
      <w:r>
        <w:rPr>
          <w:color w:val="183861"/>
          <w:w w:val="105"/>
          <w:sz w:val="23"/>
        </w:rPr>
        <w:t>to</w:t>
      </w:r>
      <w:r>
        <w:rPr>
          <w:color w:val="183861"/>
          <w:spacing w:val="-17"/>
          <w:w w:val="105"/>
          <w:sz w:val="23"/>
        </w:rPr>
        <w:t> </w:t>
      </w:r>
      <w:r>
        <w:rPr>
          <w:color w:val="183861"/>
          <w:w w:val="105"/>
          <w:sz w:val="23"/>
        </w:rPr>
        <w:t>be</w:t>
      </w:r>
      <w:r>
        <w:rPr>
          <w:color w:val="183861"/>
          <w:spacing w:val="-16"/>
          <w:w w:val="105"/>
          <w:sz w:val="23"/>
        </w:rPr>
        <w:t> </w:t>
      </w:r>
      <w:r>
        <w:rPr>
          <w:color w:val="183861"/>
          <w:w w:val="105"/>
          <w:sz w:val="23"/>
        </w:rPr>
        <w:t>completed</w:t>
      </w:r>
      <w:r>
        <w:rPr>
          <w:color w:val="183861"/>
          <w:spacing w:val="-17"/>
          <w:w w:val="105"/>
          <w:sz w:val="23"/>
        </w:rPr>
        <w:t> </w:t>
      </w:r>
      <w:r>
        <w:rPr>
          <w:color w:val="183861"/>
          <w:w w:val="105"/>
          <w:sz w:val="23"/>
        </w:rPr>
        <w:t>before</w:t>
      </w:r>
      <w:r>
        <w:rPr>
          <w:color w:val="183861"/>
          <w:spacing w:val="-17"/>
          <w:w w:val="105"/>
          <w:sz w:val="23"/>
        </w:rPr>
        <w:t> </w:t>
      </w:r>
      <w:r>
        <w:rPr>
          <w:color w:val="183861"/>
          <w:w w:val="105"/>
          <w:sz w:val="23"/>
        </w:rPr>
        <w:t>the</w:t>
      </w:r>
      <w:r>
        <w:rPr>
          <w:color w:val="183861"/>
          <w:spacing w:val="-17"/>
          <w:w w:val="105"/>
          <w:sz w:val="23"/>
        </w:rPr>
        <w:t> </w:t>
      </w:r>
      <w:r>
        <w:rPr>
          <w:color w:val="183861"/>
          <w:w w:val="105"/>
          <w:sz w:val="23"/>
        </w:rPr>
        <w:t>round</w:t>
      </w:r>
      <w:r>
        <w:rPr>
          <w:color w:val="183861"/>
          <w:spacing w:val="-16"/>
          <w:w w:val="105"/>
          <w:sz w:val="23"/>
        </w:rPr>
        <w:t> </w:t>
      </w:r>
      <w:r>
        <w:rPr>
          <w:color w:val="183861"/>
          <w:w w:val="105"/>
          <w:sz w:val="23"/>
        </w:rPr>
        <w:t>moves</w:t>
      </w:r>
      <w:r>
        <w:rPr>
          <w:color w:val="183861"/>
          <w:spacing w:val="-17"/>
          <w:w w:val="105"/>
          <w:sz w:val="23"/>
        </w:rPr>
        <w:t> </w:t>
      </w:r>
      <w:r>
        <w:rPr>
          <w:color w:val="183861"/>
          <w:w w:val="105"/>
          <w:sz w:val="23"/>
        </w:rPr>
        <w:t>onto</w:t>
      </w:r>
      <w:r>
        <w:rPr>
          <w:color w:val="183861"/>
          <w:spacing w:val="-17"/>
          <w:w w:val="105"/>
          <w:sz w:val="23"/>
        </w:rPr>
        <w:t> </w:t>
      </w:r>
      <w:r>
        <w:rPr>
          <w:color w:val="183861"/>
          <w:w w:val="105"/>
          <w:sz w:val="23"/>
        </w:rPr>
        <w:t>the</w:t>
      </w:r>
      <w:r>
        <w:rPr>
          <w:color w:val="183861"/>
          <w:spacing w:val="-17"/>
          <w:w w:val="105"/>
          <w:sz w:val="23"/>
        </w:rPr>
        <w:t> </w:t>
      </w:r>
      <w:r>
        <w:rPr>
          <w:color w:val="183861"/>
          <w:w w:val="105"/>
          <w:sz w:val="23"/>
        </w:rPr>
        <w:t>next</w:t>
      </w:r>
      <w:r>
        <w:rPr>
          <w:color w:val="183861"/>
          <w:spacing w:val="-17"/>
          <w:w w:val="105"/>
          <w:sz w:val="23"/>
        </w:rPr>
        <w:t> </w:t>
      </w:r>
      <w:r>
        <w:rPr>
          <w:color w:val="183861"/>
          <w:w w:val="105"/>
          <w:sz w:val="23"/>
        </w:rPr>
        <w:t>patient</w:t>
      </w:r>
      <w:r>
        <w:rPr>
          <w:color w:val="183861"/>
          <w:spacing w:val="-16"/>
          <w:w w:val="105"/>
          <w:sz w:val="23"/>
        </w:rPr>
        <w:t> </w:t>
      </w:r>
      <w:r>
        <w:rPr>
          <w:color w:val="183861"/>
          <w:w w:val="105"/>
          <w:sz w:val="23"/>
        </w:rPr>
        <w:t>to</w:t>
      </w:r>
      <w:r>
        <w:rPr>
          <w:color w:val="183861"/>
          <w:spacing w:val="-17"/>
          <w:w w:val="105"/>
          <w:sz w:val="23"/>
        </w:rPr>
        <w:t> </w:t>
      </w:r>
      <w:r>
        <w:rPr>
          <w:color w:val="183861"/>
          <w:w w:val="105"/>
          <w:sz w:val="23"/>
        </w:rPr>
        <w:t>avoid</w:t>
      </w:r>
    </w:p>
    <w:p>
      <w:pPr>
        <w:pStyle w:val="BodyText"/>
        <w:spacing w:line="249" w:lineRule="auto" w:before="2"/>
        <w:ind w:left="652" w:right="681"/>
      </w:pPr>
      <w:r>
        <w:rPr>
          <w:color w:val="183861"/>
        </w:rPr>
        <w:t>overloading junior staff, batching tasks and creating delays, with a mobile computer as </w:t>
      </w:r>
      <w:r>
        <w:rPr>
          <w:color w:val="183861"/>
          <w:w w:val="105"/>
        </w:rPr>
        <w:t>an</w:t>
      </w:r>
      <w:r>
        <w:rPr>
          <w:color w:val="183861"/>
          <w:spacing w:val="-6"/>
          <w:w w:val="105"/>
        </w:rPr>
        <w:t> </w:t>
      </w:r>
      <w:r>
        <w:rPr>
          <w:color w:val="183861"/>
          <w:w w:val="105"/>
        </w:rPr>
        <w:t>enabler.</w:t>
      </w:r>
    </w:p>
    <w:p>
      <w:pPr>
        <w:pStyle w:val="BodyText"/>
      </w:pPr>
    </w:p>
    <w:p>
      <w:pPr>
        <w:pStyle w:val="BodyText"/>
        <w:spacing w:before="58"/>
      </w:pPr>
    </w:p>
    <w:p>
      <w:pPr>
        <w:pStyle w:val="Heading2"/>
      </w:pPr>
      <w:r>
        <w:rPr>
          <w:color w:val="183861"/>
          <w:spacing w:val="-5"/>
        </w:rPr>
        <w:t>Board</w:t>
      </w:r>
      <w:r>
        <w:rPr>
          <w:color w:val="183861"/>
          <w:spacing w:val="-12"/>
        </w:rPr>
        <w:t> </w:t>
      </w:r>
      <w:r>
        <w:rPr>
          <w:color w:val="183861"/>
          <w:spacing w:val="-2"/>
        </w:rPr>
        <w:t>rounds</w:t>
      </w:r>
    </w:p>
    <w:p>
      <w:pPr>
        <w:pStyle w:val="BodyText"/>
        <w:spacing w:line="249" w:lineRule="auto" w:before="167"/>
        <w:ind w:left="425" w:right="965"/>
        <w:jc w:val="both"/>
      </w:pPr>
      <w:r>
        <w:rPr>
          <w:color w:val="183861"/>
        </w:rPr>
        <w:t>Should be undertaken daily, in the early morning, to enable teams rapidly to assess the </w:t>
      </w:r>
      <w:r>
        <w:rPr>
          <w:color w:val="183861"/>
          <w:w w:val="105"/>
        </w:rPr>
        <w:t>progress</w:t>
      </w:r>
      <w:r>
        <w:rPr>
          <w:color w:val="183861"/>
          <w:spacing w:val="-17"/>
          <w:w w:val="105"/>
        </w:rPr>
        <w:t> </w:t>
      </w:r>
      <w:r>
        <w:rPr>
          <w:color w:val="183861"/>
          <w:w w:val="105"/>
        </w:rPr>
        <w:t>of</w:t>
      </w:r>
      <w:r>
        <w:rPr>
          <w:color w:val="183861"/>
          <w:spacing w:val="-17"/>
          <w:w w:val="105"/>
        </w:rPr>
        <w:t> </w:t>
      </w:r>
      <w:r>
        <w:rPr>
          <w:color w:val="183861"/>
          <w:w w:val="105"/>
        </w:rPr>
        <w:t>every</w:t>
      </w:r>
      <w:r>
        <w:rPr>
          <w:color w:val="183861"/>
          <w:spacing w:val="-17"/>
          <w:w w:val="105"/>
        </w:rPr>
        <w:t> </w:t>
      </w:r>
      <w:r>
        <w:rPr>
          <w:color w:val="183861"/>
          <w:w w:val="105"/>
        </w:rPr>
        <w:t>patient</w:t>
      </w:r>
      <w:r>
        <w:rPr>
          <w:color w:val="183861"/>
          <w:spacing w:val="-17"/>
          <w:w w:val="105"/>
        </w:rPr>
        <w:t> </w:t>
      </w:r>
      <w:r>
        <w:rPr>
          <w:color w:val="183861"/>
          <w:w w:val="105"/>
        </w:rPr>
        <w:t>in</w:t>
      </w:r>
      <w:r>
        <w:rPr>
          <w:color w:val="183861"/>
          <w:spacing w:val="-16"/>
          <w:w w:val="105"/>
        </w:rPr>
        <w:t> </w:t>
      </w:r>
      <w:r>
        <w:rPr>
          <w:color w:val="183861"/>
          <w:w w:val="105"/>
        </w:rPr>
        <w:t>every</w:t>
      </w:r>
      <w:r>
        <w:rPr>
          <w:color w:val="183861"/>
          <w:spacing w:val="-17"/>
          <w:w w:val="105"/>
        </w:rPr>
        <w:t> </w:t>
      </w:r>
      <w:r>
        <w:rPr>
          <w:color w:val="183861"/>
          <w:w w:val="105"/>
        </w:rPr>
        <w:t>bed,</w:t>
      </w:r>
      <w:r>
        <w:rPr>
          <w:color w:val="183861"/>
          <w:spacing w:val="-17"/>
          <w:w w:val="105"/>
        </w:rPr>
        <w:t> </w:t>
      </w:r>
      <w:r>
        <w:rPr>
          <w:color w:val="183861"/>
          <w:w w:val="105"/>
        </w:rPr>
        <w:t>inform</w:t>
      </w:r>
      <w:r>
        <w:rPr>
          <w:color w:val="183861"/>
          <w:spacing w:val="-17"/>
          <w:w w:val="105"/>
        </w:rPr>
        <w:t> </w:t>
      </w:r>
      <w:r>
        <w:rPr>
          <w:color w:val="183861"/>
          <w:w w:val="105"/>
        </w:rPr>
        <w:t>them</w:t>
      </w:r>
      <w:r>
        <w:rPr>
          <w:color w:val="183861"/>
          <w:spacing w:val="-16"/>
          <w:w w:val="105"/>
        </w:rPr>
        <w:t> </w:t>
      </w:r>
      <w:r>
        <w:rPr>
          <w:color w:val="183861"/>
          <w:w w:val="105"/>
        </w:rPr>
        <w:t>and/or</w:t>
      </w:r>
      <w:r>
        <w:rPr>
          <w:color w:val="183861"/>
          <w:spacing w:val="-17"/>
          <w:w w:val="105"/>
        </w:rPr>
        <w:t> </w:t>
      </w:r>
      <w:r>
        <w:rPr>
          <w:color w:val="183861"/>
          <w:w w:val="105"/>
        </w:rPr>
        <w:t>their</w:t>
      </w:r>
      <w:r>
        <w:rPr>
          <w:color w:val="183861"/>
          <w:spacing w:val="-17"/>
          <w:w w:val="105"/>
        </w:rPr>
        <w:t> </w:t>
      </w:r>
      <w:r>
        <w:rPr>
          <w:color w:val="183861"/>
          <w:w w:val="105"/>
        </w:rPr>
        <w:t>family</w:t>
      </w:r>
      <w:r>
        <w:rPr>
          <w:color w:val="183861"/>
          <w:spacing w:val="-17"/>
          <w:w w:val="105"/>
        </w:rPr>
        <w:t> </w:t>
      </w:r>
      <w:r>
        <w:rPr>
          <w:color w:val="183861"/>
          <w:w w:val="105"/>
        </w:rPr>
        <w:t>of</w:t>
      </w:r>
      <w:r>
        <w:rPr>
          <w:color w:val="183861"/>
          <w:spacing w:val="-17"/>
          <w:w w:val="105"/>
        </w:rPr>
        <w:t> </w:t>
      </w:r>
      <w:r>
        <w:rPr>
          <w:color w:val="183861"/>
          <w:w w:val="105"/>
        </w:rPr>
        <w:t>progress</w:t>
      </w:r>
      <w:r>
        <w:rPr>
          <w:color w:val="183861"/>
          <w:spacing w:val="-16"/>
          <w:w w:val="105"/>
        </w:rPr>
        <w:t> </w:t>
      </w:r>
      <w:r>
        <w:rPr>
          <w:color w:val="183861"/>
          <w:w w:val="105"/>
        </w:rPr>
        <w:t>and </w:t>
      </w:r>
      <w:r>
        <w:rPr>
          <w:color w:val="183861"/>
          <w:spacing w:val="-2"/>
          <w:w w:val="105"/>
        </w:rPr>
        <w:t>address</w:t>
      </w:r>
      <w:r>
        <w:rPr>
          <w:color w:val="183861"/>
          <w:spacing w:val="-11"/>
          <w:w w:val="105"/>
        </w:rPr>
        <w:t> </w:t>
      </w:r>
      <w:r>
        <w:rPr>
          <w:color w:val="183861"/>
          <w:spacing w:val="-2"/>
          <w:w w:val="105"/>
        </w:rPr>
        <w:t>any</w:t>
      </w:r>
      <w:r>
        <w:rPr>
          <w:color w:val="183861"/>
          <w:spacing w:val="-11"/>
          <w:w w:val="105"/>
        </w:rPr>
        <w:t> </w:t>
      </w:r>
      <w:r>
        <w:rPr>
          <w:color w:val="183861"/>
          <w:spacing w:val="-2"/>
          <w:w w:val="105"/>
        </w:rPr>
        <w:t>delays</w:t>
      </w:r>
      <w:r>
        <w:rPr>
          <w:color w:val="183861"/>
          <w:spacing w:val="-11"/>
          <w:w w:val="105"/>
        </w:rPr>
        <w:t> </w:t>
      </w:r>
      <w:r>
        <w:rPr>
          <w:color w:val="183861"/>
          <w:spacing w:val="-2"/>
          <w:w w:val="105"/>
        </w:rPr>
        <w:t>to</w:t>
      </w:r>
      <w:r>
        <w:rPr>
          <w:color w:val="183861"/>
          <w:spacing w:val="-11"/>
          <w:w w:val="105"/>
        </w:rPr>
        <w:t> </w:t>
      </w:r>
      <w:r>
        <w:rPr>
          <w:color w:val="183861"/>
          <w:spacing w:val="-2"/>
          <w:w w:val="105"/>
        </w:rPr>
        <w:t>treatment</w:t>
      </w:r>
      <w:r>
        <w:rPr>
          <w:color w:val="183861"/>
          <w:spacing w:val="-11"/>
          <w:w w:val="105"/>
        </w:rPr>
        <w:t> </w:t>
      </w:r>
      <w:r>
        <w:rPr>
          <w:color w:val="183861"/>
          <w:spacing w:val="-2"/>
          <w:w w:val="105"/>
        </w:rPr>
        <w:t>or</w:t>
      </w:r>
      <w:r>
        <w:rPr>
          <w:color w:val="183861"/>
          <w:spacing w:val="-11"/>
          <w:w w:val="105"/>
        </w:rPr>
        <w:t> </w:t>
      </w:r>
      <w:r>
        <w:rPr>
          <w:color w:val="183861"/>
          <w:spacing w:val="-2"/>
          <w:w w:val="105"/>
        </w:rPr>
        <w:t>discharge.</w:t>
      </w:r>
      <w:r>
        <w:rPr>
          <w:color w:val="183861"/>
          <w:spacing w:val="-11"/>
          <w:w w:val="105"/>
        </w:rPr>
        <w:t> </w:t>
      </w:r>
      <w:r>
        <w:rPr>
          <w:color w:val="183861"/>
          <w:spacing w:val="-2"/>
          <w:w w:val="105"/>
        </w:rPr>
        <w:t>A</w:t>
      </w:r>
      <w:r>
        <w:rPr>
          <w:color w:val="183861"/>
          <w:spacing w:val="-11"/>
          <w:w w:val="105"/>
        </w:rPr>
        <w:t> </w:t>
      </w:r>
      <w:r>
        <w:rPr>
          <w:color w:val="183861"/>
          <w:spacing w:val="-2"/>
          <w:w w:val="105"/>
        </w:rPr>
        <w:t>second</w:t>
      </w:r>
      <w:r>
        <w:rPr>
          <w:color w:val="183861"/>
          <w:spacing w:val="-11"/>
          <w:w w:val="105"/>
        </w:rPr>
        <w:t> </w:t>
      </w:r>
      <w:r>
        <w:rPr>
          <w:color w:val="183861"/>
          <w:spacing w:val="-2"/>
          <w:w w:val="105"/>
        </w:rPr>
        <w:t>afternoon</w:t>
      </w:r>
      <w:r>
        <w:rPr>
          <w:color w:val="183861"/>
          <w:spacing w:val="-11"/>
          <w:w w:val="105"/>
        </w:rPr>
        <w:t> </w:t>
      </w:r>
      <w:r>
        <w:rPr>
          <w:color w:val="183861"/>
          <w:spacing w:val="-2"/>
          <w:w w:val="105"/>
        </w:rPr>
        <w:t>board</w:t>
      </w:r>
      <w:r>
        <w:rPr>
          <w:color w:val="183861"/>
          <w:spacing w:val="-11"/>
          <w:w w:val="105"/>
        </w:rPr>
        <w:t> </w:t>
      </w:r>
      <w:r>
        <w:rPr>
          <w:color w:val="183861"/>
          <w:spacing w:val="-2"/>
          <w:w w:val="105"/>
        </w:rPr>
        <w:t>round</w:t>
      </w:r>
      <w:r>
        <w:rPr>
          <w:color w:val="183861"/>
          <w:spacing w:val="-11"/>
          <w:w w:val="105"/>
        </w:rPr>
        <w:t> </w:t>
      </w:r>
      <w:r>
        <w:rPr>
          <w:color w:val="183861"/>
          <w:spacing w:val="-2"/>
          <w:w w:val="105"/>
        </w:rPr>
        <w:t>is</w:t>
      </w:r>
      <w:r>
        <w:rPr>
          <w:color w:val="183861"/>
          <w:spacing w:val="-11"/>
          <w:w w:val="105"/>
        </w:rPr>
        <w:t> </w:t>
      </w:r>
      <w:r>
        <w:rPr>
          <w:color w:val="183861"/>
          <w:spacing w:val="-2"/>
          <w:w w:val="105"/>
        </w:rPr>
        <w:t>best </w:t>
      </w:r>
      <w:r>
        <w:rPr>
          <w:color w:val="183861"/>
          <w:w w:val="105"/>
        </w:rPr>
        <w:t>practice to review progress.</w:t>
      </w:r>
    </w:p>
    <w:p>
      <w:pPr>
        <w:pStyle w:val="BodyText"/>
        <w:spacing w:after="0" w:line="249" w:lineRule="auto"/>
        <w:jc w:val="both"/>
        <w:sectPr>
          <w:headerReference w:type="default" r:id="rId11"/>
          <w:pgSz w:w="11910" w:h="16840"/>
          <w:pgMar w:header="850" w:footer="0" w:top="2980" w:bottom="280" w:left="708" w:right="850"/>
        </w:sectPr>
      </w:pPr>
    </w:p>
    <w:p>
      <w:pPr>
        <w:pStyle w:val="BodyText"/>
        <w:spacing w:before="230"/>
        <w:rPr>
          <w:sz w:val="30"/>
        </w:rPr>
      </w:pPr>
    </w:p>
    <w:p>
      <w:pPr>
        <w:pStyle w:val="Heading2"/>
      </w:pPr>
      <w:r>
        <w:rPr>
          <w:color w:val="183861"/>
        </w:rPr>
        <w:t>Red</w:t>
      </w:r>
      <w:r>
        <w:rPr>
          <w:color w:val="183861"/>
          <w:spacing w:val="-20"/>
        </w:rPr>
        <w:t> </w:t>
      </w:r>
      <w:r>
        <w:rPr>
          <w:color w:val="183861"/>
        </w:rPr>
        <w:t>and</w:t>
      </w:r>
      <w:r>
        <w:rPr>
          <w:color w:val="183861"/>
          <w:spacing w:val="-20"/>
        </w:rPr>
        <w:t> </w:t>
      </w:r>
      <w:r>
        <w:rPr>
          <w:color w:val="183861"/>
        </w:rPr>
        <w:t>green</w:t>
      </w:r>
      <w:r>
        <w:rPr>
          <w:color w:val="183861"/>
          <w:spacing w:val="-20"/>
        </w:rPr>
        <w:t> </w:t>
      </w:r>
      <w:r>
        <w:rPr>
          <w:color w:val="183861"/>
          <w:spacing w:val="-4"/>
        </w:rPr>
        <w:t>days</w:t>
      </w:r>
    </w:p>
    <w:p>
      <w:pPr>
        <w:pStyle w:val="BodyText"/>
        <w:spacing w:line="249" w:lineRule="auto" w:before="167"/>
        <w:ind w:left="425" w:right="413"/>
      </w:pPr>
      <w:r>
        <w:rPr>
          <w:color w:val="183861"/>
          <w:w w:val="105"/>
        </w:rPr>
        <w:t>This</w:t>
      </w:r>
      <w:r>
        <w:rPr>
          <w:color w:val="183861"/>
          <w:spacing w:val="-10"/>
          <w:w w:val="105"/>
        </w:rPr>
        <w:t> </w:t>
      </w:r>
      <w:r>
        <w:rPr>
          <w:color w:val="183861"/>
          <w:w w:val="105"/>
        </w:rPr>
        <w:t>is</w:t>
      </w:r>
      <w:r>
        <w:rPr>
          <w:color w:val="183861"/>
          <w:spacing w:val="-10"/>
          <w:w w:val="105"/>
        </w:rPr>
        <w:t> </w:t>
      </w:r>
      <w:r>
        <w:rPr>
          <w:color w:val="183861"/>
          <w:w w:val="105"/>
        </w:rPr>
        <w:t>a</w:t>
      </w:r>
      <w:r>
        <w:rPr>
          <w:color w:val="183861"/>
          <w:spacing w:val="-10"/>
          <w:w w:val="105"/>
        </w:rPr>
        <w:t> </w:t>
      </w:r>
      <w:r>
        <w:rPr>
          <w:color w:val="183861"/>
          <w:w w:val="105"/>
        </w:rPr>
        <w:t>useful</w:t>
      </w:r>
      <w:r>
        <w:rPr>
          <w:color w:val="183861"/>
          <w:spacing w:val="-10"/>
          <w:w w:val="105"/>
        </w:rPr>
        <w:t> </w:t>
      </w:r>
      <w:r>
        <w:rPr>
          <w:color w:val="183861"/>
          <w:w w:val="105"/>
        </w:rPr>
        <w:t>approach</w:t>
      </w:r>
      <w:r>
        <w:rPr>
          <w:color w:val="183861"/>
          <w:spacing w:val="-10"/>
          <w:w w:val="105"/>
        </w:rPr>
        <w:t> </w:t>
      </w:r>
      <w:r>
        <w:rPr>
          <w:color w:val="183861"/>
          <w:w w:val="105"/>
        </w:rPr>
        <w:t>to</w:t>
      </w:r>
      <w:r>
        <w:rPr>
          <w:color w:val="183861"/>
          <w:spacing w:val="-10"/>
          <w:w w:val="105"/>
        </w:rPr>
        <w:t> </w:t>
      </w:r>
      <w:r>
        <w:rPr>
          <w:color w:val="183861"/>
          <w:w w:val="105"/>
        </w:rPr>
        <w:t>optimising</w:t>
      </w:r>
      <w:r>
        <w:rPr>
          <w:color w:val="183861"/>
          <w:spacing w:val="-10"/>
          <w:w w:val="105"/>
        </w:rPr>
        <w:t> </w:t>
      </w:r>
      <w:r>
        <w:rPr>
          <w:color w:val="183861"/>
          <w:w w:val="105"/>
        </w:rPr>
        <w:t>flow.</w:t>
      </w:r>
      <w:r>
        <w:rPr>
          <w:color w:val="183861"/>
          <w:spacing w:val="-10"/>
          <w:w w:val="105"/>
        </w:rPr>
        <w:t> </w:t>
      </w:r>
      <w:r>
        <w:rPr>
          <w:color w:val="183861"/>
          <w:w w:val="105"/>
        </w:rPr>
        <w:t>The</w:t>
      </w:r>
      <w:r>
        <w:rPr>
          <w:color w:val="183861"/>
          <w:spacing w:val="-10"/>
          <w:w w:val="105"/>
        </w:rPr>
        <w:t> </w:t>
      </w:r>
      <w:r>
        <w:rPr>
          <w:color w:val="183861"/>
          <w:w w:val="105"/>
        </w:rPr>
        <w:t>team</w:t>
      </w:r>
      <w:r>
        <w:rPr>
          <w:color w:val="183861"/>
          <w:spacing w:val="-10"/>
          <w:w w:val="105"/>
        </w:rPr>
        <w:t> </w:t>
      </w:r>
      <w:r>
        <w:rPr>
          <w:color w:val="183861"/>
          <w:w w:val="105"/>
        </w:rPr>
        <w:t>discuss</w:t>
      </w:r>
      <w:r>
        <w:rPr>
          <w:color w:val="183861"/>
          <w:spacing w:val="-10"/>
          <w:w w:val="105"/>
        </w:rPr>
        <w:t> </w:t>
      </w:r>
      <w:r>
        <w:rPr>
          <w:color w:val="183861"/>
          <w:w w:val="105"/>
        </w:rPr>
        <w:t>for</w:t>
      </w:r>
      <w:r>
        <w:rPr>
          <w:color w:val="183861"/>
          <w:spacing w:val="-10"/>
          <w:w w:val="105"/>
        </w:rPr>
        <w:t> </w:t>
      </w:r>
      <w:r>
        <w:rPr>
          <w:color w:val="183861"/>
          <w:w w:val="105"/>
        </w:rPr>
        <w:t>every</w:t>
      </w:r>
      <w:r>
        <w:rPr>
          <w:color w:val="183861"/>
          <w:spacing w:val="-10"/>
          <w:w w:val="105"/>
        </w:rPr>
        <w:t> </w:t>
      </w:r>
      <w:r>
        <w:rPr>
          <w:color w:val="183861"/>
          <w:w w:val="105"/>
        </w:rPr>
        <w:t>patient</w:t>
      </w:r>
      <w:r>
        <w:rPr>
          <w:color w:val="183861"/>
          <w:spacing w:val="-10"/>
          <w:w w:val="105"/>
        </w:rPr>
        <w:t> </w:t>
      </w:r>
      <w:r>
        <w:rPr>
          <w:color w:val="183861"/>
          <w:w w:val="105"/>
        </w:rPr>
        <w:t>whether </w:t>
      </w:r>
      <w:r>
        <w:rPr>
          <w:color w:val="183861"/>
        </w:rPr>
        <w:t>the</w:t>
      </w:r>
      <w:r>
        <w:rPr>
          <w:color w:val="183861"/>
          <w:spacing w:val="-5"/>
        </w:rPr>
        <w:t> </w:t>
      </w:r>
      <w:r>
        <w:rPr>
          <w:color w:val="183861"/>
        </w:rPr>
        <w:t>day</w:t>
      </w:r>
      <w:r>
        <w:rPr>
          <w:color w:val="183861"/>
          <w:spacing w:val="-5"/>
        </w:rPr>
        <w:t> </w:t>
      </w:r>
      <w:r>
        <w:rPr>
          <w:color w:val="183861"/>
        </w:rPr>
        <w:t>ahead</w:t>
      </w:r>
      <w:r>
        <w:rPr>
          <w:color w:val="183861"/>
          <w:spacing w:val="-5"/>
        </w:rPr>
        <w:t> </w:t>
      </w:r>
      <w:r>
        <w:rPr>
          <w:color w:val="183861"/>
        </w:rPr>
        <w:t>is</w:t>
      </w:r>
      <w:r>
        <w:rPr>
          <w:color w:val="183861"/>
          <w:spacing w:val="-5"/>
        </w:rPr>
        <w:t> </w:t>
      </w:r>
      <w:r>
        <w:rPr>
          <w:color w:val="183861"/>
        </w:rPr>
        <w:t>‘red’</w:t>
      </w:r>
      <w:r>
        <w:rPr>
          <w:color w:val="183861"/>
          <w:spacing w:val="-5"/>
        </w:rPr>
        <w:t> </w:t>
      </w:r>
      <w:r>
        <w:rPr>
          <w:color w:val="183861"/>
        </w:rPr>
        <w:t>(a</w:t>
      </w:r>
      <w:r>
        <w:rPr>
          <w:color w:val="183861"/>
          <w:spacing w:val="-5"/>
        </w:rPr>
        <w:t> </w:t>
      </w:r>
      <w:r>
        <w:rPr>
          <w:color w:val="183861"/>
        </w:rPr>
        <w:t>day</w:t>
      </w:r>
      <w:r>
        <w:rPr>
          <w:color w:val="183861"/>
          <w:spacing w:val="-5"/>
        </w:rPr>
        <w:t> </w:t>
      </w:r>
      <w:r>
        <w:rPr>
          <w:color w:val="183861"/>
        </w:rPr>
        <w:t>where</w:t>
      </w:r>
      <w:r>
        <w:rPr>
          <w:color w:val="183861"/>
          <w:spacing w:val="-5"/>
        </w:rPr>
        <w:t> </w:t>
      </w:r>
      <w:r>
        <w:rPr>
          <w:color w:val="183861"/>
        </w:rPr>
        <w:t>there</w:t>
      </w:r>
      <w:r>
        <w:rPr>
          <w:color w:val="183861"/>
          <w:spacing w:val="-5"/>
        </w:rPr>
        <w:t> </w:t>
      </w:r>
      <w:r>
        <w:rPr>
          <w:color w:val="183861"/>
        </w:rPr>
        <w:t>is</w:t>
      </w:r>
      <w:r>
        <w:rPr>
          <w:color w:val="183861"/>
          <w:spacing w:val="-5"/>
        </w:rPr>
        <w:t> </w:t>
      </w:r>
      <w:r>
        <w:rPr>
          <w:color w:val="183861"/>
        </w:rPr>
        <w:t>little</w:t>
      </w:r>
      <w:r>
        <w:rPr>
          <w:color w:val="183861"/>
          <w:spacing w:val="-5"/>
        </w:rPr>
        <w:t> </w:t>
      </w:r>
      <w:r>
        <w:rPr>
          <w:color w:val="183861"/>
        </w:rPr>
        <w:t>or</w:t>
      </w:r>
      <w:r>
        <w:rPr>
          <w:color w:val="183861"/>
          <w:spacing w:val="-5"/>
        </w:rPr>
        <w:t> </w:t>
      </w:r>
      <w:r>
        <w:rPr>
          <w:color w:val="183861"/>
        </w:rPr>
        <w:t>no</w:t>
      </w:r>
      <w:r>
        <w:rPr>
          <w:color w:val="183861"/>
          <w:spacing w:val="-5"/>
        </w:rPr>
        <w:t> </w:t>
      </w:r>
      <w:r>
        <w:rPr>
          <w:color w:val="183861"/>
        </w:rPr>
        <w:t>value</w:t>
      </w:r>
      <w:r>
        <w:rPr>
          <w:color w:val="183861"/>
          <w:spacing w:val="-5"/>
        </w:rPr>
        <w:t> </w:t>
      </w:r>
      <w:r>
        <w:rPr>
          <w:color w:val="183861"/>
        </w:rPr>
        <w:t>adding</w:t>
      </w:r>
      <w:r>
        <w:rPr>
          <w:color w:val="183861"/>
          <w:spacing w:val="-5"/>
        </w:rPr>
        <w:t> </w:t>
      </w:r>
      <w:r>
        <w:rPr>
          <w:color w:val="183861"/>
        </w:rPr>
        <w:t>care)</w:t>
      </w:r>
      <w:r>
        <w:rPr>
          <w:color w:val="183861"/>
          <w:spacing w:val="-5"/>
        </w:rPr>
        <w:t> </w:t>
      </w:r>
      <w:r>
        <w:rPr>
          <w:color w:val="183861"/>
        </w:rPr>
        <w:t>or</w:t>
      </w:r>
      <w:r>
        <w:rPr>
          <w:color w:val="183861"/>
          <w:spacing w:val="-5"/>
        </w:rPr>
        <w:t> </w:t>
      </w:r>
      <w:r>
        <w:rPr>
          <w:color w:val="183861"/>
        </w:rPr>
        <w:t>‘green’</w:t>
      </w:r>
      <w:r>
        <w:rPr>
          <w:color w:val="183861"/>
          <w:spacing w:val="-5"/>
        </w:rPr>
        <w:t> </w:t>
      </w:r>
      <w:r>
        <w:rPr>
          <w:color w:val="183861"/>
        </w:rPr>
        <w:t>(a</w:t>
      </w:r>
      <w:r>
        <w:rPr>
          <w:color w:val="183861"/>
          <w:spacing w:val="-5"/>
        </w:rPr>
        <w:t> </w:t>
      </w:r>
      <w:r>
        <w:rPr>
          <w:color w:val="183861"/>
        </w:rPr>
        <w:t>day</w:t>
      </w:r>
      <w:r>
        <w:rPr>
          <w:color w:val="183861"/>
          <w:spacing w:val="-5"/>
        </w:rPr>
        <w:t> </w:t>
      </w:r>
      <w:r>
        <w:rPr>
          <w:color w:val="183861"/>
        </w:rPr>
        <w:t>of </w:t>
      </w:r>
      <w:r>
        <w:rPr>
          <w:color w:val="183861"/>
          <w:w w:val="105"/>
        </w:rPr>
        <w:t>value</w:t>
      </w:r>
      <w:r>
        <w:rPr>
          <w:color w:val="183861"/>
          <w:spacing w:val="-13"/>
          <w:w w:val="105"/>
        </w:rPr>
        <w:t> </w:t>
      </w:r>
      <w:r>
        <w:rPr>
          <w:color w:val="183861"/>
          <w:w w:val="105"/>
        </w:rPr>
        <w:t>for</w:t>
      </w:r>
      <w:r>
        <w:rPr>
          <w:color w:val="183861"/>
          <w:spacing w:val="-13"/>
          <w:w w:val="105"/>
        </w:rPr>
        <w:t> </w:t>
      </w:r>
      <w:r>
        <w:rPr>
          <w:color w:val="183861"/>
          <w:w w:val="105"/>
        </w:rPr>
        <w:t>the</w:t>
      </w:r>
      <w:r>
        <w:rPr>
          <w:color w:val="183861"/>
          <w:spacing w:val="-13"/>
          <w:w w:val="105"/>
        </w:rPr>
        <w:t> </w:t>
      </w:r>
      <w:r>
        <w:rPr>
          <w:color w:val="183861"/>
          <w:w w:val="105"/>
        </w:rPr>
        <w:t>patient’s</w:t>
      </w:r>
      <w:r>
        <w:rPr>
          <w:color w:val="183861"/>
          <w:spacing w:val="-13"/>
          <w:w w:val="105"/>
        </w:rPr>
        <w:t> </w:t>
      </w:r>
      <w:r>
        <w:rPr>
          <w:color w:val="183861"/>
          <w:w w:val="105"/>
        </w:rPr>
        <w:t>progress</w:t>
      </w:r>
      <w:r>
        <w:rPr>
          <w:color w:val="183861"/>
          <w:spacing w:val="-13"/>
          <w:w w:val="105"/>
        </w:rPr>
        <w:t> </w:t>
      </w:r>
      <w:r>
        <w:rPr>
          <w:color w:val="183861"/>
          <w:w w:val="105"/>
        </w:rPr>
        <w:t>towards</w:t>
      </w:r>
      <w:r>
        <w:rPr>
          <w:color w:val="183861"/>
          <w:spacing w:val="-13"/>
          <w:w w:val="105"/>
        </w:rPr>
        <w:t> </w:t>
      </w:r>
      <w:r>
        <w:rPr>
          <w:color w:val="183861"/>
          <w:w w:val="105"/>
        </w:rPr>
        <w:t>discharge).</w:t>
      </w:r>
      <w:r>
        <w:rPr>
          <w:color w:val="183861"/>
          <w:spacing w:val="-13"/>
          <w:w w:val="105"/>
        </w:rPr>
        <w:t> </w:t>
      </w:r>
      <w:r>
        <w:rPr>
          <w:color w:val="183861"/>
          <w:w w:val="105"/>
        </w:rPr>
        <w:t>If</w:t>
      </w:r>
      <w:r>
        <w:rPr>
          <w:color w:val="183861"/>
          <w:spacing w:val="-13"/>
          <w:w w:val="105"/>
        </w:rPr>
        <w:t> </w:t>
      </w:r>
      <w:r>
        <w:rPr>
          <w:color w:val="183861"/>
          <w:w w:val="105"/>
        </w:rPr>
        <w:t>‘red’,</w:t>
      </w:r>
      <w:r>
        <w:rPr>
          <w:color w:val="183861"/>
          <w:spacing w:val="-13"/>
          <w:w w:val="105"/>
        </w:rPr>
        <w:t> </w:t>
      </w:r>
      <w:r>
        <w:rPr>
          <w:color w:val="183861"/>
          <w:w w:val="105"/>
        </w:rPr>
        <w:t>action</w:t>
      </w:r>
      <w:r>
        <w:rPr>
          <w:color w:val="183861"/>
          <w:spacing w:val="-13"/>
          <w:w w:val="105"/>
        </w:rPr>
        <w:t> </w:t>
      </w:r>
      <w:r>
        <w:rPr>
          <w:color w:val="183861"/>
          <w:w w:val="105"/>
        </w:rPr>
        <w:t>needs</w:t>
      </w:r>
      <w:r>
        <w:rPr>
          <w:color w:val="183861"/>
          <w:spacing w:val="-13"/>
          <w:w w:val="105"/>
        </w:rPr>
        <w:t> </w:t>
      </w:r>
      <w:r>
        <w:rPr>
          <w:color w:val="183861"/>
          <w:w w:val="105"/>
        </w:rPr>
        <w:t>to</w:t>
      </w:r>
      <w:r>
        <w:rPr>
          <w:color w:val="183861"/>
          <w:spacing w:val="-13"/>
          <w:w w:val="105"/>
        </w:rPr>
        <w:t> </w:t>
      </w:r>
      <w:r>
        <w:rPr>
          <w:color w:val="183861"/>
          <w:w w:val="105"/>
        </w:rPr>
        <w:t>be</w:t>
      </w:r>
      <w:r>
        <w:rPr>
          <w:color w:val="183861"/>
          <w:spacing w:val="-13"/>
          <w:w w:val="105"/>
        </w:rPr>
        <w:t> </w:t>
      </w:r>
      <w:r>
        <w:rPr>
          <w:color w:val="183861"/>
          <w:w w:val="105"/>
        </w:rPr>
        <w:t>agreed</w:t>
      </w:r>
      <w:r>
        <w:rPr>
          <w:color w:val="183861"/>
          <w:spacing w:val="-13"/>
          <w:w w:val="105"/>
        </w:rPr>
        <w:t> </w:t>
      </w:r>
      <w:r>
        <w:rPr>
          <w:color w:val="183861"/>
          <w:w w:val="105"/>
        </w:rPr>
        <w:t>by the</w:t>
      </w:r>
      <w:r>
        <w:rPr>
          <w:color w:val="183861"/>
          <w:spacing w:val="-5"/>
          <w:w w:val="105"/>
        </w:rPr>
        <w:t> </w:t>
      </w:r>
      <w:r>
        <w:rPr>
          <w:color w:val="183861"/>
          <w:w w:val="105"/>
        </w:rPr>
        <w:t>team</w:t>
      </w:r>
      <w:r>
        <w:rPr>
          <w:color w:val="183861"/>
          <w:spacing w:val="-5"/>
          <w:w w:val="105"/>
        </w:rPr>
        <w:t> </w:t>
      </w:r>
      <w:r>
        <w:rPr>
          <w:color w:val="183861"/>
          <w:w w:val="105"/>
        </w:rPr>
        <w:t>to</w:t>
      </w:r>
      <w:r>
        <w:rPr>
          <w:color w:val="183861"/>
          <w:spacing w:val="-5"/>
          <w:w w:val="105"/>
        </w:rPr>
        <w:t> </w:t>
      </w:r>
      <w:r>
        <w:rPr>
          <w:color w:val="183861"/>
          <w:w w:val="105"/>
        </w:rPr>
        <w:t>create</w:t>
      </w:r>
      <w:r>
        <w:rPr>
          <w:color w:val="183861"/>
          <w:spacing w:val="-5"/>
          <w:w w:val="105"/>
        </w:rPr>
        <w:t> </w:t>
      </w:r>
      <w:r>
        <w:rPr>
          <w:color w:val="183861"/>
          <w:w w:val="105"/>
        </w:rPr>
        <w:t>a</w:t>
      </w:r>
      <w:r>
        <w:rPr>
          <w:color w:val="183861"/>
          <w:spacing w:val="-5"/>
          <w:w w:val="105"/>
        </w:rPr>
        <w:t> </w:t>
      </w:r>
      <w:r>
        <w:rPr>
          <w:color w:val="183861"/>
          <w:w w:val="105"/>
        </w:rPr>
        <w:t>‘green’</w:t>
      </w:r>
      <w:r>
        <w:rPr>
          <w:color w:val="183861"/>
          <w:spacing w:val="-5"/>
          <w:w w:val="105"/>
        </w:rPr>
        <w:t> </w:t>
      </w:r>
      <w:r>
        <w:rPr>
          <w:color w:val="183861"/>
          <w:w w:val="105"/>
        </w:rPr>
        <w:t>day</w:t>
      </w:r>
      <w:r>
        <w:rPr>
          <w:color w:val="183861"/>
          <w:spacing w:val="-5"/>
          <w:w w:val="105"/>
        </w:rPr>
        <w:t> </w:t>
      </w:r>
      <w:r>
        <w:rPr>
          <w:color w:val="183861"/>
          <w:w w:val="105"/>
        </w:rPr>
        <w:t>instead.</w:t>
      </w:r>
    </w:p>
    <w:p>
      <w:pPr>
        <w:pStyle w:val="BodyText"/>
        <w:spacing w:line="249" w:lineRule="auto" w:before="174"/>
        <w:ind w:left="425" w:right="594"/>
      </w:pPr>
      <w:r>
        <w:rPr>
          <w:color w:val="183861"/>
          <w:w w:val="105"/>
        </w:rPr>
        <w:t>The</w:t>
      </w:r>
      <w:r>
        <w:rPr>
          <w:color w:val="183861"/>
          <w:spacing w:val="-13"/>
          <w:w w:val="105"/>
        </w:rPr>
        <w:t> </w:t>
      </w:r>
      <w:r>
        <w:rPr>
          <w:color w:val="183861"/>
          <w:w w:val="105"/>
        </w:rPr>
        <w:t>purpose</w:t>
      </w:r>
      <w:r>
        <w:rPr>
          <w:color w:val="183861"/>
          <w:spacing w:val="-13"/>
          <w:w w:val="105"/>
        </w:rPr>
        <w:t> </w:t>
      </w:r>
      <w:r>
        <w:rPr>
          <w:color w:val="183861"/>
          <w:w w:val="105"/>
        </w:rPr>
        <w:t>of</w:t>
      </w:r>
      <w:r>
        <w:rPr>
          <w:color w:val="183861"/>
          <w:spacing w:val="-13"/>
          <w:w w:val="105"/>
        </w:rPr>
        <w:t> </w:t>
      </w:r>
      <w:r>
        <w:rPr>
          <w:color w:val="183861"/>
          <w:w w:val="105"/>
        </w:rPr>
        <w:t>board</w:t>
      </w:r>
      <w:r>
        <w:rPr>
          <w:color w:val="183861"/>
          <w:spacing w:val="-13"/>
          <w:w w:val="105"/>
        </w:rPr>
        <w:t> </w:t>
      </w:r>
      <w:r>
        <w:rPr>
          <w:color w:val="183861"/>
          <w:w w:val="105"/>
        </w:rPr>
        <w:t>rounds</w:t>
      </w:r>
      <w:r>
        <w:rPr>
          <w:color w:val="183861"/>
          <w:spacing w:val="-13"/>
          <w:w w:val="105"/>
        </w:rPr>
        <w:t> </w:t>
      </w:r>
      <w:r>
        <w:rPr>
          <w:color w:val="183861"/>
          <w:w w:val="105"/>
        </w:rPr>
        <w:t>is</w:t>
      </w:r>
      <w:r>
        <w:rPr>
          <w:color w:val="183861"/>
          <w:spacing w:val="-13"/>
          <w:w w:val="105"/>
        </w:rPr>
        <w:t> </w:t>
      </w:r>
      <w:r>
        <w:rPr>
          <w:color w:val="183861"/>
          <w:w w:val="105"/>
        </w:rPr>
        <w:t>to</w:t>
      </w:r>
      <w:r>
        <w:rPr>
          <w:color w:val="183861"/>
          <w:spacing w:val="-13"/>
          <w:w w:val="105"/>
        </w:rPr>
        <w:t> </w:t>
      </w:r>
      <w:r>
        <w:rPr>
          <w:color w:val="183861"/>
          <w:w w:val="105"/>
        </w:rPr>
        <w:t>ensure</w:t>
      </w:r>
      <w:r>
        <w:rPr>
          <w:color w:val="183861"/>
          <w:spacing w:val="-13"/>
          <w:w w:val="105"/>
        </w:rPr>
        <w:t> </w:t>
      </w:r>
      <w:r>
        <w:rPr>
          <w:color w:val="183861"/>
          <w:w w:val="105"/>
        </w:rPr>
        <w:t>as</w:t>
      </w:r>
      <w:r>
        <w:rPr>
          <w:color w:val="183861"/>
          <w:spacing w:val="-13"/>
          <w:w w:val="105"/>
        </w:rPr>
        <w:t> </w:t>
      </w:r>
      <w:r>
        <w:rPr>
          <w:color w:val="183861"/>
          <w:w w:val="105"/>
        </w:rPr>
        <w:t>many</w:t>
      </w:r>
      <w:r>
        <w:rPr>
          <w:color w:val="183861"/>
          <w:spacing w:val="-13"/>
          <w:w w:val="105"/>
        </w:rPr>
        <w:t> </w:t>
      </w:r>
      <w:r>
        <w:rPr>
          <w:color w:val="183861"/>
          <w:w w:val="105"/>
        </w:rPr>
        <w:t>days</w:t>
      </w:r>
      <w:r>
        <w:rPr>
          <w:color w:val="183861"/>
          <w:spacing w:val="-13"/>
          <w:w w:val="105"/>
        </w:rPr>
        <w:t> </w:t>
      </w:r>
      <w:r>
        <w:rPr>
          <w:color w:val="183861"/>
          <w:w w:val="105"/>
        </w:rPr>
        <w:t>are</w:t>
      </w:r>
      <w:r>
        <w:rPr>
          <w:color w:val="183861"/>
          <w:spacing w:val="-13"/>
          <w:w w:val="105"/>
        </w:rPr>
        <w:t> </w:t>
      </w:r>
      <w:r>
        <w:rPr>
          <w:color w:val="183861"/>
          <w:w w:val="105"/>
        </w:rPr>
        <w:t>‘green’</w:t>
      </w:r>
      <w:r>
        <w:rPr>
          <w:color w:val="183861"/>
          <w:spacing w:val="-13"/>
          <w:w w:val="105"/>
        </w:rPr>
        <w:t> </w:t>
      </w:r>
      <w:r>
        <w:rPr>
          <w:color w:val="183861"/>
          <w:w w:val="105"/>
        </w:rPr>
        <w:t>for</w:t>
      </w:r>
      <w:r>
        <w:rPr>
          <w:color w:val="183861"/>
          <w:spacing w:val="-13"/>
          <w:w w:val="105"/>
        </w:rPr>
        <w:t> </w:t>
      </w:r>
      <w:r>
        <w:rPr>
          <w:color w:val="183861"/>
          <w:w w:val="105"/>
        </w:rPr>
        <w:t>the</w:t>
      </w:r>
      <w:r>
        <w:rPr>
          <w:color w:val="183861"/>
          <w:spacing w:val="-13"/>
          <w:w w:val="105"/>
        </w:rPr>
        <w:t> </w:t>
      </w:r>
      <w:r>
        <w:rPr>
          <w:color w:val="183861"/>
          <w:w w:val="105"/>
        </w:rPr>
        <w:t>patient</w:t>
      </w:r>
      <w:r>
        <w:rPr>
          <w:color w:val="183861"/>
          <w:spacing w:val="-13"/>
          <w:w w:val="105"/>
        </w:rPr>
        <w:t> </w:t>
      </w:r>
      <w:r>
        <w:rPr>
          <w:color w:val="183861"/>
          <w:w w:val="105"/>
        </w:rPr>
        <w:t>as </w:t>
      </w:r>
      <w:r>
        <w:rPr>
          <w:color w:val="183861"/>
          <w:spacing w:val="-2"/>
          <w:w w:val="105"/>
        </w:rPr>
        <w:t>possible.</w:t>
      </w:r>
      <w:r>
        <w:rPr>
          <w:color w:val="183861"/>
          <w:spacing w:val="-11"/>
          <w:w w:val="105"/>
        </w:rPr>
        <w:t> </w:t>
      </w:r>
      <w:r>
        <w:rPr>
          <w:color w:val="183861"/>
          <w:spacing w:val="-2"/>
          <w:w w:val="105"/>
        </w:rPr>
        <w:t>If</w:t>
      </w:r>
      <w:r>
        <w:rPr>
          <w:color w:val="183861"/>
          <w:spacing w:val="-11"/>
          <w:w w:val="105"/>
        </w:rPr>
        <w:t> </w:t>
      </w:r>
      <w:r>
        <w:rPr>
          <w:color w:val="183861"/>
          <w:spacing w:val="-2"/>
          <w:w w:val="105"/>
        </w:rPr>
        <w:t>patients</w:t>
      </w:r>
      <w:r>
        <w:rPr>
          <w:color w:val="183861"/>
          <w:spacing w:val="-11"/>
          <w:w w:val="105"/>
        </w:rPr>
        <w:t> </w:t>
      </w:r>
      <w:r>
        <w:rPr>
          <w:color w:val="183861"/>
          <w:spacing w:val="-2"/>
          <w:w w:val="105"/>
        </w:rPr>
        <w:t>require</w:t>
      </w:r>
      <w:r>
        <w:rPr>
          <w:color w:val="183861"/>
          <w:spacing w:val="-11"/>
          <w:w w:val="105"/>
        </w:rPr>
        <w:t> </w:t>
      </w:r>
      <w:r>
        <w:rPr>
          <w:color w:val="183861"/>
          <w:spacing w:val="-2"/>
          <w:w w:val="105"/>
        </w:rPr>
        <w:t>an</w:t>
      </w:r>
      <w:r>
        <w:rPr>
          <w:color w:val="183861"/>
          <w:spacing w:val="-11"/>
          <w:w w:val="105"/>
        </w:rPr>
        <w:t> </w:t>
      </w:r>
      <w:r>
        <w:rPr>
          <w:color w:val="183861"/>
          <w:spacing w:val="-2"/>
          <w:w w:val="105"/>
        </w:rPr>
        <w:t>investigation</w:t>
      </w:r>
      <w:r>
        <w:rPr>
          <w:color w:val="183861"/>
          <w:spacing w:val="-11"/>
          <w:w w:val="105"/>
        </w:rPr>
        <w:t> </w:t>
      </w:r>
      <w:r>
        <w:rPr>
          <w:color w:val="183861"/>
          <w:spacing w:val="-2"/>
          <w:w w:val="105"/>
        </w:rPr>
        <w:t>to</w:t>
      </w:r>
      <w:r>
        <w:rPr>
          <w:color w:val="183861"/>
          <w:spacing w:val="-11"/>
          <w:w w:val="105"/>
        </w:rPr>
        <w:t> </w:t>
      </w:r>
      <w:r>
        <w:rPr>
          <w:color w:val="183861"/>
          <w:spacing w:val="-2"/>
          <w:w w:val="105"/>
        </w:rPr>
        <w:t>progress</w:t>
      </w:r>
      <w:r>
        <w:rPr>
          <w:color w:val="183861"/>
          <w:spacing w:val="-11"/>
          <w:w w:val="105"/>
        </w:rPr>
        <w:t> </w:t>
      </w:r>
      <w:r>
        <w:rPr>
          <w:color w:val="183861"/>
          <w:spacing w:val="-2"/>
          <w:w w:val="105"/>
        </w:rPr>
        <w:t>care,</w:t>
      </w:r>
      <w:r>
        <w:rPr>
          <w:color w:val="183861"/>
          <w:spacing w:val="-11"/>
          <w:w w:val="105"/>
        </w:rPr>
        <w:t> </w:t>
      </w:r>
      <w:r>
        <w:rPr>
          <w:color w:val="183861"/>
          <w:spacing w:val="-2"/>
          <w:w w:val="105"/>
        </w:rPr>
        <w:t>then</w:t>
      </w:r>
      <w:r>
        <w:rPr>
          <w:color w:val="183861"/>
          <w:spacing w:val="-11"/>
          <w:w w:val="105"/>
        </w:rPr>
        <w:t> </w:t>
      </w:r>
      <w:r>
        <w:rPr>
          <w:color w:val="183861"/>
          <w:spacing w:val="-2"/>
          <w:w w:val="105"/>
        </w:rPr>
        <w:t>investigations</w:t>
      </w:r>
      <w:r>
        <w:rPr>
          <w:color w:val="183861"/>
          <w:spacing w:val="-11"/>
          <w:w w:val="105"/>
        </w:rPr>
        <w:t> </w:t>
      </w:r>
      <w:r>
        <w:rPr>
          <w:color w:val="183861"/>
          <w:spacing w:val="-2"/>
          <w:w w:val="105"/>
        </w:rPr>
        <w:t>need</w:t>
      </w:r>
      <w:r>
        <w:rPr>
          <w:color w:val="183861"/>
          <w:spacing w:val="-11"/>
          <w:w w:val="105"/>
        </w:rPr>
        <w:t> </w:t>
      </w:r>
      <w:r>
        <w:rPr>
          <w:color w:val="183861"/>
          <w:spacing w:val="-2"/>
          <w:w w:val="105"/>
        </w:rPr>
        <w:t>to </w:t>
      </w:r>
      <w:r>
        <w:rPr>
          <w:color w:val="183861"/>
          <w:w w:val="105"/>
        </w:rPr>
        <w:t>occur</w:t>
      </w:r>
      <w:r>
        <w:rPr>
          <w:color w:val="183861"/>
          <w:spacing w:val="-5"/>
          <w:w w:val="105"/>
        </w:rPr>
        <w:t> </w:t>
      </w:r>
      <w:r>
        <w:rPr>
          <w:color w:val="183861"/>
          <w:w w:val="105"/>
        </w:rPr>
        <w:t>that</w:t>
      </w:r>
      <w:r>
        <w:rPr>
          <w:color w:val="183861"/>
          <w:spacing w:val="-5"/>
          <w:w w:val="105"/>
        </w:rPr>
        <w:t> </w:t>
      </w:r>
      <w:r>
        <w:rPr>
          <w:color w:val="183861"/>
          <w:w w:val="105"/>
        </w:rPr>
        <w:t>day</w:t>
      </w:r>
      <w:r>
        <w:rPr>
          <w:color w:val="183861"/>
          <w:spacing w:val="-5"/>
          <w:w w:val="105"/>
        </w:rPr>
        <w:t> </w:t>
      </w:r>
      <w:r>
        <w:rPr>
          <w:color w:val="183861"/>
          <w:w w:val="105"/>
        </w:rPr>
        <w:t>and</w:t>
      </w:r>
      <w:r>
        <w:rPr>
          <w:color w:val="183861"/>
          <w:spacing w:val="-5"/>
          <w:w w:val="105"/>
        </w:rPr>
        <w:t> </w:t>
      </w:r>
      <w:r>
        <w:rPr>
          <w:color w:val="183861"/>
          <w:w w:val="105"/>
        </w:rPr>
        <w:t>need</w:t>
      </w:r>
      <w:r>
        <w:rPr>
          <w:color w:val="183861"/>
          <w:spacing w:val="-5"/>
          <w:w w:val="105"/>
        </w:rPr>
        <w:t> </w:t>
      </w:r>
      <w:r>
        <w:rPr>
          <w:color w:val="183861"/>
          <w:w w:val="105"/>
        </w:rPr>
        <w:t>a</w:t>
      </w:r>
      <w:r>
        <w:rPr>
          <w:color w:val="183861"/>
          <w:spacing w:val="-5"/>
          <w:w w:val="105"/>
        </w:rPr>
        <w:t> </w:t>
      </w:r>
      <w:r>
        <w:rPr>
          <w:color w:val="183861"/>
          <w:w w:val="105"/>
        </w:rPr>
        <w:t>clear</w:t>
      </w:r>
      <w:r>
        <w:rPr>
          <w:color w:val="183861"/>
          <w:spacing w:val="-5"/>
          <w:w w:val="105"/>
        </w:rPr>
        <w:t> </w:t>
      </w:r>
      <w:r>
        <w:rPr>
          <w:color w:val="183861"/>
          <w:w w:val="105"/>
        </w:rPr>
        <w:t>plan</w:t>
      </w:r>
      <w:r>
        <w:rPr>
          <w:color w:val="183861"/>
          <w:spacing w:val="-5"/>
          <w:w w:val="105"/>
        </w:rPr>
        <w:t> </w:t>
      </w:r>
      <w:r>
        <w:rPr>
          <w:color w:val="183861"/>
          <w:w w:val="105"/>
        </w:rPr>
        <w:t>of</w:t>
      </w:r>
      <w:r>
        <w:rPr>
          <w:color w:val="183861"/>
          <w:spacing w:val="-5"/>
          <w:w w:val="105"/>
        </w:rPr>
        <w:t> </w:t>
      </w:r>
      <w:r>
        <w:rPr>
          <w:color w:val="183861"/>
          <w:w w:val="105"/>
        </w:rPr>
        <w:t>action</w:t>
      </w:r>
      <w:r>
        <w:rPr>
          <w:color w:val="183861"/>
          <w:spacing w:val="-5"/>
          <w:w w:val="105"/>
        </w:rPr>
        <w:t> </w:t>
      </w:r>
      <w:r>
        <w:rPr>
          <w:color w:val="183861"/>
          <w:w w:val="105"/>
        </w:rPr>
        <w:t>following</w:t>
      </w:r>
      <w:r>
        <w:rPr>
          <w:color w:val="183861"/>
          <w:spacing w:val="-5"/>
          <w:w w:val="105"/>
        </w:rPr>
        <w:t> </w:t>
      </w:r>
      <w:r>
        <w:rPr>
          <w:color w:val="183861"/>
          <w:w w:val="105"/>
        </w:rPr>
        <w:t>results.</w:t>
      </w:r>
    </w:p>
    <w:p>
      <w:pPr>
        <w:pStyle w:val="BodyText"/>
        <w:spacing w:line="249" w:lineRule="auto" w:before="172"/>
        <w:ind w:left="425" w:right="593"/>
        <w:jc w:val="both"/>
      </w:pPr>
      <w:r>
        <w:rPr>
          <w:color w:val="183861"/>
          <w:spacing w:val="-2"/>
          <w:w w:val="105"/>
        </w:rPr>
        <w:t>Where</w:t>
      </w:r>
      <w:r>
        <w:rPr>
          <w:color w:val="183861"/>
          <w:spacing w:val="-7"/>
          <w:w w:val="105"/>
        </w:rPr>
        <w:t> </w:t>
      </w:r>
      <w:r>
        <w:rPr>
          <w:color w:val="183861"/>
          <w:spacing w:val="-2"/>
          <w:w w:val="105"/>
        </w:rPr>
        <w:t>patients</w:t>
      </w:r>
      <w:r>
        <w:rPr>
          <w:color w:val="183861"/>
          <w:spacing w:val="-7"/>
          <w:w w:val="105"/>
        </w:rPr>
        <w:t> </w:t>
      </w:r>
      <w:r>
        <w:rPr>
          <w:color w:val="183861"/>
          <w:spacing w:val="-2"/>
          <w:w w:val="105"/>
        </w:rPr>
        <w:t>are</w:t>
      </w:r>
      <w:r>
        <w:rPr>
          <w:color w:val="183861"/>
          <w:spacing w:val="-7"/>
          <w:w w:val="105"/>
        </w:rPr>
        <w:t> </w:t>
      </w:r>
      <w:r>
        <w:rPr>
          <w:color w:val="183861"/>
          <w:spacing w:val="-2"/>
          <w:w w:val="105"/>
        </w:rPr>
        <w:t>receiving</w:t>
      </w:r>
      <w:r>
        <w:rPr>
          <w:color w:val="183861"/>
          <w:spacing w:val="-7"/>
          <w:w w:val="105"/>
        </w:rPr>
        <w:t> </w:t>
      </w:r>
      <w:r>
        <w:rPr>
          <w:color w:val="183861"/>
          <w:spacing w:val="-2"/>
          <w:w w:val="105"/>
        </w:rPr>
        <w:t>active</w:t>
      </w:r>
      <w:r>
        <w:rPr>
          <w:color w:val="183861"/>
          <w:spacing w:val="-7"/>
          <w:w w:val="105"/>
        </w:rPr>
        <w:t> </w:t>
      </w:r>
      <w:r>
        <w:rPr>
          <w:color w:val="183861"/>
          <w:spacing w:val="-2"/>
          <w:w w:val="105"/>
        </w:rPr>
        <w:t>interventions</w:t>
      </w:r>
      <w:r>
        <w:rPr>
          <w:color w:val="183861"/>
          <w:spacing w:val="-7"/>
          <w:w w:val="105"/>
        </w:rPr>
        <w:t> </w:t>
      </w:r>
      <w:r>
        <w:rPr>
          <w:color w:val="183861"/>
          <w:spacing w:val="-2"/>
          <w:w w:val="105"/>
        </w:rPr>
        <w:t>to</w:t>
      </w:r>
      <w:r>
        <w:rPr>
          <w:color w:val="183861"/>
          <w:spacing w:val="-7"/>
          <w:w w:val="105"/>
        </w:rPr>
        <w:t> </w:t>
      </w:r>
      <w:r>
        <w:rPr>
          <w:color w:val="183861"/>
          <w:spacing w:val="-2"/>
          <w:w w:val="105"/>
        </w:rPr>
        <w:t>meet</w:t>
      </w:r>
      <w:r>
        <w:rPr>
          <w:color w:val="183861"/>
          <w:spacing w:val="-7"/>
          <w:w w:val="105"/>
        </w:rPr>
        <w:t> </w:t>
      </w:r>
      <w:r>
        <w:rPr>
          <w:color w:val="183861"/>
          <w:spacing w:val="-2"/>
          <w:w w:val="105"/>
        </w:rPr>
        <w:t>clinical</w:t>
      </w:r>
      <w:r>
        <w:rPr>
          <w:color w:val="183861"/>
          <w:spacing w:val="-7"/>
          <w:w w:val="105"/>
        </w:rPr>
        <w:t> </w:t>
      </w:r>
      <w:r>
        <w:rPr>
          <w:color w:val="183861"/>
          <w:spacing w:val="-2"/>
          <w:w w:val="105"/>
        </w:rPr>
        <w:t>criteria</w:t>
      </w:r>
      <w:r>
        <w:rPr>
          <w:color w:val="183861"/>
          <w:spacing w:val="-7"/>
          <w:w w:val="105"/>
        </w:rPr>
        <w:t> </w:t>
      </w:r>
      <w:r>
        <w:rPr>
          <w:color w:val="183861"/>
          <w:spacing w:val="-2"/>
          <w:w w:val="105"/>
        </w:rPr>
        <w:t>for</w:t>
      </w:r>
      <w:r>
        <w:rPr>
          <w:color w:val="183861"/>
          <w:spacing w:val="-7"/>
          <w:w w:val="105"/>
        </w:rPr>
        <w:t> </w:t>
      </w:r>
      <w:r>
        <w:rPr>
          <w:color w:val="183861"/>
          <w:spacing w:val="-2"/>
          <w:w w:val="105"/>
        </w:rPr>
        <w:t>discharge</w:t>
      </w:r>
      <w:r>
        <w:rPr>
          <w:color w:val="183861"/>
          <w:spacing w:val="-7"/>
          <w:w w:val="105"/>
        </w:rPr>
        <w:t> </w:t>
      </w:r>
      <w:r>
        <w:rPr>
          <w:color w:val="183861"/>
          <w:spacing w:val="-2"/>
          <w:w w:val="105"/>
        </w:rPr>
        <w:t>the following</w:t>
      </w:r>
      <w:r>
        <w:rPr>
          <w:color w:val="183861"/>
          <w:spacing w:val="-15"/>
          <w:w w:val="105"/>
        </w:rPr>
        <w:t> </w:t>
      </w:r>
      <w:r>
        <w:rPr>
          <w:color w:val="183861"/>
          <w:spacing w:val="-2"/>
          <w:w w:val="105"/>
        </w:rPr>
        <w:t>day,</w:t>
      </w:r>
      <w:r>
        <w:rPr>
          <w:color w:val="183861"/>
          <w:spacing w:val="-15"/>
          <w:w w:val="105"/>
        </w:rPr>
        <w:t> </w:t>
      </w:r>
      <w:r>
        <w:rPr>
          <w:color w:val="183861"/>
          <w:spacing w:val="-2"/>
          <w:w w:val="105"/>
        </w:rPr>
        <w:t>the</w:t>
      </w:r>
      <w:r>
        <w:rPr>
          <w:color w:val="183861"/>
          <w:spacing w:val="-14"/>
          <w:w w:val="105"/>
        </w:rPr>
        <w:t> </w:t>
      </w:r>
      <w:r>
        <w:rPr>
          <w:color w:val="183861"/>
          <w:spacing w:val="-2"/>
          <w:w w:val="105"/>
        </w:rPr>
        <w:t>day</w:t>
      </w:r>
      <w:r>
        <w:rPr>
          <w:color w:val="183861"/>
          <w:spacing w:val="-15"/>
          <w:w w:val="105"/>
        </w:rPr>
        <w:t> </w:t>
      </w:r>
      <w:r>
        <w:rPr>
          <w:color w:val="183861"/>
          <w:spacing w:val="-2"/>
          <w:w w:val="105"/>
        </w:rPr>
        <w:t>is</w:t>
      </w:r>
      <w:r>
        <w:rPr>
          <w:color w:val="183861"/>
          <w:spacing w:val="-15"/>
          <w:w w:val="105"/>
        </w:rPr>
        <w:t> </w:t>
      </w:r>
      <w:r>
        <w:rPr>
          <w:color w:val="183861"/>
          <w:spacing w:val="-2"/>
          <w:w w:val="105"/>
        </w:rPr>
        <w:t>only</w:t>
      </w:r>
      <w:r>
        <w:rPr>
          <w:color w:val="183861"/>
          <w:spacing w:val="-14"/>
          <w:w w:val="105"/>
        </w:rPr>
        <w:t> </w:t>
      </w:r>
      <w:r>
        <w:rPr>
          <w:color w:val="183861"/>
          <w:spacing w:val="-2"/>
          <w:w w:val="105"/>
        </w:rPr>
        <w:t>‘green’</w:t>
      </w:r>
      <w:r>
        <w:rPr>
          <w:color w:val="183861"/>
          <w:spacing w:val="-15"/>
          <w:w w:val="105"/>
        </w:rPr>
        <w:t> </w:t>
      </w:r>
      <w:r>
        <w:rPr>
          <w:color w:val="183861"/>
          <w:spacing w:val="-2"/>
          <w:w w:val="105"/>
        </w:rPr>
        <w:t>if</w:t>
      </w:r>
      <w:r>
        <w:rPr>
          <w:color w:val="183861"/>
          <w:spacing w:val="-15"/>
          <w:w w:val="105"/>
        </w:rPr>
        <w:t> </w:t>
      </w:r>
      <w:r>
        <w:rPr>
          <w:color w:val="183861"/>
          <w:spacing w:val="-2"/>
          <w:w w:val="105"/>
        </w:rPr>
        <w:t>the</w:t>
      </w:r>
      <w:r>
        <w:rPr>
          <w:color w:val="183861"/>
          <w:spacing w:val="-14"/>
          <w:w w:val="105"/>
        </w:rPr>
        <w:t> </w:t>
      </w:r>
      <w:r>
        <w:rPr>
          <w:color w:val="183861"/>
          <w:spacing w:val="-2"/>
          <w:w w:val="105"/>
        </w:rPr>
        <w:t>discharge</w:t>
      </w:r>
      <w:r>
        <w:rPr>
          <w:color w:val="183861"/>
          <w:spacing w:val="-15"/>
          <w:w w:val="105"/>
        </w:rPr>
        <w:t> </w:t>
      </w:r>
      <w:r>
        <w:rPr>
          <w:color w:val="183861"/>
          <w:spacing w:val="-2"/>
          <w:w w:val="105"/>
        </w:rPr>
        <w:t>prescription</w:t>
      </w:r>
      <w:r>
        <w:rPr>
          <w:color w:val="183861"/>
          <w:spacing w:val="-15"/>
          <w:w w:val="105"/>
        </w:rPr>
        <w:t> </w:t>
      </w:r>
      <w:r>
        <w:rPr>
          <w:color w:val="183861"/>
          <w:spacing w:val="-2"/>
          <w:w w:val="105"/>
        </w:rPr>
        <w:t>medications</w:t>
      </w:r>
      <w:r>
        <w:rPr>
          <w:color w:val="183861"/>
          <w:spacing w:val="-14"/>
          <w:w w:val="105"/>
        </w:rPr>
        <w:t> </w:t>
      </w:r>
      <w:r>
        <w:rPr>
          <w:color w:val="183861"/>
          <w:spacing w:val="-2"/>
          <w:w w:val="105"/>
        </w:rPr>
        <w:t>are</w:t>
      </w:r>
      <w:r>
        <w:rPr>
          <w:color w:val="183861"/>
          <w:spacing w:val="-15"/>
          <w:w w:val="105"/>
        </w:rPr>
        <w:t> </w:t>
      </w:r>
      <w:r>
        <w:rPr>
          <w:color w:val="183861"/>
          <w:spacing w:val="-2"/>
          <w:w w:val="105"/>
        </w:rPr>
        <w:t>ready</w:t>
      </w:r>
      <w:r>
        <w:rPr>
          <w:color w:val="183861"/>
          <w:spacing w:val="-15"/>
          <w:w w:val="105"/>
        </w:rPr>
        <w:t> </w:t>
      </w:r>
      <w:r>
        <w:rPr>
          <w:color w:val="183861"/>
          <w:spacing w:val="-2"/>
          <w:w w:val="105"/>
        </w:rPr>
        <w:t>by </w:t>
      </w:r>
      <w:r>
        <w:rPr>
          <w:color w:val="183861"/>
          <w:w w:val="105"/>
        </w:rPr>
        <w:t>the evening before.</w:t>
      </w:r>
    </w:p>
    <w:p>
      <w:pPr>
        <w:pStyle w:val="BodyText"/>
        <w:spacing w:line="249" w:lineRule="auto" w:before="173"/>
        <w:ind w:left="425" w:right="594"/>
      </w:pPr>
      <w:r>
        <w:rPr>
          <w:color w:val="183861"/>
        </w:rPr>
        <w:t>‘Red’ days should be recorded so that common causes of delays can be identified and </w:t>
      </w:r>
      <w:r>
        <w:rPr>
          <w:color w:val="183861"/>
          <w:spacing w:val="-2"/>
          <w:w w:val="105"/>
        </w:rPr>
        <w:t>addressed.</w:t>
      </w:r>
    </w:p>
    <w:p>
      <w:pPr>
        <w:pStyle w:val="BodyText"/>
        <w:spacing w:line="249" w:lineRule="auto" w:before="172"/>
        <w:ind w:left="425" w:right="594"/>
      </w:pPr>
      <w:r>
        <w:rPr>
          <w:color w:val="183861"/>
          <w:w w:val="105"/>
        </w:rPr>
        <w:t>Measuring</w:t>
      </w:r>
      <w:r>
        <w:rPr>
          <w:color w:val="183861"/>
          <w:spacing w:val="-11"/>
          <w:w w:val="105"/>
        </w:rPr>
        <w:t> </w:t>
      </w:r>
      <w:r>
        <w:rPr>
          <w:color w:val="183861"/>
          <w:w w:val="105"/>
        </w:rPr>
        <w:t>compliance</w:t>
      </w:r>
      <w:r>
        <w:rPr>
          <w:color w:val="183861"/>
          <w:spacing w:val="-11"/>
          <w:w w:val="105"/>
        </w:rPr>
        <w:t> </w:t>
      </w:r>
      <w:r>
        <w:rPr>
          <w:color w:val="183861"/>
          <w:w w:val="105"/>
        </w:rPr>
        <w:t>is</w:t>
      </w:r>
      <w:r>
        <w:rPr>
          <w:color w:val="183861"/>
          <w:spacing w:val="-11"/>
          <w:w w:val="105"/>
        </w:rPr>
        <w:t> </w:t>
      </w:r>
      <w:r>
        <w:rPr>
          <w:color w:val="183861"/>
          <w:w w:val="105"/>
        </w:rPr>
        <w:t>important.</w:t>
      </w:r>
      <w:r>
        <w:rPr>
          <w:color w:val="183861"/>
          <w:spacing w:val="-11"/>
          <w:w w:val="105"/>
        </w:rPr>
        <w:t> </w:t>
      </w:r>
      <w:r>
        <w:rPr>
          <w:color w:val="183861"/>
          <w:w w:val="105"/>
        </w:rPr>
        <w:t>During</w:t>
      </w:r>
      <w:r>
        <w:rPr>
          <w:color w:val="183861"/>
          <w:spacing w:val="-11"/>
          <w:w w:val="105"/>
        </w:rPr>
        <w:t> </w:t>
      </w:r>
      <w:r>
        <w:rPr>
          <w:color w:val="183861"/>
          <w:w w:val="105"/>
        </w:rPr>
        <w:t>early</w:t>
      </w:r>
      <w:r>
        <w:rPr>
          <w:color w:val="183861"/>
          <w:spacing w:val="-11"/>
          <w:w w:val="105"/>
        </w:rPr>
        <w:t> </w:t>
      </w:r>
      <w:r>
        <w:rPr>
          <w:color w:val="183861"/>
          <w:w w:val="105"/>
        </w:rPr>
        <w:t>afternoon</w:t>
      </w:r>
      <w:r>
        <w:rPr>
          <w:color w:val="183861"/>
          <w:spacing w:val="-11"/>
          <w:w w:val="105"/>
        </w:rPr>
        <w:t> </w:t>
      </w:r>
      <w:r>
        <w:rPr>
          <w:color w:val="183861"/>
          <w:w w:val="105"/>
        </w:rPr>
        <w:t>bed</w:t>
      </w:r>
      <w:r>
        <w:rPr>
          <w:color w:val="183861"/>
          <w:spacing w:val="-11"/>
          <w:w w:val="105"/>
        </w:rPr>
        <w:t> </w:t>
      </w:r>
      <w:r>
        <w:rPr>
          <w:color w:val="183861"/>
          <w:w w:val="105"/>
        </w:rPr>
        <w:t>meetings,</w:t>
      </w:r>
      <w:r>
        <w:rPr>
          <w:color w:val="183861"/>
          <w:spacing w:val="-11"/>
          <w:w w:val="105"/>
        </w:rPr>
        <w:t> </w:t>
      </w:r>
      <w:r>
        <w:rPr>
          <w:color w:val="183861"/>
          <w:w w:val="105"/>
        </w:rPr>
        <w:t>patients</w:t>
      </w:r>
      <w:r>
        <w:rPr>
          <w:color w:val="183861"/>
          <w:spacing w:val="-11"/>
          <w:w w:val="105"/>
        </w:rPr>
        <w:t> </w:t>
      </w:r>
      <w:r>
        <w:rPr>
          <w:color w:val="183861"/>
          <w:w w:val="105"/>
        </w:rPr>
        <w:t>who have</w:t>
      </w:r>
      <w:r>
        <w:rPr>
          <w:color w:val="183861"/>
          <w:spacing w:val="-11"/>
          <w:w w:val="105"/>
        </w:rPr>
        <w:t> </w:t>
      </w:r>
      <w:r>
        <w:rPr>
          <w:color w:val="183861"/>
          <w:w w:val="105"/>
        </w:rPr>
        <w:t>not</w:t>
      </w:r>
      <w:r>
        <w:rPr>
          <w:color w:val="183861"/>
          <w:spacing w:val="-11"/>
          <w:w w:val="105"/>
        </w:rPr>
        <w:t> </w:t>
      </w:r>
      <w:r>
        <w:rPr>
          <w:color w:val="183861"/>
          <w:w w:val="105"/>
        </w:rPr>
        <w:t>had</w:t>
      </w:r>
      <w:r>
        <w:rPr>
          <w:color w:val="183861"/>
          <w:spacing w:val="-11"/>
          <w:w w:val="105"/>
        </w:rPr>
        <w:t> </w:t>
      </w:r>
      <w:r>
        <w:rPr>
          <w:color w:val="183861"/>
          <w:w w:val="105"/>
        </w:rPr>
        <w:t>a</w:t>
      </w:r>
      <w:r>
        <w:rPr>
          <w:color w:val="183861"/>
          <w:spacing w:val="-11"/>
          <w:w w:val="105"/>
        </w:rPr>
        <w:t> </w:t>
      </w:r>
      <w:r>
        <w:rPr>
          <w:color w:val="183861"/>
          <w:w w:val="105"/>
        </w:rPr>
        <w:t>senior</w:t>
      </w:r>
      <w:r>
        <w:rPr>
          <w:color w:val="183861"/>
          <w:spacing w:val="-11"/>
          <w:w w:val="105"/>
        </w:rPr>
        <w:t> </w:t>
      </w:r>
      <w:r>
        <w:rPr>
          <w:color w:val="183861"/>
          <w:w w:val="105"/>
        </w:rPr>
        <w:t>review</w:t>
      </w:r>
      <w:r>
        <w:rPr>
          <w:color w:val="183861"/>
          <w:spacing w:val="-11"/>
          <w:w w:val="105"/>
        </w:rPr>
        <w:t> </w:t>
      </w:r>
      <w:r>
        <w:rPr>
          <w:color w:val="183861"/>
          <w:w w:val="105"/>
        </w:rPr>
        <w:t>should</w:t>
      </w:r>
      <w:r>
        <w:rPr>
          <w:color w:val="183861"/>
          <w:spacing w:val="-11"/>
          <w:w w:val="105"/>
        </w:rPr>
        <w:t> </w:t>
      </w:r>
      <w:r>
        <w:rPr>
          <w:color w:val="183861"/>
          <w:w w:val="105"/>
        </w:rPr>
        <w:t>be</w:t>
      </w:r>
      <w:r>
        <w:rPr>
          <w:color w:val="183861"/>
          <w:spacing w:val="-11"/>
          <w:w w:val="105"/>
        </w:rPr>
        <w:t> </w:t>
      </w:r>
      <w:r>
        <w:rPr>
          <w:color w:val="183861"/>
          <w:w w:val="105"/>
        </w:rPr>
        <w:t>highlighted,</w:t>
      </w:r>
      <w:r>
        <w:rPr>
          <w:color w:val="183861"/>
          <w:spacing w:val="-11"/>
          <w:w w:val="105"/>
        </w:rPr>
        <w:t> </w:t>
      </w:r>
      <w:r>
        <w:rPr>
          <w:color w:val="183861"/>
          <w:w w:val="105"/>
        </w:rPr>
        <w:t>discussed</w:t>
      </w:r>
      <w:r>
        <w:rPr>
          <w:color w:val="183861"/>
          <w:spacing w:val="-11"/>
          <w:w w:val="105"/>
        </w:rPr>
        <w:t> </w:t>
      </w:r>
      <w:r>
        <w:rPr>
          <w:color w:val="183861"/>
          <w:w w:val="105"/>
        </w:rPr>
        <w:t>and</w:t>
      </w:r>
      <w:r>
        <w:rPr>
          <w:color w:val="183861"/>
          <w:spacing w:val="-11"/>
          <w:w w:val="105"/>
        </w:rPr>
        <w:t> </w:t>
      </w:r>
      <w:r>
        <w:rPr>
          <w:color w:val="183861"/>
          <w:w w:val="105"/>
        </w:rPr>
        <w:t>mitigating</w:t>
      </w:r>
      <w:r>
        <w:rPr>
          <w:color w:val="183861"/>
          <w:spacing w:val="-11"/>
          <w:w w:val="105"/>
        </w:rPr>
        <w:t> </w:t>
      </w:r>
      <w:r>
        <w:rPr>
          <w:color w:val="183861"/>
          <w:w w:val="105"/>
        </w:rPr>
        <w:t>action </w:t>
      </w:r>
      <w:r>
        <w:rPr>
          <w:color w:val="183861"/>
          <w:spacing w:val="-2"/>
          <w:w w:val="105"/>
        </w:rPr>
        <w:t>taken.</w:t>
      </w:r>
      <w:r>
        <w:rPr>
          <w:color w:val="183861"/>
          <w:spacing w:val="-10"/>
          <w:w w:val="105"/>
        </w:rPr>
        <w:t> </w:t>
      </w:r>
      <w:r>
        <w:rPr>
          <w:color w:val="183861"/>
          <w:spacing w:val="-2"/>
          <w:w w:val="105"/>
        </w:rPr>
        <w:t>Ongoing</w:t>
      </w:r>
      <w:r>
        <w:rPr>
          <w:color w:val="183861"/>
          <w:spacing w:val="-10"/>
          <w:w w:val="105"/>
        </w:rPr>
        <w:t> </w:t>
      </w:r>
      <w:r>
        <w:rPr>
          <w:color w:val="183861"/>
          <w:spacing w:val="-2"/>
          <w:w w:val="105"/>
        </w:rPr>
        <w:t>measurement</w:t>
      </w:r>
      <w:r>
        <w:rPr>
          <w:color w:val="183861"/>
          <w:spacing w:val="-10"/>
          <w:w w:val="105"/>
        </w:rPr>
        <w:t> </w:t>
      </w:r>
      <w:r>
        <w:rPr>
          <w:color w:val="183861"/>
          <w:spacing w:val="-2"/>
          <w:w w:val="105"/>
        </w:rPr>
        <w:t>of</w:t>
      </w:r>
      <w:r>
        <w:rPr>
          <w:color w:val="183861"/>
          <w:spacing w:val="-10"/>
          <w:w w:val="105"/>
        </w:rPr>
        <w:t> </w:t>
      </w:r>
      <w:r>
        <w:rPr>
          <w:color w:val="183861"/>
          <w:spacing w:val="-2"/>
          <w:w w:val="105"/>
        </w:rPr>
        <w:t>day-to-day</w:t>
      </w:r>
      <w:r>
        <w:rPr>
          <w:color w:val="183861"/>
          <w:spacing w:val="-10"/>
          <w:w w:val="105"/>
        </w:rPr>
        <w:t> </w:t>
      </w:r>
      <w:r>
        <w:rPr>
          <w:color w:val="183861"/>
          <w:spacing w:val="-2"/>
          <w:w w:val="105"/>
        </w:rPr>
        <w:t>compliance</w:t>
      </w:r>
      <w:r>
        <w:rPr>
          <w:color w:val="183861"/>
          <w:spacing w:val="-10"/>
          <w:w w:val="105"/>
        </w:rPr>
        <w:t> </w:t>
      </w:r>
      <w:r>
        <w:rPr>
          <w:color w:val="183861"/>
          <w:spacing w:val="-2"/>
          <w:w w:val="105"/>
        </w:rPr>
        <w:t>to</w:t>
      </w:r>
      <w:r>
        <w:rPr>
          <w:color w:val="183861"/>
          <w:spacing w:val="-10"/>
          <w:w w:val="105"/>
        </w:rPr>
        <w:t> </w:t>
      </w:r>
      <w:r>
        <w:rPr>
          <w:color w:val="183861"/>
          <w:spacing w:val="-2"/>
          <w:w w:val="105"/>
        </w:rPr>
        <w:t>be</w:t>
      </w:r>
      <w:r>
        <w:rPr>
          <w:color w:val="183861"/>
          <w:spacing w:val="-10"/>
          <w:w w:val="105"/>
        </w:rPr>
        <w:t> </w:t>
      </w:r>
      <w:r>
        <w:rPr>
          <w:color w:val="183861"/>
          <w:spacing w:val="-2"/>
          <w:w w:val="105"/>
        </w:rPr>
        <w:t>used</w:t>
      </w:r>
      <w:r>
        <w:rPr>
          <w:color w:val="183861"/>
          <w:spacing w:val="-10"/>
          <w:w w:val="105"/>
        </w:rPr>
        <w:t> </w:t>
      </w:r>
      <w:r>
        <w:rPr>
          <w:color w:val="183861"/>
          <w:spacing w:val="-2"/>
          <w:w w:val="105"/>
        </w:rPr>
        <w:t>to</w:t>
      </w:r>
      <w:r>
        <w:rPr>
          <w:color w:val="183861"/>
          <w:spacing w:val="-10"/>
          <w:w w:val="105"/>
        </w:rPr>
        <w:t> </w:t>
      </w:r>
      <w:r>
        <w:rPr>
          <w:color w:val="183861"/>
          <w:spacing w:val="-2"/>
          <w:w w:val="105"/>
        </w:rPr>
        <w:t>identify</w:t>
      </w:r>
      <w:r>
        <w:rPr>
          <w:color w:val="183861"/>
          <w:spacing w:val="-10"/>
          <w:w w:val="105"/>
        </w:rPr>
        <w:t> </w:t>
      </w:r>
      <w:r>
        <w:rPr>
          <w:color w:val="183861"/>
          <w:spacing w:val="-2"/>
          <w:w w:val="105"/>
        </w:rPr>
        <w:t>how</w:t>
      </w:r>
      <w:r>
        <w:rPr>
          <w:color w:val="183861"/>
          <w:spacing w:val="-10"/>
          <w:w w:val="105"/>
        </w:rPr>
        <w:t> </w:t>
      </w:r>
      <w:r>
        <w:rPr>
          <w:color w:val="183861"/>
          <w:spacing w:val="-2"/>
          <w:w w:val="105"/>
        </w:rPr>
        <w:t>many </w:t>
      </w:r>
      <w:r>
        <w:rPr>
          <w:color w:val="183861"/>
          <w:w w:val="105"/>
        </w:rPr>
        <w:t>patients</w:t>
      </w:r>
      <w:r>
        <w:rPr>
          <w:color w:val="183861"/>
          <w:spacing w:val="-17"/>
          <w:w w:val="105"/>
        </w:rPr>
        <w:t> </w:t>
      </w:r>
      <w:r>
        <w:rPr>
          <w:color w:val="183861"/>
          <w:w w:val="105"/>
        </w:rPr>
        <w:t>are</w:t>
      </w:r>
      <w:r>
        <w:rPr>
          <w:color w:val="183861"/>
          <w:spacing w:val="-17"/>
          <w:w w:val="105"/>
        </w:rPr>
        <w:t> </w:t>
      </w:r>
      <w:r>
        <w:rPr>
          <w:color w:val="183861"/>
          <w:w w:val="105"/>
        </w:rPr>
        <w:t>receiving</w:t>
      </w:r>
      <w:r>
        <w:rPr>
          <w:color w:val="183861"/>
          <w:spacing w:val="-17"/>
          <w:w w:val="105"/>
        </w:rPr>
        <w:t> </w:t>
      </w:r>
      <w:r>
        <w:rPr>
          <w:color w:val="183861"/>
          <w:w w:val="105"/>
        </w:rPr>
        <w:t>a</w:t>
      </w:r>
      <w:r>
        <w:rPr>
          <w:color w:val="183861"/>
          <w:spacing w:val="-16"/>
          <w:w w:val="105"/>
        </w:rPr>
        <w:t> </w:t>
      </w:r>
      <w:r>
        <w:rPr>
          <w:color w:val="183861"/>
          <w:w w:val="105"/>
        </w:rPr>
        <w:t>senior</w:t>
      </w:r>
      <w:r>
        <w:rPr>
          <w:color w:val="183861"/>
          <w:spacing w:val="-17"/>
          <w:w w:val="105"/>
        </w:rPr>
        <w:t> </w:t>
      </w:r>
      <w:r>
        <w:rPr>
          <w:color w:val="183861"/>
          <w:w w:val="105"/>
        </w:rPr>
        <w:t>review</w:t>
      </w:r>
      <w:r>
        <w:rPr>
          <w:color w:val="183861"/>
          <w:spacing w:val="-17"/>
          <w:w w:val="105"/>
        </w:rPr>
        <w:t> </w:t>
      </w:r>
      <w:r>
        <w:rPr>
          <w:color w:val="183861"/>
          <w:w w:val="105"/>
        </w:rPr>
        <w:t>before</w:t>
      </w:r>
      <w:r>
        <w:rPr>
          <w:color w:val="183861"/>
          <w:spacing w:val="-17"/>
          <w:w w:val="105"/>
        </w:rPr>
        <w:t> </w:t>
      </w:r>
      <w:r>
        <w:rPr>
          <w:color w:val="183861"/>
          <w:w w:val="105"/>
        </w:rPr>
        <w:t>midday</w:t>
      </w:r>
      <w:r>
        <w:rPr>
          <w:color w:val="183861"/>
          <w:spacing w:val="-16"/>
          <w:w w:val="105"/>
        </w:rPr>
        <w:t> </w:t>
      </w:r>
      <w:r>
        <w:rPr>
          <w:color w:val="183861"/>
          <w:w w:val="105"/>
        </w:rPr>
        <w:t>every</w:t>
      </w:r>
      <w:r>
        <w:rPr>
          <w:color w:val="183861"/>
          <w:spacing w:val="-17"/>
          <w:w w:val="105"/>
        </w:rPr>
        <w:t> </w:t>
      </w:r>
      <w:r>
        <w:rPr>
          <w:color w:val="183861"/>
          <w:w w:val="105"/>
        </w:rPr>
        <w:t>day,</w:t>
      </w:r>
      <w:r>
        <w:rPr>
          <w:color w:val="183861"/>
          <w:spacing w:val="-17"/>
          <w:w w:val="105"/>
        </w:rPr>
        <w:t> </w:t>
      </w:r>
      <w:r>
        <w:rPr>
          <w:color w:val="183861"/>
          <w:w w:val="105"/>
        </w:rPr>
        <w:t>and</w:t>
      </w:r>
      <w:r>
        <w:rPr>
          <w:color w:val="183861"/>
          <w:spacing w:val="-17"/>
          <w:w w:val="105"/>
        </w:rPr>
        <w:t> </w:t>
      </w:r>
      <w:r>
        <w:rPr>
          <w:color w:val="183861"/>
          <w:w w:val="105"/>
        </w:rPr>
        <w:t>any</w:t>
      </w:r>
      <w:r>
        <w:rPr>
          <w:color w:val="183861"/>
          <w:spacing w:val="-16"/>
          <w:w w:val="105"/>
        </w:rPr>
        <w:t> </w:t>
      </w:r>
      <w:r>
        <w:rPr>
          <w:color w:val="183861"/>
          <w:w w:val="105"/>
        </w:rPr>
        <w:t>trends.</w:t>
      </w:r>
    </w:p>
    <w:p>
      <w:pPr>
        <w:pStyle w:val="BodyText"/>
      </w:pPr>
    </w:p>
    <w:p>
      <w:pPr>
        <w:pStyle w:val="BodyText"/>
        <w:spacing w:before="60"/>
      </w:pPr>
    </w:p>
    <w:p>
      <w:pPr>
        <w:pStyle w:val="Heading2"/>
        <w:spacing w:before="1"/>
        <w:jc w:val="both"/>
      </w:pPr>
      <w:r>
        <w:rPr>
          <w:color w:val="183861"/>
        </w:rPr>
        <w:t>How</w:t>
      </w:r>
      <w:r>
        <w:rPr>
          <w:color w:val="183861"/>
          <w:spacing w:val="-10"/>
        </w:rPr>
        <w:t> </w:t>
      </w:r>
      <w:r>
        <w:rPr>
          <w:color w:val="183861"/>
        </w:rPr>
        <w:t>to</w:t>
      </w:r>
      <w:r>
        <w:rPr>
          <w:color w:val="183861"/>
          <w:spacing w:val="-8"/>
        </w:rPr>
        <w:t> </w:t>
      </w:r>
      <w:r>
        <w:rPr>
          <w:color w:val="183861"/>
        </w:rPr>
        <w:t>start</w:t>
      </w:r>
      <w:r>
        <w:rPr>
          <w:color w:val="183861"/>
          <w:spacing w:val="-8"/>
        </w:rPr>
        <w:t> </w:t>
      </w:r>
      <w:r>
        <w:rPr>
          <w:color w:val="183861"/>
        </w:rPr>
        <w:t>the</w:t>
      </w:r>
      <w:r>
        <w:rPr>
          <w:color w:val="183861"/>
          <w:spacing w:val="-7"/>
        </w:rPr>
        <w:t> </w:t>
      </w:r>
      <w:r>
        <w:rPr>
          <w:color w:val="183861"/>
        </w:rPr>
        <w:t>red</w:t>
      </w:r>
      <w:r>
        <w:rPr>
          <w:color w:val="183861"/>
          <w:spacing w:val="-8"/>
        </w:rPr>
        <w:t> </w:t>
      </w:r>
      <w:r>
        <w:rPr>
          <w:color w:val="183861"/>
        </w:rPr>
        <w:t>and</w:t>
      </w:r>
      <w:r>
        <w:rPr>
          <w:color w:val="183861"/>
          <w:spacing w:val="-8"/>
        </w:rPr>
        <w:t> </w:t>
      </w:r>
      <w:r>
        <w:rPr>
          <w:color w:val="183861"/>
        </w:rPr>
        <w:t>green</w:t>
      </w:r>
      <w:r>
        <w:rPr>
          <w:color w:val="183861"/>
          <w:spacing w:val="-8"/>
        </w:rPr>
        <w:t> </w:t>
      </w:r>
      <w:r>
        <w:rPr>
          <w:color w:val="183861"/>
        </w:rPr>
        <w:t>days</w:t>
      </w:r>
      <w:r>
        <w:rPr>
          <w:color w:val="183861"/>
          <w:spacing w:val="-7"/>
        </w:rPr>
        <w:t> </w:t>
      </w:r>
      <w:r>
        <w:rPr>
          <w:color w:val="183861"/>
          <w:spacing w:val="-2"/>
        </w:rPr>
        <w:t>approach</w:t>
      </w:r>
    </w:p>
    <w:p>
      <w:pPr>
        <w:pStyle w:val="BodyText"/>
        <w:spacing w:line="249" w:lineRule="auto" w:before="166"/>
        <w:ind w:left="425" w:right="594"/>
      </w:pPr>
      <w:r>
        <w:rPr>
          <w:color w:val="183861"/>
        </w:rPr>
        <w:t>There is no definitive way to implement red and green days, but a popular approach is to </w:t>
      </w:r>
      <w:r>
        <w:rPr>
          <w:color w:val="183861"/>
          <w:w w:val="105"/>
        </w:rPr>
        <w:t>initially</w:t>
      </w:r>
      <w:r>
        <w:rPr>
          <w:color w:val="183861"/>
          <w:spacing w:val="-7"/>
          <w:w w:val="105"/>
        </w:rPr>
        <w:t> </w:t>
      </w:r>
      <w:r>
        <w:rPr>
          <w:color w:val="183861"/>
          <w:w w:val="105"/>
        </w:rPr>
        <w:t>test</w:t>
      </w:r>
      <w:r>
        <w:rPr>
          <w:color w:val="183861"/>
          <w:spacing w:val="-7"/>
          <w:w w:val="105"/>
        </w:rPr>
        <w:t> </w:t>
      </w:r>
      <w:r>
        <w:rPr>
          <w:color w:val="183861"/>
          <w:w w:val="105"/>
        </w:rPr>
        <w:t>it</w:t>
      </w:r>
      <w:r>
        <w:rPr>
          <w:color w:val="183861"/>
          <w:spacing w:val="-7"/>
          <w:w w:val="105"/>
        </w:rPr>
        <w:t> </w:t>
      </w:r>
      <w:r>
        <w:rPr>
          <w:color w:val="183861"/>
          <w:w w:val="105"/>
        </w:rPr>
        <w:t>out</w:t>
      </w:r>
      <w:r>
        <w:rPr>
          <w:color w:val="183861"/>
          <w:spacing w:val="-7"/>
          <w:w w:val="105"/>
        </w:rPr>
        <w:t> </w:t>
      </w:r>
      <w:r>
        <w:rPr>
          <w:color w:val="183861"/>
          <w:w w:val="105"/>
        </w:rPr>
        <w:t>on</w:t>
      </w:r>
      <w:r>
        <w:rPr>
          <w:color w:val="183861"/>
          <w:spacing w:val="-7"/>
          <w:w w:val="105"/>
        </w:rPr>
        <w:t> </w:t>
      </w:r>
      <w:r>
        <w:rPr>
          <w:color w:val="183861"/>
          <w:w w:val="105"/>
        </w:rPr>
        <w:t>a</w:t>
      </w:r>
      <w:r>
        <w:rPr>
          <w:color w:val="183861"/>
          <w:spacing w:val="-7"/>
          <w:w w:val="105"/>
        </w:rPr>
        <w:t> </w:t>
      </w:r>
      <w:r>
        <w:rPr>
          <w:color w:val="183861"/>
          <w:w w:val="105"/>
        </w:rPr>
        <w:t>couple</w:t>
      </w:r>
      <w:r>
        <w:rPr>
          <w:color w:val="183861"/>
          <w:spacing w:val="-7"/>
          <w:w w:val="105"/>
        </w:rPr>
        <w:t> </w:t>
      </w:r>
      <w:r>
        <w:rPr>
          <w:color w:val="183861"/>
          <w:w w:val="105"/>
        </w:rPr>
        <w:t>of</w:t>
      </w:r>
      <w:r>
        <w:rPr>
          <w:color w:val="183861"/>
          <w:spacing w:val="-7"/>
          <w:w w:val="105"/>
        </w:rPr>
        <w:t> </w:t>
      </w:r>
      <w:r>
        <w:rPr>
          <w:color w:val="183861"/>
          <w:w w:val="105"/>
        </w:rPr>
        <w:t>wards</w:t>
      </w:r>
      <w:r>
        <w:rPr>
          <w:color w:val="183861"/>
          <w:spacing w:val="-7"/>
          <w:w w:val="105"/>
        </w:rPr>
        <w:t> </w:t>
      </w:r>
      <w:r>
        <w:rPr>
          <w:color w:val="183861"/>
          <w:w w:val="105"/>
        </w:rPr>
        <w:t>using</w:t>
      </w:r>
      <w:r>
        <w:rPr>
          <w:color w:val="183861"/>
          <w:spacing w:val="-7"/>
          <w:w w:val="105"/>
        </w:rPr>
        <w:t> </w:t>
      </w:r>
      <w:r>
        <w:rPr>
          <w:color w:val="183861"/>
          <w:w w:val="105"/>
        </w:rPr>
        <w:t>an</w:t>
      </w:r>
      <w:r>
        <w:rPr>
          <w:color w:val="183861"/>
          <w:spacing w:val="-7"/>
          <w:w w:val="105"/>
        </w:rPr>
        <w:t> </w:t>
      </w:r>
      <w:r>
        <w:rPr>
          <w:color w:val="183861"/>
          <w:w w:val="105"/>
        </w:rPr>
        <w:t>approach</w:t>
      </w:r>
      <w:r>
        <w:rPr>
          <w:color w:val="183861"/>
          <w:spacing w:val="-7"/>
          <w:w w:val="105"/>
        </w:rPr>
        <w:t> </w:t>
      </w:r>
      <w:r>
        <w:rPr>
          <w:color w:val="183861"/>
          <w:w w:val="105"/>
        </w:rPr>
        <w:t>that</w:t>
      </w:r>
      <w:r>
        <w:rPr>
          <w:color w:val="183861"/>
          <w:spacing w:val="-7"/>
          <w:w w:val="105"/>
        </w:rPr>
        <w:t> </w:t>
      </w:r>
      <w:r>
        <w:rPr>
          <w:color w:val="183861"/>
          <w:w w:val="105"/>
        </w:rPr>
        <w:t>could</w:t>
      </w:r>
      <w:r>
        <w:rPr>
          <w:color w:val="183861"/>
          <w:spacing w:val="-7"/>
          <w:w w:val="105"/>
        </w:rPr>
        <w:t> </w:t>
      </w:r>
      <w:r>
        <w:rPr>
          <w:color w:val="183861"/>
          <w:w w:val="105"/>
        </w:rPr>
        <w:t>include:</w:t>
      </w:r>
    </w:p>
    <w:p>
      <w:pPr>
        <w:pStyle w:val="ListParagraph"/>
        <w:numPr>
          <w:ilvl w:val="0"/>
          <w:numId w:val="2"/>
        </w:numPr>
        <w:tabs>
          <w:tab w:pos="650" w:val="left" w:leader="none"/>
          <w:tab w:pos="652" w:val="left" w:leader="none"/>
        </w:tabs>
        <w:spacing w:line="249" w:lineRule="auto" w:before="172" w:after="0"/>
        <w:ind w:left="652" w:right="615" w:hanging="227"/>
        <w:jc w:val="left"/>
        <w:rPr>
          <w:sz w:val="23"/>
        </w:rPr>
      </w:pPr>
      <w:r>
        <w:rPr>
          <w:color w:val="183861"/>
          <w:sz w:val="23"/>
        </w:rPr>
        <w:t>All multi-disciplinary team (MDT) members asking on every board or ward round if today </w:t>
      </w:r>
      <w:r>
        <w:rPr>
          <w:color w:val="183861"/>
          <w:w w:val="105"/>
          <w:sz w:val="23"/>
        </w:rPr>
        <w:t>is</w:t>
      </w:r>
      <w:r>
        <w:rPr>
          <w:color w:val="183861"/>
          <w:spacing w:val="-6"/>
          <w:w w:val="105"/>
          <w:sz w:val="23"/>
        </w:rPr>
        <w:t> </w:t>
      </w:r>
      <w:r>
        <w:rPr>
          <w:color w:val="183861"/>
          <w:w w:val="105"/>
          <w:sz w:val="23"/>
        </w:rPr>
        <w:t>going</w:t>
      </w:r>
      <w:r>
        <w:rPr>
          <w:color w:val="183861"/>
          <w:spacing w:val="-6"/>
          <w:w w:val="105"/>
          <w:sz w:val="23"/>
        </w:rPr>
        <w:t> </w:t>
      </w:r>
      <w:r>
        <w:rPr>
          <w:color w:val="183861"/>
          <w:w w:val="105"/>
          <w:sz w:val="23"/>
        </w:rPr>
        <w:t>to</w:t>
      </w:r>
      <w:r>
        <w:rPr>
          <w:color w:val="183861"/>
          <w:spacing w:val="-6"/>
          <w:w w:val="105"/>
          <w:sz w:val="23"/>
        </w:rPr>
        <w:t> </w:t>
      </w:r>
      <w:r>
        <w:rPr>
          <w:color w:val="183861"/>
          <w:w w:val="105"/>
          <w:sz w:val="23"/>
        </w:rPr>
        <w:t>be</w:t>
      </w:r>
      <w:r>
        <w:rPr>
          <w:color w:val="183861"/>
          <w:spacing w:val="-6"/>
          <w:w w:val="105"/>
          <w:sz w:val="23"/>
        </w:rPr>
        <w:t> </w:t>
      </w:r>
      <w:r>
        <w:rPr>
          <w:color w:val="183861"/>
          <w:w w:val="105"/>
          <w:sz w:val="23"/>
        </w:rPr>
        <w:t>a</w:t>
      </w:r>
      <w:r>
        <w:rPr>
          <w:color w:val="183861"/>
          <w:spacing w:val="-6"/>
          <w:w w:val="105"/>
          <w:sz w:val="23"/>
        </w:rPr>
        <w:t> </w:t>
      </w:r>
      <w:r>
        <w:rPr>
          <w:color w:val="183861"/>
          <w:w w:val="105"/>
          <w:sz w:val="23"/>
        </w:rPr>
        <w:t>red</w:t>
      </w:r>
      <w:r>
        <w:rPr>
          <w:color w:val="183861"/>
          <w:spacing w:val="-6"/>
          <w:w w:val="105"/>
          <w:sz w:val="23"/>
        </w:rPr>
        <w:t> </w:t>
      </w:r>
      <w:r>
        <w:rPr>
          <w:color w:val="183861"/>
          <w:w w:val="105"/>
          <w:sz w:val="23"/>
        </w:rPr>
        <w:t>or</w:t>
      </w:r>
      <w:r>
        <w:rPr>
          <w:color w:val="183861"/>
          <w:spacing w:val="-6"/>
          <w:w w:val="105"/>
          <w:sz w:val="23"/>
        </w:rPr>
        <w:t> </w:t>
      </w:r>
      <w:r>
        <w:rPr>
          <w:color w:val="183861"/>
          <w:w w:val="105"/>
          <w:sz w:val="23"/>
        </w:rPr>
        <w:t>a</w:t>
      </w:r>
      <w:r>
        <w:rPr>
          <w:color w:val="183861"/>
          <w:spacing w:val="-6"/>
          <w:w w:val="105"/>
          <w:sz w:val="23"/>
        </w:rPr>
        <w:t> </w:t>
      </w:r>
      <w:r>
        <w:rPr>
          <w:color w:val="183861"/>
          <w:w w:val="105"/>
          <w:sz w:val="23"/>
        </w:rPr>
        <w:t>green</w:t>
      </w:r>
      <w:r>
        <w:rPr>
          <w:color w:val="183861"/>
          <w:spacing w:val="-6"/>
          <w:w w:val="105"/>
          <w:sz w:val="23"/>
        </w:rPr>
        <w:t> </w:t>
      </w:r>
      <w:r>
        <w:rPr>
          <w:color w:val="183861"/>
          <w:w w:val="105"/>
          <w:sz w:val="23"/>
        </w:rPr>
        <w:t>day.</w:t>
      </w:r>
    </w:p>
    <w:p>
      <w:pPr>
        <w:pStyle w:val="ListParagraph"/>
        <w:numPr>
          <w:ilvl w:val="0"/>
          <w:numId w:val="2"/>
        </w:numPr>
        <w:tabs>
          <w:tab w:pos="650" w:val="left" w:leader="none"/>
          <w:tab w:pos="652" w:val="left" w:leader="none"/>
        </w:tabs>
        <w:spacing w:line="249" w:lineRule="auto" w:before="172" w:after="0"/>
        <w:ind w:left="652" w:right="876" w:hanging="227"/>
        <w:jc w:val="left"/>
        <w:rPr>
          <w:sz w:val="23"/>
        </w:rPr>
      </w:pPr>
      <w:r>
        <w:rPr>
          <w:color w:val="183861"/>
          <w:spacing w:val="-2"/>
          <w:w w:val="105"/>
          <w:sz w:val="23"/>
        </w:rPr>
        <w:t>If</w:t>
      </w:r>
      <w:r>
        <w:rPr>
          <w:color w:val="183861"/>
          <w:spacing w:val="-15"/>
          <w:w w:val="105"/>
          <w:sz w:val="23"/>
        </w:rPr>
        <w:t> </w:t>
      </w:r>
      <w:r>
        <w:rPr>
          <w:color w:val="183861"/>
          <w:spacing w:val="-2"/>
          <w:w w:val="105"/>
          <w:sz w:val="23"/>
        </w:rPr>
        <w:t>it</w:t>
      </w:r>
      <w:r>
        <w:rPr>
          <w:color w:val="183861"/>
          <w:spacing w:val="-15"/>
          <w:w w:val="105"/>
          <w:sz w:val="23"/>
        </w:rPr>
        <w:t> </w:t>
      </w:r>
      <w:r>
        <w:rPr>
          <w:color w:val="183861"/>
          <w:spacing w:val="-2"/>
          <w:w w:val="105"/>
          <w:sz w:val="23"/>
        </w:rPr>
        <w:t>is</w:t>
      </w:r>
      <w:r>
        <w:rPr>
          <w:color w:val="183861"/>
          <w:spacing w:val="-15"/>
          <w:w w:val="105"/>
          <w:sz w:val="23"/>
        </w:rPr>
        <w:t> </w:t>
      </w:r>
      <w:r>
        <w:rPr>
          <w:color w:val="183861"/>
          <w:spacing w:val="-2"/>
          <w:w w:val="105"/>
          <w:sz w:val="23"/>
        </w:rPr>
        <w:t>going</w:t>
      </w:r>
      <w:r>
        <w:rPr>
          <w:color w:val="183861"/>
          <w:spacing w:val="-15"/>
          <w:w w:val="105"/>
          <w:sz w:val="23"/>
        </w:rPr>
        <w:t> </w:t>
      </w:r>
      <w:r>
        <w:rPr>
          <w:color w:val="183861"/>
          <w:spacing w:val="-2"/>
          <w:w w:val="105"/>
          <w:sz w:val="23"/>
        </w:rPr>
        <w:t>to</w:t>
      </w:r>
      <w:r>
        <w:rPr>
          <w:color w:val="183861"/>
          <w:spacing w:val="-15"/>
          <w:w w:val="105"/>
          <w:sz w:val="23"/>
        </w:rPr>
        <w:t> </w:t>
      </w:r>
      <w:r>
        <w:rPr>
          <w:color w:val="183861"/>
          <w:spacing w:val="-2"/>
          <w:w w:val="105"/>
          <w:sz w:val="23"/>
        </w:rPr>
        <w:t>be</w:t>
      </w:r>
      <w:r>
        <w:rPr>
          <w:color w:val="183861"/>
          <w:spacing w:val="-15"/>
          <w:w w:val="105"/>
          <w:sz w:val="23"/>
        </w:rPr>
        <w:t> </w:t>
      </w:r>
      <w:r>
        <w:rPr>
          <w:color w:val="183861"/>
          <w:spacing w:val="-2"/>
          <w:w w:val="105"/>
          <w:sz w:val="23"/>
        </w:rPr>
        <w:t>a</w:t>
      </w:r>
      <w:r>
        <w:rPr>
          <w:color w:val="183861"/>
          <w:spacing w:val="-15"/>
          <w:w w:val="105"/>
          <w:sz w:val="23"/>
        </w:rPr>
        <w:t> </w:t>
      </w:r>
      <w:r>
        <w:rPr>
          <w:color w:val="183861"/>
          <w:spacing w:val="-2"/>
          <w:w w:val="105"/>
          <w:sz w:val="23"/>
        </w:rPr>
        <w:t>red</w:t>
      </w:r>
      <w:r>
        <w:rPr>
          <w:color w:val="183861"/>
          <w:spacing w:val="-15"/>
          <w:w w:val="105"/>
          <w:sz w:val="23"/>
        </w:rPr>
        <w:t> </w:t>
      </w:r>
      <w:r>
        <w:rPr>
          <w:color w:val="183861"/>
          <w:spacing w:val="-2"/>
          <w:w w:val="105"/>
          <w:sz w:val="23"/>
        </w:rPr>
        <w:t>day,</w:t>
      </w:r>
      <w:r>
        <w:rPr>
          <w:color w:val="183861"/>
          <w:spacing w:val="-15"/>
          <w:w w:val="105"/>
          <w:sz w:val="23"/>
        </w:rPr>
        <w:t> </w:t>
      </w:r>
      <w:r>
        <w:rPr>
          <w:color w:val="183861"/>
          <w:spacing w:val="-2"/>
          <w:w w:val="105"/>
          <w:sz w:val="23"/>
        </w:rPr>
        <w:t>the</w:t>
      </w:r>
      <w:r>
        <w:rPr>
          <w:color w:val="183861"/>
          <w:spacing w:val="-15"/>
          <w:w w:val="105"/>
          <w:sz w:val="23"/>
        </w:rPr>
        <w:t> </w:t>
      </w:r>
      <w:r>
        <w:rPr>
          <w:color w:val="183861"/>
          <w:spacing w:val="-2"/>
          <w:w w:val="105"/>
          <w:sz w:val="23"/>
        </w:rPr>
        <w:t>MDT</w:t>
      </w:r>
      <w:r>
        <w:rPr>
          <w:color w:val="183861"/>
          <w:spacing w:val="-15"/>
          <w:w w:val="105"/>
          <w:sz w:val="23"/>
        </w:rPr>
        <w:t> </w:t>
      </w:r>
      <w:r>
        <w:rPr>
          <w:color w:val="183861"/>
          <w:spacing w:val="-2"/>
          <w:w w:val="105"/>
          <w:sz w:val="23"/>
        </w:rPr>
        <w:t>makes</w:t>
      </w:r>
      <w:r>
        <w:rPr>
          <w:color w:val="183861"/>
          <w:spacing w:val="-15"/>
          <w:w w:val="105"/>
          <w:sz w:val="23"/>
        </w:rPr>
        <w:t> </w:t>
      </w:r>
      <w:r>
        <w:rPr>
          <w:color w:val="183861"/>
          <w:spacing w:val="-2"/>
          <w:w w:val="105"/>
          <w:sz w:val="23"/>
        </w:rPr>
        <w:t>every</w:t>
      </w:r>
      <w:r>
        <w:rPr>
          <w:color w:val="183861"/>
          <w:spacing w:val="-15"/>
          <w:w w:val="105"/>
          <w:sz w:val="23"/>
        </w:rPr>
        <w:t> </w:t>
      </w:r>
      <w:r>
        <w:rPr>
          <w:color w:val="183861"/>
          <w:spacing w:val="-2"/>
          <w:w w:val="105"/>
          <w:sz w:val="23"/>
        </w:rPr>
        <w:t>effort</w:t>
      </w:r>
      <w:r>
        <w:rPr>
          <w:color w:val="183861"/>
          <w:spacing w:val="-15"/>
          <w:w w:val="105"/>
          <w:sz w:val="23"/>
        </w:rPr>
        <w:t> </w:t>
      </w:r>
      <w:r>
        <w:rPr>
          <w:color w:val="183861"/>
          <w:spacing w:val="-2"/>
          <w:w w:val="105"/>
          <w:sz w:val="23"/>
        </w:rPr>
        <w:t>to</w:t>
      </w:r>
      <w:r>
        <w:rPr>
          <w:color w:val="183861"/>
          <w:spacing w:val="-15"/>
          <w:w w:val="105"/>
          <w:sz w:val="23"/>
        </w:rPr>
        <w:t> </w:t>
      </w:r>
      <w:r>
        <w:rPr>
          <w:color w:val="183861"/>
          <w:spacing w:val="-2"/>
          <w:w w:val="105"/>
          <w:sz w:val="23"/>
        </w:rPr>
        <w:t>resolve</w:t>
      </w:r>
      <w:r>
        <w:rPr>
          <w:color w:val="183861"/>
          <w:spacing w:val="-15"/>
          <w:w w:val="105"/>
          <w:sz w:val="23"/>
        </w:rPr>
        <w:t> </w:t>
      </w:r>
      <w:r>
        <w:rPr>
          <w:color w:val="183861"/>
          <w:spacing w:val="-2"/>
          <w:w w:val="105"/>
          <w:sz w:val="23"/>
        </w:rPr>
        <w:t>the</w:t>
      </w:r>
      <w:r>
        <w:rPr>
          <w:color w:val="183861"/>
          <w:spacing w:val="-15"/>
          <w:w w:val="105"/>
          <w:sz w:val="23"/>
        </w:rPr>
        <w:t> </w:t>
      </w:r>
      <w:r>
        <w:rPr>
          <w:color w:val="183861"/>
          <w:spacing w:val="-2"/>
          <w:w w:val="105"/>
          <w:sz w:val="23"/>
        </w:rPr>
        <w:t>problem</w:t>
      </w:r>
      <w:r>
        <w:rPr>
          <w:color w:val="183861"/>
          <w:spacing w:val="-15"/>
          <w:w w:val="105"/>
          <w:sz w:val="23"/>
        </w:rPr>
        <w:t> </w:t>
      </w:r>
      <w:r>
        <w:rPr>
          <w:color w:val="183861"/>
          <w:spacing w:val="-2"/>
          <w:w w:val="105"/>
          <w:sz w:val="23"/>
        </w:rPr>
        <w:t>in</w:t>
      </w:r>
      <w:r>
        <w:rPr>
          <w:color w:val="183861"/>
          <w:spacing w:val="-15"/>
          <w:w w:val="105"/>
          <w:sz w:val="23"/>
        </w:rPr>
        <w:t> </w:t>
      </w:r>
      <w:r>
        <w:rPr>
          <w:color w:val="183861"/>
          <w:spacing w:val="-2"/>
          <w:w w:val="105"/>
          <w:sz w:val="23"/>
        </w:rPr>
        <w:t>real time.</w:t>
      </w:r>
    </w:p>
    <w:p>
      <w:pPr>
        <w:pStyle w:val="ListParagraph"/>
        <w:numPr>
          <w:ilvl w:val="0"/>
          <w:numId w:val="2"/>
        </w:numPr>
        <w:tabs>
          <w:tab w:pos="650" w:val="left" w:leader="none"/>
          <w:tab w:pos="652" w:val="left" w:leader="none"/>
        </w:tabs>
        <w:spacing w:line="249" w:lineRule="auto" w:before="172" w:after="0"/>
        <w:ind w:left="652" w:right="737" w:hanging="227"/>
        <w:jc w:val="left"/>
        <w:rPr>
          <w:sz w:val="23"/>
        </w:rPr>
      </w:pPr>
      <w:r>
        <w:rPr>
          <w:color w:val="183861"/>
          <w:w w:val="105"/>
          <w:sz w:val="23"/>
        </w:rPr>
        <w:t>If</w:t>
      </w:r>
      <w:r>
        <w:rPr>
          <w:color w:val="183861"/>
          <w:spacing w:val="-16"/>
          <w:w w:val="105"/>
          <w:sz w:val="23"/>
        </w:rPr>
        <w:t> </w:t>
      </w:r>
      <w:r>
        <w:rPr>
          <w:color w:val="183861"/>
          <w:w w:val="105"/>
          <w:sz w:val="23"/>
        </w:rPr>
        <w:t>the</w:t>
      </w:r>
      <w:r>
        <w:rPr>
          <w:color w:val="183861"/>
          <w:spacing w:val="-16"/>
          <w:w w:val="105"/>
          <w:sz w:val="23"/>
        </w:rPr>
        <w:t> </w:t>
      </w:r>
      <w:r>
        <w:rPr>
          <w:color w:val="183861"/>
          <w:w w:val="105"/>
          <w:sz w:val="23"/>
        </w:rPr>
        <w:t>MDT</w:t>
      </w:r>
      <w:r>
        <w:rPr>
          <w:color w:val="183861"/>
          <w:spacing w:val="-16"/>
          <w:w w:val="105"/>
          <w:sz w:val="23"/>
        </w:rPr>
        <w:t> </w:t>
      </w:r>
      <w:r>
        <w:rPr>
          <w:color w:val="183861"/>
          <w:w w:val="105"/>
          <w:sz w:val="23"/>
        </w:rPr>
        <w:t>cannot</w:t>
      </w:r>
      <w:r>
        <w:rPr>
          <w:color w:val="183861"/>
          <w:spacing w:val="-16"/>
          <w:w w:val="105"/>
          <w:sz w:val="23"/>
        </w:rPr>
        <w:t> </w:t>
      </w:r>
      <w:r>
        <w:rPr>
          <w:color w:val="183861"/>
          <w:w w:val="105"/>
          <w:sz w:val="23"/>
        </w:rPr>
        <w:t>resolve</w:t>
      </w:r>
      <w:r>
        <w:rPr>
          <w:color w:val="183861"/>
          <w:spacing w:val="-16"/>
          <w:w w:val="105"/>
          <w:sz w:val="23"/>
        </w:rPr>
        <w:t> </w:t>
      </w:r>
      <w:r>
        <w:rPr>
          <w:color w:val="183861"/>
          <w:w w:val="105"/>
          <w:sz w:val="23"/>
        </w:rPr>
        <w:t>the</w:t>
      </w:r>
      <w:r>
        <w:rPr>
          <w:color w:val="183861"/>
          <w:spacing w:val="-16"/>
          <w:w w:val="105"/>
          <w:sz w:val="23"/>
        </w:rPr>
        <w:t> </w:t>
      </w:r>
      <w:r>
        <w:rPr>
          <w:color w:val="183861"/>
          <w:w w:val="105"/>
          <w:sz w:val="23"/>
        </w:rPr>
        <w:t>problem</w:t>
      </w:r>
      <w:r>
        <w:rPr>
          <w:color w:val="183861"/>
          <w:spacing w:val="-16"/>
          <w:w w:val="105"/>
          <w:sz w:val="23"/>
        </w:rPr>
        <w:t> </w:t>
      </w:r>
      <w:r>
        <w:rPr>
          <w:color w:val="183861"/>
          <w:w w:val="105"/>
          <w:sz w:val="23"/>
        </w:rPr>
        <w:t>i.e.</w:t>
      </w:r>
      <w:r>
        <w:rPr>
          <w:color w:val="183861"/>
          <w:spacing w:val="-16"/>
          <w:w w:val="105"/>
          <w:sz w:val="23"/>
        </w:rPr>
        <w:t> </w:t>
      </w:r>
      <w:r>
        <w:rPr>
          <w:color w:val="183861"/>
          <w:w w:val="105"/>
          <w:sz w:val="23"/>
        </w:rPr>
        <w:t>prevent</w:t>
      </w:r>
      <w:r>
        <w:rPr>
          <w:color w:val="183861"/>
          <w:spacing w:val="-16"/>
          <w:w w:val="105"/>
          <w:sz w:val="23"/>
        </w:rPr>
        <w:t> </w:t>
      </w:r>
      <w:r>
        <w:rPr>
          <w:color w:val="183861"/>
          <w:w w:val="105"/>
          <w:sz w:val="23"/>
        </w:rPr>
        <w:t>the</w:t>
      </w:r>
      <w:r>
        <w:rPr>
          <w:color w:val="183861"/>
          <w:spacing w:val="-16"/>
          <w:w w:val="105"/>
          <w:sz w:val="23"/>
        </w:rPr>
        <w:t> </w:t>
      </w:r>
      <w:r>
        <w:rPr>
          <w:color w:val="183861"/>
          <w:w w:val="105"/>
          <w:sz w:val="23"/>
        </w:rPr>
        <w:t>patient</w:t>
      </w:r>
      <w:r>
        <w:rPr>
          <w:color w:val="183861"/>
          <w:spacing w:val="-16"/>
          <w:w w:val="105"/>
          <w:sz w:val="23"/>
        </w:rPr>
        <w:t> </w:t>
      </w:r>
      <w:r>
        <w:rPr>
          <w:color w:val="183861"/>
          <w:w w:val="105"/>
          <w:sz w:val="23"/>
        </w:rPr>
        <w:t>from</w:t>
      </w:r>
      <w:r>
        <w:rPr>
          <w:color w:val="183861"/>
          <w:spacing w:val="-16"/>
          <w:w w:val="105"/>
          <w:sz w:val="23"/>
        </w:rPr>
        <w:t> </w:t>
      </w:r>
      <w:r>
        <w:rPr>
          <w:color w:val="183861"/>
          <w:w w:val="105"/>
          <w:sz w:val="23"/>
        </w:rPr>
        <w:t>having</w:t>
      </w:r>
      <w:r>
        <w:rPr>
          <w:color w:val="183861"/>
          <w:spacing w:val="-16"/>
          <w:w w:val="105"/>
          <w:sz w:val="23"/>
        </w:rPr>
        <w:t> </w:t>
      </w:r>
      <w:r>
        <w:rPr>
          <w:color w:val="183861"/>
          <w:w w:val="105"/>
          <w:sz w:val="23"/>
        </w:rPr>
        <w:t>a</w:t>
      </w:r>
      <w:r>
        <w:rPr>
          <w:color w:val="183861"/>
          <w:spacing w:val="-16"/>
          <w:w w:val="105"/>
          <w:sz w:val="23"/>
        </w:rPr>
        <w:t> </w:t>
      </w:r>
      <w:r>
        <w:rPr>
          <w:color w:val="183861"/>
          <w:w w:val="105"/>
          <w:sz w:val="23"/>
        </w:rPr>
        <w:t>red</w:t>
      </w:r>
      <w:r>
        <w:rPr>
          <w:color w:val="183861"/>
          <w:spacing w:val="-16"/>
          <w:w w:val="105"/>
          <w:sz w:val="23"/>
        </w:rPr>
        <w:t> </w:t>
      </w:r>
      <w:r>
        <w:rPr>
          <w:color w:val="183861"/>
          <w:w w:val="105"/>
          <w:sz w:val="23"/>
        </w:rPr>
        <w:t>day, </w:t>
      </w:r>
      <w:r>
        <w:rPr>
          <w:color w:val="183861"/>
          <w:sz w:val="23"/>
        </w:rPr>
        <w:t>there should be clear and simple escalation processes in place that involve all levels of </w:t>
      </w:r>
      <w:r>
        <w:rPr>
          <w:color w:val="183861"/>
          <w:w w:val="105"/>
          <w:sz w:val="23"/>
        </w:rPr>
        <w:t>health,</w:t>
      </w:r>
      <w:r>
        <w:rPr>
          <w:color w:val="183861"/>
          <w:spacing w:val="-17"/>
          <w:w w:val="105"/>
          <w:sz w:val="23"/>
        </w:rPr>
        <w:t> </w:t>
      </w:r>
      <w:r>
        <w:rPr>
          <w:color w:val="183861"/>
          <w:w w:val="105"/>
          <w:sz w:val="23"/>
        </w:rPr>
        <w:t>social</w:t>
      </w:r>
      <w:r>
        <w:rPr>
          <w:color w:val="183861"/>
          <w:spacing w:val="-17"/>
          <w:w w:val="105"/>
          <w:sz w:val="23"/>
        </w:rPr>
        <w:t> </w:t>
      </w:r>
      <w:r>
        <w:rPr>
          <w:color w:val="183861"/>
          <w:w w:val="105"/>
          <w:sz w:val="23"/>
        </w:rPr>
        <w:t>care</w:t>
      </w:r>
      <w:r>
        <w:rPr>
          <w:color w:val="183861"/>
          <w:spacing w:val="-17"/>
          <w:w w:val="105"/>
          <w:sz w:val="23"/>
        </w:rPr>
        <w:t> </w:t>
      </w:r>
      <w:r>
        <w:rPr>
          <w:color w:val="183861"/>
          <w:w w:val="105"/>
          <w:sz w:val="23"/>
        </w:rPr>
        <w:t>and</w:t>
      </w:r>
      <w:r>
        <w:rPr>
          <w:color w:val="183861"/>
          <w:spacing w:val="-17"/>
          <w:w w:val="105"/>
          <w:sz w:val="23"/>
        </w:rPr>
        <w:t> </w:t>
      </w:r>
      <w:r>
        <w:rPr>
          <w:color w:val="183861"/>
          <w:w w:val="105"/>
          <w:sz w:val="23"/>
        </w:rPr>
        <w:t>other</w:t>
      </w:r>
      <w:r>
        <w:rPr>
          <w:color w:val="183861"/>
          <w:spacing w:val="-16"/>
          <w:w w:val="105"/>
          <w:sz w:val="23"/>
        </w:rPr>
        <w:t> </w:t>
      </w:r>
      <w:r>
        <w:rPr>
          <w:color w:val="183861"/>
          <w:w w:val="105"/>
          <w:sz w:val="23"/>
        </w:rPr>
        <w:t>staff</w:t>
      </w:r>
      <w:r>
        <w:rPr>
          <w:color w:val="183861"/>
          <w:spacing w:val="-17"/>
          <w:w w:val="105"/>
          <w:sz w:val="23"/>
        </w:rPr>
        <w:t> </w:t>
      </w:r>
      <w:r>
        <w:rPr>
          <w:color w:val="183861"/>
          <w:w w:val="105"/>
          <w:sz w:val="23"/>
        </w:rPr>
        <w:t>groups</w:t>
      </w:r>
      <w:r>
        <w:rPr>
          <w:color w:val="183861"/>
          <w:spacing w:val="-17"/>
          <w:w w:val="105"/>
          <w:sz w:val="23"/>
        </w:rPr>
        <w:t> </w:t>
      </w:r>
      <w:r>
        <w:rPr>
          <w:color w:val="183861"/>
          <w:w w:val="105"/>
          <w:sz w:val="23"/>
        </w:rPr>
        <w:t>(including</w:t>
      </w:r>
      <w:r>
        <w:rPr>
          <w:color w:val="183861"/>
          <w:spacing w:val="-17"/>
          <w:w w:val="105"/>
          <w:sz w:val="23"/>
        </w:rPr>
        <w:t> </w:t>
      </w:r>
      <w:r>
        <w:rPr>
          <w:color w:val="183861"/>
          <w:w w:val="105"/>
          <w:sz w:val="23"/>
        </w:rPr>
        <w:t>the</w:t>
      </w:r>
      <w:r>
        <w:rPr>
          <w:color w:val="183861"/>
          <w:spacing w:val="-16"/>
          <w:w w:val="105"/>
          <w:sz w:val="23"/>
        </w:rPr>
        <w:t> </w:t>
      </w:r>
      <w:r>
        <w:rPr>
          <w:color w:val="183861"/>
          <w:w w:val="105"/>
          <w:sz w:val="23"/>
        </w:rPr>
        <w:t>third</w:t>
      </w:r>
      <w:r>
        <w:rPr>
          <w:color w:val="183861"/>
          <w:spacing w:val="-17"/>
          <w:w w:val="105"/>
          <w:sz w:val="23"/>
        </w:rPr>
        <w:t> </w:t>
      </w:r>
      <w:r>
        <w:rPr>
          <w:color w:val="183861"/>
          <w:w w:val="105"/>
          <w:sz w:val="23"/>
        </w:rPr>
        <w:t>sector)</w:t>
      </w:r>
      <w:r>
        <w:rPr>
          <w:color w:val="183861"/>
          <w:spacing w:val="-17"/>
          <w:w w:val="105"/>
          <w:sz w:val="23"/>
        </w:rPr>
        <w:t> </w:t>
      </w:r>
      <w:r>
        <w:rPr>
          <w:color w:val="183861"/>
          <w:w w:val="105"/>
          <w:sz w:val="23"/>
        </w:rPr>
        <w:t>again</w:t>
      </w:r>
      <w:r>
        <w:rPr>
          <w:color w:val="183861"/>
          <w:spacing w:val="-17"/>
          <w:w w:val="105"/>
          <w:sz w:val="23"/>
        </w:rPr>
        <w:t> </w:t>
      </w:r>
      <w:r>
        <w:rPr>
          <w:color w:val="183861"/>
          <w:w w:val="105"/>
          <w:sz w:val="23"/>
        </w:rPr>
        <w:t>responding to delays in real time;</w:t>
      </w:r>
    </w:p>
    <w:p>
      <w:pPr>
        <w:pStyle w:val="ListParagraph"/>
        <w:numPr>
          <w:ilvl w:val="0"/>
          <w:numId w:val="2"/>
        </w:numPr>
        <w:tabs>
          <w:tab w:pos="650" w:val="left" w:leader="none"/>
          <w:tab w:pos="652" w:val="left" w:leader="none"/>
        </w:tabs>
        <w:spacing w:line="249" w:lineRule="auto" w:before="174" w:after="0"/>
        <w:ind w:left="652" w:right="635" w:hanging="227"/>
        <w:jc w:val="left"/>
        <w:rPr>
          <w:sz w:val="23"/>
        </w:rPr>
      </w:pPr>
      <w:r>
        <w:rPr>
          <w:color w:val="183861"/>
          <w:w w:val="105"/>
          <w:sz w:val="23"/>
        </w:rPr>
        <w:t>Recording</w:t>
      </w:r>
      <w:r>
        <w:rPr>
          <w:color w:val="183861"/>
          <w:spacing w:val="-17"/>
          <w:w w:val="105"/>
          <w:sz w:val="23"/>
        </w:rPr>
        <w:t> </w:t>
      </w:r>
      <w:r>
        <w:rPr>
          <w:color w:val="183861"/>
          <w:w w:val="105"/>
          <w:sz w:val="23"/>
        </w:rPr>
        <w:t>red</w:t>
      </w:r>
      <w:r>
        <w:rPr>
          <w:color w:val="183861"/>
          <w:spacing w:val="-17"/>
          <w:w w:val="105"/>
          <w:sz w:val="23"/>
        </w:rPr>
        <w:t> </w:t>
      </w:r>
      <w:r>
        <w:rPr>
          <w:color w:val="183861"/>
          <w:w w:val="105"/>
          <w:sz w:val="23"/>
        </w:rPr>
        <w:t>and</w:t>
      </w:r>
      <w:r>
        <w:rPr>
          <w:color w:val="183861"/>
          <w:spacing w:val="-17"/>
          <w:w w:val="105"/>
          <w:sz w:val="23"/>
        </w:rPr>
        <w:t> </w:t>
      </w:r>
      <w:r>
        <w:rPr>
          <w:color w:val="183861"/>
          <w:w w:val="105"/>
          <w:sz w:val="23"/>
        </w:rPr>
        <w:t>green</w:t>
      </w:r>
      <w:r>
        <w:rPr>
          <w:color w:val="183861"/>
          <w:spacing w:val="-17"/>
          <w:w w:val="105"/>
          <w:sz w:val="23"/>
        </w:rPr>
        <w:t> </w:t>
      </w:r>
      <w:r>
        <w:rPr>
          <w:color w:val="183861"/>
          <w:w w:val="105"/>
          <w:sz w:val="23"/>
        </w:rPr>
        <w:t>days</w:t>
      </w:r>
      <w:r>
        <w:rPr>
          <w:color w:val="183861"/>
          <w:spacing w:val="-16"/>
          <w:w w:val="105"/>
          <w:sz w:val="23"/>
        </w:rPr>
        <w:t> </w:t>
      </w:r>
      <w:r>
        <w:rPr>
          <w:color w:val="183861"/>
          <w:w w:val="105"/>
          <w:sz w:val="23"/>
        </w:rPr>
        <w:t>in</w:t>
      </w:r>
      <w:r>
        <w:rPr>
          <w:color w:val="183861"/>
          <w:spacing w:val="-17"/>
          <w:w w:val="105"/>
          <w:sz w:val="23"/>
        </w:rPr>
        <w:t> </w:t>
      </w:r>
      <w:r>
        <w:rPr>
          <w:color w:val="183861"/>
          <w:w w:val="105"/>
          <w:sz w:val="23"/>
        </w:rPr>
        <w:t>a</w:t>
      </w:r>
      <w:r>
        <w:rPr>
          <w:color w:val="183861"/>
          <w:spacing w:val="-17"/>
          <w:w w:val="105"/>
          <w:sz w:val="23"/>
        </w:rPr>
        <w:t> </w:t>
      </w:r>
      <w:r>
        <w:rPr>
          <w:color w:val="183861"/>
          <w:w w:val="105"/>
          <w:sz w:val="23"/>
        </w:rPr>
        <w:t>visual</w:t>
      </w:r>
      <w:r>
        <w:rPr>
          <w:color w:val="183861"/>
          <w:spacing w:val="-17"/>
          <w:w w:val="105"/>
          <w:sz w:val="23"/>
        </w:rPr>
        <w:t> </w:t>
      </w:r>
      <w:r>
        <w:rPr>
          <w:color w:val="183861"/>
          <w:w w:val="105"/>
          <w:sz w:val="23"/>
        </w:rPr>
        <w:t>manner</w:t>
      </w:r>
      <w:r>
        <w:rPr>
          <w:color w:val="183861"/>
          <w:spacing w:val="-16"/>
          <w:w w:val="105"/>
          <w:sz w:val="23"/>
        </w:rPr>
        <w:t> </w:t>
      </w:r>
      <w:r>
        <w:rPr>
          <w:color w:val="183861"/>
          <w:w w:val="105"/>
          <w:sz w:val="23"/>
        </w:rPr>
        <w:t>i.e.</w:t>
      </w:r>
      <w:r>
        <w:rPr>
          <w:color w:val="183861"/>
          <w:spacing w:val="-17"/>
          <w:w w:val="105"/>
          <w:sz w:val="23"/>
        </w:rPr>
        <w:t> </w:t>
      </w:r>
      <w:r>
        <w:rPr>
          <w:color w:val="183861"/>
          <w:w w:val="105"/>
          <w:sz w:val="23"/>
        </w:rPr>
        <w:t>so</w:t>
      </w:r>
      <w:r>
        <w:rPr>
          <w:color w:val="183861"/>
          <w:spacing w:val="-17"/>
          <w:w w:val="105"/>
          <w:sz w:val="23"/>
        </w:rPr>
        <w:t> </w:t>
      </w:r>
      <w:r>
        <w:rPr>
          <w:color w:val="183861"/>
          <w:w w:val="105"/>
          <w:sz w:val="23"/>
        </w:rPr>
        <w:t>it’s</w:t>
      </w:r>
      <w:r>
        <w:rPr>
          <w:color w:val="183861"/>
          <w:spacing w:val="-17"/>
          <w:w w:val="105"/>
          <w:sz w:val="23"/>
        </w:rPr>
        <w:t> </w:t>
      </w:r>
      <w:r>
        <w:rPr>
          <w:color w:val="183861"/>
          <w:w w:val="105"/>
          <w:sz w:val="23"/>
        </w:rPr>
        <w:t>clear</w:t>
      </w:r>
      <w:r>
        <w:rPr>
          <w:color w:val="183861"/>
          <w:spacing w:val="-17"/>
          <w:w w:val="105"/>
          <w:sz w:val="23"/>
        </w:rPr>
        <w:t> </w:t>
      </w:r>
      <w:r>
        <w:rPr>
          <w:color w:val="183861"/>
          <w:w w:val="105"/>
          <w:sz w:val="23"/>
        </w:rPr>
        <w:t>for</w:t>
      </w:r>
      <w:r>
        <w:rPr>
          <w:color w:val="183861"/>
          <w:spacing w:val="-16"/>
          <w:w w:val="105"/>
          <w:sz w:val="23"/>
        </w:rPr>
        <w:t> </w:t>
      </w:r>
      <w:r>
        <w:rPr>
          <w:color w:val="183861"/>
          <w:w w:val="105"/>
          <w:sz w:val="23"/>
        </w:rPr>
        <w:t>all</w:t>
      </w:r>
      <w:r>
        <w:rPr>
          <w:color w:val="183861"/>
          <w:spacing w:val="-17"/>
          <w:w w:val="105"/>
          <w:sz w:val="23"/>
        </w:rPr>
        <w:t> </w:t>
      </w:r>
      <w:r>
        <w:rPr>
          <w:color w:val="183861"/>
          <w:w w:val="105"/>
          <w:sz w:val="23"/>
        </w:rPr>
        <w:t>to</w:t>
      </w:r>
      <w:r>
        <w:rPr>
          <w:color w:val="183861"/>
          <w:spacing w:val="-17"/>
          <w:w w:val="105"/>
          <w:sz w:val="23"/>
        </w:rPr>
        <w:t> </w:t>
      </w:r>
      <w:r>
        <w:rPr>
          <w:color w:val="183861"/>
          <w:w w:val="105"/>
          <w:sz w:val="23"/>
        </w:rPr>
        <w:t>see</w:t>
      </w:r>
      <w:r>
        <w:rPr>
          <w:color w:val="183861"/>
          <w:spacing w:val="-17"/>
          <w:w w:val="105"/>
          <w:sz w:val="23"/>
        </w:rPr>
        <w:t> </w:t>
      </w:r>
      <w:r>
        <w:rPr>
          <w:color w:val="183861"/>
          <w:w w:val="105"/>
          <w:sz w:val="23"/>
        </w:rPr>
        <w:t>the </w:t>
      </w:r>
      <w:r>
        <w:rPr>
          <w:color w:val="183861"/>
          <w:sz w:val="23"/>
        </w:rPr>
        <w:t>number of red and green days on patient status at a glance boards (ward boards) and IT </w:t>
      </w:r>
      <w:r>
        <w:rPr>
          <w:color w:val="183861"/>
          <w:w w:val="105"/>
          <w:sz w:val="23"/>
        </w:rPr>
        <w:t>systems;</w:t>
      </w:r>
      <w:r>
        <w:rPr>
          <w:color w:val="183861"/>
          <w:spacing w:val="-6"/>
          <w:w w:val="105"/>
          <w:sz w:val="23"/>
        </w:rPr>
        <w:t> </w:t>
      </w:r>
      <w:r>
        <w:rPr>
          <w:color w:val="183861"/>
          <w:w w:val="105"/>
          <w:sz w:val="23"/>
        </w:rPr>
        <w:t>and</w:t>
      </w:r>
    </w:p>
    <w:p>
      <w:pPr>
        <w:pStyle w:val="ListParagraph"/>
        <w:numPr>
          <w:ilvl w:val="0"/>
          <w:numId w:val="2"/>
        </w:numPr>
        <w:tabs>
          <w:tab w:pos="650" w:val="left" w:leader="none"/>
          <w:tab w:pos="652" w:val="left" w:leader="none"/>
        </w:tabs>
        <w:spacing w:line="249" w:lineRule="auto" w:before="172" w:after="0"/>
        <w:ind w:left="652" w:right="718" w:hanging="227"/>
        <w:jc w:val="both"/>
        <w:rPr>
          <w:sz w:val="23"/>
        </w:rPr>
      </w:pPr>
      <w:r>
        <w:rPr>
          <w:color w:val="183861"/>
          <w:w w:val="105"/>
          <w:sz w:val="23"/>
        </w:rPr>
        <w:t>After</w:t>
      </w:r>
      <w:r>
        <w:rPr>
          <w:color w:val="183861"/>
          <w:spacing w:val="-17"/>
          <w:w w:val="105"/>
          <w:sz w:val="23"/>
        </w:rPr>
        <w:t> </w:t>
      </w:r>
      <w:r>
        <w:rPr>
          <w:color w:val="183861"/>
          <w:w w:val="105"/>
          <w:sz w:val="23"/>
        </w:rPr>
        <w:t>testing</w:t>
      </w:r>
      <w:r>
        <w:rPr>
          <w:color w:val="183861"/>
          <w:spacing w:val="-17"/>
          <w:w w:val="105"/>
          <w:sz w:val="23"/>
        </w:rPr>
        <w:t> </w:t>
      </w:r>
      <w:r>
        <w:rPr>
          <w:color w:val="183861"/>
          <w:w w:val="105"/>
          <w:sz w:val="23"/>
        </w:rPr>
        <w:t>it</w:t>
      </w:r>
      <w:r>
        <w:rPr>
          <w:color w:val="183861"/>
          <w:spacing w:val="-17"/>
          <w:w w:val="105"/>
          <w:sz w:val="23"/>
        </w:rPr>
        <w:t> </w:t>
      </w:r>
      <w:r>
        <w:rPr>
          <w:color w:val="183861"/>
          <w:w w:val="105"/>
          <w:sz w:val="23"/>
        </w:rPr>
        <w:t>out</w:t>
      </w:r>
      <w:r>
        <w:rPr>
          <w:color w:val="183861"/>
          <w:spacing w:val="-17"/>
          <w:w w:val="105"/>
          <w:sz w:val="23"/>
        </w:rPr>
        <w:t> </w:t>
      </w:r>
      <w:r>
        <w:rPr>
          <w:color w:val="183861"/>
          <w:w w:val="105"/>
          <w:sz w:val="23"/>
        </w:rPr>
        <w:t>on</w:t>
      </w:r>
      <w:r>
        <w:rPr>
          <w:color w:val="183861"/>
          <w:spacing w:val="-16"/>
          <w:w w:val="105"/>
          <w:sz w:val="23"/>
        </w:rPr>
        <w:t> </w:t>
      </w:r>
      <w:r>
        <w:rPr>
          <w:color w:val="183861"/>
          <w:w w:val="105"/>
          <w:sz w:val="23"/>
        </w:rPr>
        <w:t>a</w:t>
      </w:r>
      <w:r>
        <w:rPr>
          <w:color w:val="183861"/>
          <w:spacing w:val="-17"/>
          <w:w w:val="105"/>
          <w:sz w:val="23"/>
        </w:rPr>
        <w:t> </w:t>
      </w:r>
      <w:r>
        <w:rPr>
          <w:color w:val="183861"/>
          <w:w w:val="105"/>
          <w:sz w:val="23"/>
        </w:rPr>
        <w:t>couple</w:t>
      </w:r>
      <w:r>
        <w:rPr>
          <w:color w:val="183861"/>
          <w:spacing w:val="-17"/>
          <w:w w:val="105"/>
          <w:sz w:val="23"/>
        </w:rPr>
        <w:t> </w:t>
      </w:r>
      <w:r>
        <w:rPr>
          <w:color w:val="183861"/>
          <w:w w:val="105"/>
          <w:sz w:val="23"/>
        </w:rPr>
        <w:t>of</w:t>
      </w:r>
      <w:r>
        <w:rPr>
          <w:color w:val="183861"/>
          <w:spacing w:val="-17"/>
          <w:w w:val="105"/>
          <w:sz w:val="23"/>
        </w:rPr>
        <w:t> </w:t>
      </w:r>
      <w:r>
        <w:rPr>
          <w:color w:val="183861"/>
          <w:w w:val="105"/>
          <w:sz w:val="23"/>
        </w:rPr>
        <w:t>wards,</w:t>
      </w:r>
      <w:r>
        <w:rPr>
          <w:color w:val="183861"/>
          <w:spacing w:val="-16"/>
          <w:w w:val="105"/>
          <w:sz w:val="23"/>
        </w:rPr>
        <w:t> </w:t>
      </w:r>
      <w:r>
        <w:rPr>
          <w:color w:val="183861"/>
          <w:w w:val="105"/>
          <w:sz w:val="23"/>
        </w:rPr>
        <w:t>devise</w:t>
      </w:r>
      <w:r>
        <w:rPr>
          <w:color w:val="183861"/>
          <w:spacing w:val="-17"/>
          <w:w w:val="105"/>
          <w:sz w:val="23"/>
        </w:rPr>
        <w:t> </w:t>
      </w:r>
      <w:r>
        <w:rPr>
          <w:color w:val="183861"/>
          <w:w w:val="105"/>
          <w:sz w:val="23"/>
        </w:rPr>
        <w:t>a</w:t>
      </w:r>
      <w:r>
        <w:rPr>
          <w:color w:val="183861"/>
          <w:spacing w:val="-17"/>
          <w:w w:val="105"/>
          <w:sz w:val="23"/>
        </w:rPr>
        <w:t> </w:t>
      </w:r>
      <w:r>
        <w:rPr>
          <w:color w:val="183861"/>
          <w:w w:val="105"/>
          <w:sz w:val="23"/>
        </w:rPr>
        <w:t>plan</w:t>
      </w:r>
      <w:r>
        <w:rPr>
          <w:color w:val="183861"/>
          <w:spacing w:val="-17"/>
          <w:w w:val="105"/>
          <w:sz w:val="23"/>
        </w:rPr>
        <w:t> </w:t>
      </w:r>
      <w:r>
        <w:rPr>
          <w:color w:val="183861"/>
          <w:w w:val="105"/>
          <w:sz w:val="23"/>
        </w:rPr>
        <w:t>to</w:t>
      </w:r>
      <w:r>
        <w:rPr>
          <w:color w:val="183861"/>
          <w:spacing w:val="-17"/>
          <w:w w:val="105"/>
          <w:sz w:val="23"/>
        </w:rPr>
        <w:t> </w:t>
      </w:r>
      <w:r>
        <w:rPr>
          <w:color w:val="183861"/>
          <w:w w:val="105"/>
          <w:sz w:val="23"/>
        </w:rPr>
        <w:t>implement</w:t>
      </w:r>
      <w:r>
        <w:rPr>
          <w:color w:val="183861"/>
          <w:spacing w:val="-16"/>
          <w:w w:val="105"/>
          <w:sz w:val="23"/>
        </w:rPr>
        <w:t> </w:t>
      </w:r>
      <w:r>
        <w:rPr>
          <w:color w:val="183861"/>
          <w:w w:val="105"/>
          <w:sz w:val="23"/>
        </w:rPr>
        <w:t>it</w:t>
      </w:r>
      <w:r>
        <w:rPr>
          <w:color w:val="183861"/>
          <w:spacing w:val="-17"/>
          <w:w w:val="105"/>
          <w:sz w:val="23"/>
        </w:rPr>
        <w:t> </w:t>
      </w:r>
      <w:r>
        <w:rPr>
          <w:color w:val="183861"/>
          <w:w w:val="105"/>
          <w:sz w:val="23"/>
        </w:rPr>
        <w:t>across</w:t>
      </w:r>
      <w:r>
        <w:rPr>
          <w:color w:val="183861"/>
          <w:spacing w:val="-17"/>
          <w:w w:val="105"/>
          <w:sz w:val="23"/>
        </w:rPr>
        <w:t> </w:t>
      </w:r>
      <w:r>
        <w:rPr>
          <w:color w:val="183861"/>
          <w:w w:val="105"/>
          <w:sz w:val="23"/>
        </w:rPr>
        <w:t>a</w:t>
      </w:r>
      <w:r>
        <w:rPr>
          <w:color w:val="183861"/>
          <w:spacing w:val="-17"/>
          <w:w w:val="105"/>
          <w:sz w:val="23"/>
        </w:rPr>
        <w:t> </w:t>
      </w:r>
      <w:r>
        <w:rPr>
          <w:color w:val="183861"/>
          <w:w w:val="105"/>
          <w:sz w:val="23"/>
        </w:rPr>
        <w:t>hospital site</w:t>
      </w:r>
      <w:r>
        <w:rPr>
          <w:color w:val="183861"/>
          <w:spacing w:val="-15"/>
          <w:w w:val="105"/>
          <w:sz w:val="23"/>
        </w:rPr>
        <w:t> </w:t>
      </w:r>
      <w:r>
        <w:rPr>
          <w:color w:val="183861"/>
          <w:w w:val="105"/>
          <w:sz w:val="23"/>
        </w:rPr>
        <w:t>(with</w:t>
      </w:r>
      <w:r>
        <w:rPr>
          <w:color w:val="183861"/>
          <w:spacing w:val="-15"/>
          <w:w w:val="105"/>
          <w:sz w:val="23"/>
        </w:rPr>
        <w:t> </w:t>
      </w:r>
      <w:r>
        <w:rPr>
          <w:color w:val="183861"/>
          <w:w w:val="105"/>
          <w:sz w:val="23"/>
        </w:rPr>
        <w:t>system</w:t>
      </w:r>
      <w:r>
        <w:rPr>
          <w:color w:val="183861"/>
          <w:spacing w:val="-15"/>
          <w:w w:val="105"/>
          <w:sz w:val="23"/>
        </w:rPr>
        <w:t> </w:t>
      </w:r>
      <w:r>
        <w:rPr>
          <w:color w:val="183861"/>
          <w:w w:val="105"/>
          <w:sz w:val="23"/>
        </w:rPr>
        <w:t>wide</w:t>
      </w:r>
      <w:r>
        <w:rPr>
          <w:color w:val="183861"/>
          <w:spacing w:val="-15"/>
          <w:w w:val="105"/>
          <w:sz w:val="23"/>
        </w:rPr>
        <w:t> </w:t>
      </w:r>
      <w:r>
        <w:rPr>
          <w:color w:val="183861"/>
          <w:w w:val="105"/>
          <w:sz w:val="23"/>
        </w:rPr>
        <w:t>health</w:t>
      </w:r>
      <w:r>
        <w:rPr>
          <w:color w:val="183861"/>
          <w:spacing w:val="-15"/>
          <w:w w:val="105"/>
          <w:sz w:val="23"/>
        </w:rPr>
        <w:t> </w:t>
      </w:r>
      <w:r>
        <w:rPr>
          <w:color w:val="183861"/>
          <w:w w:val="105"/>
          <w:sz w:val="23"/>
        </w:rPr>
        <w:t>and</w:t>
      </w:r>
      <w:r>
        <w:rPr>
          <w:color w:val="183861"/>
          <w:spacing w:val="-15"/>
          <w:w w:val="105"/>
          <w:sz w:val="23"/>
        </w:rPr>
        <w:t> </w:t>
      </w:r>
      <w:r>
        <w:rPr>
          <w:color w:val="183861"/>
          <w:w w:val="105"/>
          <w:sz w:val="23"/>
        </w:rPr>
        <w:t>social</w:t>
      </w:r>
      <w:r>
        <w:rPr>
          <w:color w:val="183861"/>
          <w:spacing w:val="-15"/>
          <w:w w:val="105"/>
          <w:sz w:val="23"/>
        </w:rPr>
        <w:t> </w:t>
      </w:r>
      <w:r>
        <w:rPr>
          <w:color w:val="183861"/>
          <w:w w:val="105"/>
          <w:sz w:val="23"/>
        </w:rPr>
        <w:t>care</w:t>
      </w:r>
      <w:r>
        <w:rPr>
          <w:color w:val="183861"/>
          <w:spacing w:val="-15"/>
          <w:w w:val="105"/>
          <w:sz w:val="23"/>
        </w:rPr>
        <w:t> </w:t>
      </w:r>
      <w:r>
        <w:rPr>
          <w:color w:val="183861"/>
          <w:w w:val="105"/>
          <w:sz w:val="23"/>
        </w:rPr>
        <w:t>support)</w:t>
      </w:r>
      <w:r>
        <w:rPr>
          <w:color w:val="183861"/>
          <w:spacing w:val="-15"/>
          <w:w w:val="105"/>
          <w:sz w:val="23"/>
        </w:rPr>
        <w:t> </w:t>
      </w:r>
      <w:r>
        <w:rPr>
          <w:color w:val="183861"/>
          <w:w w:val="105"/>
          <w:sz w:val="23"/>
        </w:rPr>
        <w:t>so</w:t>
      </w:r>
      <w:r>
        <w:rPr>
          <w:color w:val="183861"/>
          <w:spacing w:val="-15"/>
          <w:w w:val="105"/>
          <w:sz w:val="23"/>
        </w:rPr>
        <w:t> </w:t>
      </w:r>
      <w:r>
        <w:rPr>
          <w:color w:val="183861"/>
          <w:w w:val="105"/>
          <w:sz w:val="23"/>
        </w:rPr>
        <w:t>it</w:t>
      </w:r>
      <w:r>
        <w:rPr>
          <w:color w:val="183861"/>
          <w:spacing w:val="-15"/>
          <w:w w:val="105"/>
          <w:sz w:val="23"/>
        </w:rPr>
        <w:t> </w:t>
      </w:r>
      <w:r>
        <w:rPr>
          <w:color w:val="183861"/>
          <w:w w:val="105"/>
          <w:sz w:val="23"/>
        </w:rPr>
        <w:t>starts</w:t>
      </w:r>
      <w:r>
        <w:rPr>
          <w:color w:val="183861"/>
          <w:spacing w:val="-15"/>
          <w:w w:val="105"/>
          <w:sz w:val="23"/>
        </w:rPr>
        <w:t> </w:t>
      </w:r>
      <w:r>
        <w:rPr>
          <w:color w:val="183861"/>
          <w:w w:val="105"/>
          <w:sz w:val="23"/>
        </w:rPr>
        <w:t>to</w:t>
      </w:r>
      <w:r>
        <w:rPr>
          <w:color w:val="183861"/>
          <w:spacing w:val="-15"/>
          <w:w w:val="105"/>
          <w:sz w:val="23"/>
        </w:rPr>
        <w:t> </w:t>
      </w:r>
      <w:r>
        <w:rPr>
          <w:color w:val="183861"/>
          <w:w w:val="105"/>
          <w:sz w:val="23"/>
        </w:rPr>
        <w:t>be</w:t>
      </w:r>
      <w:r>
        <w:rPr>
          <w:color w:val="183861"/>
          <w:spacing w:val="-15"/>
          <w:w w:val="105"/>
          <w:sz w:val="23"/>
        </w:rPr>
        <w:t> </w:t>
      </w:r>
      <w:r>
        <w:rPr>
          <w:color w:val="183861"/>
          <w:w w:val="105"/>
          <w:sz w:val="23"/>
        </w:rPr>
        <w:t>part</w:t>
      </w:r>
      <w:r>
        <w:rPr>
          <w:color w:val="183861"/>
          <w:spacing w:val="-15"/>
          <w:w w:val="105"/>
          <w:sz w:val="23"/>
        </w:rPr>
        <w:t> </w:t>
      </w:r>
      <w:r>
        <w:rPr>
          <w:color w:val="183861"/>
          <w:w w:val="105"/>
          <w:sz w:val="23"/>
        </w:rPr>
        <w:t>of</w:t>
      </w:r>
      <w:r>
        <w:rPr>
          <w:color w:val="183861"/>
          <w:spacing w:val="-15"/>
          <w:w w:val="105"/>
          <w:sz w:val="23"/>
        </w:rPr>
        <w:t> </w:t>
      </w:r>
      <w:r>
        <w:rPr>
          <w:color w:val="183861"/>
          <w:w w:val="105"/>
          <w:sz w:val="23"/>
        </w:rPr>
        <w:t>‘the</w:t>
      </w:r>
      <w:r>
        <w:rPr>
          <w:color w:val="183861"/>
          <w:spacing w:val="-15"/>
          <w:w w:val="105"/>
          <w:sz w:val="23"/>
        </w:rPr>
        <w:t> </w:t>
      </w:r>
      <w:r>
        <w:rPr>
          <w:color w:val="183861"/>
          <w:w w:val="105"/>
          <w:sz w:val="23"/>
        </w:rPr>
        <w:t>way we do things around here’</w:t>
      </w:r>
    </w:p>
    <w:p>
      <w:pPr>
        <w:pStyle w:val="ListParagraph"/>
        <w:spacing w:after="0" w:line="249" w:lineRule="auto"/>
        <w:jc w:val="both"/>
        <w:rPr>
          <w:sz w:val="23"/>
        </w:rPr>
        <w:sectPr>
          <w:pgSz w:w="11910" w:h="16840"/>
          <w:pgMar w:header="850" w:footer="0" w:top="2980" w:bottom="280" w:left="708" w:right="850"/>
        </w:sectPr>
      </w:pPr>
    </w:p>
    <w:p>
      <w:pPr>
        <w:pStyle w:val="BodyText"/>
        <w:rPr>
          <w:sz w:val="20"/>
        </w:rPr>
      </w:pPr>
    </w:p>
    <w:p>
      <w:pPr>
        <w:pStyle w:val="BodyText"/>
        <w:rPr>
          <w:sz w:val="20"/>
        </w:rPr>
      </w:pPr>
    </w:p>
    <w:p>
      <w:pPr>
        <w:pStyle w:val="BodyText"/>
        <w:rPr>
          <w:sz w:val="20"/>
        </w:rPr>
      </w:pPr>
    </w:p>
    <w:p>
      <w:pPr>
        <w:pStyle w:val="BodyText"/>
        <w:spacing w:before="167"/>
        <w:rPr>
          <w:sz w:val="20"/>
        </w:rPr>
      </w:pPr>
    </w:p>
    <w:p>
      <w:pPr>
        <w:spacing w:line="240" w:lineRule="auto"/>
        <w:ind w:left="425" w:right="0" w:firstLine="0"/>
        <w:rPr>
          <w:sz w:val="20"/>
        </w:rPr>
      </w:pPr>
      <w:r>
        <w:rPr>
          <w:sz w:val="20"/>
        </w:rPr>
        <mc:AlternateContent>
          <mc:Choice Requires="wps">
            <w:drawing>
              <wp:inline distT="0" distB="0" distL="0" distR="0">
                <wp:extent cx="2010410" cy="564515"/>
                <wp:effectExtent l="0" t="0" r="0" b="6984"/>
                <wp:docPr id="54" name="Group 54"/>
                <wp:cNvGraphicFramePr>
                  <a:graphicFrameLocks/>
                </wp:cNvGraphicFramePr>
                <a:graphic>
                  <a:graphicData uri="http://schemas.microsoft.com/office/word/2010/wordprocessingGroup">
                    <wpg:wgp>
                      <wpg:cNvPr id="54" name="Group 54"/>
                      <wpg:cNvGrpSpPr/>
                      <wpg:grpSpPr>
                        <a:xfrm>
                          <a:off x="0" y="0"/>
                          <a:ext cx="2010410" cy="564515"/>
                          <a:chExt cx="2010410" cy="564515"/>
                        </a:xfrm>
                      </wpg:grpSpPr>
                      <wps:wsp>
                        <wps:cNvPr id="55" name="Graphic 55"/>
                        <wps:cNvSpPr/>
                        <wps:spPr>
                          <a:xfrm>
                            <a:off x="281998" y="92383"/>
                            <a:ext cx="1728470" cy="396240"/>
                          </a:xfrm>
                          <a:custGeom>
                            <a:avLst/>
                            <a:gdLst/>
                            <a:ahLst/>
                            <a:cxnLst/>
                            <a:rect l="l" t="t" r="r" b="b"/>
                            <a:pathLst>
                              <a:path w="1728470" h="396240">
                                <a:moveTo>
                                  <a:pt x="1530007" y="0"/>
                                </a:moveTo>
                                <a:lnTo>
                                  <a:pt x="198005" y="0"/>
                                </a:lnTo>
                                <a:lnTo>
                                  <a:pt x="152607" y="5229"/>
                                </a:lnTo>
                                <a:lnTo>
                                  <a:pt x="110931" y="20124"/>
                                </a:lnTo>
                                <a:lnTo>
                                  <a:pt x="74166" y="43498"/>
                                </a:lnTo>
                                <a:lnTo>
                                  <a:pt x="43502" y="74161"/>
                                </a:lnTo>
                                <a:lnTo>
                                  <a:pt x="20127" y="110925"/>
                                </a:lnTo>
                                <a:lnTo>
                                  <a:pt x="5229" y="152603"/>
                                </a:lnTo>
                                <a:lnTo>
                                  <a:pt x="0" y="198005"/>
                                </a:lnTo>
                                <a:lnTo>
                                  <a:pt x="5229" y="243403"/>
                                </a:lnTo>
                                <a:lnTo>
                                  <a:pt x="20127" y="285077"/>
                                </a:lnTo>
                                <a:lnTo>
                                  <a:pt x="43502" y="321839"/>
                                </a:lnTo>
                                <a:lnTo>
                                  <a:pt x="74166" y="352501"/>
                                </a:lnTo>
                                <a:lnTo>
                                  <a:pt x="110931" y="375874"/>
                                </a:lnTo>
                                <a:lnTo>
                                  <a:pt x="152607" y="390769"/>
                                </a:lnTo>
                                <a:lnTo>
                                  <a:pt x="198005" y="395998"/>
                                </a:lnTo>
                                <a:lnTo>
                                  <a:pt x="1530007" y="395998"/>
                                </a:lnTo>
                                <a:lnTo>
                                  <a:pt x="1575404" y="390769"/>
                                </a:lnTo>
                                <a:lnTo>
                                  <a:pt x="1617078" y="375874"/>
                                </a:lnTo>
                                <a:lnTo>
                                  <a:pt x="1653840" y="352501"/>
                                </a:lnTo>
                                <a:lnTo>
                                  <a:pt x="1684502" y="321839"/>
                                </a:lnTo>
                                <a:lnTo>
                                  <a:pt x="1707875" y="285077"/>
                                </a:lnTo>
                                <a:lnTo>
                                  <a:pt x="1722770" y="243403"/>
                                </a:lnTo>
                                <a:lnTo>
                                  <a:pt x="1728000" y="198005"/>
                                </a:lnTo>
                                <a:lnTo>
                                  <a:pt x="1722770" y="152603"/>
                                </a:lnTo>
                                <a:lnTo>
                                  <a:pt x="1707875" y="110925"/>
                                </a:lnTo>
                                <a:lnTo>
                                  <a:pt x="1684502" y="74161"/>
                                </a:lnTo>
                                <a:lnTo>
                                  <a:pt x="1653840" y="43498"/>
                                </a:lnTo>
                                <a:lnTo>
                                  <a:pt x="1617078" y="20124"/>
                                </a:lnTo>
                                <a:lnTo>
                                  <a:pt x="1575404" y="5229"/>
                                </a:lnTo>
                                <a:lnTo>
                                  <a:pt x="1530007" y="0"/>
                                </a:lnTo>
                                <a:close/>
                              </a:path>
                            </a:pathLst>
                          </a:custGeom>
                          <a:solidFill>
                            <a:srgbClr val="DBD4E9"/>
                          </a:solidFill>
                        </wps:spPr>
                        <wps:bodyPr wrap="square" lIns="0" tIns="0" rIns="0" bIns="0" rtlCol="0">
                          <a:prstTxWarp prst="textNoShape">
                            <a:avLst/>
                          </a:prstTxWarp>
                          <a:noAutofit/>
                        </wps:bodyPr>
                      </wps:wsp>
                      <wps:wsp>
                        <wps:cNvPr id="56" name="Graphic 56"/>
                        <wps:cNvSpPr/>
                        <wps:spPr>
                          <a:xfrm>
                            <a:off x="0" y="0"/>
                            <a:ext cx="564515" cy="564515"/>
                          </a:xfrm>
                          <a:custGeom>
                            <a:avLst/>
                            <a:gdLst/>
                            <a:ahLst/>
                            <a:cxnLst/>
                            <a:rect l="l" t="t" r="r" b="b"/>
                            <a:pathLst>
                              <a:path w="564515" h="564515">
                                <a:moveTo>
                                  <a:pt x="282003" y="0"/>
                                </a:moveTo>
                                <a:lnTo>
                                  <a:pt x="236262" y="3690"/>
                                </a:lnTo>
                                <a:lnTo>
                                  <a:pt x="192870" y="14375"/>
                                </a:lnTo>
                                <a:lnTo>
                                  <a:pt x="152409" y="31475"/>
                                </a:lnTo>
                                <a:lnTo>
                                  <a:pt x="115458" y="54407"/>
                                </a:lnTo>
                                <a:lnTo>
                                  <a:pt x="82599" y="82592"/>
                                </a:lnTo>
                                <a:lnTo>
                                  <a:pt x="54412" y="115450"/>
                                </a:lnTo>
                                <a:lnTo>
                                  <a:pt x="31477" y="152399"/>
                                </a:lnTo>
                                <a:lnTo>
                                  <a:pt x="14377" y="192859"/>
                                </a:lnTo>
                                <a:lnTo>
                                  <a:pt x="3691" y="236250"/>
                                </a:lnTo>
                                <a:lnTo>
                                  <a:pt x="0" y="281990"/>
                                </a:lnTo>
                                <a:lnTo>
                                  <a:pt x="3691" y="327734"/>
                                </a:lnTo>
                                <a:lnTo>
                                  <a:pt x="14377" y="371128"/>
                                </a:lnTo>
                                <a:lnTo>
                                  <a:pt x="31477" y="411590"/>
                                </a:lnTo>
                                <a:lnTo>
                                  <a:pt x="54412" y="448541"/>
                                </a:lnTo>
                                <a:lnTo>
                                  <a:pt x="82599" y="481399"/>
                                </a:lnTo>
                                <a:lnTo>
                                  <a:pt x="115458" y="509585"/>
                                </a:lnTo>
                                <a:lnTo>
                                  <a:pt x="152409" y="532518"/>
                                </a:lnTo>
                                <a:lnTo>
                                  <a:pt x="192870" y="549618"/>
                                </a:lnTo>
                                <a:lnTo>
                                  <a:pt x="236262" y="560303"/>
                                </a:lnTo>
                                <a:lnTo>
                                  <a:pt x="282003" y="563994"/>
                                </a:lnTo>
                                <a:lnTo>
                                  <a:pt x="327744" y="560303"/>
                                </a:lnTo>
                                <a:lnTo>
                                  <a:pt x="371136" y="549618"/>
                                </a:lnTo>
                                <a:lnTo>
                                  <a:pt x="411597" y="532518"/>
                                </a:lnTo>
                                <a:lnTo>
                                  <a:pt x="448548" y="509585"/>
                                </a:lnTo>
                                <a:lnTo>
                                  <a:pt x="481407" y="481399"/>
                                </a:lnTo>
                                <a:lnTo>
                                  <a:pt x="509594" y="448541"/>
                                </a:lnTo>
                                <a:lnTo>
                                  <a:pt x="532529" y="411590"/>
                                </a:lnTo>
                                <a:lnTo>
                                  <a:pt x="549629" y="371128"/>
                                </a:lnTo>
                                <a:lnTo>
                                  <a:pt x="560315" y="327734"/>
                                </a:lnTo>
                                <a:lnTo>
                                  <a:pt x="564007" y="281990"/>
                                </a:lnTo>
                                <a:lnTo>
                                  <a:pt x="560315" y="236250"/>
                                </a:lnTo>
                                <a:lnTo>
                                  <a:pt x="549629" y="192859"/>
                                </a:lnTo>
                                <a:lnTo>
                                  <a:pt x="532529" y="152399"/>
                                </a:lnTo>
                                <a:lnTo>
                                  <a:pt x="509594" y="115450"/>
                                </a:lnTo>
                                <a:lnTo>
                                  <a:pt x="481407" y="82592"/>
                                </a:lnTo>
                                <a:lnTo>
                                  <a:pt x="448548" y="54407"/>
                                </a:lnTo>
                                <a:lnTo>
                                  <a:pt x="411597" y="31475"/>
                                </a:lnTo>
                                <a:lnTo>
                                  <a:pt x="371136" y="14375"/>
                                </a:lnTo>
                                <a:lnTo>
                                  <a:pt x="327744" y="3690"/>
                                </a:lnTo>
                                <a:lnTo>
                                  <a:pt x="282003" y="0"/>
                                </a:lnTo>
                                <a:close/>
                              </a:path>
                            </a:pathLst>
                          </a:custGeom>
                          <a:solidFill>
                            <a:srgbClr val="7C59A5"/>
                          </a:solidFill>
                        </wps:spPr>
                        <wps:bodyPr wrap="square" lIns="0" tIns="0" rIns="0" bIns="0" rtlCol="0">
                          <a:prstTxWarp prst="textNoShape">
                            <a:avLst/>
                          </a:prstTxWarp>
                          <a:noAutofit/>
                        </wps:bodyPr>
                      </wps:wsp>
                      <wps:wsp>
                        <wps:cNvPr id="57" name="Textbox 57"/>
                        <wps:cNvSpPr txBox="1"/>
                        <wps:spPr>
                          <a:xfrm>
                            <a:off x="153437" y="137810"/>
                            <a:ext cx="260985" cy="368300"/>
                          </a:xfrm>
                          <a:prstGeom prst="rect">
                            <a:avLst/>
                          </a:prstGeom>
                        </wps:spPr>
                        <wps:txbx>
                          <w:txbxContent>
                            <w:p>
                              <w:pPr>
                                <w:spacing w:line="537" w:lineRule="exact" w:before="0"/>
                                <w:ind w:left="0" w:right="0" w:firstLine="0"/>
                                <w:jc w:val="left"/>
                                <w:rPr>
                                  <w:sz w:val="58"/>
                                </w:rPr>
                              </w:pPr>
                              <w:r>
                                <w:rPr>
                                  <w:color w:val="FFFFFF"/>
                                  <w:spacing w:val="-10"/>
                                  <w:sz w:val="58"/>
                                </w:rPr>
                                <w:t>A</w:t>
                              </w:r>
                            </w:p>
                          </w:txbxContent>
                        </wps:txbx>
                        <wps:bodyPr wrap="square" lIns="0" tIns="0" rIns="0" bIns="0" rtlCol="0">
                          <a:noAutofit/>
                        </wps:bodyPr>
                      </wps:wsp>
                      <wps:wsp>
                        <wps:cNvPr id="58" name="Textbox 58"/>
                        <wps:cNvSpPr txBox="1"/>
                        <wps:spPr>
                          <a:xfrm>
                            <a:off x="645524" y="200381"/>
                            <a:ext cx="1160145" cy="228600"/>
                          </a:xfrm>
                          <a:prstGeom prst="rect">
                            <a:avLst/>
                          </a:prstGeom>
                        </wps:spPr>
                        <wps:txbx>
                          <w:txbxContent>
                            <w:p>
                              <w:pPr>
                                <w:spacing w:line="333" w:lineRule="exact" w:before="0"/>
                                <w:ind w:left="0" w:right="0" w:firstLine="0"/>
                                <w:jc w:val="left"/>
                                <w:rPr>
                                  <w:b/>
                                  <w:sz w:val="36"/>
                                </w:rPr>
                              </w:pPr>
                              <w:r>
                                <w:rPr>
                                  <w:b/>
                                  <w:color w:val="7C59A5"/>
                                  <w:spacing w:val="-15"/>
                                  <w:sz w:val="36"/>
                                </w:rPr>
                                <w:t>All</w:t>
                              </w:r>
                              <w:r>
                                <w:rPr>
                                  <w:b/>
                                  <w:color w:val="7C59A5"/>
                                  <w:spacing w:val="-38"/>
                                  <w:sz w:val="36"/>
                                </w:rPr>
                                <w:t> </w:t>
                              </w:r>
                              <w:r>
                                <w:rPr>
                                  <w:b/>
                                  <w:color w:val="7C59A5"/>
                                  <w:spacing w:val="-7"/>
                                  <w:sz w:val="36"/>
                                </w:rPr>
                                <w:t>patients</w:t>
                              </w:r>
                            </w:p>
                          </w:txbxContent>
                        </wps:txbx>
                        <wps:bodyPr wrap="square" lIns="0" tIns="0" rIns="0" bIns="0" rtlCol="0">
                          <a:noAutofit/>
                        </wps:bodyPr>
                      </wps:wsp>
                    </wpg:wgp>
                  </a:graphicData>
                </a:graphic>
              </wp:inline>
            </w:drawing>
          </mc:Choice>
          <mc:Fallback>
            <w:pict>
              <v:group style="width:158.3pt;height:44.45pt;mso-position-horizontal-relative:char;mso-position-vertical-relative:line" id="docshapegroup51" coordorigin="0,0" coordsize="3166,889">
                <v:shape style="position:absolute;left:444;top:145;width:2722;height:624" id="docshape52" coordorigin="444,145" coordsize="2722,624" path="m2854,145l756,145,684,154,619,177,561,214,513,262,476,320,452,386,444,457,452,529,476,594,513,652,561,701,619,737,684,761,756,769,2854,769,2925,761,2991,737,3049,701,3097,652,3134,594,3157,529,3165,457,3157,386,3134,320,3097,262,3049,214,2991,177,2925,154,2854,145xe" filled="true" fillcolor="#dbd4e9" stroked="false">
                  <v:path arrowok="t"/>
                  <v:fill type="solid"/>
                </v:shape>
                <v:shape style="position:absolute;left:0;top:0;width:889;height:889" id="docshape53" coordorigin="0,0" coordsize="889,889" path="m444,0l372,6,304,23,240,50,182,86,130,130,86,182,50,240,23,304,6,372,0,444,6,516,23,584,50,648,86,706,130,758,182,802,240,839,304,866,372,882,444,888,516,882,584,866,648,839,706,802,758,758,803,706,839,648,866,584,882,516,888,444,882,372,866,304,839,240,803,182,758,130,706,86,648,50,584,23,516,6,444,0xe" filled="true" fillcolor="#7c59a5" stroked="false">
                  <v:path arrowok="t"/>
                  <v:fill type="solid"/>
                </v:shape>
                <v:shape style="position:absolute;left:241;top:217;width:411;height:580" type="#_x0000_t202" id="docshape54" filled="false" stroked="false">
                  <v:textbox inset="0,0,0,0">
                    <w:txbxContent>
                      <w:p>
                        <w:pPr>
                          <w:spacing w:line="537" w:lineRule="exact" w:before="0"/>
                          <w:ind w:left="0" w:right="0" w:firstLine="0"/>
                          <w:jc w:val="left"/>
                          <w:rPr>
                            <w:sz w:val="58"/>
                          </w:rPr>
                        </w:pPr>
                        <w:r>
                          <w:rPr>
                            <w:color w:val="FFFFFF"/>
                            <w:spacing w:val="-10"/>
                            <w:sz w:val="58"/>
                          </w:rPr>
                          <w:t>A</w:t>
                        </w:r>
                      </w:p>
                    </w:txbxContent>
                  </v:textbox>
                  <w10:wrap type="none"/>
                </v:shape>
                <v:shape style="position:absolute;left:1016;top:315;width:1827;height:360" type="#_x0000_t202" id="docshape55" filled="false" stroked="false">
                  <v:textbox inset="0,0,0,0">
                    <w:txbxContent>
                      <w:p>
                        <w:pPr>
                          <w:spacing w:line="333" w:lineRule="exact" w:before="0"/>
                          <w:ind w:left="0" w:right="0" w:firstLine="0"/>
                          <w:jc w:val="left"/>
                          <w:rPr>
                            <w:b/>
                            <w:sz w:val="36"/>
                          </w:rPr>
                        </w:pPr>
                        <w:r>
                          <w:rPr>
                            <w:b/>
                            <w:color w:val="7C59A5"/>
                            <w:spacing w:val="-15"/>
                            <w:sz w:val="36"/>
                          </w:rPr>
                          <w:t>All</w:t>
                        </w:r>
                        <w:r>
                          <w:rPr>
                            <w:b/>
                            <w:color w:val="7C59A5"/>
                            <w:spacing w:val="-38"/>
                            <w:sz w:val="36"/>
                          </w:rPr>
                          <w:t> </w:t>
                        </w:r>
                        <w:r>
                          <w:rPr>
                            <w:b/>
                            <w:color w:val="7C59A5"/>
                            <w:spacing w:val="-7"/>
                            <w:sz w:val="36"/>
                          </w:rPr>
                          <w:t>patients</w:t>
                        </w:r>
                      </w:p>
                    </w:txbxContent>
                  </v:textbox>
                  <w10:wrap type="none"/>
                </v:shape>
              </v:group>
            </w:pict>
          </mc:Fallback>
        </mc:AlternateContent>
      </w:r>
      <w:r>
        <w:rPr>
          <w:sz w:val="20"/>
        </w:rPr>
      </w:r>
    </w:p>
    <w:p>
      <w:pPr>
        <w:pStyle w:val="Heading1"/>
        <w:spacing w:line="249" w:lineRule="auto" w:before="498"/>
      </w:pPr>
      <w:r>
        <w:rPr>
          <w:color w:val="183861"/>
          <w:spacing w:val="-12"/>
        </w:rPr>
        <w:t>All</w:t>
      </w:r>
      <w:r>
        <w:rPr>
          <w:color w:val="183861"/>
          <w:spacing w:val="-52"/>
        </w:rPr>
        <w:t> </w:t>
      </w:r>
      <w:r>
        <w:rPr>
          <w:color w:val="183861"/>
          <w:spacing w:val="-12"/>
        </w:rPr>
        <w:t>patients</w:t>
      </w:r>
      <w:r>
        <w:rPr>
          <w:color w:val="183861"/>
          <w:spacing w:val="-52"/>
        </w:rPr>
        <w:t> </w:t>
      </w:r>
      <w:r>
        <w:rPr>
          <w:color w:val="183861"/>
          <w:spacing w:val="-12"/>
        </w:rPr>
        <w:t>will</w:t>
      </w:r>
      <w:r>
        <w:rPr>
          <w:color w:val="183861"/>
          <w:spacing w:val="-52"/>
        </w:rPr>
        <w:t> </w:t>
      </w:r>
      <w:r>
        <w:rPr>
          <w:color w:val="183861"/>
          <w:spacing w:val="-12"/>
        </w:rPr>
        <w:t>have</w:t>
      </w:r>
      <w:r>
        <w:rPr>
          <w:color w:val="183861"/>
          <w:spacing w:val="-52"/>
        </w:rPr>
        <w:t> </w:t>
      </w:r>
      <w:r>
        <w:rPr>
          <w:color w:val="183861"/>
          <w:spacing w:val="-12"/>
        </w:rPr>
        <w:t>an</w:t>
      </w:r>
      <w:r>
        <w:rPr>
          <w:color w:val="183861"/>
          <w:spacing w:val="-52"/>
        </w:rPr>
        <w:t> </w:t>
      </w:r>
      <w:r>
        <w:rPr>
          <w:color w:val="183861"/>
          <w:spacing w:val="-12"/>
        </w:rPr>
        <w:t>expected</w:t>
      </w:r>
      <w:r>
        <w:rPr>
          <w:color w:val="183861"/>
          <w:spacing w:val="-52"/>
        </w:rPr>
        <w:t> </w:t>
      </w:r>
      <w:r>
        <w:rPr>
          <w:color w:val="183861"/>
          <w:spacing w:val="-12"/>
        </w:rPr>
        <w:t>discharge </w:t>
      </w:r>
      <w:r>
        <w:rPr>
          <w:color w:val="183861"/>
          <w:spacing w:val="-4"/>
        </w:rPr>
        <w:t>date</w:t>
      </w:r>
      <w:r>
        <w:rPr>
          <w:color w:val="183861"/>
          <w:spacing w:val="-56"/>
        </w:rPr>
        <w:t> </w:t>
      </w:r>
      <w:r>
        <w:rPr>
          <w:color w:val="183861"/>
          <w:spacing w:val="-4"/>
        </w:rPr>
        <w:t>and</w:t>
      </w:r>
      <w:r>
        <w:rPr>
          <w:color w:val="183861"/>
          <w:spacing w:val="-56"/>
        </w:rPr>
        <w:t> </w:t>
      </w:r>
      <w:r>
        <w:rPr>
          <w:color w:val="183861"/>
          <w:spacing w:val="-4"/>
        </w:rPr>
        <w:t>clinical</w:t>
      </w:r>
      <w:r>
        <w:rPr>
          <w:color w:val="183861"/>
          <w:spacing w:val="-56"/>
        </w:rPr>
        <w:t> </w:t>
      </w:r>
      <w:r>
        <w:rPr>
          <w:color w:val="183861"/>
          <w:spacing w:val="-4"/>
        </w:rPr>
        <w:t>criteria</w:t>
      </w:r>
      <w:r>
        <w:rPr>
          <w:color w:val="183861"/>
          <w:spacing w:val="-56"/>
        </w:rPr>
        <w:t> </w:t>
      </w:r>
      <w:r>
        <w:rPr>
          <w:color w:val="183861"/>
          <w:spacing w:val="-4"/>
        </w:rPr>
        <w:t>for</w:t>
      </w:r>
      <w:r>
        <w:rPr>
          <w:color w:val="183861"/>
          <w:spacing w:val="-56"/>
        </w:rPr>
        <w:t> </w:t>
      </w:r>
      <w:r>
        <w:rPr>
          <w:color w:val="183861"/>
          <w:spacing w:val="-4"/>
        </w:rPr>
        <w:t>discharge</w:t>
      </w:r>
    </w:p>
    <w:p>
      <w:pPr>
        <w:pStyle w:val="ListParagraph"/>
        <w:numPr>
          <w:ilvl w:val="0"/>
          <w:numId w:val="2"/>
        </w:numPr>
        <w:tabs>
          <w:tab w:pos="650" w:val="left" w:leader="none"/>
          <w:tab w:pos="652" w:val="left" w:leader="none"/>
        </w:tabs>
        <w:spacing w:line="249" w:lineRule="auto" w:before="392" w:after="0"/>
        <w:ind w:left="652" w:right="613" w:hanging="227"/>
        <w:jc w:val="left"/>
        <w:rPr>
          <w:sz w:val="23"/>
        </w:rPr>
      </w:pPr>
      <w:r>
        <w:rPr>
          <w:color w:val="183861"/>
          <w:sz w:val="23"/>
        </w:rPr>
        <w:t>Patients</w:t>
      </w:r>
      <w:r>
        <w:rPr>
          <w:color w:val="183861"/>
          <w:spacing w:val="25"/>
          <w:sz w:val="23"/>
        </w:rPr>
        <w:t> </w:t>
      </w:r>
      <w:r>
        <w:rPr>
          <w:color w:val="183861"/>
          <w:sz w:val="23"/>
        </w:rPr>
        <w:t>and</w:t>
      </w:r>
      <w:r>
        <w:rPr>
          <w:color w:val="183861"/>
          <w:spacing w:val="25"/>
          <w:sz w:val="23"/>
        </w:rPr>
        <w:t> </w:t>
      </w:r>
      <w:r>
        <w:rPr>
          <w:color w:val="183861"/>
          <w:sz w:val="23"/>
        </w:rPr>
        <w:t>their</w:t>
      </w:r>
      <w:r>
        <w:rPr>
          <w:color w:val="183861"/>
          <w:spacing w:val="25"/>
          <w:sz w:val="23"/>
        </w:rPr>
        <w:t> </w:t>
      </w:r>
      <w:r>
        <w:rPr>
          <w:color w:val="183861"/>
          <w:sz w:val="23"/>
        </w:rPr>
        <w:t>families</w:t>
      </w:r>
      <w:r>
        <w:rPr>
          <w:color w:val="183861"/>
          <w:spacing w:val="25"/>
          <w:sz w:val="23"/>
        </w:rPr>
        <w:t> </w:t>
      </w:r>
      <w:r>
        <w:rPr>
          <w:color w:val="183861"/>
          <w:sz w:val="23"/>
        </w:rPr>
        <w:t>should</w:t>
      </w:r>
      <w:r>
        <w:rPr>
          <w:color w:val="183861"/>
          <w:spacing w:val="25"/>
          <w:sz w:val="23"/>
        </w:rPr>
        <w:t> </w:t>
      </w:r>
      <w:r>
        <w:rPr>
          <w:color w:val="183861"/>
          <w:sz w:val="23"/>
        </w:rPr>
        <w:t>be</w:t>
      </w:r>
      <w:r>
        <w:rPr>
          <w:color w:val="183861"/>
          <w:spacing w:val="25"/>
          <w:sz w:val="23"/>
        </w:rPr>
        <w:t> </w:t>
      </w:r>
      <w:r>
        <w:rPr>
          <w:color w:val="183861"/>
          <w:sz w:val="23"/>
        </w:rPr>
        <w:t>involved</w:t>
      </w:r>
      <w:r>
        <w:rPr>
          <w:color w:val="183861"/>
          <w:spacing w:val="25"/>
          <w:sz w:val="23"/>
        </w:rPr>
        <w:t> </w:t>
      </w:r>
      <w:r>
        <w:rPr>
          <w:color w:val="183861"/>
          <w:sz w:val="23"/>
        </w:rPr>
        <w:t>in</w:t>
      </w:r>
      <w:r>
        <w:rPr>
          <w:color w:val="183861"/>
          <w:spacing w:val="25"/>
          <w:sz w:val="23"/>
        </w:rPr>
        <w:t> </w:t>
      </w:r>
      <w:r>
        <w:rPr>
          <w:color w:val="183861"/>
          <w:sz w:val="23"/>
        </w:rPr>
        <w:t>the</w:t>
      </w:r>
      <w:r>
        <w:rPr>
          <w:color w:val="183861"/>
          <w:spacing w:val="25"/>
          <w:sz w:val="23"/>
        </w:rPr>
        <w:t> </w:t>
      </w:r>
      <w:r>
        <w:rPr>
          <w:color w:val="183861"/>
          <w:sz w:val="23"/>
        </w:rPr>
        <w:t>agreement</w:t>
      </w:r>
      <w:r>
        <w:rPr>
          <w:color w:val="183861"/>
          <w:spacing w:val="25"/>
          <w:sz w:val="23"/>
        </w:rPr>
        <w:t> </w:t>
      </w:r>
      <w:r>
        <w:rPr>
          <w:color w:val="183861"/>
          <w:sz w:val="23"/>
        </w:rPr>
        <w:t>of</w:t>
      </w:r>
      <w:r>
        <w:rPr>
          <w:color w:val="183861"/>
          <w:spacing w:val="25"/>
          <w:sz w:val="23"/>
        </w:rPr>
        <w:t> </w:t>
      </w:r>
      <w:r>
        <w:rPr>
          <w:color w:val="183861"/>
          <w:sz w:val="23"/>
        </w:rPr>
        <w:t>a</w:t>
      </w:r>
      <w:r>
        <w:rPr>
          <w:color w:val="183861"/>
          <w:spacing w:val="25"/>
          <w:sz w:val="23"/>
        </w:rPr>
        <w:t> </w:t>
      </w:r>
      <w:r>
        <w:rPr>
          <w:color w:val="183861"/>
          <w:sz w:val="23"/>
        </w:rPr>
        <w:t>consultant approved care plan containing an Expected Discharge Date (EDD) and Clinical Criteria for Discharge (CCD), set within 14 hours of admission. Remember ‘a plan costs nothing’.</w:t>
      </w:r>
    </w:p>
    <w:p>
      <w:pPr>
        <w:pStyle w:val="ListParagraph"/>
        <w:numPr>
          <w:ilvl w:val="0"/>
          <w:numId w:val="2"/>
        </w:numPr>
        <w:tabs>
          <w:tab w:pos="650" w:val="left" w:leader="none"/>
          <w:tab w:pos="652" w:val="left" w:leader="none"/>
        </w:tabs>
        <w:spacing w:line="249" w:lineRule="auto" w:before="229" w:after="0"/>
        <w:ind w:left="652" w:right="580" w:hanging="227"/>
        <w:jc w:val="left"/>
        <w:rPr>
          <w:sz w:val="23"/>
        </w:rPr>
      </w:pPr>
      <w:r>
        <w:rPr>
          <w:color w:val="183861"/>
          <w:sz w:val="23"/>
        </w:rPr>
        <w:t>The CCD should include physiological and functional criteria, but not focus on medically </w:t>
      </w:r>
      <w:r>
        <w:rPr>
          <w:color w:val="183861"/>
          <w:w w:val="105"/>
          <w:sz w:val="23"/>
        </w:rPr>
        <w:t>‘optimising’</w:t>
      </w:r>
      <w:r>
        <w:rPr>
          <w:color w:val="183861"/>
          <w:spacing w:val="-5"/>
          <w:w w:val="105"/>
          <w:sz w:val="23"/>
        </w:rPr>
        <w:t> </w:t>
      </w:r>
      <w:r>
        <w:rPr>
          <w:color w:val="183861"/>
          <w:w w:val="105"/>
          <w:sz w:val="23"/>
        </w:rPr>
        <w:t>a</w:t>
      </w:r>
      <w:r>
        <w:rPr>
          <w:color w:val="183861"/>
          <w:spacing w:val="-5"/>
          <w:w w:val="105"/>
          <w:sz w:val="23"/>
        </w:rPr>
        <w:t> </w:t>
      </w:r>
      <w:r>
        <w:rPr>
          <w:color w:val="183861"/>
          <w:w w:val="105"/>
          <w:sz w:val="23"/>
        </w:rPr>
        <w:t>patient</w:t>
      </w:r>
      <w:r>
        <w:rPr>
          <w:color w:val="183861"/>
          <w:spacing w:val="-5"/>
          <w:w w:val="105"/>
          <w:sz w:val="23"/>
        </w:rPr>
        <w:t> </w:t>
      </w:r>
      <w:r>
        <w:rPr>
          <w:color w:val="183861"/>
          <w:w w:val="105"/>
          <w:sz w:val="23"/>
        </w:rPr>
        <w:t>or</w:t>
      </w:r>
      <w:r>
        <w:rPr>
          <w:color w:val="183861"/>
          <w:spacing w:val="-5"/>
          <w:w w:val="105"/>
          <w:sz w:val="23"/>
        </w:rPr>
        <w:t> </w:t>
      </w:r>
      <w:r>
        <w:rPr>
          <w:color w:val="183861"/>
          <w:w w:val="105"/>
          <w:sz w:val="23"/>
        </w:rPr>
        <w:t>returning</w:t>
      </w:r>
      <w:r>
        <w:rPr>
          <w:color w:val="183861"/>
          <w:spacing w:val="-5"/>
          <w:w w:val="105"/>
          <w:sz w:val="23"/>
        </w:rPr>
        <w:t> </w:t>
      </w:r>
      <w:r>
        <w:rPr>
          <w:color w:val="183861"/>
          <w:w w:val="105"/>
          <w:sz w:val="23"/>
        </w:rPr>
        <w:t>them</w:t>
      </w:r>
      <w:r>
        <w:rPr>
          <w:color w:val="183861"/>
          <w:spacing w:val="-5"/>
          <w:w w:val="105"/>
          <w:sz w:val="23"/>
        </w:rPr>
        <w:t> </w:t>
      </w:r>
      <w:r>
        <w:rPr>
          <w:color w:val="183861"/>
          <w:w w:val="105"/>
          <w:sz w:val="23"/>
        </w:rPr>
        <w:t>to</w:t>
      </w:r>
      <w:r>
        <w:rPr>
          <w:color w:val="183861"/>
          <w:spacing w:val="-5"/>
          <w:w w:val="105"/>
          <w:sz w:val="23"/>
        </w:rPr>
        <w:t> </w:t>
      </w:r>
      <w:r>
        <w:rPr>
          <w:color w:val="183861"/>
          <w:w w:val="105"/>
          <w:sz w:val="23"/>
        </w:rPr>
        <w:t>their</w:t>
      </w:r>
      <w:r>
        <w:rPr>
          <w:color w:val="183861"/>
          <w:spacing w:val="-5"/>
          <w:w w:val="105"/>
          <w:sz w:val="23"/>
        </w:rPr>
        <w:t> </w:t>
      </w:r>
      <w:r>
        <w:rPr>
          <w:color w:val="183861"/>
          <w:w w:val="105"/>
          <w:sz w:val="23"/>
        </w:rPr>
        <w:t>pre-admission</w:t>
      </w:r>
      <w:r>
        <w:rPr>
          <w:color w:val="183861"/>
          <w:spacing w:val="-5"/>
          <w:w w:val="105"/>
          <w:sz w:val="23"/>
        </w:rPr>
        <w:t> </w:t>
      </w:r>
      <w:r>
        <w:rPr>
          <w:color w:val="183861"/>
          <w:w w:val="105"/>
          <w:sz w:val="23"/>
        </w:rPr>
        <w:t>baseline.</w:t>
      </w:r>
      <w:r>
        <w:rPr>
          <w:color w:val="183861"/>
          <w:spacing w:val="-5"/>
          <w:w w:val="105"/>
          <w:sz w:val="23"/>
        </w:rPr>
        <w:t> </w:t>
      </w:r>
      <w:r>
        <w:rPr>
          <w:color w:val="183861"/>
          <w:w w:val="105"/>
          <w:sz w:val="23"/>
        </w:rPr>
        <w:t>A</w:t>
      </w:r>
      <w:r>
        <w:rPr>
          <w:color w:val="183861"/>
          <w:spacing w:val="-5"/>
          <w:w w:val="105"/>
          <w:sz w:val="23"/>
        </w:rPr>
        <w:t> </w:t>
      </w:r>
      <w:r>
        <w:rPr>
          <w:color w:val="183861"/>
          <w:w w:val="105"/>
          <w:sz w:val="23"/>
        </w:rPr>
        <w:t>period</w:t>
      </w:r>
      <w:r>
        <w:rPr>
          <w:color w:val="183861"/>
          <w:spacing w:val="-5"/>
          <w:w w:val="105"/>
          <w:sz w:val="23"/>
        </w:rPr>
        <w:t> </w:t>
      </w:r>
      <w:r>
        <w:rPr>
          <w:color w:val="183861"/>
          <w:w w:val="105"/>
          <w:sz w:val="23"/>
        </w:rPr>
        <w:t>of</w:t>
      </w:r>
    </w:p>
    <w:p>
      <w:pPr>
        <w:pStyle w:val="BodyText"/>
        <w:spacing w:before="2"/>
        <w:ind w:left="652"/>
      </w:pPr>
      <w:r>
        <w:rPr>
          <w:color w:val="183861"/>
        </w:rPr>
        <w:t>post-hospital</w:t>
      </w:r>
      <w:r>
        <w:rPr>
          <w:color w:val="183861"/>
          <w:spacing w:val="18"/>
        </w:rPr>
        <w:t> </w:t>
      </w:r>
      <w:r>
        <w:rPr>
          <w:color w:val="183861"/>
        </w:rPr>
        <w:t>recovery</w:t>
      </w:r>
      <w:r>
        <w:rPr>
          <w:color w:val="183861"/>
          <w:spacing w:val="18"/>
        </w:rPr>
        <w:t> </w:t>
      </w:r>
      <w:r>
        <w:rPr>
          <w:color w:val="183861"/>
        </w:rPr>
        <w:t>and</w:t>
      </w:r>
      <w:r>
        <w:rPr>
          <w:color w:val="183861"/>
          <w:spacing w:val="18"/>
        </w:rPr>
        <w:t> </w:t>
      </w:r>
      <w:r>
        <w:rPr>
          <w:color w:val="183861"/>
        </w:rPr>
        <w:t>rehabilitation</w:t>
      </w:r>
      <w:r>
        <w:rPr>
          <w:color w:val="183861"/>
          <w:spacing w:val="18"/>
        </w:rPr>
        <w:t> </w:t>
      </w:r>
      <w:r>
        <w:rPr>
          <w:color w:val="183861"/>
        </w:rPr>
        <w:t>should</w:t>
      </w:r>
      <w:r>
        <w:rPr>
          <w:color w:val="183861"/>
          <w:spacing w:val="18"/>
        </w:rPr>
        <w:t> </w:t>
      </w:r>
      <w:r>
        <w:rPr>
          <w:color w:val="183861"/>
        </w:rPr>
        <w:t>be</w:t>
      </w:r>
      <w:r>
        <w:rPr>
          <w:color w:val="183861"/>
          <w:spacing w:val="18"/>
        </w:rPr>
        <w:t> </w:t>
      </w:r>
      <w:r>
        <w:rPr>
          <w:color w:val="183861"/>
        </w:rPr>
        <w:t>anticipated</w:t>
      </w:r>
      <w:r>
        <w:rPr>
          <w:color w:val="183861"/>
          <w:spacing w:val="18"/>
        </w:rPr>
        <w:t> </w:t>
      </w:r>
      <w:r>
        <w:rPr>
          <w:color w:val="183861"/>
        </w:rPr>
        <w:t>and</w:t>
      </w:r>
      <w:r>
        <w:rPr>
          <w:color w:val="183861"/>
          <w:spacing w:val="19"/>
        </w:rPr>
        <w:t> </w:t>
      </w:r>
      <w:r>
        <w:rPr>
          <w:color w:val="183861"/>
        </w:rPr>
        <w:t>allowed</w:t>
      </w:r>
      <w:r>
        <w:rPr>
          <w:color w:val="183861"/>
          <w:spacing w:val="18"/>
        </w:rPr>
        <w:t> </w:t>
      </w:r>
      <w:r>
        <w:rPr>
          <w:color w:val="183861"/>
          <w:spacing w:val="-4"/>
        </w:rPr>
        <w:t>for.</w:t>
      </w:r>
    </w:p>
    <w:p>
      <w:pPr>
        <w:pStyle w:val="ListParagraph"/>
        <w:numPr>
          <w:ilvl w:val="0"/>
          <w:numId w:val="2"/>
        </w:numPr>
        <w:tabs>
          <w:tab w:pos="650" w:val="left" w:leader="none"/>
          <w:tab w:pos="652" w:val="left" w:leader="none"/>
        </w:tabs>
        <w:spacing w:line="249" w:lineRule="auto" w:before="239" w:after="0"/>
        <w:ind w:left="652" w:right="698" w:hanging="227"/>
        <w:jc w:val="left"/>
        <w:rPr>
          <w:sz w:val="23"/>
        </w:rPr>
      </w:pPr>
      <w:r>
        <w:rPr>
          <w:color w:val="183861"/>
          <w:w w:val="105"/>
          <w:sz w:val="23"/>
        </w:rPr>
        <w:t>EDDs</w:t>
      </w:r>
      <w:r>
        <w:rPr>
          <w:color w:val="183861"/>
          <w:spacing w:val="-16"/>
          <w:w w:val="105"/>
          <w:sz w:val="23"/>
        </w:rPr>
        <w:t> </w:t>
      </w:r>
      <w:r>
        <w:rPr>
          <w:color w:val="183861"/>
          <w:w w:val="105"/>
          <w:sz w:val="23"/>
        </w:rPr>
        <w:t>should</w:t>
      </w:r>
      <w:r>
        <w:rPr>
          <w:color w:val="183861"/>
          <w:spacing w:val="-16"/>
          <w:w w:val="105"/>
          <w:sz w:val="23"/>
        </w:rPr>
        <w:t> </w:t>
      </w:r>
      <w:r>
        <w:rPr>
          <w:color w:val="183861"/>
          <w:w w:val="105"/>
          <w:sz w:val="23"/>
        </w:rPr>
        <w:t>be</w:t>
      </w:r>
      <w:r>
        <w:rPr>
          <w:color w:val="183861"/>
          <w:spacing w:val="-16"/>
          <w:w w:val="105"/>
          <w:sz w:val="23"/>
        </w:rPr>
        <w:t> </w:t>
      </w:r>
      <w:r>
        <w:rPr>
          <w:color w:val="183861"/>
          <w:w w:val="105"/>
          <w:sz w:val="23"/>
        </w:rPr>
        <w:t>set</w:t>
      </w:r>
      <w:r>
        <w:rPr>
          <w:color w:val="183861"/>
          <w:spacing w:val="-16"/>
          <w:w w:val="105"/>
          <w:sz w:val="23"/>
        </w:rPr>
        <w:t> </w:t>
      </w:r>
      <w:r>
        <w:rPr>
          <w:color w:val="183861"/>
          <w:w w:val="105"/>
          <w:sz w:val="23"/>
        </w:rPr>
        <w:t>by</w:t>
      </w:r>
      <w:r>
        <w:rPr>
          <w:color w:val="183861"/>
          <w:spacing w:val="-16"/>
          <w:w w:val="105"/>
          <w:sz w:val="23"/>
        </w:rPr>
        <w:t> </w:t>
      </w:r>
      <w:r>
        <w:rPr>
          <w:color w:val="183861"/>
          <w:w w:val="105"/>
          <w:sz w:val="23"/>
        </w:rPr>
        <w:t>a</w:t>
      </w:r>
      <w:r>
        <w:rPr>
          <w:color w:val="183861"/>
          <w:spacing w:val="-16"/>
          <w:w w:val="105"/>
          <w:sz w:val="23"/>
        </w:rPr>
        <w:t> </w:t>
      </w:r>
      <w:r>
        <w:rPr>
          <w:color w:val="183861"/>
          <w:w w:val="105"/>
          <w:sz w:val="23"/>
        </w:rPr>
        <w:t>consultant</w:t>
      </w:r>
      <w:r>
        <w:rPr>
          <w:color w:val="183861"/>
          <w:spacing w:val="-16"/>
          <w:w w:val="105"/>
          <w:sz w:val="23"/>
        </w:rPr>
        <w:t> </w:t>
      </w:r>
      <w:r>
        <w:rPr>
          <w:color w:val="183861"/>
          <w:w w:val="105"/>
          <w:sz w:val="23"/>
        </w:rPr>
        <w:t>with</w:t>
      </w:r>
      <w:r>
        <w:rPr>
          <w:color w:val="183861"/>
          <w:spacing w:val="-16"/>
          <w:w w:val="105"/>
          <w:sz w:val="23"/>
        </w:rPr>
        <w:t> </w:t>
      </w:r>
      <w:r>
        <w:rPr>
          <w:color w:val="183861"/>
          <w:w w:val="105"/>
          <w:sz w:val="23"/>
        </w:rPr>
        <w:t>the</w:t>
      </w:r>
      <w:r>
        <w:rPr>
          <w:color w:val="183861"/>
          <w:spacing w:val="-16"/>
          <w:w w:val="105"/>
          <w:sz w:val="23"/>
        </w:rPr>
        <w:t> </w:t>
      </w:r>
      <w:r>
        <w:rPr>
          <w:color w:val="183861"/>
          <w:w w:val="105"/>
          <w:sz w:val="23"/>
        </w:rPr>
        <w:t>MDT,</w:t>
      </w:r>
      <w:r>
        <w:rPr>
          <w:color w:val="183861"/>
          <w:spacing w:val="-16"/>
          <w:w w:val="105"/>
          <w:sz w:val="23"/>
        </w:rPr>
        <w:t> </w:t>
      </w:r>
      <w:r>
        <w:rPr>
          <w:color w:val="183861"/>
          <w:w w:val="105"/>
          <w:sz w:val="23"/>
        </w:rPr>
        <w:t>and</w:t>
      </w:r>
      <w:r>
        <w:rPr>
          <w:color w:val="183861"/>
          <w:spacing w:val="-16"/>
          <w:w w:val="105"/>
          <w:sz w:val="23"/>
        </w:rPr>
        <w:t> </w:t>
      </w:r>
      <w:r>
        <w:rPr>
          <w:color w:val="183861"/>
          <w:w w:val="105"/>
          <w:sz w:val="23"/>
        </w:rPr>
        <w:t>represent</w:t>
      </w:r>
      <w:r>
        <w:rPr>
          <w:color w:val="183861"/>
          <w:spacing w:val="-16"/>
          <w:w w:val="105"/>
          <w:sz w:val="23"/>
        </w:rPr>
        <w:t> </w:t>
      </w:r>
      <w:r>
        <w:rPr>
          <w:color w:val="183861"/>
          <w:w w:val="105"/>
          <w:sz w:val="23"/>
        </w:rPr>
        <w:t>a</w:t>
      </w:r>
      <w:r>
        <w:rPr>
          <w:color w:val="183861"/>
          <w:spacing w:val="-16"/>
          <w:w w:val="105"/>
          <w:sz w:val="23"/>
        </w:rPr>
        <w:t> </w:t>
      </w:r>
      <w:r>
        <w:rPr>
          <w:color w:val="183861"/>
          <w:w w:val="105"/>
          <w:sz w:val="23"/>
        </w:rPr>
        <w:t>professional </w:t>
      </w:r>
      <w:r>
        <w:rPr>
          <w:color w:val="183861"/>
          <w:spacing w:val="-2"/>
          <w:w w:val="105"/>
          <w:sz w:val="23"/>
        </w:rPr>
        <w:t>judgement</w:t>
      </w:r>
      <w:r>
        <w:rPr>
          <w:color w:val="183861"/>
          <w:spacing w:val="-9"/>
          <w:w w:val="105"/>
          <w:sz w:val="23"/>
        </w:rPr>
        <w:t> </w:t>
      </w:r>
      <w:r>
        <w:rPr>
          <w:color w:val="183861"/>
          <w:spacing w:val="-2"/>
          <w:w w:val="105"/>
          <w:sz w:val="23"/>
        </w:rPr>
        <w:t>of</w:t>
      </w:r>
      <w:r>
        <w:rPr>
          <w:color w:val="183861"/>
          <w:spacing w:val="-9"/>
          <w:w w:val="105"/>
          <w:sz w:val="23"/>
        </w:rPr>
        <w:t> </w:t>
      </w:r>
      <w:r>
        <w:rPr>
          <w:color w:val="183861"/>
          <w:spacing w:val="-2"/>
          <w:w w:val="105"/>
          <w:sz w:val="23"/>
        </w:rPr>
        <w:t>when</w:t>
      </w:r>
      <w:r>
        <w:rPr>
          <w:color w:val="183861"/>
          <w:spacing w:val="-9"/>
          <w:w w:val="105"/>
          <w:sz w:val="23"/>
        </w:rPr>
        <w:t> </w:t>
      </w:r>
      <w:r>
        <w:rPr>
          <w:color w:val="183861"/>
          <w:spacing w:val="-2"/>
          <w:w w:val="105"/>
          <w:sz w:val="23"/>
        </w:rPr>
        <w:t>a</w:t>
      </w:r>
      <w:r>
        <w:rPr>
          <w:color w:val="183861"/>
          <w:spacing w:val="-9"/>
          <w:w w:val="105"/>
          <w:sz w:val="23"/>
        </w:rPr>
        <w:t> </w:t>
      </w:r>
      <w:r>
        <w:rPr>
          <w:color w:val="183861"/>
          <w:spacing w:val="-2"/>
          <w:w w:val="105"/>
          <w:sz w:val="23"/>
        </w:rPr>
        <w:t>patient</w:t>
      </w:r>
      <w:r>
        <w:rPr>
          <w:color w:val="183861"/>
          <w:spacing w:val="-9"/>
          <w:w w:val="105"/>
          <w:sz w:val="23"/>
        </w:rPr>
        <w:t> </w:t>
      </w:r>
      <w:r>
        <w:rPr>
          <w:color w:val="183861"/>
          <w:spacing w:val="-2"/>
          <w:w w:val="105"/>
          <w:sz w:val="23"/>
        </w:rPr>
        <w:t>is</w:t>
      </w:r>
      <w:r>
        <w:rPr>
          <w:color w:val="183861"/>
          <w:spacing w:val="-9"/>
          <w:w w:val="105"/>
          <w:sz w:val="23"/>
        </w:rPr>
        <w:t> </w:t>
      </w:r>
      <w:r>
        <w:rPr>
          <w:color w:val="183861"/>
          <w:spacing w:val="-2"/>
          <w:w w:val="105"/>
          <w:sz w:val="23"/>
        </w:rPr>
        <w:t>anticipated</w:t>
      </w:r>
      <w:r>
        <w:rPr>
          <w:color w:val="183861"/>
          <w:spacing w:val="-9"/>
          <w:w w:val="105"/>
          <w:sz w:val="23"/>
        </w:rPr>
        <w:t> </w:t>
      </w:r>
      <w:r>
        <w:rPr>
          <w:color w:val="183861"/>
          <w:spacing w:val="-2"/>
          <w:w w:val="105"/>
          <w:sz w:val="23"/>
        </w:rPr>
        <w:t>to</w:t>
      </w:r>
      <w:r>
        <w:rPr>
          <w:color w:val="183861"/>
          <w:spacing w:val="-9"/>
          <w:w w:val="105"/>
          <w:sz w:val="23"/>
        </w:rPr>
        <w:t> </w:t>
      </w:r>
      <w:r>
        <w:rPr>
          <w:color w:val="183861"/>
          <w:spacing w:val="-2"/>
          <w:w w:val="105"/>
          <w:sz w:val="23"/>
        </w:rPr>
        <w:t>achieve</w:t>
      </w:r>
      <w:r>
        <w:rPr>
          <w:color w:val="183861"/>
          <w:spacing w:val="-9"/>
          <w:w w:val="105"/>
          <w:sz w:val="23"/>
        </w:rPr>
        <w:t> </w:t>
      </w:r>
      <w:r>
        <w:rPr>
          <w:color w:val="183861"/>
          <w:spacing w:val="-2"/>
          <w:w w:val="105"/>
          <w:sz w:val="23"/>
        </w:rPr>
        <w:t>their</w:t>
      </w:r>
      <w:r>
        <w:rPr>
          <w:color w:val="183861"/>
          <w:spacing w:val="-9"/>
          <w:w w:val="105"/>
          <w:sz w:val="23"/>
        </w:rPr>
        <w:t> </w:t>
      </w:r>
      <w:r>
        <w:rPr>
          <w:color w:val="183861"/>
          <w:spacing w:val="-2"/>
          <w:w w:val="105"/>
          <w:sz w:val="23"/>
        </w:rPr>
        <w:t>clinical</w:t>
      </w:r>
      <w:r>
        <w:rPr>
          <w:color w:val="183861"/>
          <w:spacing w:val="-9"/>
          <w:w w:val="105"/>
          <w:sz w:val="23"/>
        </w:rPr>
        <w:t> </w:t>
      </w:r>
      <w:r>
        <w:rPr>
          <w:color w:val="183861"/>
          <w:spacing w:val="-2"/>
          <w:w w:val="105"/>
          <w:sz w:val="23"/>
        </w:rPr>
        <w:t>and</w:t>
      </w:r>
      <w:r>
        <w:rPr>
          <w:color w:val="183861"/>
          <w:spacing w:val="-9"/>
          <w:w w:val="105"/>
          <w:sz w:val="23"/>
        </w:rPr>
        <w:t> </w:t>
      </w:r>
      <w:r>
        <w:rPr>
          <w:color w:val="183861"/>
          <w:spacing w:val="-2"/>
          <w:w w:val="105"/>
          <w:sz w:val="23"/>
        </w:rPr>
        <w:t>functional</w:t>
      </w:r>
      <w:r>
        <w:rPr>
          <w:color w:val="183861"/>
          <w:spacing w:val="-9"/>
          <w:w w:val="105"/>
          <w:sz w:val="23"/>
        </w:rPr>
        <w:t> </w:t>
      </w:r>
      <w:r>
        <w:rPr>
          <w:color w:val="183861"/>
          <w:spacing w:val="-2"/>
          <w:w w:val="105"/>
          <w:sz w:val="23"/>
        </w:rPr>
        <w:t>goals </w:t>
      </w:r>
      <w:r>
        <w:rPr>
          <w:color w:val="183861"/>
          <w:w w:val="105"/>
          <w:sz w:val="23"/>
        </w:rPr>
        <w:t>and</w:t>
      </w:r>
      <w:r>
        <w:rPr>
          <w:color w:val="183861"/>
          <w:spacing w:val="-13"/>
          <w:w w:val="105"/>
          <w:sz w:val="23"/>
        </w:rPr>
        <w:t> </w:t>
      </w:r>
      <w:r>
        <w:rPr>
          <w:color w:val="183861"/>
          <w:w w:val="105"/>
          <w:sz w:val="23"/>
        </w:rPr>
        <w:t>can</w:t>
      </w:r>
      <w:r>
        <w:rPr>
          <w:color w:val="183861"/>
          <w:spacing w:val="-13"/>
          <w:w w:val="105"/>
          <w:sz w:val="23"/>
        </w:rPr>
        <w:t> </w:t>
      </w:r>
      <w:r>
        <w:rPr>
          <w:color w:val="183861"/>
          <w:w w:val="105"/>
          <w:sz w:val="23"/>
        </w:rPr>
        <w:t>leave</w:t>
      </w:r>
      <w:r>
        <w:rPr>
          <w:color w:val="183861"/>
          <w:spacing w:val="-13"/>
          <w:w w:val="105"/>
          <w:sz w:val="23"/>
        </w:rPr>
        <w:t> </w:t>
      </w:r>
      <w:r>
        <w:rPr>
          <w:color w:val="183861"/>
          <w:w w:val="105"/>
          <w:sz w:val="23"/>
        </w:rPr>
        <w:t>hospital</w:t>
      </w:r>
      <w:r>
        <w:rPr>
          <w:color w:val="183861"/>
          <w:spacing w:val="-13"/>
          <w:w w:val="105"/>
          <w:sz w:val="23"/>
        </w:rPr>
        <w:t> </w:t>
      </w:r>
      <w:r>
        <w:rPr>
          <w:color w:val="183861"/>
          <w:w w:val="105"/>
          <w:sz w:val="23"/>
        </w:rPr>
        <w:t>to</w:t>
      </w:r>
      <w:r>
        <w:rPr>
          <w:color w:val="183861"/>
          <w:spacing w:val="-13"/>
          <w:w w:val="105"/>
          <w:sz w:val="23"/>
        </w:rPr>
        <w:t> </w:t>
      </w:r>
      <w:r>
        <w:rPr>
          <w:color w:val="183861"/>
          <w:w w:val="105"/>
          <w:sz w:val="23"/>
        </w:rPr>
        <w:t>recover</w:t>
      </w:r>
      <w:r>
        <w:rPr>
          <w:color w:val="183861"/>
          <w:spacing w:val="-13"/>
          <w:w w:val="105"/>
          <w:sz w:val="23"/>
        </w:rPr>
        <w:t> </w:t>
      </w:r>
      <w:r>
        <w:rPr>
          <w:color w:val="183861"/>
          <w:w w:val="105"/>
          <w:sz w:val="23"/>
        </w:rPr>
        <w:t>or</w:t>
      </w:r>
      <w:r>
        <w:rPr>
          <w:color w:val="183861"/>
          <w:spacing w:val="-13"/>
          <w:w w:val="105"/>
          <w:sz w:val="23"/>
        </w:rPr>
        <w:t> </w:t>
      </w:r>
      <w:r>
        <w:rPr>
          <w:color w:val="183861"/>
          <w:w w:val="105"/>
          <w:sz w:val="23"/>
        </w:rPr>
        <w:t>rehabilitate</w:t>
      </w:r>
      <w:r>
        <w:rPr>
          <w:color w:val="183861"/>
          <w:spacing w:val="-13"/>
          <w:w w:val="105"/>
          <w:sz w:val="23"/>
        </w:rPr>
        <w:t> </w:t>
      </w:r>
      <w:r>
        <w:rPr>
          <w:color w:val="183861"/>
          <w:w w:val="105"/>
          <w:sz w:val="23"/>
        </w:rPr>
        <w:t>in</w:t>
      </w:r>
      <w:r>
        <w:rPr>
          <w:color w:val="183861"/>
          <w:spacing w:val="-13"/>
          <w:w w:val="105"/>
          <w:sz w:val="23"/>
        </w:rPr>
        <w:t> </w:t>
      </w:r>
      <w:r>
        <w:rPr>
          <w:color w:val="183861"/>
          <w:w w:val="105"/>
          <w:sz w:val="23"/>
        </w:rPr>
        <w:t>a</w:t>
      </w:r>
      <w:r>
        <w:rPr>
          <w:color w:val="183861"/>
          <w:spacing w:val="-13"/>
          <w:w w:val="105"/>
          <w:sz w:val="23"/>
        </w:rPr>
        <w:t> </w:t>
      </w:r>
      <w:r>
        <w:rPr>
          <w:color w:val="183861"/>
          <w:w w:val="105"/>
          <w:sz w:val="23"/>
        </w:rPr>
        <w:t>non-acute</w:t>
      </w:r>
      <w:r>
        <w:rPr>
          <w:color w:val="183861"/>
          <w:spacing w:val="-13"/>
          <w:w w:val="105"/>
          <w:sz w:val="23"/>
        </w:rPr>
        <w:t> </w:t>
      </w:r>
      <w:r>
        <w:rPr>
          <w:color w:val="183861"/>
          <w:w w:val="105"/>
          <w:sz w:val="23"/>
        </w:rPr>
        <w:t>setting</w:t>
      </w:r>
      <w:r>
        <w:rPr>
          <w:color w:val="183861"/>
          <w:spacing w:val="-13"/>
          <w:w w:val="105"/>
          <w:sz w:val="23"/>
        </w:rPr>
        <w:t> </w:t>
      </w:r>
      <w:r>
        <w:rPr>
          <w:color w:val="183861"/>
          <w:w w:val="105"/>
          <w:sz w:val="23"/>
        </w:rPr>
        <w:t>(usually</w:t>
      </w:r>
      <w:r>
        <w:rPr>
          <w:color w:val="183861"/>
          <w:spacing w:val="-13"/>
          <w:w w:val="105"/>
          <w:sz w:val="23"/>
        </w:rPr>
        <w:t> </w:t>
      </w:r>
      <w:r>
        <w:rPr>
          <w:color w:val="183861"/>
          <w:w w:val="105"/>
          <w:sz w:val="23"/>
        </w:rPr>
        <w:t>and optimally their normal place of residence).</w:t>
      </w:r>
    </w:p>
    <w:p>
      <w:pPr>
        <w:pStyle w:val="ListParagraph"/>
        <w:numPr>
          <w:ilvl w:val="0"/>
          <w:numId w:val="2"/>
        </w:numPr>
        <w:tabs>
          <w:tab w:pos="650" w:val="left" w:leader="none"/>
          <w:tab w:pos="652" w:val="left" w:leader="none"/>
        </w:tabs>
        <w:spacing w:line="249" w:lineRule="auto" w:before="230" w:after="0"/>
        <w:ind w:left="652" w:right="592" w:hanging="227"/>
        <w:jc w:val="left"/>
        <w:rPr>
          <w:sz w:val="23"/>
        </w:rPr>
      </w:pPr>
      <w:r>
        <w:rPr>
          <w:color w:val="183861"/>
          <w:sz w:val="23"/>
        </w:rPr>
        <w:t>A challenging EDD ‘goal’ should be set to reduce avoidable delays and help teams focus </w:t>
      </w:r>
      <w:r>
        <w:rPr>
          <w:color w:val="183861"/>
          <w:w w:val="105"/>
          <w:sz w:val="23"/>
        </w:rPr>
        <w:t>on</w:t>
      </w:r>
      <w:r>
        <w:rPr>
          <w:color w:val="183861"/>
          <w:spacing w:val="-4"/>
          <w:w w:val="105"/>
          <w:sz w:val="23"/>
        </w:rPr>
        <w:t> </w:t>
      </w:r>
      <w:r>
        <w:rPr>
          <w:color w:val="183861"/>
          <w:w w:val="105"/>
          <w:sz w:val="23"/>
        </w:rPr>
        <w:t>getting</w:t>
      </w:r>
      <w:r>
        <w:rPr>
          <w:color w:val="183861"/>
          <w:spacing w:val="-4"/>
          <w:w w:val="105"/>
          <w:sz w:val="23"/>
        </w:rPr>
        <w:t> </w:t>
      </w:r>
      <w:r>
        <w:rPr>
          <w:color w:val="183861"/>
          <w:w w:val="105"/>
          <w:sz w:val="23"/>
        </w:rPr>
        <w:t>patients</w:t>
      </w:r>
      <w:r>
        <w:rPr>
          <w:color w:val="183861"/>
          <w:spacing w:val="-4"/>
          <w:w w:val="105"/>
          <w:sz w:val="23"/>
        </w:rPr>
        <w:t> </w:t>
      </w:r>
      <w:r>
        <w:rPr>
          <w:color w:val="183861"/>
          <w:w w:val="105"/>
          <w:sz w:val="23"/>
        </w:rPr>
        <w:t>home</w:t>
      </w:r>
      <w:r>
        <w:rPr>
          <w:color w:val="183861"/>
          <w:spacing w:val="-4"/>
          <w:w w:val="105"/>
          <w:sz w:val="23"/>
        </w:rPr>
        <w:t> </w:t>
      </w:r>
      <w:r>
        <w:rPr>
          <w:color w:val="183861"/>
          <w:w w:val="105"/>
          <w:sz w:val="23"/>
        </w:rPr>
        <w:t>promptly</w:t>
      </w:r>
      <w:r>
        <w:rPr>
          <w:color w:val="183861"/>
          <w:spacing w:val="-4"/>
          <w:w w:val="105"/>
          <w:sz w:val="23"/>
        </w:rPr>
        <w:t> </w:t>
      </w:r>
      <w:r>
        <w:rPr>
          <w:color w:val="183861"/>
          <w:w w:val="105"/>
          <w:sz w:val="23"/>
        </w:rPr>
        <w:t>(rather</w:t>
      </w:r>
      <w:r>
        <w:rPr>
          <w:color w:val="183861"/>
          <w:spacing w:val="-4"/>
          <w:w w:val="105"/>
          <w:sz w:val="23"/>
        </w:rPr>
        <w:t> </w:t>
      </w:r>
      <w:r>
        <w:rPr>
          <w:color w:val="183861"/>
          <w:w w:val="105"/>
          <w:sz w:val="23"/>
        </w:rPr>
        <w:t>than</w:t>
      </w:r>
      <w:r>
        <w:rPr>
          <w:color w:val="183861"/>
          <w:spacing w:val="-4"/>
          <w:w w:val="105"/>
          <w:sz w:val="23"/>
        </w:rPr>
        <w:t> </w:t>
      </w:r>
      <w:r>
        <w:rPr>
          <w:color w:val="183861"/>
          <w:w w:val="105"/>
          <w:sz w:val="23"/>
        </w:rPr>
        <w:t>focusing</w:t>
      </w:r>
      <w:r>
        <w:rPr>
          <w:color w:val="183861"/>
          <w:spacing w:val="-4"/>
          <w:w w:val="105"/>
          <w:sz w:val="23"/>
        </w:rPr>
        <w:t> </w:t>
      </w:r>
      <w:r>
        <w:rPr>
          <w:color w:val="183861"/>
          <w:w w:val="105"/>
          <w:sz w:val="23"/>
        </w:rPr>
        <w:t>on</w:t>
      </w:r>
      <w:r>
        <w:rPr>
          <w:color w:val="183861"/>
          <w:spacing w:val="-4"/>
          <w:w w:val="105"/>
          <w:sz w:val="23"/>
        </w:rPr>
        <w:t> </w:t>
      </w:r>
      <w:r>
        <w:rPr>
          <w:color w:val="183861"/>
          <w:w w:val="105"/>
          <w:sz w:val="23"/>
        </w:rPr>
        <w:t>getting</w:t>
      </w:r>
      <w:r>
        <w:rPr>
          <w:color w:val="183861"/>
          <w:spacing w:val="-4"/>
          <w:w w:val="105"/>
          <w:sz w:val="23"/>
        </w:rPr>
        <w:t> </w:t>
      </w:r>
      <w:r>
        <w:rPr>
          <w:color w:val="183861"/>
          <w:w w:val="105"/>
          <w:sz w:val="23"/>
        </w:rPr>
        <w:t>the</w:t>
      </w:r>
      <w:r>
        <w:rPr>
          <w:color w:val="183861"/>
          <w:spacing w:val="-4"/>
          <w:w w:val="105"/>
          <w:sz w:val="23"/>
        </w:rPr>
        <w:t> </w:t>
      </w:r>
      <w:r>
        <w:rPr>
          <w:color w:val="183861"/>
          <w:w w:val="105"/>
          <w:sz w:val="23"/>
        </w:rPr>
        <w:t>EDD</w:t>
      </w:r>
      <w:r>
        <w:rPr>
          <w:color w:val="183861"/>
          <w:spacing w:val="-4"/>
          <w:w w:val="105"/>
          <w:sz w:val="23"/>
        </w:rPr>
        <w:t> </w:t>
      </w:r>
      <w:r>
        <w:rPr>
          <w:color w:val="183861"/>
          <w:w w:val="105"/>
          <w:sz w:val="23"/>
        </w:rPr>
        <w:t>exactly </w:t>
      </w:r>
      <w:r>
        <w:rPr>
          <w:color w:val="183861"/>
          <w:spacing w:val="-2"/>
          <w:w w:val="105"/>
          <w:sz w:val="23"/>
        </w:rPr>
        <w:t>‘right’).</w:t>
      </w:r>
    </w:p>
    <w:p>
      <w:pPr>
        <w:pStyle w:val="ListParagraph"/>
        <w:numPr>
          <w:ilvl w:val="0"/>
          <w:numId w:val="2"/>
        </w:numPr>
        <w:tabs>
          <w:tab w:pos="650" w:val="left" w:leader="none"/>
          <w:tab w:pos="652" w:val="left" w:leader="none"/>
        </w:tabs>
        <w:spacing w:line="249" w:lineRule="auto" w:before="230" w:after="0"/>
        <w:ind w:left="652" w:right="781" w:hanging="227"/>
        <w:jc w:val="left"/>
        <w:rPr>
          <w:sz w:val="23"/>
        </w:rPr>
      </w:pPr>
      <w:r>
        <w:rPr>
          <w:color w:val="183861"/>
          <w:sz w:val="23"/>
        </w:rPr>
        <w:t>Patient progress towards EDD should be assessed every day at a board or ward round led by a senior clinical decision maker (normally the consultant). Patients should be routinely involved and aware of the progress they are making.</w:t>
      </w:r>
    </w:p>
    <w:p>
      <w:pPr>
        <w:pStyle w:val="BodyText"/>
        <w:spacing w:before="108"/>
        <w:rPr>
          <w:sz w:val="20"/>
        </w:rPr>
      </w:pPr>
      <w:r>
        <w:rPr>
          <w:sz w:val="20"/>
        </w:rPr>
        <mc:AlternateContent>
          <mc:Choice Requires="wps">
            <w:drawing>
              <wp:anchor distT="0" distB="0" distL="0" distR="0" allowOverlap="1" layoutInCell="1" locked="0" behindDoc="1" simplePos="0" relativeHeight="487595008">
                <wp:simplePos x="0" y="0"/>
                <wp:positionH relativeFrom="page">
                  <wp:posOffset>864006</wp:posOffset>
                </wp:positionH>
                <wp:positionV relativeFrom="paragraph">
                  <wp:posOffset>229857</wp:posOffset>
                </wp:positionV>
                <wp:extent cx="5796280" cy="2060575"/>
                <wp:effectExtent l="0" t="0" r="0" b="0"/>
                <wp:wrapTopAndBottom/>
                <wp:docPr id="59" name="Textbox 59"/>
                <wp:cNvGraphicFramePr>
                  <a:graphicFrameLocks/>
                </wp:cNvGraphicFramePr>
                <a:graphic>
                  <a:graphicData uri="http://schemas.microsoft.com/office/word/2010/wordprocessingShape">
                    <wps:wsp>
                      <wps:cNvPr id="59" name="Textbox 59"/>
                      <wps:cNvSpPr txBox="1"/>
                      <wps:spPr>
                        <a:xfrm>
                          <a:off x="0" y="0"/>
                          <a:ext cx="5796280" cy="2060575"/>
                        </a:xfrm>
                        <a:prstGeom prst="rect">
                          <a:avLst/>
                        </a:prstGeom>
                        <a:solidFill>
                          <a:srgbClr val="EBE7F3"/>
                        </a:solidFill>
                      </wps:spPr>
                      <wps:txbx>
                        <w:txbxContent>
                          <w:p>
                            <w:pPr>
                              <w:pStyle w:val="BodyText"/>
                              <w:spacing w:before="80"/>
                              <w:rPr>
                                <w:color w:val="000000"/>
                              </w:rPr>
                            </w:pPr>
                          </w:p>
                          <w:p>
                            <w:pPr>
                              <w:pStyle w:val="BodyText"/>
                              <w:spacing w:before="1"/>
                              <w:ind w:left="340"/>
                              <w:rPr>
                                <w:color w:val="000000"/>
                              </w:rPr>
                            </w:pPr>
                            <w:r>
                              <w:rPr>
                                <w:color w:val="183861"/>
                              </w:rPr>
                              <w:t>Patients</w:t>
                            </w:r>
                            <w:r>
                              <w:rPr>
                                <w:color w:val="183861"/>
                                <w:spacing w:val="1"/>
                              </w:rPr>
                              <w:t> </w:t>
                            </w:r>
                            <w:r>
                              <w:rPr>
                                <w:color w:val="183861"/>
                              </w:rPr>
                              <w:t>(and/or</w:t>
                            </w:r>
                            <w:r>
                              <w:rPr>
                                <w:color w:val="183861"/>
                                <w:spacing w:val="1"/>
                              </w:rPr>
                              <w:t> </w:t>
                            </w:r>
                            <w:r>
                              <w:rPr>
                                <w:color w:val="183861"/>
                              </w:rPr>
                              <w:t>their</w:t>
                            </w:r>
                            <w:r>
                              <w:rPr>
                                <w:color w:val="183861"/>
                                <w:spacing w:val="1"/>
                              </w:rPr>
                              <w:t> </w:t>
                            </w:r>
                            <w:r>
                              <w:rPr>
                                <w:color w:val="183861"/>
                              </w:rPr>
                              <w:t>families)</w:t>
                            </w:r>
                            <w:r>
                              <w:rPr>
                                <w:color w:val="183861"/>
                                <w:spacing w:val="1"/>
                              </w:rPr>
                              <w:t> </w:t>
                            </w:r>
                            <w:r>
                              <w:rPr>
                                <w:color w:val="183861"/>
                              </w:rPr>
                              <w:t>should</w:t>
                            </w:r>
                            <w:r>
                              <w:rPr>
                                <w:color w:val="183861"/>
                                <w:spacing w:val="2"/>
                              </w:rPr>
                              <w:t> </w:t>
                            </w:r>
                            <w:r>
                              <w:rPr>
                                <w:color w:val="183861"/>
                              </w:rPr>
                              <w:t>be</w:t>
                            </w:r>
                            <w:r>
                              <w:rPr>
                                <w:color w:val="183861"/>
                                <w:spacing w:val="1"/>
                              </w:rPr>
                              <w:t> </w:t>
                            </w:r>
                            <w:r>
                              <w:rPr>
                                <w:color w:val="183861"/>
                              </w:rPr>
                              <w:t>able</w:t>
                            </w:r>
                            <w:r>
                              <w:rPr>
                                <w:color w:val="183861"/>
                                <w:spacing w:val="1"/>
                              </w:rPr>
                              <w:t> </w:t>
                            </w:r>
                            <w:r>
                              <w:rPr>
                                <w:color w:val="183861"/>
                              </w:rPr>
                              <w:t>to</w:t>
                            </w:r>
                            <w:r>
                              <w:rPr>
                                <w:color w:val="183861"/>
                                <w:spacing w:val="1"/>
                              </w:rPr>
                              <w:t> </w:t>
                            </w:r>
                            <w:r>
                              <w:rPr>
                                <w:color w:val="183861"/>
                              </w:rPr>
                              <w:t>answer</w:t>
                            </w:r>
                            <w:r>
                              <w:rPr>
                                <w:color w:val="183861"/>
                                <w:spacing w:val="1"/>
                              </w:rPr>
                              <w:t> </w:t>
                            </w:r>
                            <w:r>
                              <w:rPr>
                                <w:color w:val="183861"/>
                              </w:rPr>
                              <w:t>these</w:t>
                            </w:r>
                            <w:r>
                              <w:rPr>
                                <w:color w:val="183861"/>
                                <w:spacing w:val="2"/>
                              </w:rPr>
                              <w:t> </w:t>
                            </w:r>
                            <w:r>
                              <w:rPr>
                                <w:color w:val="183861"/>
                                <w:spacing w:val="-2"/>
                              </w:rPr>
                              <w:t>questions:</w:t>
                            </w:r>
                          </w:p>
                          <w:p>
                            <w:pPr>
                              <w:pStyle w:val="BodyText"/>
                              <w:numPr>
                                <w:ilvl w:val="0"/>
                                <w:numId w:val="3"/>
                              </w:numPr>
                              <w:tabs>
                                <w:tab w:pos="622" w:val="left" w:leader="none"/>
                              </w:tabs>
                              <w:spacing w:line="240" w:lineRule="auto" w:before="238" w:after="0"/>
                              <w:ind w:left="622" w:right="0" w:hanging="282"/>
                              <w:jc w:val="left"/>
                              <w:rPr>
                                <w:color w:val="000000"/>
                              </w:rPr>
                            </w:pPr>
                            <w:r>
                              <w:rPr>
                                <w:color w:val="183861"/>
                              </w:rPr>
                              <w:t>What</w:t>
                            </w:r>
                            <w:r>
                              <w:rPr>
                                <w:color w:val="183861"/>
                                <w:spacing w:val="2"/>
                              </w:rPr>
                              <w:t> </w:t>
                            </w:r>
                            <w:r>
                              <w:rPr>
                                <w:color w:val="183861"/>
                              </w:rPr>
                              <w:t>is</w:t>
                            </w:r>
                            <w:r>
                              <w:rPr>
                                <w:color w:val="183861"/>
                                <w:spacing w:val="3"/>
                              </w:rPr>
                              <w:t> </w:t>
                            </w:r>
                            <w:r>
                              <w:rPr>
                                <w:color w:val="183861"/>
                              </w:rPr>
                              <w:t>wrong</w:t>
                            </w:r>
                            <w:r>
                              <w:rPr>
                                <w:color w:val="183861"/>
                                <w:spacing w:val="2"/>
                              </w:rPr>
                              <w:t> </w:t>
                            </w:r>
                            <w:r>
                              <w:rPr>
                                <w:color w:val="183861"/>
                              </w:rPr>
                              <w:t>with</w:t>
                            </w:r>
                            <w:r>
                              <w:rPr>
                                <w:color w:val="183861"/>
                                <w:spacing w:val="3"/>
                              </w:rPr>
                              <w:t> </w:t>
                            </w:r>
                            <w:r>
                              <w:rPr>
                                <w:color w:val="183861"/>
                              </w:rPr>
                              <w:t>me</w:t>
                            </w:r>
                            <w:r>
                              <w:rPr>
                                <w:color w:val="183861"/>
                                <w:spacing w:val="3"/>
                              </w:rPr>
                              <w:t> </w:t>
                            </w:r>
                            <w:r>
                              <w:rPr>
                                <w:color w:val="183861"/>
                              </w:rPr>
                              <w:t>or</w:t>
                            </w:r>
                            <w:r>
                              <w:rPr>
                                <w:color w:val="183861"/>
                                <w:spacing w:val="2"/>
                              </w:rPr>
                              <w:t> </w:t>
                            </w:r>
                            <w:r>
                              <w:rPr>
                                <w:color w:val="183861"/>
                              </w:rPr>
                              <w:t>what</w:t>
                            </w:r>
                            <w:r>
                              <w:rPr>
                                <w:color w:val="183861"/>
                                <w:spacing w:val="3"/>
                              </w:rPr>
                              <w:t> </w:t>
                            </w:r>
                            <w:r>
                              <w:rPr>
                                <w:color w:val="183861"/>
                              </w:rPr>
                              <w:t>are</w:t>
                            </w:r>
                            <w:r>
                              <w:rPr>
                                <w:color w:val="183861"/>
                                <w:spacing w:val="3"/>
                              </w:rPr>
                              <w:t> </w:t>
                            </w:r>
                            <w:r>
                              <w:rPr>
                                <w:color w:val="183861"/>
                              </w:rPr>
                              <w:t>you</w:t>
                            </w:r>
                            <w:r>
                              <w:rPr>
                                <w:color w:val="183861"/>
                                <w:spacing w:val="2"/>
                              </w:rPr>
                              <w:t> </w:t>
                            </w:r>
                            <w:r>
                              <w:rPr>
                                <w:color w:val="183861"/>
                              </w:rPr>
                              <w:t>trying</w:t>
                            </w:r>
                            <w:r>
                              <w:rPr>
                                <w:color w:val="183861"/>
                                <w:spacing w:val="3"/>
                              </w:rPr>
                              <w:t> </w:t>
                            </w:r>
                            <w:r>
                              <w:rPr>
                                <w:color w:val="183861"/>
                              </w:rPr>
                              <w:t>to</w:t>
                            </w:r>
                            <w:r>
                              <w:rPr>
                                <w:color w:val="183861"/>
                                <w:spacing w:val="2"/>
                              </w:rPr>
                              <w:t> </w:t>
                            </w:r>
                            <w:r>
                              <w:rPr>
                                <w:color w:val="183861"/>
                                <w:spacing w:val="-2"/>
                              </w:rPr>
                              <w:t>exclude?</w:t>
                            </w:r>
                          </w:p>
                          <w:p>
                            <w:pPr>
                              <w:pStyle w:val="BodyText"/>
                              <w:numPr>
                                <w:ilvl w:val="0"/>
                                <w:numId w:val="3"/>
                              </w:numPr>
                              <w:tabs>
                                <w:tab w:pos="622" w:val="left" w:leader="none"/>
                              </w:tabs>
                              <w:spacing w:line="240" w:lineRule="auto" w:before="238" w:after="0"/>
                              <w:ind w:left="622" w:right="0" w:hanging="282"/>
                              <w:jc w:val="left"/>
                              <w:rPr>
                                <w:color w:val="000000"/>
                              </w:rPr>
                            </w:pPr>
                            <w:r>
                              <w:rPr>
                                <w:color w:val="183861"/>
                              </w:rPr>
                              <w:t>What</w:t>
                            </w:r>
                            <w:r>
                              <w:rPr>
                                <w:color w:val="183861"/>
                                <w:spacing w:val="-1"/>
                              </w:rPr>
                              <w:t> </w:t>
                            </w:r>
                            <w:r>
                              <w:rPr>
                                <w:color w:val="183861"/>
                              </w:rPr>
                              <w:t>have</w:t>
                            </w:r>
                            <w:r>
                              <w:rPr>
                                <w:color w:val="183861"/>
                                <w:spacing w:val="-1"/>
                              </w:rPr>
                              <w:t> </w:t>
                            </w:r>
                            <w:r>
                              <w:rPr>
                                <w:color w:val="183861"/>
                              </w:rPr>
                              <w:t>we agreed</w:t>
                            </w:r>
                            <w:r>
                              <w:rPr>
                                <w:color w:val="183861"/>
                                <w:spacing w:val="-1"/>
                              </w:rPr>
                              <w:t> </w:t>
                            </w:r>
                            <w:r>
                              <w:rPr>
                                <w:color w:val="183861"/>
                              </w:rPr>
                              <w:t>will be</w:t>
                            </w:r>
                            <w:r>
                              <w:rPr>
                                <w:color w:val="183861"/>
                                <w:spacing w:val="-1"/>
                              </w:rPr>
                              <w:t> </w:t>
                            </w:r>
                            <w:r>
                              <w:rPr>
                                <w:color w:val="183861"/>
                              </w:rPr>
                              <w:t>done</w:t>
                            </w:r>
                            <w:r>
                              <w:rPr>
                                <w:color w:val="183861"/>
                                <w:spacing w:val="-1"/>
                              </w:rPr>
                              <w:t> </w:t>
                            </w:r>
                            <w:r>
                              <w:rPr>
                                <w:color w:val="183861"/>
                              </w:rPr>
                              <w:t>and when</w:t>
                            </w:r>
                            <w:r>
                              <w:rPr>
                                <w:color w:val="183861"/>
                                <w:spacing w:val="-1"/>
                              </w:rPr>
                              <w:t> </w:t>
                            </w:r>
                            <w:r>
                              <w:rPr>
                                <w:color w:val="183861"/>
                              </w:rPr>
                              <w:t>to ‘sort</w:t>
                            </w:r>
                            <w:r>
                              <w:rPr>
                                <w:color w:val="183861"/>
                                <w:spacing w:val="-1"/>
                              </w:rPr>
                              <w:t> </w:t>
                            </w:r>
                            <w:r>
                              <w:rPr>
                                <w:color w:val="183861"/>
                              </w:rPr>
                              <w:t>me </w:t>
                            </w:r>
                            <w:r>
                              <w:rPr>
                                <w:color w:val="183861"/>
                                <w:spacing w:val="-2"/>
                              </w:rPr>
                              <w:t>out’?</w:t>
                            </w:r>
                          </w:p>
                          <w:p>
                            <w:pPr>
                              <w:pStyle w:val="BodyText"/>
                              <w:numPr>
                                <w:ilvl w:val="0"/>
                                <w:numId w:val="3"/>
                              </w:numPr>
                              <w:tabs>
                                <w:tab w:pos="622" w:val="left" w:leader="none"/>
                              </w:tabs>
                              <w:spacing w:line="240" w:lineRule="auto" w:before="238" w:after="0"/>
                              <w:ind w:left="622" w:right="0" w:hanging="282"/>
                              <w:jc w:val="left"/>
                              <w:rPr>
                                <w:color w:val="000000"/>
                              </w:rPr>
                            </w:pPr>
                            <w:r>
                              <w:rPr>
                                <w:color w:val="183861"/>
                              </w:rPr>
                              <w:t>What do</w:t>
                            </w:r>
                            <w:r>
                              <w:rPr>
                                <w:color w:val="183861"/>
                                <w:spacing w:val="1"/>
                              </w:rPr>
                              <w:t> </w:t>
                            </w:r>
                            <w:r>
                              <w:rPr>
                                <w:color w:val="183861"/>
                              </w:rPr>
                              <w:t>I</w:t>
                            </w:r>
                            <w:r>
                              <w:rPr>
                                <w:color w:val="183861"/>
                                <w:spacing w:val="1"/>
                              </w:rPr>
                              <w:t> </w:t>
                            </w:r>
                            <w:r>
                              <w:rPr>
                                <w:color w:val="183861"/>
                              </w:rPr>
                              <w:t>need</w:t>
                            </w:r>
                            <w:r>
                              <w:rPr>
                                <w:color w:val="183861"/>
                                <w:spacing w:val="1"/>
                              </w:rPr>
                              <w:t> </w:t>
                            </w:r>
                            <w:r>
                              <w:rPr>
                                <w:color w:val="183861"/>
                              </w:rPr>
                              <w:t>to</w:t>
                            </w:r>
                            <w:r>
                              <w:rPr>
                                <w:color w:val="183861"/>
                                <w:spacing w:val="1"/>
                              </w:rPr>
                              <w:t> </w:t>
                            </w:r>
                            <w:r>
                              <w:rPr>
                                <w:color w:val="183861"/>
                              </w:rPr>
                              <w:t>achieve to</w:t>
                            </w:r>
                            <w:r>
                              <w:rPr>
                                <w:color w:val="183861"/>
                                <w:spacing w:val="1"/>
                              </w:rPr>
                              <w:t> </w:t>
                            </w:r>
                            <w:r>
                              <w:rPr>
                                <w:color w:val="183861"/>
                              </w:rPr>
                              <w:t>get</w:t>
                            </w:r>
                            <w:r>
                              <w:rPr>
                                <w:color w:val="183861"/>
                                <w:spacing w:val="1"/>
                              </w:rPr>
                              <w:t> </w:t>
                            </w:r>
                            <w:r>
                              <w:rPr>
                                <w:color w:val="183861"/>
                              </w:rPr>
                              <w:t>me</w:t>
                            </w:r>
                            <w:r>
                              <w:rPr>
                                <w:color w:val="183861"/>
                                <w:spacing w:val="1"/>
                              </w:rPr>
                              <w:t> </w:t>
                            </w:r>
                            <w:r>
                              <w:rPr>
                                <w:color w:val="183861"/>
                                <w:spacing w:val="-2"/>
                              </w:rPr>
                              <w:t>home?</w:t>
                            </w:r>
                          </w:p>
                          <w:p>
                            <w:pPr>
                              <w:pStyle w:val="BodyText"/>
                              <w:numPr>
                                <w:ilvl w:val="0"/>
                                <w:numId w:val="3"/>
                              </w:numPr>
                              <w:tabs>
                                <w:tab w:pos="621" w:val="left" w:leader="none"/>
                                <w:tab w:pos="623" w:val="left" w:leader="none"/>
                              </w:tabs>
                              <w:spacing w:line="249" w:lineRule="auto" w:before="239" w:after="0"/>
                              <w:ind w:left="623" w:right="800" w:hanging="284"/>
                              <w:jc w:val="left"/>
                              <w:rPr>
                                <w:color w:val="000000"/>
                              </w:rPr>
                            </w:pPr>
                            <w:r>
                              <w:rPr>
                                <w:color w:val="183861"/>
                              </w:rPr>
                              <w:t>Assuming my recovery is ‘ideal’ and there is no unnecessary waiting, when </w:t>
                            </w:r>
                            <w:r>
                              <w:rPr>
                                <w:color w:val="183861"/>
                                <w:w w:val="105"/>
                              </w:rPr>
                              <w:t>should I be expect to go home?</w:t>
                            </w:r>
                          </w:p>
                        </w:txbxContent>
                      </wps:txbx>
                      <wps:bodyPr wrap="square" lIns="0" tIns="0" rIns="0" bIns="0" rtlCol="0">
                        <a:noAutofit/>
                      </wps:bodyPr>
                    </wps:wsp>
                  </a:graphicData>
                </a:graphic>
              </wp:anchor>
            </w:drawing>
          </mc:Choice>
          <mc:Fallback>
            <w:pict>
              <v:shape style="position:absolute;margin-left:68.031998pt;margin-top:18.099024pt;width:456.4pt;height:162.25pt;mso-position-horizontal-relative:page;mso-position-vertical-relative:paragraph;z-index:-15721472;mso-wrap-distance-left:0;mso-wrap-distance-right:0" type="#_x0000_t202" id="docshape56" filled="true" fillcolor="#ebe7f3" stroked="false">
                <v:textbox inset="0,0,0,0">
                  <w:txbxContent>
                    <w:p>
                      <w:pPr>
                        <w:pStyle w:val="BodyText"/>
                        <w:spacing w:before="80"/>
                        <w:rPr>
                          <w:color w:val="000000"/>
                        </w:rPr>
                      </w:pPr>
                    </w:p>
                    <w:p>
                      <w:pPr>
                        <w:pStyle w:val="BodyText"/>
                        <w:spacing w:before="1"/>
                        <w:ind w:left="340"/>
                        <w:rPr>
                          <w:color w:val="000000"/>
                        </w:rPr>
                      </w:pPr>
                      <w:r>
                        <w:rPr>
                          <w:color w:val="183861"/>
                        </w:rPr>
                        <w:t>Patients</w:t>
                      </w:r>
                      <w:r>
                        <w:rPr>
                          <w:color w:val="183861"/>
                          <w:spacing w:val="1"/>
                        </w:rPr>
                        <w:t> </w:t>
                      </w:r>
                      <w:r>
                        <w:rPr>
                          <w:color w:val="183861"/>
                        </w:rPr>
                        <w:t>(and/or</w:t>
                      </w:r>
                      <w:r>
                        <w:rPr>
                          <w:color w:val="183861"/>
                          <w:spacing w:val="1"/>
                        </w:rPr>
                        <w:t> </w:t>
                      </w:r>
                      <w:r>
                        <w:rPr>
                          <w:color w:val="183861"/>
                        </w:rPr>
                        <w:t>their</w:t>
                      </w:r>
                      <w:r>
                        <w:rPr>
                          <w:color w:val="183861"/>
                          <w:spacing w:val="1"/>
                        </w:rPr>
                        <w:t> </w:t>
                      </w:r>
                      <w:r>
                        <w:rPr>
                          <w:color w:val="183861"/>
                        </w:rPr>
                        <w:t>families)</w:t>
                      </w:r>
                      <w:r>
                        <w:rPr>
                          <w:color w:val="183861"/>
                          <w:spacing w:val="1"/>
                        </w:rPr>
                        <w:t> </w:t>
                      </w:r>
                      <w:r>
                        <w:rPr>
                          <w:color w:val="183861"/>
                        </w:rPr>
                        <w:t>should</w:t>
                      </w:r>
                      <w:r>
                        <w:rPr>
                          <w:color w:val="183861"/>
                          <w:spacing w:val="2"/>
                        </w:rPr>
                        <w:t> </w:t>
                      </w:r>
                      <w:r>
                        <w:rPr>
                          <w:color w:val="183861"/>
                        </w:rPr>
                        <w:t>be</w:t>
                      </w:r>
                      <w:r>
                        <w:rPr>
                          <w:color w:val="183861"/>
                          <w:spacing w:val="1"/>
                        </w:rPr>
                        <w:t> </w:t>
                      </w:r>
                      <w:r>
                        <w:rPr>
                          <w:color w:val="183861"/>
                        </w:rPr>
                        <w:t>able</w:t>
                      </w:r>
                      <w:r>
                        <w:rPr>
                          <w:color w:val="183861"/>
                          <w:spacing w:val="1"/>
                        </w:rPr>
                        <w:t> </w:t>
                      </w:r>
                      <w:r>
                        <w:rPr>
                          <w:color w:val="183861"/>
                        </w:rPr>
                        <w:t>to</w:t>
                      </w:r>
                      <w:r>
                        <w:rPr>
                          <w:color w:val="183861"/>
                          <w:spacing w:val="1"/>
                        </w:rPr>
                        <w:t> </w:t>
                      </w:r>
                      <w:r>
                        <w:rPr>
                          <w:color w:val="183861"/>
                        </w:rPr>
                        <w:t>answer</w:t>
                      </w:r>
                      <w:r>
                        <w:rPr>
                          <w:color w:val="183861"/>
                          <w:spacing w:val="1"/>
                        </w:rPr>
                        <w:t> </w:t>
                      </w:r>
                      <w:r>
                        <w:rPr>
                          <w:color w:val="183861"/>
                        </w:rPr>
                        <w:t>these</w:t>
                      </w:r>
                      <w:r>
                        <w:rPr>
                          <w:color w:val="183861"/>
                          <w:spacing w:val="2"/>
                        </w:rPr>
                        <w:t> </w:t>
                      </w:r>
                      <w:r>
                        <w:rPr>
                          <w:color w:val="183861"/>
                          <w:spacing w:val="-2"/>
                        </w:rPr>
                        <w:t>questions:</w:t>
                      </w:r>
                    </w:p>
                    <w:p>
                      <w:pPr>
                        <w:pStyle w:val="BodyText"/>
                        <w:numPr>
                          <w:ilvl w:val="0"/>
                          <w:numId w:val="3"/>
                        </w:numPr>
                        <w:tabs>
                          <w:tab w:pos="622" w:val="left" w:leader="none"/>
                        </w:tabs>
                        <w:spacing w:line="240" w:lineRule="auto" w:before="238" w:after="0"/>
                        <w:ind w:left="622" w:right="0" w:hanging="282"/>
                        <w:jc w:val="left"/>
                        <w:rPr>
                          <w:color w:val="000000"/>
                        </w:rPr>
                      </w:pPr>
                      <w:r>
                        <w:rPr>
                          <w:color w:val="183861"/>
                        </w:rPr>
                        <w:t>What</w:t>
                      </w:r>
                      <w:r>
                        <w:rPr>
                          <w:color w:val="183861"/>
                          <w:spacing w:val="2"/>
                        </w:rPr>
                        <w:t> </w:t>
                      </w:r>
                      <w:r>
                        <w:rPr>
                          <w:color w:val="183861"/>
                        </w:rPr>
                        <w:t>is</w:t>
                      </w:r>
                      <w:r>
                        <w:rPr>
                          <w:color w:val="183861"/>
                          <w:spacing w:val="3"/>
                        </w:rPr>
                        <w:t> </w:t>
                      </w:r>
                      <w:r>
                        <w:rPr>
                          <w:color w:val="183861"/>
                        </w:rPr>
                        <w:t>wrong</w:t>
                      </w:r>
                      <w:r>
                        <w:rPr>
                          <w:color w:val="183861"/>
                          <w:spacing w:val="2"/>
                        </w:rPr>
                        <w:t> </w:t>
                      </w:r>
                      <w:r>
                        <w:rPr>
                          <w:color w:val="183861"/>
                        </w:rPr>
                        <w:t>with</w:t>
                      </w:r>
                      <w:r>
                        <w:rPr>
                          <w:color w:val="183861"/>
                          <w:spacing w:val="3"/>
                        </w:rPr>
                        <w:t> </w:t>
                      </w:r>
                      <w:r>
                        <w:rPr>
                          <w:color w:val="183861"/>
                        </w:rPr>
                        <w:t>me</w:t>
                      </w:r>
                      <w:r>
                        <w:rPr>
                          <w:color w:val="183861"/>
                          <w:spacing w:val="3"/>
                        </w:rPr>
                        <w:t> </w:t>
                      </w:r>
                      <w:r>
                        <w:rPr>
                          <w:color w:val="183861"/>
                        </w:rPr>
                        <w:t>or</w:t>
                      </w:r>
                      <w:r>
                        <w:rPr>
                          <w:color w:val="183861"/>
                          <w:spacing w:val="2"/>
                        </w:rPr>
                        <w:t> </w:t>
                      </w:r>
                      <w:r>
                        <w:rPr>
                          <w:color w:val="183861"/>
                        </w:rPr>
                        <w:t>what</w:t>
                      </w:r>
                      <w:r>
                        <w:rPr>
                          <w:color w:val="183861"/>
                          <w:spacing w:val="3"/>
                        </w:rPr>
                        <w:t> </w:t>
                      </w:r>
                      <w:r>
                        <w:rPr>
                          <w:color w:val="183861"/>
                        </w:rPr>
                        <w:t>are</w:t>
                      </w:r>
                      <w:r>
                        <w:rPr>
                          <w:color w:val="183861"/>
                          <w:spacing w:val="3"/>
                        </w:rPr>
                        <w:t> </w:t>
                      </w:r>
                      <w:r>
                        <w:rPr>
                          <w:color w:val="183861"/>
                        </w:rPr>
                        <w:t>you</w:t>
                      </w:r>
                      <w:r>
                        <w:rPr>
                          <w:color w:val="183861"/>
                          <w:spacing w:val="2"/>
                        </w:rPr>
                        <w:t> </w:t>
                      </w:r>
                      <w:r>
                        <w:rPr>
                          <w:color w:val="183861"/>
                        </w:rPr>
                        <w:t>trying</w:t>
                      </w:r>
                      <w:r>
                        <w:rPr>
                          <w:color w:val="183861"/>
                          <w:spacing w:val="3"/>
                        </w:rPr>
                        <w:t> </w:t>
                      </w:r>
                      <w:r>
                        <w:rPr>
                          <w:color w:val="183861"/>
                        </w:rPr>
                        <w:t>to</w:t>
                      </w:r>
                      <w:r>
                        <w:rPr>
                          <w:color w:val="183861"/>
                          <w:spacing w:val="2"/>
                        </w:rPr>
                        <w:t> </w:t>
                      </w:r>
                      <w:r>
                        <w:rPr>
                          <w:color w:val="183861"/>
                          <w:spacing w:val="-2"/>
                        </w:rPr>
                        <w:t>exclude?</w:t>
                      </w:r>
                    </w:p>
                    <w:p>
                      <w:pPr>
                        <w:pStyle w:val="BodyText"/>
                        <w:numPr>
                          <w:ilvl w:val="0"/>
                          <w:numId w:val="3"/>
                        </w:numPr>
                        <w:tabs>
                          <w:tab w:pos="622" w:val="left" w:leader="none"/>
                        </w:tabs>
                        <w:spacing w:line="240" w:lineRule="auto" w:before="238" w:after="0"/>
                        <w:ind w:left="622" w:right="0" w:hanging="282"/>
                        <w:jc w:val="left"/>
                        <w:rPr>
                          <w:color w:val="000000"/>
                        </w:rPr>
                      </w:pPr>
                      <w:r>
                        <w:rPr>
                          <w:color w:val="183861"/>
                        </w:rPr>
                        <w:t>What</w:t>
                      </w:r>
                      <w:r>
                        <w:rPr>
                          <w:color w:val="183861"/>
                          <w:spacing w:val="-1"/>
                        </w:rPr>
                        <w:t> </w:t>
                      </w:r>
                      <w:r>
                        <w:rPr>
                          <w:color w:val="183861"/>
                        </w:rPr>
                        <w:t>have</w:t>
                      </w:r>
                      <w:r>
                        <w:rPr>
                          <w:color w:val="183861"/>
                          <w:spacing w:val="-1"/>
                        </w:rPr>
                        <w:t> </w:t>
                      </w:r>
                      <w:r>
                        <w:rPr>
                          <w:color w:val="183861"/>
                        </w:rPr>
                        <w:t>we agreed</w:t>
                      </w:r>
                      <w:r>
                        <w:rPr>
                          <w:color w:val="183861"/>
                          <w:spacing w:val="-1"/>
                        </w:rPr>
                        <w:t> </w:t>
                      </w:r>
                      <w:r>
                        <w:rPr>
                          <w:color w:val="183861"/>
                        </w:rPr>
                        <w:t>will be</w:t>
                      </w:r>
                      <w:r>
                        <w:rPr>
                          <w:color w:val="183861"/>
                          <w:spacing w:val="-1"/>
                        </w:rPr>
                        <w:t> </w:t>
                      </w:r>
                      <w:r>
                        <w:rPr>
                          <w:color w:val="183861"/>
                        </w:rPr>
                        <w:t>done</w:t>
                      </w:r>
                      <w:r>
                        <w:rPr>
                          <w:color w:val="183861"/>
                          <w:spacing w:val="-1"/>
                        </w:rPr>
                        <w:t> </w:t>
                      </w:r>
                      <w:r>
                        <w:rPr>
                          <w:color w:val="183861"/>
                        </w:rPr>
                        <w:t>and when</w:t>
                      </w:r>
                      <w:r>
                        <w:rPr>
                          <w:color w:val="183861"/>
                          <w:spacing w:val="-1"/>
                        </w:rPr>
                        <w:t> </w:t>
                      </w:r>
                      <w:r>
                        <w:rPr>
                          <w:color w:val="183861"/>
                        </w:rPr>
                        <w:t>to ‘sort</w:t>
                      </w:r>
                      <w:r>
                        <w:rPr>
                          <w:color w:val="183861"/>
                          <w:spacing w:val="-1"/>
                        </w:rPr>
                        <w:t> </w:t>
                      </w:r>
                      <w:r>
                        <w:rPr>
                          <w:color w:val="183861"/>
                        </w:rPr>
                        <w:t>me </w:t>
                      </w:r>
                      <w:r>
                        <w:rPr>
                          <w:color w:val="183861"/>
                          <w:spacing w:val="-2"/>
                        </w:rPr>
                        <w:t>out’?</w:t>
                      </w:r>
                    </w:p>
                    <w:p>
                      <w:pPr>
                        <w:pStyle w:val="BodyText"/>
                        <w:numPr>
                          <w:ilvl w:val="0"/>
                          <w:numId w:val="3"/>
                        </w:numPr>
                        <w:tabs>
                          <w:tab w:pos="622" w:val="left" w:leader="none"/>
                        </w:tabs>
                        <w:spacing w:line="240" w:lineRule="auto" w:before="238" w:after="0"/>
                        <w:ind w:left="622" w:right="0" w:hanging="282"/>
                        <w:jc w:val="left"/>
                        <w:rPr>
                          <w:color w:val="000000"/>
                        </w:rPr>
                      </w:pPr>
                      <w:r>
                        <w:rPr>
                          <w:color w:val="183861"/>
                        </w:rPr>
                        <w:t>What do</w:t>
                      </w:r>
                      <w:r>
                        <w:rPr>
                          <w:color w:val="183861"/>
                          <w:spacing w:val="1"/>
                        </w:rPr>
                        <w:t> </w:t>
                      </w:r>
                      <w:r>
                        <w:rPr>
                          <w:color w:val="183861"/>
                        </w:rPr>
                        <w:t>I</w:t>
                      </w:r>
                      <w:r>
                        <w:rPr>
                          <w:color w:val="183861"/>
                          <w:spacing w:val="1"/>
                        </w:rPr>
                        <w:t> </w:t>
                      </w:r>
                      <w:r>
                        <w:rPr>
                          <w:color w:val="183861"/>
                        </w:rPr>
                        <w:t>need</w:t>
                      </w:r>
                      <w:r>
                        <w:rPr>
                          <w:color w:val="183861"/>
                          <w:spacing w:val="1"/>
                        </w:rPr>
                        <w:t> </w:t>
                      </w:r>
                      <w:r>
                        <w:rPr>
                          <w:color w:val="183861"/>
                        </w:rPr>
                        <w:t>to</w:t>
                      </w:r>
                      <w:r>
                        <w:rPr>
                          <w:color w:val="183861"/>
                          <w:spacing w:val="1"/>
                        </w:rPr>
                        <w:t> </w:t>
                      </w:r>
                      <w:r>
                        <w:rPr>
                          <w:color w:val="183861"/>
                        </w:rPr>
                        <w:t>achieve to</w:t>
                      </w:r>
                      <w:r>
                        <w:rPr>
                          <w:color w:val="183861"/>
                          <w:spacing w:val="1"/>
                        </w:rPr>
                        <w:t> </w:t>
                      </w:r>
                      <w:r>
                        <w:rPr>
                          <w:color w:val="183861"/>
                        </w:rPr>
                        <w:t>get</w:t>
                      </w:r>
                      <w:r>
                        <w:rPr>
                          <w:color w:val="183861"/>
                          <w:spacing w:val="1"/>
                        </w:rPr>
                        <w:t> </w:t>
                      </w:r>
                      <w:r>
                        <w:rPr>
                          <w:color w:val="183861"/>
                        </w:rPr>
                        <w:t>me</w:t>
                      </w:r>
                      <w:r>
                        <w:rPr>
                          <w:color w:val="183861"/>
                          <w:spacing w:val="1"/>
                        </w:rPr>
                        <w:t> </w:t>
                      </w:r>
                      <w:r>
                        <w:rPr>
                          <w:color w:val="183861"/>
                          <w:spacing w:val="-2"/>
                        </w:rPr>
                        <w:t>home?</w:t>
                      </w:r>
                    </w:p>
                    <w:p>
                      <w:pPr>
                        <w:pStyle w:val="BodyText"/>
                        <w:numPr>
                          <w:ilvl w:val="0"/>
                          <w:numId w:val="3"/>
                        </w:numPr>
                        <w:tabs>
                          <w:tab w:pos="621" w:val="left" w:leader="none"/>
                          <w:tab w:pos="623" w:val="left" w:leader="none"/>
                        </w:tabs>
                        <w:spacing w:line="249" w:lineRule="auto" w:before="239" w:after="0"/>
                        <w:ind w:left="623" w:right="800" w:hanging="284"/>
                        <w:jc w:val="left"/>
                        <w:rPr>
                          <w:color w:val="000000"/>
                        </w:rPr>
                      </w:pPr>
                      <w:r>
                        <w:rPr>
                          <w:color w:val="183861"/>
                        </w:rPr>
                        <w:t>Assuming my recovery is ‘ideal’ and there is no unnecessary waiting, when </w:t>
                      </w:r>
                      <w:r>
                        <w:rPr>
                          <w:color w:val="183861"/>
                          <w:w w:val="105"/>
                        </w:rPr>
                        <w:t>should I be expect to go home?</w:t>
                      </w:r>
                    </w:p>
                  </w:txbxContent>
                </v:textbox>
                <v:fill type="solid"/>
                <w10:wrap type="topAndBottom"/>
              </v:shape>
            </w:pict>
          </mc:Fallback>
        </mc:AlternateContent>
      </w:r>
    </w:p>
    <w:p>
      <w:pPr>
        <w:pStyle w:val="BodyText"/>
        <w:spacing w:after="0"/>
        <w:rPr>
          <w:sz w:val="20"/>
        </w:rPr>
        <w:sectPr>
          <w:headerReference w:type="default" r:id="rId12"/>
          <w:pgSz w:w="11910" w:h="16840"/>
          <w:pgMar w:header="810" w:footer="0" w:top="1000" w:bottom="280" w:left="708" w:right="850"/>
        </w:sectPr>
      </w:pPr>
    </w:p>
    <w:p>
      <w:pPr>
        <w:pStyle w:val="BodyText"/>
        <w:rPr>
          <w:sz w:val="20"/>
        </w:rPr>
      </w:pPr>
    </w:p>
    <w:p>
      <w:pPr>
        <w:pStyle w:val="BodyText"/>
        <w:rPr>
          <w:sz w:val="20"/>
        </w:rPr>
      </w:pPr>
    </w:p>
    <w:p>
      <w:pPr>
        <w:pStyle w:val="BodyText"/>
        <w:rPr>
          <w:sz w:val="20"/>
        </w:rPr>
      </w:pPr>
    </w:p>
    <w:p>
      <w:pPr>
        <w:pStyle w:val="BodyText"/>
        <w:spacing w:before="167"/>
        <w:rPr>
          <w:sz w:val="20"/>
        </w:rPr>
      </w:pPr>
    </w:p>
    <w:p>
      <w:pPr>
        <w:spacing w:line="240" w:lineRule="auto"/>
        <w:ind w:left="425" w:right="0" w:firstLine="0"/>
        <w:rPr>
          <w:sz w:val="20"/>
        </w:rPr>
      </w:pPr>
      <w:r>
        <w:rPr>
          <w:sz w:val="20"/>
        </w:rPr>
        <mc:AlternateContent>
          <mc:Choice Requires="wps">
            <w:drawing>
              <wp:inline distT="0" distB="0" distL="0" distR="0">
                <wp:extent cx="2550160" cy="564515"/>
                <wp:effectExtent l="0" t="0" r="0" b="6984"/>
                <wp:docPr id="60" name="Group 60"/>
                <wp:cNvGraphicFramePr>
                  <a:graphicFrameLocks/>
                </wp:cNvGraphicFramePr>
                <a:graphic>
                  <a:graphicData uri="http://schemas.microsoft.com/office/word/2010/wordprocessingGroup">
                    <wpg:wgp>
                      <wpg:cNvPr id="60" name="Group 60"/>
                      <wpg:cNvGrpSpPr/>
                      <wpg:grpSpPr>
                        <a:xfrm>
                          <a:off x="0" y="0"/>
                          <a:ext cx="2550160" cy="564515"/>
                          <a:chExt cx="2550160" cy="564515"/>
                        </a:xfrm>
                      </wpg:grpSpPr>
                      <wps:wsp>
                        <wps:cNvPr id="61" name="Graphic 61"/>
                        <wps:cNvSpPr/>
                        <wps:spPr>
                          <a:xfrm>
                            <a:off x="281998" y="92383"/>
                            <a:ext cx="2268220" cy="396240"/>
                          </a:xfrm>
                          <a:custGeom>
                            <a:avLst/>
                            <a:gdLst/>
                            <a:ahLst/>
                            <a:cxnLst/>
                            <a:rect l="l" t="t" r="r" b="b"/>
                            <a:pathLst>
                              <a:path w="2268220" h="396240">
                                <a:moveTo>
                                  <a:pt x="2070011" y="0"/>
                                </a:moveTo>
                                <a:lnTo>
                                  <a:pt x="198005" y="0"/>
                                </a:lnTo>
                                <a:lnTo>
                                  <a:pt x="152607" y="5229"/>
                                </a:lnTo>
                                <a:lnTo>
                                  <a:pt x="110931" y="20124"/>
                                </a:lnTo>
                                <a:lnTo>
                                  <a:pt x="74166" y="43498"/>
                                </a:lnTo>
                                <a:lnTo>
                                  <a:pt x="43502" y="74161"/>
                                </a:lnTo>
                                <a:lnTo>
                                  <a:pt x="20127" y="110925"/>
                                </a:lnTo>
                                <a:lnTo>
                                  <a:pt x="5229" y="152603"/>
                                </a:lnTo>
                                <a:lnTo>
                                  <a:pt x="0" y="198005"/>
                                </a:lnTo>
                                <a:lnTo>
                                  <a:pt x="5229" y="243403"/>
                                </a:lnTo>
                                <a:lnTo>
                                  <a:pt x="20127" y="285077"/>
                                </a:lnTo>
                                <a:lnTo>
                                  <a:pt x="43502" y="321839"/>
                                </a:lnTo>
                                <a:lnTo>
                                  <a:pt x="74166" y="352501"/>
                                </a:lnTo>
                                <a:lnTo>
                                  <a:pt x="110931" y="375874"/>
                                </a:lnTo>
                                <a:lnTo>
                                  <a:pt x="152607" y="390769"/>
                                </a:lnTo>
                                <a:lnTo>
                                  <a:pt x="198005" y="395998"/>
                                </a:lnTo>
                                <a:lnTo>
                                  <a:pt x="2070011" y="395998"/>
                                </a:lnTo>
                                <a:lnTo>
                                  <a:pt x="2115408" y="390769"/>
                                </a:lnTo>
                                <a:lnTo>
                                  <a:pt x="2157082" y="375874"/>
                                </a:lnTo>
                                <a:lnTo>
                                  <a:pt x="2193844" y="352501"/>
                                </a:lnTo>
                                <a:lnTo>
                                  <a:pt x="2224506" y="321839"/>
                                </a:lnTo>
                                <a:lnTo>
                                  <a:pt x="2247879" y="285077"/>
                                </a:lnTo>
                                <a:lnTo>
                                  <a:pt x="2262774" y="243403"/>
                                </a:lnTo>
                                <a:lnTo>
                                  <a:pt x="2268004" y="198005"/>
                                </a:lnTo>
                                <a:lnTo>
                                  <a:pt x="2262774" y="152603"/>
                                </a:lnTo>
                                <a:lnTo>
                                  <a:pt x="2247879" y="110925"/>
                                </a:lnTo>
                                <a:lnTo>
                                  <a:pt x="2224506" y="74161"/>
                                </a:lnTo>
                                <a:lnTo>
                                  <a:pt x="2193844" y="43498"/>
                                </a:lnTo>
                                <a:lnTo>
                                  <a:pt x="2157082" y="20124"/>
                                </a:lnTo>
                                <a:lnTo>
                                  <a:pt x="2115408" y="5229"/>
                                </a:lnTo>
                                <a:lnTo>
                                  <a:pt x="2070011" y="0"/>
                                </a:lnTo>
                                <a:close/>
                              </a:path>
                            </a:pathLst>
                          </a:custGeom>
                          <a:solidFill>
                            <a:srgbClr val="DFE9F5"/>
                          </a:solidFill>
                        </wps:spPr>
                        <wps:bodyPr wrap="square" lIns="0" tIns="0" rIns="0" bIns="0" rtlCol="0">
                          <a:prstTxWarp prst="textNoShape">
                            <a:avLst/>
                          </a:prstTxWarp>
                          <a:noAutofit/>
                        </wps:bodyPr>
                      </wps:wsp>
                      <wps:wsp>
                        <wps:cNvPr id="62" name="Graphic 62"/>
                        <wps:cNvSpPr/>
                        <wps:spPr>
                          <a:xfrm>
                            <a:off x="0" y="0"/>
                            <a:ext cx="564515" cy="564515"/>
                          </a:xfrm>
                          <a:custGeom>
                            <a:avLst/>
                            <a:gdLst/>
                            <a:ahLst/>
                            <a:cxnLst/>
                            <a:rect l="l" t="t" r="r" b="b"/>
                            <a:pathLst>
                              <a:path w="564515" h="564515">
                                <a:moveTo>
                                  <a:pt x="282003" y="0"/>
                                </a:moveTo>
                                <a:lnTo>
                                  <a:pt x="236262" y="3690"/>
                                </a:lnTo>
                                <a:lnTo>
                                  <a:pt x="192870" y="14375"/>
                                </a:lnTo>
                                <a:lnTo>
                                  <a:pt x="152409" y="31475"/>
                                </a:lnTo>
                                <a:lnTo>
                                  <a:pt x="115458" y="54407"/>
                                </a:lnTo>
                                <a:lnTo>
                                  <a:pt x="82599" y="82592"/>
                                </a:lnTo>
                                <a:lnTo>
                                  <a:pt x="54412" y="115450"/>
                                </a:lnTo>
                                <a:lnTo>
                                  <a:pt x="31477" y="152399"/>
                                </a:lnTo>
                                <a:lnTo>
                                  <a:pt x="14377" y="192859"/>
                                </a:lnTo>
                                <a:lnTo>
                                  <a:pt x="3691" y="236250"/>
                                </a:lnTo>
                                <a:lnTo>
                                  <a:pt x="0" y="281990"/>
                                </a:lnTo>
                                <a:lnTo>
                                  <a:pt x="3691" y="327734"/>
                                </a:lnTo>
                                <a:lnTo>
                                  <a:pt x="14377" y="371128"/>
                                </a:lnTo>
                                <a:lnTo>
                                  <a:pt x="31477" y="411590"/>
                                </a:lnTo>
                                <a:lnTo>
                                  <a:pt x="54412" y="448541"/>
                                </a:lnTo>
                                <a:lnTo>
                                  <a:pt x="82599" y="481399"/>
                                </a:lnTo>
                                <a:lnTo>
                                  <a:pt x="115458" y="509585"/>
                                </a:lnTo>
                                <a:lnTo>
                                  <a:pt x="152409" y="532518"/>
                                </a:lnTo>
                                <a:lnTo>
                                  <a:pt x="192870" y="549618"/>
                                </a:lnTo>
                                <a:lnTo>
                                  <a:pt x="236262" y="560303"/>
                                </a:lnTo>
                                <a:lnTo>
                                  <a:pt x="282003" y="563994"/>
                                </a:lnTo>
                                <a:lnTo>
                                  <a:pt x="327744" y="560303"/>
                                </a:lnTo>
                                <a:lnTo>
                                  <a:pt x="371136" y="549618"/>
                                </a:lnTo>
                                <a:lnTo>
                                  <a:pt x="411597" y="532518"/>
                                </a:lnTo>
                                <a:lnTo>
                                  <a:pt x="448548" y="509585"/>
                                </a:lnTo>
                                <a:lnTo>
                                  <a:pt x="481407" y="481399"/>
                                </a:lnTo>
                                <a:lnTo>
                                  <a:pt x="509594" y="448541"/>
                                </a:lnTo>
                                <a:lnTo>
                                  <a:pt x="532529" y="411590"/>
                                </a:lnTo>
                                <a:lnTo>
                                  <a:pt x="549629" y="371128"/>
                                </a:lnTo>
                                <a:lnTo>
                                  <a:pt x="560315" y="327734"/>
                                </a:lnTo>
                                <a:lnTo>
                                  <a:pt x="564007" y="281990"/>
                                </a:lnTo>
                                <a:lnTo>
                                  <a:pt x="560315" y="236250"/>
                                </a:lnTo>
                                <a:lnTo>
                                  <a:pt x="549629" y="192859"/>
                                </a:lnTo>
                                <a:lnTo>
                                  <a:pt x="532529" y="152399"/>
                                </a:lnTo>
                                <a:lnTo>
                                  <a:pt x="509594" y="115450"/>
                                </a:lnTo>
                                <a:lnTo>
                                  <a:pt x="481407" y="82592"/>
                                </a:lnTo>
                                <a:lnTo>
                                  <a:pt x="448548" y="54407"/>
                                </a:lnTo>
                                <a:lnTo>
                                  <a:pt x="411597" y="31475"/>
                                </a:lnTo>
                                <a:lnTo>
                                  <a:pt x="371136" y="14375"/>
                                </a:lnTo>
                                <a:lnTo>
                                  <a:pt x="327744" y="3690"/>
                                </a:lnTo>
                                <a:lnTo>
                                  <a:pt x="282003" y="0"/>
                                </a:lnTo>
                                <a:close/>
                              </a:path>
                            </a:pathLst>
                          </a:custGeom>
                          <a:solidFill>
                            <a:srgbClr val="71ABD9"/>
                          </a:solidFill>
                        </wps:spPr>
                        <wps:bodyPr wrap="square" lIns="0" tIns="0" rIns="0" bIns="0" rtlCol="0">
                          <a:prstTxWarp prst="textNoShape">
                            <a:avLst/>
                          </a:prstTxWarp>
                          <a:noAutofit/>
                        </wps:bodyPr>
                      </wps:wsp>
                      <wps:wsp>
                        <wps:cNvPr id="63" name="Textbox 63"/>
                        <wps:cNvSpPr txBox="1"/>
                        <wps:spPr>
                          <a:xfrm>
                            <a:off x="173694" y="137810"/>
                            <a:ext cx="220979" cy="368300"/>
                          </a:xfrm>
                          <a:prstGeom prst="rect">
                            <a:avLst/>
                          </a:prstGeom>
                        </wps:spPr>
                        <wps:txbx>
                          <w:txbxContent>
                            <w:p>
                              <w:pPr>
                                <w:spacing w:line="537" w:lineRule="exact" w:before="0"/>
                                <w:ind w:left="0" w:right="0" w:firstLine="0"/>
                                <w:jc w:val="left"/>
                                <w:rPr>
                                  <w:sz w:val="58"/>
                                </w:rPr>
                              </w:pPr>
                              <w:r>
                                <w:rPr>
                                  <w:color w:val="FFFFFF"/>
                                  <w:spacing w:val="-18"/>
                                  <w:sz w:val="58"/>
                                </w:rPr>
                                <w:t>F</w:t>
                              </w:r>
                            </w:p>
                          </w:txbxContent>
                        </wps:txbx>
                        <wps:bodyPr wrap="square" lIns="0" tIns="0" rIns="0" bIns="0" rtlCol="0">
                          <a:noAutofit/>
                        </wps:bodyPr>
                      </wps:wsp>
                      <wps:wsp>
                        <wps:cNvPr id="64" name="Textbox 64"/>
                        <wps:cNvSpPr txBox="1"/>
                        <wps:spPr>
                          <a:xfrm>
                            <a:off x="715679" y="200381"/>
                            <a:ext cx="1636395" cy="228600"/>
                          </a:xfrm>
                          <a:prstGeom prst="rect">
                            <a:avLst/>
                          </a:prstGeom>
                        </wps:spPr>
                        <wps:txbx>
                          <w:txbxContent>
                            <w:p>
                              <w:pPr>
                                <w:spacing w:line="333" w:lineRule="exact" w:before="0"/>
                                <w:ind w:left="0" w:right="0" w:firstLine="0"/>
                                <w:jc w:val="left"/>
                                <w:rPr>
                                  <w:b/>
                                  <w:sz w:val="36"/>
                                </w:rPr>
                              </w:pPr>
                              <w:r>
                                <w:rPr>
                                  <w:b/>
                                  <w:color w:val="183861"/>
                                  <w:spacing w:val="-10"/>
                                  <w:sz w:val="36"/>
                                </w:rPr>
                                <w:t>Flow</w:t>
                              </w:r>
                              <w:r>
                                <w:rPr>
                                  <w:b/>
                                  <w:color w:val="183861"/>
                                  <w:spacing w:val="-41"/>
                                  <w:sz w:val="36"/>
                                </w:rPr>
                                <w:t> </w:t>
                              </w:r>
                              <w:r>
                                <w:rPr>
                                  <w:b/>
                                  <w:color w:val="183861"/>
                                  <w:spacing w:val="-10"/>
                                  <w:sz w:val="36"/>
                                </w:rPr>
                                <w:t>of</w:t>
                              </w:r>
                              <w:r>
                                <w:rPr>
                                  <w:b/>
                                  <w:color w:val="183861"/>
                                  <w:spacing w:val="-39"/>
                                  <w:sz w:val="36"/>
                                </w:rPr>
                                <w:t> </w:t>
                              </w:r>
                              <w:r>
                                <w:rPr>
                                  <w:b/>
                                  <w:color w:val="183861"/>
                                  <w:spacing w:val="-10"/>
                                  <w:sz w:val="36"/>
                                </w:rPr>
                                <w:t>patients</w:t>
                              </w:r>
                            </w:p>
                          </w:txbxContent>
                        </wps:txbx>
                        <wps:bodyPr wrap="square" lIns="0" tIns="0" rIns="0" bIns="0" rtlCol="0">
                          <a:noAutofit/>
                        </wps:bodyPr>
                      </wps:wsp>
                    </wpg:wgp>
                  </a:graphicData>
                </a:graphic>
              </wp:inline>
            </w:drawing>
          </mc:Choice>
          <mc:Fallback>
            <w:pict>
              <v:group style="width:200.8pt;height:44.45pt;mso-position-horizontal-relative:char;mso-position-vertical-relative:line" id="docshapegroup57" coordorigin="0,0" coordsize="4016,889">
                <v:shape style="position:absolute;left:444;top:145;width:3572;height:624" id="docshape58" coordorigin="444,145" coordsize="3572,624" path="m3704,145l756,145,684,154,619,177,561,214,513,262,476,320,452,386,444,457,452,529,476,594,513,652,561,701,619,737,684,761,756,769,3704,769,3775,761,3841,737,3899,701,3947,652,3984,594,4008,529,4016,457,4008,386,3984,320,3947,262,3899,214,3841,177,3775,154,3704,145xe" filled="true" fillcolor="#dfe9f5" stroked="false">
                  <v:path arrowok="t"/>
                  <v:fill type="solid"/>
                </v:shape>
                <v:shape style="position:absolute;left:0;top:0;width:889;height:889" id="docshape59" coordorigin="0,0" coordsize="889,889" path="m444,0l372,6,304,23,240,50,182,86,130,130,86,182,50,240,23,304,6,372,0,444,6,516,23,584,50,648,86,706,130,758,182,802,240,839,304,866,372,882,444,888,516,882,584,866,648,839,706,802,758,758,803,706,839,648,866,584,882,516,888,444,882,372,866,304,839,240,803,182,758,130,706,86,648,50,584,23,516,6,444,0xe" filled="true" fillcolor="#71abd9" stroked="false">
                  <v:path arrowok="t"/>
                  <v:fill type="solid"/>
                </v:shape>
                <v:shape style="position:absolute;left:273;top:217;width:348;height:580" type="#_x0000_t202" id="docshape60" filled="false" stroked="false">
                  <v:textbox inset="0,0,0,0">
                    <w:txbxContent>
                      <w:p>
                        <w:pPr>
                          <w:spacing w:line="537" w:lineRule="exact" w:before="0"/>
                          <w:ind w:left="0" w:right="0" w:firstLine="0"/>
                          <w:jc w:val="left"/>
                          <w:rPr>
                            <w:sz w:val="58"/>
                          </w:rPr>
                        </w:pPr>
                        <w:r>
                          <w:rPr>
                            <w:color w:val="FFFFFF"/>
                            <w:spacing w:val="-18"/>
                            <w:sz w:val="58"/>
                          </w:rPr>
                          <w:t>F</w:t>
                        </w:r>
                      </w:p>
                    </w:txbxContent>
                  </v:textbox>
                  <w10:wrap type="none"/>
                </v:shape>
                <v:shape style="position:absolute;left:1127;top:315;width:2577;height:360" type="#_x0000_t202" id="docshape61" filled="false" stroked="false">
                  <v:textbox inset="0,0,0,0">
                    <w:txbxContent>
                      <w:p>
                        <w:pPr>
                          <w:spacing w:line="333" w:lineRule="exact" w:before="0"/>
                          <w:ind w:left="0" w:right="0" w:firstLine="0"/>
                          <w:jc w:val="left"/>
                          <w:rPr>
                            <w:b/>
                            <w:sz w:val="36"/>
                          </w:rPr>
                        </w:pPr>
                        <w:r>
                          <w:rPr>
                            <w:b/>
                            <w:color w:val="183861"/>
                            <w:spacing w:val="-10"/>
                            <w:sz w:val="36"/>
                          </w:rPr>
                          <w:t>Flow</w:t>
                        </w:r>
                        <w:r>
                          <w:rPr>
                            <w:b/>
                            <w:color w:val="183861"/>
                            <w:spacing w:val="-41"/>
                            <w:sz w:val="36"/>
                          </w:rPr>
                          <w:t> </w:t>
                        </w:r>
                        <w:r>
                          <w:rPr>
                            <w:b/>
                            <w:color w:val="183861"/>
                            <w:spacing w:val="-10"/>
                            <w:sz w:val="36"/>
                          </w:rPr>
                          <w:t>of</w:t>
                        </w:r>
                        <w:r>
                          <w:rPr>
                            <w:b/>
                            <w:color w:val="183861"/>
                            <w:spacing w:val="-39"/>
                            <w:sz w:val="36"/>
                          </w:rPr>
                          <w:t> </w:t>
                        </w:r>
                        <w:r>
                          <w:rPr>
                            <w:b/>
                            <w:color w:val="183861"/>
                            <w:spacing w:val="-10"/>
                            <w:sz w:val="36"/>
                          </w:rPr>
                          <w:t>patients</w:t>
                        </w:r>
                      </w:p>
                    </w:txbxContent>
                  </v:textbox>
                  <w10:wrap type="none"/>
                </v:shape>
              </v:group>
            </w:pict>
          </mc:Fallback>
        </mc:AlternateContent>
      </w:r>
      <w:r>
        <w:rPr>
          <w:sz w:val="20"/>
        </w:rPr>
      </w:r>
    </w:p>
    <w:p>
      <w:pPr>
        <w:pStyle w:val="Heading1"/>
        <w:spacing w:before="498"/>
      </w:pPr>
      <w:r>
        <w:rPr>
          <w:color w:val="183861"/>
          <w:spacing w:val="-14"/>
        </w:rPr>
        <w:t>Flow</w:t>
      </w:r>
      <w:r>
        <w:rPr>
          <w:color w:val="183861"/>
          <w:spacing w:val="-54"/>
        </w:rPr>
        <w:t> </w:t>
      </w:r>
      <w:r>
        <w:rPr>
          <w:color w:val="183861"/>
          <w:spacing w:val="-14"/>
        </w:rPr>
        <w:t>early</w:t>
      </w:r>
      <w:r>
        <w:rPr>
          <w:color w:val="183861"/>
          <w:spacing w:val="-54"/>
        </w:rPr>
        <w:t> </w:t>
      </w:r>
      <w:r>
        <w:rPr>
          <w:color w:val="183861"/>
          <w:spacing w:val="-14"/>
        </w:rPr>
        <w:t>from</w:t>
      </w:r>
      <w:r>
        <w:rPr>
          <w:color w:val="183861"/>
          <w:spacing w:val="-54"/>
        </w:rPr>
        <w:t> </w:t>
      </w:r>
      <w:r>
        <w:rPr>
          <w:color w:val="183861"/>
          <w:spacing w:val="-14"/>
        </w:rPr>
        <w:t>assessment</w:t>
      </w:r>
      <w:r>
        <w:rPr>
          <w:color w:val="183861"/>
          <w:spacing w:val="-54"/>
        </w:rPr>
        <w:t> </w:t>
      </w:r>
      <w:r>
        <w:rPr>
          <w:color w:val="183861"/>
          <w:spacing w:val="-14"/>
        </w:rPr>
        <w:t>units</w:t>
      </w:r>
    </w:p>
    <w:p>
      <w:pPr>
        <w:pStyle w:val="ListParagraph"/>
        <w:numPr>
          <w:ilvl w:val="0"/>
          <w:numId w:val="2"/>
        </w:numPr>
        <w:tabs>
          <w:tab w:pos="650" w:val="left" w:leader="none"/>
          <w:tab w:pos="652" w:val="left" w:leader="none"/>
        </w:tabs>
        <w:spacing w:line="249" w:lineRule="auto" w:before="412" w:after="0"/>
        <w:ind w:left="652" w:right="636" w:hanging="227"/>
        <w:jc w:val="left"/>
        <w:rPr>
          <w:sz w:val="23"/>
        </w:rPr>
      </w:pPr>
      <w:r>
        <w:rPr>
          <w:color w:val="183861"/>
          <w:spacing w:val="-2"/>
          <w:w w:val="105"/>
          <w:sz w:val="23"/>
        </w:rPr>
        <w:t>Every</w:t>
      </w:r>
      <w:r>
        <w:rPr>
          <w:color w:val="183861"/>
          <w:spacing w:val="-9"/>
          <w:w w:val="105"/>
          <w:sz w:val="23"/>
        </w:rPr>
        <w:t> </w:t>
      </w:r>
      <w:r>
        <w:rPr>
          <w:color w:val="183861"/>
          <w:spacing w:val="-2"/>
          <w:w w:val="105"/>
          <w:sz w:val="23"/>
        </w:rPr>
        <w:t>ward</w:t>
      </w:r>
      <w:r>
        <w:rPr>
          <w:color w:val="183861"/>
          <w:spacing w:val="-9"/>
          <w:w w:val="105"/>
          <w:sz w:val="23"/>
        </w:rPr>
        <w:t> </w:t>
      </w:r>
      <w:r>
        <w:rPr>
          <w:color w:val="183861"/>
          <w:spacing w:val="-2"/>
          <w:w w:val="105"/>
          <w:sz w:val="23"/>
        </w:rPr>
        <w:t>that</w:t>
      </w:r>
      <w:r>
        <w:rPr>
          <w:color w:val="183861"/>
          <w:spacing w:val="-9"/>
          <w:w w:val="105"/>
          <w:sz w:val="23"/>
        </w:rPr>
        <w:t> </w:t>
      </w:r>
      <w:r>
        <w:rPr>
          <w:color w:val="183861"/>
          <w:spacing w:val="-2"/>
          <w:w w:val="105"/>
          <w:sz w:val="23"/>
        </w:rPr>
        <w:t>routinely</w:t>
      </w:r>
      <w:r>
        <w:rPr>
          <w:color w:val="183861"/>
          <w:spacing w:val="-9"/>
          <w:w w:val="105"/>
          <w:sz w:val="23"/>
        </w:rPr>
        <w:t> </w:t>
      </w:r>
      <w:r>
        <w:rPr>
          <w:color w:val="183861"/>
          <w:spacing w:val="-2"/>
          <w:w w:val="105"/>
          <w:sz w:val="23"/>
        </w:rPr>
        <w:t>admits</w:t>
      </w:r>
      <w:r>
        <w:rPr>
          <w:color w:val="183861"/>
          <w:spacing w:val="-9"/>
          <w:w w:val="105"/>
          <w:sz w:val="23"/>
        </w:rPr>
        <w:t> </w:t>
      </w:r>
      <w:r>
        <w:rPr>
          <w:color w:val="183861"/>
          <w:spacing w:val="-2"/>
          <w:w w:val="105"/>
          <w:sz w:val="23"/>
        </w:rPr>
        <w:t>patients</w:t>
      </w:r>
      <w:r>
        <w:rPr>
          <w:color w:val="183861"/>
          <w:spacing w:val="-9"/>
          <w:w w:val="105"/>
          <w:sz w:val="23"/>
        </w:rPr>
        <w:t> </w:t>
      </w:r>
      <w:r>
        <w:rPr>
          <w:color w:val="183861"/>
          <w:spacing w:val="-2"/>
          <w:w w:val="105"/>
          <w:sz w:val="23"/>
        </w:rPr>
        <w:t>from</w:t>
      </w:r>
      <w:r>
        <w:rPr>
          <w:color w:val="183861"/>
          <w:spacing w:val="-9"/>
          <w:w w:val="105"/>
          <w:sz w:val="23"/>
        </w:rPr>
        <w:t> </w:t>
      </w:r>
      <w:r>
        <w:rPr>
          <w:color w:val="183861"/>
          <w:spacing w:val="-2"/>
          <w:w w:val="105"/>
          <w:sz w:val="23"/>
        </w:rPr>
        <w:t>assessment</w:t>
      </w:r>
      <w:r>
        <w:rPr>
          <w:color w:val="183861"/>
          <w:spacing w:val="-9"/>
          <w:w w:val="105"/>
          <w:sz w:val="23"/>
        </w:rPr>
        <w:t> </w:t>
      </w:r>
      <w:r>
        <w:rPr>
          <w:color w:val="183861"/>
          <w:spacing w:val="-2"/>
          <w:w w:val="105"/>
          <w:sz w:val="23"/>
        </w:rPr>
        <w:t>units</w:t>
      </w:r>
      <w:r>
        <w:rPr>
          <w:color w:val="183861"/>
          <w:spacing w:val="-9"/>
          <w:w w:val="105"/>
          <w:sz w:val="23"/>
        </w:rPr>
        <w:t> </w:t>
      </w:r>
      <w:r>
        <w:rPr>
          <w:color w:val="183861"/>
          <w:spacing w:val="-2"/>
          <w:w w:val="105"/>
          <w:sz w:val="23"/>
        </w:rPr>
        <w:t>should</w:t>
      </w:r>
      <w:r>
        <w:rPr>
          <w:color w:val="183861"/>
          <w:spacing w:val="-9"/>
          <w:w w:val="105"/>
          <w:sz w:val="23"/>
        </w:rPr>
        <w:t> </w:t>
      </w:r>
      <w:r>
        <w:rPr>
          <w:color w:val="183861"/>
          <w:spacing w:val="-2"/>
          <w:w w:val="105"/>
          <w:sz w:val="23"/>
        </w:rPr>
        <w:t>ensure</w:t>
      </w:r>
      <w:r>
        <w:rPr>
          <w:color w:val="183861"/>
          <w:spacing w:val="-9"/>
          <w:w w:val="105"/>
          <w:sz w:val="23"/>
        </w:rPr>
        <w:t> </w:t>
      </w:r>
      <w:r>
        <w:rPr>
          <w:color w:val="183861"/>
          <w:spacing w:val="-2"/>
          <w:w w:val="105"/>
          <w:sz w:val="23"/>
        </w:rPr>
        <w:t>the</w:t>
      </w:r>
      <w:r>
        <w:rPr>
          <w:color w:val="183861"/>
          <w:spacing w:val="-9"/>
          <w:w w:val="105"/>
          <w:sz w:val="23"/>
        </w:rPr>
        <w:t> </w:t>
      </w:r>
      <w:r>
        <w:rPr>
          <w:color w:val="183861"/>
          <w:spacing w:val="-2"/>
          <w:w w:val="105"/>
          <w:sz w:val="23"/>
        </w:rPr>
        <w:t>first </w:t>
      </w:r>
      <w:r>
        <w:rPr>
          <w:color w:val="183861"/>
          <w:w w:val="105"/>
          <w:sz w:val="23"/>
        </w:rPr>
        <w:t>patient</w:t>
      </w:r>
      <w:r>
        <w:rPr>
          <w:color w:val="183861"/>
          <w:spacing w:val="-6"/>
          <w:w w:val="105"/>
          <w:sz w:val="23"/>
        </w:rPr>
        <w:t> </w:t>
      </w:r>
      <w:r>
        <w:rPr>
          <w:color w:val="183861"/>
          <w:w w:val="105"/>
          <w:sz w:val="23"/>
        </w:rPr>
        <w:t>arrives</w:t>
      </w:r>
      <w:r>
        <w:rPr>
          <w:color w:val="183861"/>
          <w:spacing w:val="-6"/>
          <w:w w:val="105"/>
          <w:sz w:val="23"/>
        </w:rPr>
        <w:t> </w:t>
      </w:r>
      <w:r>
        <w:rPr>
          <w:color w:val="183861"/>
          <w:w w:val="105"/>
          <w:sz w:val="23"/>
        </w:rPr>
        <w:t>on</w:t>
      </w:r>
      <w:r>
        <w:rPr>
          <w:color w:val="183861"/>
          <w:spacing w:val="-6"/>
          <w:w w:val="105"/>
          <w:sz w:val="23"/>
        </w:rPr>
        <w:t> </w:t>
      </w:r>
      <w:r>
        <w:rPr>
          <w:color w:val="183861"/>
          <w:w w:val="105"/>
          <w:sz w:val="23"/>
        </w:rPr>
        <w:t>their</w:t>
      </w:r>
      <w:r>
        <w:rPr>
          <w:color w:val="183861"/>
          <w:spacing w:val="-6"/>
          <w:w w:val="105"/>
          <w:sz w:val="23"/>
        </w:rPr>
        <w:t> </w:t>
      </w:r>
      <w:r>
        <w:rPr>
          <w:color w:val="183861"/>
          <w:w w:val="105"/>
          <w:sz w:val="23"/>
        </w:rPr>
        <w:t>ward</w:t>
      </w:r>
      <w:r>
        <w:rPr>
          <w:color w:val="183861"/>
          <w:spacing w:val="-6"/>
          <w:w w:val="105"/>
          <w:sz w:val="23"/>
        </w:rPr>
        <w:t> </w:t>
      </w:r>
      <w:r>
        <w:rPr>
          <w:color w:val="183861"/>
          <w:w w:val="105"/>
          <w:sz w:val="23"/>
        </w:rPr>
        <w:t>before</w:t>
      </w:r>
      <w:r>
        <w:rPr>
          <w:color w:val="183861"/>
          <w:spacing w:val="-6"/>
          <w:w w:val="105"/>
          <w:sz w:val="23"/>
        </w:rPr>
        <w:t> </w:t>
      </w:r>
      <w:r>
        <w:rPr>
          <w:color w:val="183861"/>
          <w:w w:val="105"/>
          <w:sz w:val="23"/>
        </w:rPr>
        <w:t>10am</w:t>
      </w:r>
      <w:r>
        <w:rPr>
          <w:color w:val="183861"/>
          <w:spacing w:val="-6"/>
          <w:w w:val="105"/>
          <w:sz w:val="23"/>
        </w:rPr>
        <w:t> </w:t>
      </w:r>
      <w:r>
        <w:rPr>
          <w:color w:val="183861"/>
          <w:w w:val="105"/>
          <w:sz w:val="23"/>
        </w:rPr>
        <w:t>every</w:t>
      </w:r>
      <w:r>
        <w:rPr>
          <w:color w:val="183861"/>
          <w:spacing w:val="-6"/>
          <w:w w:val="105"/>
          <w:sz w:val="23"/>
        </w:rPr>
        <w:t> </w:t>
      </w:r>
      <w:r>
        <w:rPr>
          <w:color w:val="183861"/>
          <w:w w:val="105"/>
          <w:sz w:val="23"/>
        </w:rPr>
        <w:t>day.</w:t>
      </w:r>
    </w:p>
    <w:p>
      <w:pPr>
        <w:pStyle w:val="ListParagraph"/>
        <w:numPr>
          <w:ilvl w:val="0"/>
          <w:numId w:val="2"/>
        </w:numPr>
        <w:tabs>
          <w:tab w:pos="650" w:val="left" w:leader="none"/>
          <w:tab w:pos="652" w:val="left" w:leader="none"/>
        </w:tabs>
        <w:spacing w:line="249" w:lineRule="auto" w:before="229" w:after="0"/>
        <w:ind w:left="652" w:right="771" w:hanging="227"/>
        <w:jc w:val="left"/>
        <w:rPr>
          <w:sz w:val="23"/>
        </w:rPr>
      </w:pPr>
      <w:r>
        <w:rPr>
          <w:color w:val="183861"/>
          <w:w w:val="105"/>
          <w:sz w:val="23"/>
        </w:rPr>
        <w:t>Ward</w:t>
      </w:r>
      <w:r>
        <w:rPr>
          <w:color w:val="183861"/>
          <w:spacing w:val="-10"/>
          <w:w w:val="105"/>
          <w:sz w:val="23"/>
        </w:rPr>
        <w:t> </w:t>
      </w:r>
      <w:r>
        <w:rPr>
          <w:color w:val="183861"/>
          <w:w w:val="105"/>
          <w:sz w:val="23"/>
        </w:rPr>
        <w:t>teams</w:t>
      </w:r>
      <w:r>
        <w:rPr>
          <w:color w:val="183861"/>
          <w:spacing w:val="-10"/>
          <w:w w:val="105"/>
          <w:sz w:val="23"/>
        </w:rPr>
        <w:t> </w:t>
      </w:r>
      <w:r>
        <w:rPr>
          <w:color w:val="183861"/>
          <w:w w:val="105"/>
          <w:sz w:val="23"/>
        </w:rPr>
        <w:t>should</w:t>
      </w:r>
      <w:r>
        <w:rPr>
          <w:color w:val="183861"/>
          <w:spacing w:val="-10"/>
          <w:w w:val="105"/>
          <w:sz w:val="23"/>
        </w:rPr>
        <w:t> </w:t>
      </w:r>
      <w:r>
        <w:rPr>
          <w:color w:val="183861"/>
          <w:w w:val="105"/>
          <w:sz w:val="23"/>
        </w:rPr>
        <w:t>be</w:t>
      </w:r>
      <w:r>
        <w:rPr>
          <w:color w:val="183861"/>
          <w:spacing w:val="-10"/>
          <w:w w:val="105"/>
          <w:sz w:val="23"/>
        </w:rPr>
        <w:t> </w:t>
      </w:r>
      <w:r>
        <w:rPr>
          <w:color w:val="183861"/>
          <w:w w:val="105"/>
          <w:sz w:val="23"/>
        </w:rPr>
        <w:t>in</w:t>
      </w:r>
      <w:r>
        <w:rPr>
          <w:color w:val="183861"/>
          <w:spacing w:val="-10"/>
          <w:w w:val="105"/>
          <w:sz w:val="23"/>
        </w:rPr>
        <w:t> </w:t>
      </w:r>
      <w:r>
        <w:rPr>
          <w:color w:val="183861"/>
          <w:w w:val="105"/>
          <w:sz w:val="23"/>
        </w:rPr>
        <w:t>regular</w:t>
      </w:r>
      <w:r>
        <w:rPr>
          <w:color w:val="183861"/>
          <w:spacing w:val="-10"/>
          <w:w w:val="105"/>
          <w:sz w:val="23"/>
        </w:rPr>
        <w:t> </w:t>
      </w:r>
      <w:r>
        <w:rPr>
          <w:color w:val="183861"/>
          <w:w w:val="105"/>
          <w:sz w:val="23"/>
        </w:rPr>
        <w:t>communication</w:t>
      </w:r>
      <w:r>
        <w:rPr>
          <w:color w:val="183861"/>
          <w:spacing w:val="-10"/>
          <w:w w:val="105"/>
          <w:sz w:val="23"/>
        </w:rPr>
        <w:t> </w:t>
      </w:r>
      <w:r>
        <w:rPr>
          <w:color w:val="183861"/>
          <w:w w:val="105"/>
          <w:sz w:val="23"/>
        </w:rPr>
        <w:t>with</w:t>
      </w:r>
      <w:r>
        <w:rPr>
          <w:color w:val="183861"/>
          <w:spacing w:val="-10"/>
          <w:w w:val="105"/>
          <w:sz w:val="23"/>
        </w:rPr>
        <w:t> </w:t>
      </w:r>
      <w:r>
        <w:rPr>
          <w:color w:val="183861"/>
          <w:w w:val="105"/>
          <w:sz w:val="23"/>
        </w:rPr>
        <w:t>assessment</w:t>
      </w:r>
      <w:r>
        <w:rPr>
          <w:color w:val="183861"/>
          <w:spacing w:val="-10"/>
          <w:w w:val="105"/>
          <w:sz w:val="23"/>
        </w:rPr>
        <w:t> </w:t>
      </w:r>
      <w:r>
        <w:rPr>
          <w:color w:val="183861"/>
          <w:w w:val="105"/>
          <w:sz w:val="23"/>
        </w:rPr>
        <w:t>units</w:t>
      </w:r>
      <w:r>
        <w:rPr>
          <w:color w:val="183861"/>
          <w:spacing w:val="-10"/>
          <w:w w:val="105"/>
          <w:sz w:val="23"/>
        </w:rPr>
        <w:t> </w:t>
      </w:r>
      <w:r>
        <w:rPr>
          <w:color w:val="183861"/>
          <w:w w:val="105"/>
          <w:sz w:val="23"/>
        </w:rPr>
        <w:t>to</w:t>
      </w:r>
      <w:r>
        <w:rPr>
          <w:color w:val="183861"/>
          <w:spacing w:val="-10"/>
          <w:w w:val="105"/>
          <w:sz w:val="23"/>
        </w:rPr>
        <w:t> </w:t>
      </w:r>
      <w:r>
        <w:rPr>
          <w:color w:val="183861"/>
          <w:w w:val="105"/>
          <w:sz w:val="23"/>
        </w:rPr>
        <w:t>agree</w:t>
      </w:r>
      <w:r>
        <w:rPr>
          <w:color w:val="183861"/>
          <w:spacing w:val="-10"/>
          <w:w w:val="105"/>
          <w:sz w:val="23"/>
        </w:rPr>
        <w:t> </w:t>
      </w:r>
      <w:r>
        <w:rPr>
          <w:color w:val="183861"/>
          <w:w w:val="105"/>
          <w:sz w:val="23"/>
        </w:rPr>
        <w:t>the first</w:t>
      </w:r>
      <w:r>
        <w:rPr>
          <w:color w:val="183861"/>
          <w:spacing w:val="-7"/>
          <w:w w:val="105"/>
          <w:sz w:val="23"/>
        </w:rPr>
        <w:t> </w:t>
      </w:r>
      <w:r>
        <w:rPr>
          <w:color w:val="183861"/>
          <w:w w:val="105"/>
          <w:sz w:val="23"/>
        </w:rPr>
        <w:t>patient.</w:t>
      </w:r>
      <w:r>
        <w:rPr>
          <w:color w:val="183861"/>
          <w:spacing w:val="-7"/>
          <w:w w:val="105"/>
          <w:sz w:val="23"/>
        </w:rPr>
        <w:t> </w:t>
      </w:r>
      <w:r>
        <w:rPr>
          <w:color w:val="183861"/>
          <w:w w:val="105"/>
          <w:sz w:val="23"/>
        </w:rPr>
        <w:t>Assessment</w:t>
      </w:r>
      <w:r>
        <w:rPr>
          <w:color w:val="183861"/>
          <w:spacing w:val="-7"/>
          <w:w w:val="105"/>
          <w:sz w:val="23"/>
        </w:rPr>
        <w:t> </w:t>
      </w:r>
      <w:r>
        <w:rPr>
          <w:color w:val="183861"/>
          <w:w w:val="105"/>
          <w:sz w:val="23"/>
        </w:rPr>
        <w:t>unit</w:t>
      </w:r>
      <w:r>
        <w:rPr>
          <w:color w:val="183861"/>
          <w:spacing w:val="-7"/>
          <w:w w:val="105"/>
          <w:sz w:val="23"/>
        </w:rPr>
        <w:t> </w:t>
      </w:r>
      <w:r>
        <w:rPr>
          <w:color w:val="183861"/>
          <w:w w:val="105"/>
          <w:sz w:val="23"/>
        </w:rPr>
        <w:t>teams</w:t>
      </w:r>
      <w:r>
        <w:rPr>
          <w:color w:val="183861"/>
          <w:spacing w:val="-7"/>
          <w:w w:val="105"/>
          <w:sz w:val="23"/>
        </w:rPr>
        <w:t> </w:t>
      </w:r>
      <w:r>
        <w:rPr>
          <w:color w:val="183861"/>
          <w:w w:val="105"/>
          <w:sz w:val="23"/>
        </w:rPr>
        <w:t>should</w:t>
      </w:r>
      <w:r>
        <w:rPr>
          <w:color w:val="183861"/>
          <w:spacing w:val="-7"/>
          <w:w w:val="105"/>
          <w:sz w:val="23"/>
        </w:rPr>
        <w:t> </w:t>
      </w:r>
      <w:r>
        <w:rPr>
          <w:color w:val="183861"/>
          <w:w w:val="105"/>
          <w:sz w:val="23"/>
        </w:rPr>
        <w:t>review</w:t>
      </w:r>
      <w:r>
        <w:rPr>
          <w:color w:val="183861"/>
          <w:spacing w:val="-7"/>
          <w:w w:val="105"/>
          <w:sz w:val="23"/>
        </w:rPr>
        <w:t> </w:t>
      </w:r>
      <w:r>
        <w:rPr>
          <w:color w:val="183861"/>
          <w:w w:val="105"/>
          <w:sz w:val="23"/>
        </w:rPr>
        <w:t>patient</w:t>
      </w:r>
      <w:r>
        <w:rPr>
          <w:color w:val="183861"/>
          <w:spacing w:val="-7"/>
          <w:w w:val="105"/>
          <w:sz w:val="23"/>
        </w:rPr>
        <w:t> </w:t>
      </w:r>
      <w:r>
        <w:rPr>
          <w:color w:val="183861"/>
          <w:w w:val="105"/>
          <w:sz w:val="23"/>
        </w:rPr>
        <w:t>care</w:t>
      </w:r>
      <w:r>
        <w:rPr>
          <w:color w:val="183861"/>
          <w:spacing w:val="-7"/>
          <w:w w:val="105"/>
          <w:sz w:val="23"/>
        </w:rPr>
        <w:t> </w:t>
      </w:r>
      <w:r>
        <w:rPr>
          <w:color w:val="183861"/>
          <w:w w:val="105"/>
          <w:sz w:val="23"/>
        </w:rPr>
        <w:t>at</w:t>
      </w:r>
      <w:r>
        <w:rPr>
          <w:color w:val="183861"/>
          <w:spacing w:val="-7"/>
          <w:w w:val="105"/>
          <w:sz w:val="23"/>
        </w:rPr>
        <w:t> </w:t>
      </w:r>
      <w:r>
        <w:rPr>
          <w:color w:val="183861"/>
          <w:w w:val="105"/>
          <w:sz w:val="23"/>
        </w:rPr>
        <w:t>the</w:t>
      </w:r>
      <w:r>
        <w:rPr>
          <w:color w:val="183861"/>
          <w:spacing w:val="-7"/>
          <w:w w:val="105"/>
          <w:sz w:val="23"/>
        </w:rPr>
        <w:t> </w:t>
      </w:r>
      <w:r>
        <w:rPr>
          <w:color w:val="183861"/>
          <w:w w:val="105"/>
          <w:sz w:val="23"/>
        </w:rPr>
        <w:t>ward/</w:t>
      </w:r>
      <w:r>
        <w:rPr>
          <w:color w:val="183861"/>
          <w:spacing w:val="-7"/>
          <w:w w:val="105"/>
          <w:sz w:val="23"/>
        </w:rPr>
        <w:t> </w:t>
      </w:r>
      <w:r>
        <w:rPr>
          <w:color w:val="183861"/>
          <w:w w:val="105"/>
          <w:sz w:val="23"/>
        </w:rPr>
        <w:t>board </w:t>
      </w:r>
      <w:r>
        <w:rPr>
          <w:color w:val="183861"/>
          <w:spacing w:val="-2"/>
          <w:w w:val="105"/>
          <w:sz w:val="23"/>
        </w:rPr>
        <w:t>round</w:t>
      </w:r>
      <w:r>
        <w:rPr>
          <w:color w:val="183861"/>
          <w:spacing w:val="-10"/>
          <w:w w:val="105"/>
          <w:sz w:val="23"/>
        </w:rPr>
        <w:t> </w:t>
      </w:r>
      <w:r>
        <w:rPr>
          <w:color w:val="183861"/>
          <w:spacing w:val="-2"/>
          <w:w w:val="105"/>
          <w:sz w:val="23"/>
        </w:rPr>
        <w:t>and</w:t>
      </w:r>
      <w:r>
        <w:rPr>
          <w:color w:val="183861"/>
          <w:spacing w:val="-10"/>
          <w:w w:val="105"/>
          <w:sz w:val="23"/>
        </w:rPr>
        <w:t> </w:t>
      </w:r>
      <w:r>
        <w:rPr>
          <w:color w:val="183861"/>
          <w:spacing w:val="-2"/>
          <w:w w:val="105"/>
          <w:sz w:val="23"/>
        </w:rPr>
        <w:t>ensure</w:t>
      </w:r>
      <w:r>
        <w:rPr>
          <w:color w:val="183861"/>
          <w:spacing w:val="-10"/>
          <w:w w:val="105"/>
          <w:sz w:val="23"/>
        </w:rPr>
        <w:t> </w:t>
      </w:r>
      <w:r>
        <w:rPr>
          <w:color w:val="183861"/>
          <w:spacing w:val="-2"/>
          <w:w w:val="105"/>
          <w:sz w:val="23"/>
        </w:rPr>
        <w:t>patients</w:t>
      </w:r>
      <w:r>
        <w:rPr>
          <w:color w:val="183861"/>
          <w:spacing w:val="-10"/>
          <w:w w:val="105"/>
          <w:sz w:val="23"/>
        </w:rPr>
        <w:t> </w:t>
      </w:r>
      <w:r>
        <w:rPr>
          <w:color w:val="183861"/>
          <w:spacing w:val="-2"/>
          <w:w w:val="105"/>
          <w:sz w:val="23"/>
        </w:rPr>
        <w:t>are</w:t>
      </w:r>
      <w:r>
        <w:rPr>
          <w:color w:val="183861"/>
          <w:spacing w:val="-10"/>
          <w:w w:val="105"/>
          <w:sz w:val="23"/>
        </w:rPr>
        <w:t> </w:t>
      </w:r>
      <w:r>
        <w:rPr>
          <w:color w:val="183861"/>
          <w:spacing w:val="-2"/>
          <w:w w:val="105"/>
          <w:sz w:val="23"/>
        </w:rPr>
        <w:t>informed</w:t>
      </w:r>
      <w:r>
        <w:rPr>
          <w:color w:val="183861"/>
          <w:spacing w:val="-10"/>
          <w:w w:val="105"/>
          <w:sz w:val="23"/>
        </w:rPr>
        <w:t> </w:t>
      </w:r>
      <w:r>
        <w:rPr>
          <w:color w:val="183861"/>
          <w:spacing w:val="-2"/>
          <w:w w:val="105"/>
          <w:sz w:val="23"/>
        </w:rPr>
        <w:t>beforehand</w:t>
      </w:r>
      <w:r>
        <w:rPr>
          <w:color w:val="183861"/>
          <w:spacing w:val="-10"/>
          <w:w w:val="105"/>
          <w:sz w:val="23"/>
        </w:rPr>
        <w:t> </w:t>
      </w:r>
      <w:r>
        <w:rPr>
          <w:color w:val="183861"/>
          <w:spacing w:val="-2"/>
          <w:w w:val="105"/>
          <w:sz w:val="23"/>
        </w:rPr>
        <w:t>that</w:t>
      </w:r>
      <w:r>
        <w:rPr>
          <w:color w:val="183861"/>
          <w:spacing w:val="-10"/>
          <w:w w:val="105"/>
          <w:sz w:val="23"/>
        </w:rPr>
        <w:t> </w:t>
      </w:r>
      <w:r>
        <w:rPr>
          <w:color w:val="183861"/>
          <w:spacing w:val="-2"/>
          <w:w w:val="105"/>
          <w:sz w:val="23"/>
        </w:rPr>
        <w:t>they</w:t>
      </w:r>
      <w:r>
        <w:rPr>
          <w:color w:val="183861"/>
          <w:spacing w:val="-10"/>
          <w:w w:val="105"/>
          <w:sz w:val="23"/>
        </w:rPr>
        <w:t> </w:t>
      </w:r>
      <w:r>
        <w:rPr>
          <w:color w:val="183861"/>
          <w:spacing w:val="-2"/>
          <w:w w:val="105"/>
          <w:sz w:val="23"/>
        </w:rPr>
        <w:t>will</w:t>
      </w:r>
      <w:r>
        <w:rPr>
          <w:color w:val="183861"/>
          <w:spacing w:val="-10"/>
          <w:w w:val="105"/>
          <w:sz w:val="23"/>
        </w:rPr>
        <w:t> </w:t>
      </w:r>
      <w:r>
        <w:rPr>
          <w:color w:val="183861"/>
          <w:spacing w:val="-2"/>
          <w:w w:val="105"/>
          <w:sz w:val="23"/>
        </w:rPr>
        <w:t>be</w:t>
      </w:r>
      <w:r>
        <w:rPr>
          <w:color w:val="183861"/>
          <w:spacing w:val="-10"/>
          <w:w w:val="105"/>
          <w:sz w:val="23"/>
        </w:rPr>
        <w:t> </w:t>
      </w:r>
      <w:r>
        <w:rPr>
          <w:color w:val="183861"/>
          <w:spacing w:val="-2"/>
          <w:w w:val="105"/>
          <w:sz w:val="23"/>
        </w:rPr>
        <w:t>transferred</w:t>
      </w:r>
      <w:r>
        <w:rPr>
          <w:color w:val="183861"/>
          <w:spacing w:val="-10"/>
          <w:w w:val="105"/>
          <w:sz w:val="23"/>
        </w:rPr>
        <w:t> </w:t>
      </w:r>
      <w:r>
        <w:rPr>
          <w:color w:val="183861"/>
          <w:spacing w:val="-2"/>
          <w:w w:val="105"/>
          <w:sz w:val="23"/>
        </w:rPr>
        <w:t>to</w:t>
      </w:r>
      <w:r>
        <w:rPr>
          <w:color w:val="183861"/>
          <w:spacing w:val="-10"/>
          <w:w w:val="105"/>
          <w:sz w:val="23"/>
        </w:rPr>
        <w:t> </w:t>
      </w:r>
      <w:r>
        <w:rPr>
          <w:color w:val="183861"/>
          <w:spacing w:val="-2"/>
          <w:w w:val="105"/>
          <w:sz w:val="23"/>
        </w:rPr>
        <w:t>the </w:t>
      </w:r>
      <w:r>
        <w:rPr>
          <w:color w:val="183861"/>
          <w:w w:val="105"/>
          <w:sz w:val="23"/>
        </w:rPr>
        <w:t>receiving</w:t>
      </w:r>
      <w:r>
        <w:rPr>
          <w:color w:val="183861"/>
          <w:spacing w:val="-14"/>
          <w:w w:val="105"/>
          <w:sz w:val="23"/>
        </w:rPr>
        <w:t> </w:t>
      </w:r>
      <w:r>
        <w:rPr>
          <w:color w:val="183861"/>
          <w:w w:val="105"/>
          <w:sz w:val="23"/>
        </w:rPr>
        <w:t>ward</w:t>
      </w:r>
      <w:r>
        <w:rPr>
          <w:color w:val="183861"/>
          <w:spacing w:val="-14"/>
          <w:w w:val="105"/>
          <w:sz w:val="23"/>
        </w:rPr>
        <w:t> </w:t>
      </w:r>
      <w:r>
        <w:rPr>
          <w:color w:val="183861"/>
          <w:w w:val="105"/>
          <w:sz w:val="23"/>
        </w:rPr>
        <w:t>at</w:t>
      </w:r>
      <w:r>
        <w:rPr>
          <w:color w:val="183861"/>
          <w:spacing w:val="-14"/>
          <w:w w:val="105"/>
          <w:sz w:val="23"/>
        </w:rPr>
        <w:t> </w:t>
      </w:r>
      <w:r>
        <w:rPr>
          <w:color w:val="183861"/>
          <w:w w:val="105"/>
          <w:sz w:val="23"/>
        </w:rPr>
        <w:t>a</w:t>
      </w:r>
      <w:r>
        <w:rPr>
          <w:color w:val="183861"/>
          <w:spacing w:val="-14"/>
          <w:w w:val="105"/>
          <w:sz w:val="23"/>
        </w:rPr>
        <w:t> </w:t>
      </w:r>
      <w:r>
        <w:rPr>
          <w:color w:val="183861"/>
          <w:w w:val="105"/>
          <w:sz w:val="23"/>
        </w:rPr>
        <w:t>specified</w:t>
      </w:r>
      <w:r>
        <w:rPr>
          <w:color w:val="183861"/>
          <w:spacing w:val="-14"/>
          <w:w w:val="105"/>
          <w:sz w:val="23"/>
        </w:rPr>
        <w:t> </w:t>
      </w:r>
      <w:r>
        <w:rPr>
          <w:color w:val="183861"/>
          <w:w w:val="105"/>
          <w:sz w:val="23"/>
        </w:rPr>
        <w:t>time</w:t>
      </w:r>
      <w:r>
        <w:rPr>
          <w:color w:val="183861"/>
          <w:spacing w:val="-14"/>
          <w:w w:val="105"/>
          <w:sz w:val="23"/>
        </w:rPr>
        <w:t> </w:t>
      </w:r>
      <w:r>
        <w:rPr>
          <w:color w:val="183861"/>
          <w:w w:val="105"/>
          <w:sz w:val="23"/>
        </w:rPr>
        <w:t>(e.g.</w:t>
      </w:r>
      <w:r>
        <w:rPr>
          <w:color w:val="183861"/>
          <w:spacing w:val="-14"/>
          <w:w w:val="105"/>
          <w:sz w:val="23"/>
        </w:rPr>
        <w:t> </w:t>
      </w:r>
      <w:r>
        <w:rPr>
          <w:color w:val="183861"/>
          <w:w w:val="105"/>
          <w:sz w:val="23"/>
        </w:rPr>
        <w:t>before</w:t>
      </w:r>
      <w:r>
        <w:rPr>
          <w:color w:val="183861"/>
          <w:spacing w:val="-14"/>
          <w:w w:val="105"/>
          <w:sz w:val="23"/>
        </w:rPr>
        <w:t> </w:t>
      </w:r>
      <w:r>
        <w:rPr>
          <w:color w:val="183861"/>
          <w:w w:val="105"/>
          <w:sz w:val="23"/>
        </w:rPr>
        <w:t>10am).</w:t>
      </w:r>
    </w:p>
    <w:p>
      <w:pPr>
        <w:pStyle w:val="ListParagraph"/>
        <w:numPr>
          <w:ilvl w:val="0"/>
          <w:numId w:val="2"/>
        </w:numPr>
        <w:tabs>
          <w:tab w:pos="650" w:val="left" w:leader="none"/>
          <w:tab w:pos="652" w:val="left" w:leader="none"/>
        </w:tabs>
        <w:spacing w:line="249" w:lineRule="auto" w:before="230" w:after="0"/>
        <w:ind w:left="652" w:right="1134" w:hanging="227"/>
        <w:jc w:val="left"/>
        <w:rPr>
          <w:sz w:val="23"/>
        </w:rPr>
      </w:pPr>
      <w:r>
        <w:rPr>
          <w:color w:val="183861"/>
          <w:w w:val="105"/>
          <w:sz w:val="23"/>
        </w:rPr>
        <w:t>If</w:t>
      </w:r>
      <w:r>
        <w:rPr>
          <w:color w:val="183861"/>
          <w:spacing w:val="-10"/>
          <w:w w:val="105"/>
          <w:sz w:val="23"/>
        </w:rPr>
        <w:t> </w:t>
      </w:r>
      <w:r>
        <w:rPr>
          <w:color w:val="183861"/>
          <w:w w:val="105"/>
          <w:sz w:val="23"/>
        </w:rPr>
        <w:t>discharges</w:t>
      </w:r>
      <w:r>
        <w:rPr>
          <w:color w:val="183861"/>
          <w:spacing w:val="-10"/>
          <w:w w:val="105"/>
          <w:sz w:val="23"/>
        </w:rPr>
        <w:t> </w:t>
      </w:r>
      <w:r>
        <w:rPr>
          <w:color w:val="183861"/>
          <w:w w:val="105"/>
          <w:sz w:val="23"/>
        </w:rPr>
        <w:t>on</w:t>
      </w:r>
      <w:r>
        <w:rPr>
          <w:color w:val="183861"/>
          <w:spacing w:val="-10"/>
          <w:w w:val="105"/>
          <w:sz w:val="23"/>
        </w:rPr>
        <w:t> </w:t>
      </w:r>
      <w:r>
        <w:rPr>
          <w:color w:val="183861"/>
          <w:w w:val="105"/>
          <w:sz w:val="23"/>
        </w:rPr>
        <w:t>the</w:t>
      </w:r>
      <w:r>
        <w:rPr>
          <w:color w:val="183861"/>
          <w:spacing w:val="-10"/>
          <w:w w:val="105"/>
          <w:sz w:val="23"/>
        </w:rPr>
        <w:t> </w:t>
      </w:r>
      <w:r>
        <w:rPr>
          <w:color w:val="183861"/>
          <w:w w:val="105"/>
          <w:sz w:val="23"/>
        </w:rPr>
        <w:t>receiving</w:t>
      </w:r>
      <w:r>
        <w:rPr>
          <w:color w:val="183861"/>
          <w:spacing w:val="-10"/>
          <w:w w:val="105"/>
          <w:sz w:val="23"/>
        </w:rPr>
        <w:t> </w:t>
      </w:r>
      <w:r>
        <w:rPr>
          <w:color w:val="183861"/>
          <w:w w:val="105"/>
          <w:sz w:val="23"/>
        </w:rPr>
        <w:t>wards</w:t>
      </w:r>
      <w:r>
        <w:rPr>
          <w:color w:val="183861"/>
          <w:spacing w:val="-10"/>
          <w:w w:val="105"/>
          <w:sz w:val="23"/>
        </w:rPr>
        <w:t> </w:t>
      </w:r>
      <w:r>
        <w:rPr>
          <w:color w:val="183861"/>
          <w:w w:val="105"/>
          <w:sz w:val="23"/>
        </w:rPr>
        <w:t>are</w:t>
      </w:r>
      <w:r>
        <w:rPr>
          <w:color w:val="183861"/>
          <w:spacing w:val="-10"/>
          <w:w w:val="105"/>
          <w:sz w:val="23"/>
        </w:rPr>
        <w:t> </w:t>
      </w:r>
      <w:r>
        <w:rPr>
          <w:color w:val="183861"/>
          <w:w w:val="105"/>
          <w:sz w:val="23"/>
        </w:rPr>
        <w:t>late,</w:t>
      </w:r>
      <w:r>
        <w:rPr>
          <w:color w:val="183861"/>
          <w:spacing w:val="-10"/>
          <w:w w:val="105"/>
          <w:sz w:val="23"/>
        </w:rPr>
        <w:t> </w:t>
      </w:r>
      <w:r>
        <w:rPr>
          <w:color w:val="183861"/>
          <w:w w:val="105"/>
          <w:sz w:val="23"/>
        </w:rPr>
        <w:t>ward</w:t>
      </w:r>
      <w:r>
        <w:rPr>
          <w:color w:val="183861"/>
          <w:spacing w:val="-10"/>
          <w:w w:val="105"/>
          <w:sz w:val="23"/>
        </w:rPr>
        <w:t> </w:t>
      </w:r>
      <w:r>
        <w:rPr>
          <w:color w:val="183861"/>
          <w:w w:val="105"/>
          <w:sz w:val="23"/>
        </w:rPr>
        <w:t>teams</w:t>
      </w:r>
      <w:r>
        <w:rPr>
          <w:color w:val="183861"/>
          <w:spacing w:val="-10"/>
          <w:w w:val="105"/>
          <w:sz w:val="23"/>
        </w:rPr>
        <w:t> </w:t>
      </w:r>
      <w:r>
        <w:rPr>
          <w:color w:val="183861"/>
          <w:w w:val="105"/>
          <w:sz w:val="23"/>
        </w:rPr>
        <w:t>should</w:t>
      </w:r>
      <w:r>
        <w:rPr>
          <w:color w:val="183861"/>
          <w:spacing w:val="-10"/>
          <w:w w:val="105"/>
          <w:sz w:val="23"/>
        </w:rPr>
        <w:t> </w:t>
      </w:r>
      <w:r>
        <w:rPr>
          <w:color w:val="183861"/>
          <w:w w:val="105"/>
          <w:sz w:val="23"/>
        </w:rPr>
        <w:t>consider</w:t>
      </w:r>
      <w:r>
        <w:rPr>
          <w:color w:val="183861"/>
          <w:spacing w:val="-10"/>
          <w:w w:val="105"/>
          <w:sz w:val="23"/>
        </w:rPr>
        <w:t> </w:t>
      </w:r>
      <w:r>
        <w:rPr>
          <w:color w:val="183861"/>
          <w:w w:val="105"/>
          <w:sz w:val="23"/>
        </w:rPr>
        <w:t>sitting </w:t>
      </w:r>
      <w:r>
        <w:rPr>
          <w:color w:val="183861"/>
          <w:spacing w:val="-2"/>
          <w:w w:val="105"/>
          <w:sz w:val="23"/>
        </w:rPr>
        <w:t>patients</w:t>
      </w:r>
      <w:r>
        <w:rPr>
          <w:color w:val="183861"/>
          <w:spacing w:val="-6"/>
          <w:w w:val="105"/>
          <w:sz w:val="23"/>
        </w:rPr>
        <w:t> </w:t>
      </w:r>
      <w:r>
        <w:rPr>
          <w:color w:val="183861"/>
          <w:spacing w:val="-2"/>
          <w:w w:val="105"/>
          <w:sz w:val="23"/>
        </w:rPr>
        <w:t>out,</w:t>
      </w:r>
      <w:r>
        <w:rPr>
          <w:color w:val="183861"/>
          <w:spacing w:val="-6"/>
          <w:w w:val="105"/>
          <w:sz w:val="23"/>
        </w:rPr>
        <w:t> </w:t>
      </w:r>
      <w:r>
        <w:rPr>
          <w:color w:val="183861"/>
          <w:spacing w:val="-2"/>
          <w:w w:val="105"/>
          <w:sz w:val="23"/>
        </w:rPr>
        <w:t>transferring</w:t>
      </w:r>
      <w:r>
        <w:rPr>
          <w:color w:val="183861"/>
          <w:spacing w:val="-6"/>
          <w:w w:val="105"/>
          <w:sz w:val="23"/>
        </w:rPr>
        <w:t> </w:t>
      </w:r>
      <w:r>
        <w:rPr>
          <w:color w:val="183861"/>
          <w:spacing w:val="-2"/>
          <w:w w:val="105"/>
          <w:sz w:val="23"/>
        </w:rPr>
        <w:t>patients</w:t>
      </w:r>
      <w:r>
        <w:rPr>
          <w:color w:val="183861"/>
          <w:spacing w:val="-6"/>
          <w:w w:val="105"/>
          <w:sz w:val="23"/>
        </w:rPr>
        <w:t> </w:t>
      </w:r>
      <w:r>
        <w:rPr>
          <w:color w:val="183861"/>
          <w:spacing w:val="-2"/>
          <w:w w:val="105"/>
          <w:sz w:val="23"/>
        </w:rPr>
        <w:t>to</w:t>
      </w:r>
      <w:r>
        <w:rPr>
          <w:color w:val="183861"/>
          <w:spacing w:val="-6"/>
          <w:w w:val="105"/>
          <w:sz w:val="23"/>
        </w:rPr>
        <w:t> </w:t>
      </w:r>
      <w:r>
        <w:rPr>
          <w:color w:val="183861"/>
          <w:spacing w:val="-2"/>
          <w:w w:val="105"/>
          <w:sz w:val="23"/>
        </w:rPr>
        <w:t>the</w:t>
      </w:r>
      <w:r>
        <w:rPr>
          <w:color w:val="183861"/>
          <w:spacing w:val="-6"/>
          <w:w w:val="105"/>
          <w:sz w:val="23"/>
        </w:rPr>
        <w:t> </w:t>
      </w:r>
      <w:r>
        <w:rPr>
          <w:color w:val="183861"/>
          <w:spacing w:val="-2"/>
          <w:w w:val="105"/>
          <w:sz w:val="23"/>
        </w:rPr>
        <w:t>discharge</w:t>
      </w:r>
      <w:r>
        <w:rPr>
          <w:color w:val="183861"/>
          <w:spacing w:val="-6"/>
          <w:w w:val="105"/>
          <w:sz w:val="23"/>
        </w:rPr>
        <w:t> </w:t>
      </w:r>
      <w:r>
        <w:rPr>
          <w:color w:val="183861"/>
          <w:spacing w:val="-2"/>
          <w:w w:val="105"/>
          <w:sz w:val="23"/>
        </w:rPr>
        <w:t>lounge</w:t>
      </w:r>
      <w:r>
        <w:rPr>
          <w:color w:val="183861"/>
          <w:spacing w:val="-6"/>
          <w:w w:val="105"/>
          <w:sz w:val="23"/>
        </w:rPr>
        <w:t> </w:t>
      </w:r>
      <w:r>
        <w:rPr>
          <w:color w:val="183861"/>
          <w:spacing w:val="-2"/>
          <w:w w:val="105"/>
          <w:sz w:val="23"/>
        </w:rPr>
        <w:t>or</w:t>
      </w:r>
      <w:r>
        <w:rPr>
          <w:color w:val="183861"/>
          <w:spacing w:val="-6"/>
          <w:w w:val="105"/>
          <w:sz w:val="23"/>
        </w:rPr>
        <w:t> </w:t>
      </w:r>
      <w:r>
        <w:rPr>
          <w:color w:val="183861"/>
          <w:spacing w:val="-2"/>
          <w:w w:val="105"/>
          <w:sz w:val="23"/>
        </w:rPr>
        <w:t>expediting</w:t>
      </w:r>
      <w:r>
        <w:rPr>
          <w:color w:val="183861"/>
          <w:spacing w:val="-6"/>
          <w:w w:val="105"/>
          <w:sz w:val="23"/>
        </w:rPr>
        <w:t> </w:t>
      </w:r>
      <w:r>
        <w:rPr>
          <w:color w:val="183861"/>
          <w:spacing w:val="-2"/>
          <w:w w:val="105"/>
          <w:sz w:val="23"/>
        </w:rPr>
        <w:t>discharge.</w:t>
      </w:r>
    </w:p>
    <w:p>
      <w:pPr>
        <w:pStyle w:val="ListParagraph"/>
        <w:numPr>
          <w:ilvl w:val="0"/>
          <w:numId w:val="2"/>
        </w:numPr>
        <w:tabs>
          <w:tab w:pos="650" w:val="left" w:leader="none"/>
          <w:tab w:pos="652" w:val="left" w:leader="none"/>
        </w:tabs>
        <w:spacing w:line="249" w:lineRule="auto" w:before="229" w:after="0"/>
        <w:ind w:left="652" w:right="923" w:hanging="227"/>
        <w:jc w:val="left"/>
        <w:rPr>
          <w:sz w:val="23"/>
        </w:rPr>
      </w:pPr>
      <w:r>
        <w:rPr>
          <w:color w:val="183861"/>
          <w:spacing w:val="-2"/>
          <w:w w:val="105"/>
          <w:sz w:val="23"/>
        </w:rPr>
        <w:t>It</w:t>
      </w:r>
      <w:r>
        <w:rPr>
          <w:color w:val="183861"/>
          <w:spacing w:val="-9"/>
          <w:w w:val="105"/>
          <w:sz w:val="23"/>
        </w:rPr>
        <w:t> </w:t>
      </w:r>
      <w:r>
        <w:rPr>
          <w:color w:val="183861"/>
          <w:spacing w:val="-2"/>
          <w:w w:val="105"/>
          <w:sz w:val="23"/>
        </w:rPr>
        <w:t>is</w:t>
      </w:r>
      <w:r>
        <w:rPr>
          <w:color w:val="183861"/>
          <w:spacing w:val="-9"/>
          <w:w w:val="105"/>
          <w:sz w:val="23"/>
        </w:rPr>
        <w:t> </w:t>
      </w:r>
      <w:r>
        <w:rPr>
          <w:color w:val="183861"/>
          <w:spacing w:val="-2"/>
          <w:w w:val="105"/>
          <w:sz w:val="23"/>
        </w:rPr>
        <w:t>essential</w:t>
      </w:r>
      <w:r>
        <w:rPr>
          <w:color w:val="183861"/>
          <w:spacing w:val="-9"/>
          <w:w w:val="105"/>
          <w:sz w:val="23"/>
        </w:rPr>
        <w:t> </w:t>
      </w:r>
      <w:r>
        <w:rPr>
          <w:color w:val="183861"/>
          <w:spacing w:val="-2"/>
          <w:w w:val="105"/>
          <w:sz w:val="23"/>
        </w:rPr>
        <w:t>for</w:t>
      </w:r>
      <w:r>
        <w:rPr>
          <w:color w:val="183861"/>
          <w:spacing w:val="-9"/>
          <w:w w:val="105"/>
          <w:sz w:val="23"/>
        </w:rPr>
        <w:t> </w:t>
      </w:r>
      <w:r>
        <w:rPr>
          <w:color w:val="183861"/>
          <w:spacing w:val="-2"/>
          <w:w w:val="105"/>
          <w:sz w:val="23"/>
        </w:rPr>
        <w:t>flow</w:t>
      </w:r>
      <w:r>
        <w:rPr>
          <w:color w:val="183861"/>
          <w:spacing w:val="-9"/>
          <w:w w:val="105"/>
          <w:sz w:val="23"/>
        </w:rPr>
        <w:t> </w:t>
      </w:r>
      <w:r>
        <w:rPr>
          <w:color w:val="183861"/>
          <w:spacing w:val="-2"/>
          <w:w w:val="105"/>
          <w:sz w:val="23"/>
        </w:rPr>
        <w:t>that</w:t>
      </w:r>
      <w:r>
        <w:rPr>
          <w:color w:val="183861"/>
          <w:spacing w:val="-9"/>
          <w:w w:val="105"/>
          <w:sz w:val="23"/>
        </w:rPr>
        <w:t> </w:t>
      </w:r>
      <w:r>
        <w:rPr>
          <w:color w:val="183861"/>
          <w:spacing w:val="-2"/>
          <w:w w:val="105"/>
          <w:sz w:val="23"/>
        </w:rPr>
        <w:t>patients</w:t>
      </w:r>
      <w:r>
        <w:rPr>
          <w:color w:val="183861"/>
          <w:spacing w:val="-9"/>
          <w:w w:val="105"/>
          <w:sz w:val="23"/>
        </w:rPr>
        <w:t> </w:t>
      </w:r>
      <w:r>
        <w:rPr>
          <w:color w:val="183861"/>
          <w:spacing w:val="-2"/>
          <w:w w:val="105"/>
          <w:sz w:val="23"/>
        </w:rPr>
        <w:t>are</w:t>
      </w:r>
      <w:r>
        <w:rPr>
          <w:color w:val="183861"/>
          <w:spacing w:val="-9"/>
          <w:w w:val="105"/>
          <w:sz w:val="23"/>
        </w:rPr>
        <w:t> </w:t>
      </w:r>
      <w:r>
        <w:rPr>
          <w:color w:val="183861"/>
          <w:spacing w:val="-2"/>
          <w:w w:val="105"/>
          <w:sz w:val="23"/>
        </w:rPr>
        <w:t>transferred</w:t>
      </w:r>
      <w:r>
        <w:rPr>
          <w:color w:val="183861"/>
          <w:spacing w:val="-9"/>
          <w:w w:val="105"/>
          <w:sz w:val="23"/>
        </w:rPr>
        <w:t> </w:t>
      </w:r>
      <w:r>
        <w:rPr>
          <w:color w:val="183861"/>
          <w:spacing w:val="-2"/>
          <w:w w:val="105"/>
          <w:sz w:val="23"/>
        </w:rPr>
        <w:t>from</w:t>
      </w:r>
      <w:r>
        <w:rPr>
          <w:color w:val="183861"/>
          <w:spacing w:val="-9"/>
          <w:w w:val="105"/>
          <w:sz w:val="23"/>
        </w:rPr>
        <w:t> </w:t>
      </w:r>
      <w:r>
        <w:rPr>
          <w:color w:val="183861"/>
          <w:spacing w:val="-2"/>
          <w:w w:val="105"/>
          <w:sz w:val="23"/>
        </w:rPr>
        <w:t>assessment</w:t>
      </w:r>
      <w:r>
        <w:rPr>
          <w:color w:val="183861"/>
          <w:spacing w:val="-9"/>
          <w:w w:val="105"/>
          <w:sz w:val="23"/>
        </w:rPr>
        <w:t> </w:t>
      </w:r>
      <w:r>
        <w:rPr>
          <w:color w:val="183861"/>
          <w:spacing w:val="-2"/>
          <w:w w:val="105"/>
          <w:sz w:val="23"/>
        </w:rPr>
        <w:t>units</w:t>
      </w:r>
      <w:r>
        <w:rPr>
          <w:color w:val="183861"/>
          <w:spacing w:val="-9"/>
          <w:w w:val="105"/>
          <w:sz w:val="23"/>
        </w:rPr>
        <w:t> </w:t>
      </w:r>
      <w:r>
        <w:rPr>
          <w:color w:val="183861"/>
          <w:spacing w:val="-2"/>
          <w:w w:val="105"/>
          <w:sz w:val="23"/>
        </w:rPr>
        <w:t>early</w:t>
      </w:r>
      <w:r>
        <w:rPr>
          <w:color w:val="183861"/>
          <w:spacing w:val="-9"/>
          <w:w w:val="105"/>
          <w:sz w:val="23"/>
        </w:rPr>
        <w:t> </w:t>
      </w:r>
      <w:r>
        <w:rPr>
          <w:color w:val="183861"/>
          <w:spacing w:val="-2"/>
          <w:w w:val="105"/>
          <w:sz w:val="23"/>
        </w:rPr>
        <w:t>in</w:t>
      </w:r>
      <w:r>
        <w:rPr>
          <w:color w:val="183861"/>
          <w:spacing w:val="-9"/>
          <w:w w:val="105"/>
          <w:sz w:val="23"/>
        </w:rPr>
        <w:t> </w:t>
      </w:r>
      <w:r>
        <w:rPr>
          <w:color w:val="183861"/>
          <w:spacing w:val="-2"/>
          <w:w w:val="105"/>
          <w:sz w:val="23"/>
        </w:rPr>
        <w:t>the </w:t>
      </w:r>
      <w:r>
        <w:rPr>
          <w:color w:val="183861"/>
          <w:w w:val="105"/>
          <w:sz w:val="23"/>
        </w:rPr>
        <w:t>morning,</w:t>
      </w:r>
      <w:r>
        <w:rPr>
          <w:color w:val="183861"/>
          <w:spacing w:val="-17"/>
          <w:w w:val="105"/>
          <w:sz w:val="23"/>
        </w:rPr>
        <w:t> </w:t>
      </w:r>
      <w:r>
        <w:rPr>
          <w:color w:val="183861"/>
          <w:w w:val="105"/>
          <w:sz w:val="23"/>
        </w:rPr>
        <w:t>to</w:t>
      </w:r>
      <w:r>
        <w:rPr>
          <w:color w:val="183861"/>
          <w:spacing w:val="-17"/>
          <w:w w:val="105"/>
          <w:sz w:val="23"/>
        </w:rPr>
        <w:t> </w:t>
      </w:r>
      <w:r>
        <w:rPr>
          <w:color w:val="183861"/>
          <w:w w:val="105"/>
          <w:sz w:val="23"/>
        </w:rPr>
        <w:t>ensure</w:t>
      </w:r>
      <w:r>
        <w:rPr>
          <w:color w:val="183861"/>
          <w:spacing w:val="-17"/>
          <w:w w:val="105"/>
          <w:sz w:val="23"/>
        </w:rPr>
        <w:t> </w:t>
      </w:r>
      <w:r>
        <w:rPr>
          <w:color w:val="183861"/>
          <w:w w:val="105"/>
          <w:sz w:val="23"/>
        </w:rPr>
        <w:t>space</w:t>
      </w:r>
      <w:r>
        <w:rPr>
          <w:color w:val="183861"/>
          <w:spacing w:val="-17"/>
          <w:w w:val="105"/>
          <w:sz w:val="23"/>
        </w:rPr>
        <w:t> </w:t>
      </w:r>
      <w:r>
        <w:rPr>
          <w:color w:val="183861"/>
          <w:w w:val="105"/>
          <w:sz w:val="23"/>
        </w:rPr>
        <w:t>for</w:t>
      </w:r>
      <w:r>
        <w:rPr>
          <w:color w:val="183861"/>
          <w:spacing w:val="-16"/>
          <w:w w:val="105"/>
          <w:sz w:val="23"/>
        </w:rPr>
        <w:t> </w:t>
      </w:r>
      <w:r>
        <w:rPr>
          <w:color w:val="183861"/>
          <w:w w:val="105"/>
          <w:sz w:val="23"/>
        </w:rPr>
        <w:t>incoming</w:t>
      </w:r>
      <w:r>
        <w:rPr>
          <w:color w:val="183861"/>
          <w:spacing w:val="-17"/>
          <w:w w:val="105"/>
          <w:sz w:val="23"/>
        </w:rPr>
        <w:t> </w:t>
      </w:r>
      <w:r>
        <w:rPr>
          <w:color w:val="183861"/>
          <w:w w:val="105"/>
          <w:sz w:val="23"/>
        </w:rPr>
        <w:t>patients</w:t>
      </w:r>
      <w:r>
        <w:rPr>
          <w:color w:val="183861"/>
          <w:spacing w:val="-17"/>
          <w:w w:val="105"/>
          <w:sz w:val="23"/>
        </w:rPr>
        <w:t> </w:t>
      </w:r>
      <w:r>
        <w:rPr>
          <w:color w:val="183861"/>
          <w:w w:val="105"/>
          <w:sz w:val="23"/>
        </w:rPr>
        <w:t>and</w:t>
      </w:r>
      <w:r>
        <w:rPr>
          <w:color w:val="183861"/>
          <w:spacing w:val="-17"/>
          <w:w w:val="105"/>
          <w:sz w:val="23"/>
        </w:rPr>
        <w:t> </w:t>
      </w:r>
      <w:r>
        <w:rPr>
          <w:color w:val="183861"/>
          <w:w w:val="105"/>
          <w:sz w:val="23"/>
        </w:rPr>
        <w:t>to</w:t>
      </w:r>
      <w:r>
        <w:rPr>
          <w:color w:val="183861"/>
          <w:spacing w:val="-16"/>
          <w:w w:val="105"/>
          <w:sz w:val="23"/>
        </w:rPr>
        <w:t> </w:t>
      </w:r>
      <w:r>
        <w:rPr>
          <w:color w:val="183861"/>
          <w:w w:val="105"/>
          <w:sz w:val="23"/>
        </w:rPr>
        <w:t>reduce</w:t>
      </w:r>
      <w:r>
        <w:rPr>
          <w:color w:val="183861"/>
          <w:spacing w:val="-17"/>
          <w:w w:val="105"/>
          <w:sz w:val="23"/>
        </w:rPr>
        <w:t> </w:t>
      </w:r>
      <w:r>
        <w:rPr>
          <w:color w:val="183861"/>
          <w:w w:val="105"/>
          <w:sz w:val="23"/>
        </w:rPr>
        <w:t>ED</w:t>
      </w:r>
      <w:r>
        <w:rPr>
          <w:color w:val="183861"/>
          <w:spacing w:val="-17"/>
          <w:w w:val="105"/>
          <w:sz w:val="23"/>
        </w:rPr>
        <w:t> </w:t>
      </w:r>
      <w:r>
        <w:rPr>
          <w:color w:val="183861"/>
          <w:w w:val="105"/>
          <w:sz w:val="23"/>
        </w:rPr>
        <w:t>overcrowding</w:t>
      </w:r>
      <w:r>
        <w:rPr>
          <w:color w:val="183861"/>
          <w:spacing w:val="-17"/>
          <w:w w:val="105"/>
          <w:sz w:val="23"/>
        </w:rPr>
        <w:t> </w:t>
      </w:r>
      <w:r>
        <w:rPr>
          <w:color w:val="183861"/>
          <w:w w:val="105"/>
          <w:sz w:val="23"/>
        </w:rPr>
        <w:t>and associated safety risks.</w:t>
      </w:r>
    </w:p>
    <w:p>
      <w:pPr>
        <w:pStyle w:val="ListParagraph"/>
        <w:spacing w:after="0" w:line="249" w:lineRule="auto"/>
        <w:jc w:val="left"/>
        <w:rPr>
          <w:sz w:val="23"/>
        </w:rPr>
        <w:sectPr>
          <w:pgSz w:w="11910" w:h="16840"/>
          <w:pgMar w:header="810" w:footer="0" w:top="1000" w:bottom="280" w:left="708" w:right="850"/>
        </w:sectPr>
      </w:pPr>
    </w:p>
    <w:p>
      <w:pPr>
        <w:pStyle w:val="BodyText"/>
        <w:rPr>
          <w:sz w:val="20"/>
        </w:rPr>
      </w:pPr>
    </w:p>
    <w:p>
      <w:pPr>
        <w:pStyle w:val="BodyText"/>
        <w:rPr>
          <w:sz w:val="20"/>
        </w:rPr>
      </w:pPr>
    </w:p>
    <w:p>
      <w:pPr>
        <w:pStyle w:val="BodyText"/>
        <w:rPr>
          <w:sz w:val="20"/>
        </w:rPr>
      </w:pPr>
    </w:p>
    <w:p>
      <w:pPr>
        <w:pStyle w:val="BodyText"/>
        <w:spacing w:before="167"/>
        <w:rPr>
          <w:sz w:val="20"/>
        </w:rPr>
      </w:pPr>
    </w:p>
    <w:p>
      <w:pPr>
        <w:spacing w:line="240" w:lineRule="auto"/>
        <w:ind w:left="425" w:right="0" w:firstLine="0"/>
        <w:rPr>
          <w:sz w:val="20"/>
        </w:rPr>
      </w:pPr>
      <w:r>
        <w:rPr>
          <w:sz w:val="20"/>
        </w:rPr>
        <mc:AlternateContent>
          <mc:Choice Requires="wps">
            <w:drawing>
              <wp:inline distT="0" distB="0" distL="0" distR="0">
                <wp:extent cx="2514600" cy="564515"/>
                <wp:effectExtent l="0" t="0" r="0" b="6984"/>
                <wp:docPr id="65" name="Group 65"/>
                <wp:cNvGraphicFramePr>
                  <a:graphicFrameLocks/>
                </wp:cNvGraphicFramePr>
                <a:graphic>
                  <a:graphicData uri="http://schemas.microsoft.com/office/word/2010/wordprocessingGroup">
                    <wpg:wgp>
                      <wpg:cNvPr id="65" name="Group 65"/>
                      <wpg:cNvGrpSpPr/>
                      <wpg:grpSpPr>
                        <a:xfrm>
                          <a:off x="0" y="0"/>
                          <a:ext cx="2514600" cy="564515"/>
                          <a:chExt cx="2514600" cy="564515"/>
                        </a:xfrm>
                      </wpg:grpSpPr>
                      <wps:wsp>
                        <wps:cNvPr id="66" name="Graphic 66"/>
                        <wps:cNvSpPr/>
                        <wps:spPr>
                          <a:xfrm>
                            <a:off x="281998" y="92383"/>
                            <a:ext cx="2232025" cy="396240"/>
                          </a:xfrm>
                          <a:custGeom>
                            <a:avLst/>
                            <a:gdLst/>
                            <a:ahLst/>
                            <a:cxnLst/>
                            <a:rect l="l" t="t" r="r" b="b"/>
                            <a:pathLst>
                              <a:path w="2232025" h="396240">
                                <a:moveTo>
                                  <a:pt x="2034006" y="0"/>
                                </a:moveTo>
                                <a:lnTo>
                                  <a:pt x="198005" y="0"/>
                                </a:lnTo>
                                <a:lnTo>
                                  <a:pt x="152607" y="5229"/>
                                </a:lnTo>
                                <a:lnTo>
                                  <a:pt x="110931" y="20124"/>
                                </a:lnTo>
                                <a:lnTo>
                                  <a:pt x="74166" y="43498"/>
                                </a:lnTo>
                                <a:lnTo>
                                  <a:pt x="43502" y="74161"/>
                                </a:lnTo>
                                <a:lnTo>
                                  <a:pt x="20127" y="110925"/>
                                </a:lnTo>
                                <a:lnTo>
                                  <a:pt x="5229" y="152603"/>
                                </a:lnTo>
                                <a:lnTo>
                                  <a:pt x="0" y="198005"/>
                                </a:lnTo>
                                <a:lnTo>
                                  <a:pt x="5229" y="243403"/>
                                </a:lnTo>
                                <a:lnTo>
                                  <a:pt x="20127" y="285077"/>
                                </a:lnTo>
                                <a:lnTo>
                                  <a:pt x="43502" y="321839"/>
                                </a:lnTo>
                                <a:lnTo>
                                  <a:pt x="74166" y="352501"/>
                                </a:lnTo>
                                <a:lnTo>
                                  <a:pt x="110931" y="375874"/>
                                </a:lnTo>
                                <a:lnTo>
                                  <a:pt x="152607" y="390769"/>
                                </a:lnTo>
                                <a:lnTo>
                                  <a:pt x="198005" y="395998"/>
                                </a:lnTo>
                                <a:lnTo>
                                  <a:pt x="2034006" y="395998"/>
                                </a:lnTo>
                                <a:lnTo>
                                  <a:pt x="2079404" y="390769"/>
                                </a:lnTo>
                                <a:lnTo>
                                  <a:pt x="2121078" y="375874"/>
                                </a:lnTo>
                                <a:lnTo>
                                  <a:pt x="2157840" y="352501"/>
                                </a:lnTo>
                                <a:lnTo>
                                  <a:pt x="2188502" y="321839"/>
                                </a:lnTo>
                                <a:lnTo>
                                  <a:pt x="2211875" y="285077"/>
                                </a:lnTo>
                                <a:lnTo>
                                  <a:pt x="2226770" y="243403"/>
                                </a:lnTo>
                                <a:lnTo>
                                  <a:pt x="2231999" y="198005"/>
                                </a:lnTo>
                                <a:lnTo>
                                  <a:pt x="2226770" y="152603"/>
                                </a:lnTo>
                                <a:lnTo>
                                  <a:pt x="2211875" y="110925"/>
                                </a:lnTo>
                                <a:lnTo>
                                  <a:pt x="2188502" y="74161"/>
                                </a:lnTo>
                                <a:lnTo>
                                  <a:pt x="2157840" y="43498"/>
                                </a:lnTo>
                                <a:lnTo>
                                  <a:pt x="2121078" y="20124"/>
                                </a:lnTo>
                                <a:lnTo>
                                  <a:pt x="2079404" y="5229"/>
                                </a:lnTo>
                                <a:lnTo>
                                  <a:pt x="2034006" y="0"/>
                                </a:lnTo>
                                <a:close/>
                              </a:path>
                            </a:pathLst>
                          </a:custGeom>
                          <a:solidFill>
                            <a:srgbClr val="D8EDDC"/>
                          </a:solidFill>
                        </wps:spPr>
                        <wps:bodyPr wrap="square" lIns="0" tIns="0" rIns="0" bIns="0" rtlCol="0">
                          <a:prstTxWarp prst="textNoShape">
                            <a:avLst/>
                          </a:prstTxWarp>
                          <a:noAutofit/>
                        </wps:bodyPr>
                      </wps:wsp>
                      <wps:wsp>
                        <wps:cNvPr id="67" name="Graphic 67"/>
                        <wps:cNvSpPr/>
                        <wps:spPr>
                          <a:xfrm>
                            <a:off x="0" y="0"/>
                            <a:ext cx="564515" cy="564515"/>
                          </a:xfrm>
                          <a:custGeom>
                            <a:avLst/>
                            <a:gdLst/>
                            <a:ahLst/>
                            <a:cxnLst/>
                            <a:rect l="l" t="t" r="r" b="b"/>
                            <a:pathLst>
                              <a:path w="564515" h="564515">
                                <a:moveTo>
                                  <a:pt x="282003" y="0"/>
                                </a:moveTo>
                                <a:lnTo>
                                  <a:pt x="236262" y="3690"/>
                                </a:lnTo>
                                <a:lnTo>
                                  <a:pt x="192870" y="14375"/>
                                </a:lnTo>
                                <a:lnTo>
                                  <a:pt x="152409" y="31475"/>
                                </a:lnTo>
                                <a:lnTo>
                                  <a:pt x="115458" y="54407"/>
                                </a:lnTo>
                                <a:lnTo>
                                  <a:pt x="82599" y="82592"/>
                                </a:lnTo>
                                <a:lnTo>
                                  <a:pt x="54412" y="115450"/>
                                </a:lnTo>
                                <a:lnTo>
                                  <a:pt x="31477" y="152399"/>
                                </a:lnTo>
                                <a:lnTo>
                                  <a:pt x="14377" y="192859"/>
                                </a:lnTo>
                                <a:lnTo>
                                  <a:pt x="3691" y="236250"/>
                                </a:lnTo>
                                <a:lnTo>
                                  <a:pt x="0" y="281990"/>
                                </a:lnTo>
                                <a:lnTo>
                                  <a:pt x="3691" y="327734"/>
                                </a:lnTo>
                                <a:lnTo>
                                  <a:pt x="14377" y="371128"/>
                                </a:lnTo>
                                <a:lnTo>
                                  <a:pt x="31477" y="411590"/>
                                </a:lnTo>
                                <a:lnTo>
                                  <a:pt x="54412" y="448541"/>
                                </a:lnTo>
                                <a:lnTo>
                                  <a:pt x="82599" y="481399"/>
                                </a:lnTo>
                                <a:lnTo>
                                  <a:pt x="115458" y="509585"/>
                                </a:lnTo>
                                <a:lnTo>
                                  <a:pt x="152409" y="532518"/>
                                </a:lnTo>
                                <a:lnTo>
                                  <a:pt x="192870" y="549618"/>
                                </a:lnTo>
                                <a:lnTo>
                                  <a:pt x="236262" y="560303"/>
                                </a:lnTo>
                                <a:lnTo>
                                  <a:pt x="282003" y="563994"/>
                                </a:lnTo>
                                <a:lnTo>
                                  <a:pt x="327744" y="560303"/>
                                </a:lnTo>
                                <a:lnTo>
                                  <a:pt x="371136" y="549618"/>
                                </a:lnTo>
                                <a:lnTo>
                                  <a:pt x="411597" y="532518"/>
                                </a:lnTo>
                                <a:lnTo>
                                  <a:pt x="448548" y="509585"/>
                                </a:lnTo>
                                <a:lnTo>
                                  <a:pt x="481407" y="481399"/>
                                </a:lnTo>
                                <a:lnTo>
                                  <a:pt x="509594" y="448541"/>
                                </a:lnTo>
                                <a:lnTo>
                                  <a:pt x="532529" y="411590"/>
                                </a:lnTo>
                                <a:lnTo>
                                  <a:pt x="549629" y="371128"/>
                                </a:lnTo>
                                <a:lnTo>
                                  <a:pt x="560315" y="327734"/>
                                </a:lnTo>
                                <a:lnTo>
                                  <a:pt x="564007" y="281990"/>
                                </a:lnTo>
                                <a:lnTo>
                                  <a:pt x="560315" y="236250"/>
                                </a:lnTo>
                                <a:lnTo>
                                  <a:pt x="549629" y="192859"/>
                                </a:lnTo>
                                <a:lnTo>
                                  <a:pt x="532529" y="152399"/>
                                </a:lnTo>
                                <a:lnTo>
                                  <a:pt x="509594" y="115450"/>
                                </a:lnTo>
                                <a:lnTo>
                                  <a:pt x="481407" y="82592"/>
                                </a:lnTo>
                                <a:lnTo>
                                  <a:pt x="448548" y="54407"/>
                                </a:lnTo>
                                <a:lnTo>
                                  <a:pt x="411597" y="31475"/>
                                </a:lnTo>
                                <a:lnTo>
                                  <a:pt x="371136" y="14375"/>
                                </a:lnTo>
                                <a:lnTo>
                                  <a:pt x="327744" y="3690"/>
                                </a:lnTo>
                                <a:lnTo>
                                  <a:pt x="282003" y="0"/>
                                </a:lnTo>
                                <a:close/>
                              </a:path>
                            </a:pathLst>
                          </a:custGeom>
                          <a:solidFill>
                            <a:srgbClr val="36B76F"/>
                          </a:solidFill>
                        </wps:spPr>
                        <wps:bodyPr wrap="square" lIns="0" tIns="0" rIns="0" bIns="0" rtlCol="0">
                          <a:prstTxWarp prst="textNoShape">
                            <a:avLst/>
                          </a:prstTxWarp>
                          <a:noAutofit/>
                        </wps:bodyPr>
                      </wps:wsp>
                      <wps:wsp>
                        <wps:cNvPr id="68" name="Textbox 68"/>
                        <wps:cNvSpPr txBox="1"/>
                        <wps:spPr>
                          <a:xfrm>
                            <a:off x="168169" y="137810"/>
                            <a:ext cx="231775" cy="368300"/>
                          </a:xfrm>
                          <a:prstGeom prst="rect">
                            <a:avLst/>
                          </a:prstGeom>
                        </wps:spPr>
                        <wps:txbx>
                          <w:txbxContent>
                            <w:p>
                              <w:pPr>
                                <w:spacing w:line="537" w:lineRule="exact" w:before="0"/>
                                <w:ind w:left="0" w:right="0" w:firstLine="0"/>
                                <w:jc w:val="left"/>
                                <w:rPr>
                                  <w:sz w:val="58"/>
                                </w:rPr>
                              </w:pPr>
                              <w:r>
                                <w:rPr>
                                  <w:color w:val="FFFFFF"/>
                                  <w:spacing w:val="-33"/>
                                  <w:sz w:val="58"/>
                                </w:rPr>
                                <w:t>E</w:t>
                              </w:r>
                            </w:p>
                          </w:txbxContent>
                        </wps:txbx>
                        <wps:bodyPr wrap="square" lIns="0" tIns="0" rIns="0" bIns="0" rtlCol="0">
                          <a:noAutofit/>
                        </wps:bodyPr>
                      </wps:wsp>
                      <wps:wsp>
                        <wps:cNvPr id="69" name="Textbox 69"/>
                        <wps:cNvSpPr txBox="1"/>
                        <wps:spPr>
                          <a:xfrm>
                            <a:off x="715994" y="200381"/>
                            <a:ext cx="1597660" cy="228600"/>
                          </a:xfrm>
                          <a:prstGeom prst="rect">
                            <a:avLst/>
                          </a:prstGeom>
                        </wps:spPr>
                        <wps:txbx>
                          <w:txbxContent>
                            <w:p>
                              <w:pPr>
                                <w:spacing w:line="333" w:lineRule="exact" w:before="0"/>
                                <w:ind w:left="0" w:right="0" w:firstLine="0"/>
                                <w:jc w:val="left"/>
                                <w:rPr>
                                  <w:b/>
                                  <w:sz w:val="36"/>
                                </w:rPr>
                              </w:pPr>
                              <w:r>
                                <w:rPr>
                                  <w:b/>
                                  <w:color w:val="36B76F"/>
                                  <w:spacing w:val="-14"/>
                                  <w:sz w:val="36"/>
                                </w:rPr>
                                <w:t>Early</w:t>
                              </w:r>
                              <w:r>
                                <w:rPr>
                                  <w:b/>
                                  <w:color w:val="36B76F"/>
                                  <w:spacing w:val="-34"/>
                                  <w:sz w:val="36"/>
                                </w:rPr>
                                <w:t> </w:t>
                              </w:r>
                              <w:r>
                                <w:rPr>
                                  <w:b/>
                                  <w:color w:val="36B76F"/>
                                  <w:spacing w:val="-9"/>
                                  <w:sz w:val="36"/>
                                </w:rPr>
                                <w:t>discharge</w:t>
                              </w:r>
                            </w:p>
                          </w:txbxContent>
                        </wps:txbx>
                        <wps:bodyPr wrap="square" lIns="0" tIns="0" rIns="0" bIns="0" rtlCol="0">
                          <a:noAutofit/>
                        </wps:bodyPr>
                      </wps:wsp>
                    </wpg:wgp>
                  </a:graphicData>
                </a:graphic>
              </wp:inline>
            </w:drawing>
          </mc:Choice>
          <mc:Fallback>
            <w:pict>
              <v:group style="width:198pt;height:44.45pt;mso-position-horizontal-relative:char;mso-position-vertical-relative:line" id="docshapegroup62" coordorigin="0,0" coordsize="3960,889">
                <v:shape style="position:absolute;left:444;top:145;width:3515;height:624" id="docshape63" coordorigin="444,145" coordsize="3515,624" path="m3647,145l756,145,684,154,619,177,561,214,513,262,476,320,452,386,444,457,452,529,476,594,513,652,561,701,619,737,684,761,756,769,3647,769,3719,761,3784,737,3842,701,3891,652,3927,594,3951,529,3959,457,3951,386,3927,320,3891,262,3842,214,3784,177,3719,154,3647,145xe" filled="true" fillcolor="#d8eddc" stroked="false">
                  <v:path arrowok="t"/>
                  <v:fill type="solid"/>
                </v:shape>
                <v:shape style="position:absolute;left:0;top:0;width:889;height:889" id="docshape64" coordorigin="0,0" coordsize="889,889" path="m444,0l372,6,304,23,240,50,182,86,130,130,86,182,50,240,23,304,6,372,0,444,6,516,23,584,50,648,86,706,130,758,182,802,240,839,304,866,372,882,444,888,516,882,584,866,648,839,706,802,758,758,803,706,839,648,866,584,882,516,888,444,882,372,866,304,839,240,803,182,758,130,706,86,648,50,584,23,516,6,444,0xe" filled="true" fillcolor="#36b76f" stroked="false">
                  <v:path arrowok="t"/>
                  <v:fill type="solid"/>
                </v:shape>
                <v:shape style="position:absolute;left:264;top:217;width:365;height:580" type="#_x0000_t202" id="docshape65" filled="false" stroked="false">
                  <v:textbox inset="0,0,0,0">
                    <w:txbxContent>
                      <w:p>
                        <w:pPr>
                          <w:spacing w:line="537" w:lineRule="exact" w:before="0"/>
                          <w:ind w:left="0" w:right="0" w:firstLine="0"/>
                          <w:jc w:val="left"/>
                          <w:rPr>
                            <w:sz w:val="58"/>
                          </w:rPr>
                        </w:pPr>
                        <w:r>
                          <w:rPr>
                            <w:color w:val="FFFFFF"/>
                            <w:spacing w:val="-33"/>
                            <w:sz w:val="58"/>
                          </w:rPr>
                          <w:t>E</w:t>
                        </w:r>
                      </w:p>
                    </w:txbxContent>
                  </v:textbox>
                  <w10:wrap type="none"/>
                </v:shape>
                <v:shape style="position:absolute;left:1127;top:315;width:2516;height:360" type="#_x0000_t202" id="docshape66" filled="false" stroked="false">
                  <v:textbox inset="0,0,0,0">
                    <w:txbxContent>
                      <w:p>
                        <w:pPr>
                          <w:spacing w:line="333" w:lineRule="exact" w:before="0"/>
                          <w:ind w:left="0" w:right="0" w:firstLine="0"/>
                          <w:jc w:val="left"/>
                          <w:rPr>
                            <w:b/>
                            <w:sz w:val="36"/>
                          </w:rPr>
                        </w:pPr>
                        <w:r>
                          <w:rPr>
                            <w:b/>
                            <w:color w:val="36B76F"/>
                            <w:spacing w:val="-14"/>
                            <w:sz w:val="36"/>
                          </w:rPr>
                          <w:t>Early</w:t>
                        </w:r>
                        <w:r>
                          <w:rPr>
                            <w:b/>
                            <w:color w:val="36B76F"/>
                            <w:spacing w:val="-34"/>
                            <w:sz w:val="36"/>
                          </w:rPr>
                          <w:t> </w:t>
                        </w:r>
                        <w:r>
                          <w:rPr>
                            <w:b/>
                            <w:color w:val="36B76F"/>
                            <w:spacing w:val="-9"/>
                            <w:sz w:val="36"/>
                          </w:rPr>
                          <w:t>discharge</w:t>
                        </w:r>
                      </w:p>
                    </w:txbxContent>
                  </v:textbox>
                  <w10:wrap type="none"/>
                </v:shape>
              </v:group>
            </w:pict>
          </mc:Fallback>
        </mc:AlternateContent>
      </w:r>
      <w:r>
        <w:rPr>
          <w:sz w:val="20"/>
        </w:rPr>
      </w:r>
    </w:p>
    <w:p>
      <w:pPr>
        <w:pStyle w:val="Heading1"/>
        <w:spacing w:line="249" w:lineRule="auto" w:before="498"/>
        <w:ind w:right="952"/>
      </w:pPr>
      <w:r>
        <w:rPr>
          <w:color w:val="183861"/>
          <w:spacing w:val="-4"/>
        </w:rPr>
        <w:t>Early</w:t>
      </w:r>
      <w:r>
        <w:rPr>
          <w:color w:val="183861"/>
          <w:spacing w:val="-56"/>
        </w:rPr>
        <w:t> </w:t>
      </w:r>
      <w:r>
        <w:rPr>
          <w:color w:val="183861"/>
          <w:spacing w:val="-4"/>
        </w:rPr>
        <w:t>discharge</w:t>
      </w:r>
      <w:r>
        <w:rPr>
          <w:color w:val="183861"/>
          <w:spacing w:val="-56"/>
        </w:rPr>
        <w:t> </w:t>
      </w:r>
      <w:r>
        <w:rPr>
          <w:color w:val="183861"/>
          <w:spacing w:val="-4"/>
        </w:rPr>
        <w:t>—</w:t>
      </w:r>
      <w:r>
        <w:rPr>
          <w:color w:val="183861"/>
          <w:spacing w:val="-56"/>
        </w:rPr>
        <w:t> </w:t>
      </w:r>
      <w:r>
        <w:rPr>
          <w:color w:val="183861"/>
          <w:spacing w:val="-4"/>
        </w:rPr>
        <w:t>a</w:t>
      </w:r>
      <w:r>
        <w:rPr>
          <w:color w:val="183861"/>
          <w:spacing w:val="-56"/>
        </w:rPr>
        <w:t> </w:t>
      </w:r>
      <w:r>
        <w:rPr>
          <w:color w:val="183861"/>
          <w:spacing w:val="-4"/>
        </w:rPr>
        <w:t>third</w:t>
      </w:r>
      <w:r>
        <w:rPr>
          <w:color w:val="183861"/>
          <w:spacing w:val="-56"/>
        </w:rPr>
        <w:t> </w:t>
      </w:r>
      <w:r>
        <w:rPr>
          <w:color w:val="183861"/>
          <w:spacing w:val="-4"/>
        </w:rPr>
        <w:t>of</w:t>
      </w:r>
      <w:r>
        <w:rPr>
          <w:color w:val="183861"/>
          <w:spacing w:val="-56"/>
        </w:rPr>
        <w:t> </w:t>
      </w:r>
      <w:r>
        <w:rPr>
          <w:color w:val="183861"/>
          <w:spacing w:val="-4"/>
        </w:rPr>
        <w:t>patients </w:t>
      </w:r>
      <w:r>
        <w:rPr>
          <w:color w:val="183861"/>
          <w:spacing w:val="-10"/>
        </w:rPr>
        <w:t>should</w:t>
      </w:r>
      <w:r>
        <w:rPr>
          <w:color w:val="183861"/>
          <w:spacing w:val="-56"/>
        </w:rPr>
        <w:t> </w:t>
      </w:r>
      <w:r>
        <w:rPr>
          <w:color w:val="183861"/>
          <w:spacing w:val="-10"/>
        </w:rPr>
        <w:t>be</w:t>
      </w:r>
      <w:r>
        <w:rPr>
          <w:color w:val="183861"/>
          <w:spacing w:val="-56"/>
        </w:rPr>
        <w:t> </w:t>
      </w:r>
      <w:r>
        <w:rPr>
          <w:color w:val="183861"/>
          <w:spacing w:val="-10"/>
        </w:rPr>
        <w:t>discharged</w:t>
      </w:r>
      <w:r>
        <w:rPr>
          <w:color w:val="183861"/>
          <w:spacing w:val="-56"/>
        </w:rPr>
        <w:t> </w:t>
      </w:r>
      <w:r>
        <w:rPr>
          <w:color w:val="183861"/>
          <w:spacing w:val="-10"/>
        </w:rPr>
        <w:t>before</w:t>
      </w:r>
      <w:r>
        <w:rPr>
          <w:color w:val="183861"/>
          <w:spacing w:val="-56"/>
        </w:rPr>
        <w:t> </w:t>
      </w:r>
      <w:r>
        <w:rPr>
          <w:color w:val="183861"/>
          <w:spacing w:val="-10"/>
        </w:rPr>
        <w:t>midday</w:t>
      </w:r>
      <w:r>
        <w:rPr>
          <w:color w:val="183861"/>
          <w:spacing w:val="-56"/>
        </w:rPr>
        <w:t> </w:t>
      </w:r>
      <w:r>
        <w:rPr>
          <w:color w:val="183861"/>
          <w:spacing w:val="-10"/>
        </w:rPr>
        <w:t>from </w:t>
      </w:r>
      <w:r>
        <w:rPr>
          <w:color w:val="183861"/>
        </w:rPr>
        <w:t>inpatient</w:t>
      </w:r>
      <w:r>
        <w:rPr>
          <w:color w:val="183861"/>
          <w:spacing w:val="-55"/>
        </w:rPr>
        <w:t> </w:t>
      </w:r>
      <w:r>
        <w:rPr>
          <w:color w:val="183861"/>
        </w:rPr>
        <w:t>wards</w:t>
      </w:r>
    </w:p>
    <w:p>
      <w:pPr>
        <w:pStyle w:val="ListParagraph"/>
        <w:numPr>
          <w:ilvl w:val="0"/>
          <w:numId w:val="2"/>
        </w:numPr>
        <w:tabs>
          <w:tab w:pos="650" w:val="left" w:leader="none"/>
          <w:tab w:pos="652" w:val="left" w:leader="none"/>
        </w:tabs>
        <w:spacing w:line="249" w:lineRule="auto" w:before="394" w:after="0"/>
        <w:ind w:left="652" w:right="707" w:hanging="227"/>
        <w:jc w:val="left"/>
        <w:rPr>
          <w:sz w:val="23"/>
        </w:rPr>
      </w:pPr>
      <w:r>
        <w:rPr>
          <w:color w:val="183861"/>
          <w:w w:val="105"/>
          <w:sz w:val="23"/>
        </w:rPr>
        <w:t>Morning</w:t>
      </w:r>
      <w:r>
        <w:rPr>
          <w:color w:val="183861"/>
          <w:spacing w:val="-5"/>
          <w:w w:val="105"/>
          <w:sz w:val="23"/>
        </w:rPr>
        <w:t> </w:t>
      </w:r>
      <w:r>
        <w:rPr>
          <w:color w:val="183861"/>
          <w:w w:val="105"/>
          <w:sz w:val="23"/>
        </w:rPr>
        <w:t>discharges</w:t>
      </w:r>
      <w:r>
        <w:rPr>
          <w:color w:val="183861"/>
          <w:spacing w:val="-5"/>
          <w:w w:val="105"/>
          <w:sz w:val="23"/>
        </w:rPr>
        <w:t> </w:t>
      </w:r>
      <w:r>
        <w:rPr>
          <w:color w:val="183861"/>
          <w:w w:val="105"/>
          <w:sz w:val="23"/>
        </w:rPr>
        <w:t>should</w:t>
      </w:r>
      <w:r>
        <w:rPr>
          <w:color w:val="183861"/>
          <w:spacing w:val="-5"/>
          <w:w w:val="105"/>
          <w:sz w:val="23"/>
        </w:rPr>
        <w:t> </w:t>
      </w:r>
      <w:r>
        <w:rPr>
          <w:color w:val="183861"/>
          <w:w w:val="105"/>
          <w:sz w:val="23"/>
        </w:rPr>
        <w:t>be</w:t>
      </w:r>
      <w:r>
        <w:rPr>
          <w:color w:val="183861"/>
          <w:spacing w:val="-5"/>
          <w:w w:val="105"/>
          <w:sz w:val="23"/>
        </w:rPr>
        <w:t> </w:t>
      </w:r>
      <w:r>
        <w:rPr>
          <w:color w:val="183861"/>
          <w:w w:val="105"/>
          <w:sz w:val="23"/>
        </w:rPr>
        <w:t>the</w:t>
      </w:r>
      <w:r>
        <w:rPr>
          <w:color w:val="183861"/>
          <w:spacing w:val="-5"/>
          <w:w w:val="105"/>
          <w:sz w:val="23"/>
        </w:rPr>
        <w:t> </w:t>
      </w:r>
      <w:r>
        <w:rPr>
          <w:color w:val="183861"/>
          <w:w w:val="105"/>
          <w:sz w:val="23"/>
        </w:rPr>
        <w:t>norm,</w:t>
      </w:r>
      <w:r>
        <w:rPr>
          <w:color w:val="183861"/>
          <w:spacing w:val="-5"/>
          <w:w w:val="105"/>
          <w:sz w:val="23"/>
        </w:rPr>
        <w:t> </w:t>
      </w:r>
      <w:r>
        <w:rPr>
          <w:color w:val="183861"/>
          <w:w w:val="105"/>
          <w:sz w:val="23"/>
        </w:rPr>
        <w:t>with</w:t>
      </w:r>
      <w:r>
        <w:rPr>
          <w:color w:val="183861"/>
          <w:spacing w:val="-5"/>
          <w:w w:val="105"/>
          <w:sz w:val="23"/>
        </w:rPr>
        <w:t> </w:t>
      </w:r>
      <w:r>
        <w:rPr>
          <w:color w:val="183861"/>
          <w:w w:val="105"/>
          <w:sz w:val="23"/>
        </w:rPr>
        <w:t>at</w:t>
      </w:r>
      <w:r>
        <w:rPr>
          <w:color w:val="183861"/>
          <w:spacing w:val="-5"/>
          <w:w w:val="105"/>
          <w:sz w:val="23"/>
        </w:rPr>
        <w:t> </w:t>
      </w:r>
      <w:r>
        <w:rPr>
          <w:color w:val="183861"/>
          <w:w w:val="105"/>
          <w:sz w:val="23"/>
        </w:rPr>
        <w:t>least</w:t>
      </w:r>
      <w:r>
        <w:rPr>
          <w:color w:val="183861"/>
          <w:spacing w:val="-5"/>
          <w:w w:val="105"/>
          <w:sz w:val="23"/>
        </w:rPr>
        <w:t> </w:t>
      </w:r>
      <w:r>
        <w:rPr>
          <w:color w:val="183861"/>
          <w:w w:val="105"/>
          <w:sz w:val="23"/>
        </w:rPr>
        <w:t>a</w:t>
      </w:r>
      <w:r>
        <w:rPr>
          <w:color w:val="183861"/>
          <w:spacing w:val="-5"/>
          <w:w w:val="105"/>
          <w:sz w:val="23"/>
        </w:rPr>
        <w:t> </w:t>
      </w:r>
      <w:r>
        <w:rPr>
          <w:color w:val="183861"/>
          <w:w w:val="105"/>
          <w:sz w:val="23"/>
        </w:rPr>
        <w:t>third</w:t>
      </w:r>
      <w:r>
        <w:rPr>
          <w:color w:val="183861"/>
          <w:spacing w:val="-5"/>
          <w:w w:val="105"/>
          <w:sz w:val="23"/>
        </w:rPr>
        <w:t> </w:t>
      </w:r>
      <w:r>
        <w:rPr>
          <w:color w:val="183861"/>
          <w:w w:val="105"/>
          <w:sz w:val="23"/>
        </w:rPr>
        <w:t>of</w:t>
      </w:r>
      <w:r>
        <w:rPr>
          <w:color w:val="183861"/>
          <w:spacing w:val="-5"/>
          <w:w w:val="105"/>
          <w:sz w:val="23"/>
        </w:rPr>
        <w:t> </w:t>
      </w:r>
      <w:r>
        <w:rPr>
          <w:color w:val="183861"/>
          <w:w w:val="105"/>
          <w:sz w:val="23"/>
        </w:rPr>
        <w:t>patients</w:t>
      </w:r>
      <w:r>
        <w:rPr>
          <w:color w:val="183861"/>
          <w:spacing w:val="-5"/>
          <w:w w:val="105"/>
          <w:sz w:val="23"/>
        </w:rPr>
        <w:t> </w:t>
      </w:r>
      <w:r>
        <w:rPr>
          <w:color w:val="183861"/>
          <w:w w:val="105"/>
          <w:sz w:val="23"/>
        </w:rPr>
        <w:t>to</w:t>
      </w:r>
      <w:r>
        <w:rPr>
          <w:color w:val="183861"/>
          <w:spacing w:val="-5"/>
          <w:w w:val="105"/>
          <w:sz w:val="23"/>
        </w:rPr>
        <w:t> </w:t>
      </w:r>
      <w:r>
        <w:rPr>
          <w:color w:val="183861"/>
          <w:w w:val="105"/>
          <w:sz w:val="23"/>
        </w:rPr>
        <w:t>be transferred</w:t>
      </w:r>
      <w:r>
        <w:rPr>
          <w:color w:val="183861"/>
          <w:spacing w:val="-13"/>
          <w:w w:val="105"/>
          <w:sz w:val="23"/>
        </w:rPr>
        <w:t> </w:t>
      </w:r>
      <w:r>
        <w:rPr>
          <w:color w:val="183861"/>
          <w:w w:val="105"/>
          <w:sz w:val="23"/>
        </w:rPr>
        <w:t>home</w:t>
      </w:r>
      <w:r>
        <w:rPr>
          <w:color w:val="183861"/>
          <w:spacing w:val="-13"/>
          <w:w w:val="105"/>
          <w:sz w:val="23"/>
        </w:rPr>
        <w:t> </w:t>
      </w:r>
      <w:r>
        <w:rPr>
          <w:color w:val="183861"/>
          <w:w w:val="105"/>
          <w:sz w:val="23"/>
        </w:rPr>
        <w:t>to</w:t>
      </w:r>
      <w:r>
        <w:rPr>
          <w:color w:val="183861"/>
          <w:spacing w:val="-13"/>
          <w:w w:val="105"/>
          <w:sz w:val="23"/>
        </w:rPr>
        <w:t> </w:t>
      </w:r>
      <w:r>
        <w:rPr>
          <w:color w:val="183861"/>
          <w:w w:val="105"/>
          <w:sz w:val="23"/>
        </w:rPr>
        <w:t>have</w:t>
      </w:r>
      <w:r>
        <w:rPr>
          <w:color w:val="183861"/>
          <w:spacing w:val="-13"/>
          <w:w w:val="105"/>
          <w:sz w:val="23"/>
        </w:rPr>
        <w:t> </w:t>
      </w:r>
      <w:r>
        <w:rPr>
          <w:color w:val="183861"/>
          <w:w w:val="105"/>
          <w:sz w:val="23"/>
        </w:rPr>
        <w:t>left</w:t>
      </w:r>
      <w:r>
        <w:rPr>
          <w:color w:val="183861"/>
          <w:spacing w:val="-13"/>
          <w:w w:val="105"/>
          <w:sz w:val="23"/>
        </w:rPr>
        <w:t> </w:t>
      </w:r>
      <w:r>
        <w:rPr>
          <w:color w:val="183861"/>
          <w:w w:val="105"/>
          <w:sz w:val="23"/>
        </w:rPr>
        <w:t>their</w:t>
      </w:r>
      <w:r>
        <w:rPr>
          <w:color w:val="183861"/>
          <w:spacing w:val="-13"/>
          <w:w w:val="105"/>
          <w:sz w:val="23"/>
        </w:rPr>
        <w:t> </w:t>
      </w:r>
      <w:r>
        <w:rPr>
          <w:color w:val="183861"/>
          <w:w w:val="105"/>
          <w:sz w:val="23"/>
        </w:rPr>
        <w:t>wards</w:t>
      </w:r>
      <w:r>
        <w:rPr>
          <w:color w:val="183861"/>
          <w:spacing w:val="-13"/>
          <w:w w:val="105"/>
          <w:sz w:val="23"/>
        </w:rPr>
        <w:t> </w:t>
      </w:r>
      <w:r>
        <w:rPr>
          <w:color w:val="183861"/>
          <w:w w:val="105"/>
          <w:sz w:val="23"/>
        </w:rPr>
        <w:t>by</w:t>
      </w:r>
      <w:r>
        <w:rPr>
          <w:color w:val="183861"/>
          <w:spacing w:val="-13"/>
          <w:w w:val="105"/>
          <w:sz w:val="23"/>
        </w:rPr>
        <w:t> </w:t>
      </w:r>
      <w:r>
        <w:rPr>
          <w:color w:val="183861"/>
          <w:w w:val="105"/>
          <w:sz w:val="23"/>
        </w:rPr>
        <w:t>midday.</w:t>
      </w:r>
      <w:r>
        <w:rPr>
          <w:color w:val="183861"/>
          <w:spacing w:val="-13"/>
          <w:w w:val="105"/>
          <w:sz w:val="23"/>
        </w:rPr>
        <w:t> </w:t>
      </w:r>
      <w:r>
        <w:rPr>
          <w:color w:val="183861"/>
          <w:w w:val="105"/>
          <w:sz w:val="23"/>
        </w:rPr>
        <w:t>This</w:t>
      </w:r>
      <w:r>
        <w:rPr>
          <w:color w:val="183861"/>
          <w:spacing w:val="-13"/>
          <w:w w:val="105"/>
          <w:sz w:val="23"/>
        </w:rPr>
        <w:t> </w:t>
      </w:r>
      <w:r>
        <w:rPr>
          <w:color w:val="183861"/>
          <w:w w:val="105"/>
          <w:sz w:val="23"/>
        </w:rPr>
        <w:t>reduces</w:t>
      </w:r>
      <w:r>
        <w:rPr>
          <w:color w:val="183861"/>
          <w:spacing w:val="-13"/>
          <w:w w:val="105"/>
          <w:sz w:val="23"/>
        </w:rPr>
        <w:t> </w:t>
      </w:r>
      <w:r>
        <w:rPr>
          <w:color w:val="183861"/>
          <w:w w:val="105"/>
          <w:sz w:val="23"/>
        </w:rPr>
        <w:t>Emergency </w:t>
      </w:r>
      <w:r>
        <w:rPr>
          <w:color w:val="183861"/>
          <w:sz w:val="23"/>
        </w:rPr>
        <w:t>Department (ED) overcrowding and allows new patients to be admitted early enough to </w:t>
      </w:r>
      <w:r>
        <w:rPr>
          <w:color w:val="183861"/>
          <w:w w:val="105"/>
          <w:sz w:val="23"/>
        </w:rPr>
        <w:t>be</w:t>
      </w:r>
      <w:r>
        <w:rPr>
          <w:color w:val="183861"/>
          <w:spacing w:val="-8"/>
          <w:w w:val="105"/>
          <w:sz w:val="23"/>
        </w:rPr>
        <w:t> </w:t>
      </w:r>
      <w:r>
        <w:rPr>
          <w:color w:val="183861"/>
          <w:w w:val="105"/>
          <w:sz w:val="23"/>
        </w:rPr>
        <w:t>properly</w:t>
      </w:r>
      <w:r>
        <w:rPr>
          <w:color w:val="183861"/>
          <w:spacing w:val="-8"/>
          <w:w w:val="105"/>
          <w:sz w:val="23"/>
        </w:rPr>
        <w:t> </w:t>
      </w:r>
      <w:r>
        <w:rPr>
          <w:color w:val="183861"/>
          <w:w w:val="105"/>
          <w:sz w:val="23"/>
        </w:rPr>
        <w:t>assessed</w:t>
      </w:r>
      <w:r>
        <w:rPr>
          <w:color w:val="183861"/>
          <w:spacing w:val="-8"/>
          <w:w w:val="105"/>
          <w:sz w:val="23"/>
        </w:rPr>
        <w:t> </w:t>
      </w:r>
      <w:r>
        <w:rPr>
          <w:color w:val="183861"/>
          <w:w w:val="105"/>
          <w:sz w:val="23"/>
        </w:rPr>
        <w:t>and</w:t>
      </w:r>
      <w:r>
        <w:rPr>
          <w:color w:val="183861"/>
          <w:spacing w:val="-8"/>
          <w:w w:val="105"/>
          <w:sz w:val="23"/>
        </w:rPr>
        <w:t> </w:t>
      </w:r>
      <w:r>
        <w:rPr>
          <w:color w:val="183861"/>
          <w:w w:val="105"/>
          <w:sz w:val="23"/>
        </w:rPr>
        <w:t>a</w:t>
      </w:r>
      <w:r>
        <w:rPr>
          <w:color w:val="183861"/>
          <w:spacing w:val="-8"/>
          <w:w w:val="105"/>
          <w:sz w:val="23"/>
        </w:rPr>
        <w:t> </w:t>
      </w:r>
      <w:r>
        <w:rPr>
          <w:color w:val="183861"/>
          <w:w w:val="105"/>
          <w:sz w:val="23"/>
        </w:rPr>
        <w:t>treatment</w:t>
      </w:r>
      <w:r>
        <w:rPr>
          <w:color w:val="183861"/>
          <w:spacing w:val="-8"/>
          <w:w w:val="105"/>
          <w:sz w:val="23"/>
        </w:rPr>
        <w:t> </w:t>
      </w:r>
      <w:r>
        <w:rPr>
          <w:color w:val="183861"/>
          <w:w w:val="105"/>
          <w:sz w:val="23"/>
        </w:rPr>
        <w:t>plan</w:t>
      </w:r>
      <w:r>
        <w:rPr>
          <w:color w:val="183861"/>
          <w:spacing w:val="-8"/>
          <w:w w:val="105"/>
          <w:sz w:val="23"/>
        </w:rPr>
        <w:t> </w:t>
      </w:r>
      <w:r>
        <w:rPr>
          <w:color w:val="183861"/>
          <w:w w:val="105"/>
          <w:sz w:val="23"/>
        </w:rPr>
        <w:t>to</w:t>
      </w:r>
      <w:r>
        <w:rPr>
          <w:color w:val="183861"/>
          <w:spacing w:val="-8"/>
          <w:w w:val="105"/>
          <w:sz w:val="23"/>
        </w:rPr>
        <w:t> </w:t>
      </w:r>
      <w:r>
        <w:rPr>
          <w:color w:val="183861"/>
          <w:w w:val="105"/>
          <w:sz w:val="23"/>
        </w:rPr>
        <w:t>be</w:t>
      </w:r>
      <w:r>
        <w:rPr>
          <w:color w:val="183861"/>
          <w:spacing w:val="-8"/>
          <w:w w:val="105"/>
          <w:sz w:val="23"/>
        </w:rPr>
        <w:t> </w:t>
      </w:r>
      <w:r>
        <w:rPr>
          <w:color w:val="183861"/>
          <w:w w:val="105"/>
          <w:sz w:val="23"/>
        </w:rPr>
        <w:t>established</w:t>
      </w:r>
      <w:r>
        <w:rPr>
          <w:color w:val="183861"/>
          <w:spacing w:val="-8"/>
          <w:w w:val="105"/>
          <w:sz w:val="23"/>
        </w:rPr>
        <w:t> </w:t>
      </w:r>
      <w:r>
        <w:rPr>
          <w:color w:val="183861"/>
          <w:w w:val="105"/>
          <w:sz w:val="23"/>
        </w:rPr>
        <w:t>and</w:t>
      </w:r>
      <w:r>
        <w:rPr>
          <w:color w:val="183861"/>
          <w:spacing w:val="-8"/>
          <w:w w:val="105"/>
          <w:sz w:val="23"/>
        </w:rPr>
        <w:t> </w:t>
      </w:r>
      <w:r>
        <w:rPr>
          <w:color w:val="183861"/>
          <w:w w:val="105"/>
          <w:sz w:val="23"/>
        </w:rPr>
        <w:t>commenced.</w:t>
      </w:r>
    </w:p>
    <w:p>
      <w:pPr>
        <w:pStyle w:val="ListParagraph"/>
        <w:numPr>
          <w:ilvl w:val="0"/>
          <w:numId w:val="2"/>
        </w:numPr>
        <w:tabs>
          <w:tab w:pos="650" w:val="left" w:leader="none"/>
          <w:tab w:pos="652" w:val="left" w:leader="none"/>
        </w:tabs>
        <w:spacing w:line="249" w:lineRule="auto" w:before="230" w:after="0"/>
        <w:ind w:left="652" w:right="571" w:hanging="227"/>
        <w:jc w:val="left"/>
        <w:rPr>
          <w:sz w:val="23"/>
        </w:rPr>
      </w:pPr>
      <w:r>
        <w:rPr>
          <w:color w:val="183861"/>
          <w:w w:val="105"/>
          <w:sz w:val="23"/>
        </w:rPr>
        <w:t>Early</w:t>
      </w:r>
      <w:r>
        <w:rPr>
          <w:color w:val="183861"/>
          <w:spacing w:val="-17"/>
          <w:w w:val="105"/>
          <w:sz w:val="23"/>
        </w:rPr>
        <w:t> </w:t>
      </w:r>
      <w:r>
        <w:rPr>
          <w:color w:val="183861"/>
          <w:w w:val="105"/>
          <w:sz w:val="23"/>
        </w:rPr>
        <w:t>morning</w:t>
      </w:r>
      <w:r>
        <w:rPr>
          <w:color w:val="183861"/>
          <w:spacing w:val="-17"/>
          <w:w w:val="105"/>
          <w:sz w:val="23"/>
        </w:rPr>
        <w:t> </w:t>
      </w:r>
      <w:r>
        <w:rPr>
          <w:color w:val="183861"/>
          <w:w w:val="105"/>
          <w:sz w:val="23"/>
        </w:rPr>
        <w:t>ward</w:t>
      </w:r>
      <w:r>
        <w:rPr>
          <w:color w:val="183861"/>
          <w:spacing w:val="-17"/>
          <w:w w:val="105"/>
          <w:sz w:val="23"/>
        </w:rPr>
        <w:t> </w:t>
      </w:r>
      <w:r>
        <w:rPr>
          <w:color w:val="183861"/>
          <w:w w:val="105"/>
          <w:sz w:val="23"/>
        </w:rPr>
        <w:t>and</w:t>
      </w:r>
      <w:r>
        <w:rPr>
          <w:color w:val="183861"/>
          <w:spacing w:val="-16"/>
          <w:w w:val="105"/>
          <w:sz w:val="23"/>
        </w:rPr>
        <w:t> </w:t>
      </w:r>
      <w:r>
        <w:rPr>
          <w:color w:val="183861"/>
          <w:w w:val="105"/>
          <w:sz w:val="23"/>
        </w:rPr>
        <w:t>board</w:t>
      </w:r>
      <w:r>
        <w:rPr>
          <w:color w:val="183861"/>
          <w:spacing w:val="-17"/>
          <w:w w:val="105"/>
          <w:sz w:val="23"/>
        </w:rPr>
        <w:t> </w:t>
      </w:r>
      <w:r>
        <w:rPr>
          <w:color w:val="183861"/>
          <w:w w:val="105"/>
          <w:sz w:val="23"/>
        </w:rPr>
        <w:t>rounds</w:t>
      </w:r>
      <w:r>
        <w:rPr>
          <w:color w:val="183861"/>
          <w:spacing w:val="-17"/>
          <w:w w:val="105"/>
          <w:sz w:val="23"/>
        </w:rPr>
        <w:t> </w:t>
      </w:r>
      <w:r>
        <w:rPr>
          <w:color w:val="183861"/>
          <w:w w:val="105"/>
          <w:sz w:val="23"/>
        </w:rPr>
        <w:t>should</w:t>
      </w:r>
      <w:r>
        <w:rPr>
          <w:color w:val="183861"/>
          <w:spacing w:val="-17"/>
          <w:w w:val="105"/>
          <w:sz w:val="23"/>
        </w:rPr>
        <w:t> </w:t>
      </w:r>
      <w:r>
        <w:rPr>
          <w:color w:val="183861"/>
          <w:w w:val="105"/>
          <w:sz w:val="23"/>
        </w:rPr>
        <w:t>set</w:t>
      </w:r>
      <w:r>
        <w:rPr>
          <w:color w:val="183861"/>
          <w:spacing w:val="-16"/>
          <w:w w:val="105"/>
          <w:sz w:val="23"/>
        </w:rPr>
        <w:t> </w:t>
      </w:r>
      <w:r>
        <w:rPr>
          <w:color w:val="183861"/>
          <w:w w:val="105"/>
          <w:sz w:val="23"/>
        </w:rPr>
        <w:t>the</w:t>
      </w:r>
      <w:r>
        <w:rPr>
          <w:color w:val="183861"/>
          <w:spacing w:val="-17"/>
          <w:w w:val="105"/>
          <w:sz w:val="23"/>
        </w:rPr>
        <w:t> </w:t>
      </w:r>
      <w:r>
        <w:rPr>
          <w:color w:val="183861"/>
          <w:w w:val="105"/>
          <w:sz w:val="23"/>
        </w:rPr>
        <w:t>pace</w:t>
      </w:r>
      <w:r>
        <w:rPr>
          <w:color w:val="183861"/>
          <w:spacing w:val="-17"/>
          <w:w w:val="105"/>
          <w:sz w:val="23"/>
        </w:rPr>
        <w:t> </w:t>
      </w:r>
      <w:r>
        <w:rPr>
          <w:color w:val="183861"/>
          <w:w w:val="105"/>
          <w:sz w:val="23"/>
        </w:rPr>
        <w:t>for</w:t>
      </w:r>
      <w:r>
        <w:rPr>
          <w:color w:val="183861"/>
          <w:spacing w:val="-17"/>
          <w:w w:val="105"/>
          <w:sz w:val="23"/>
        </w:rPr>
        <w:t> </w:t>
      </w:r>
      <w:r>
        <w:rPr>
          <w:color w:val="183861"/>
          <w:w w:val="105"/>
          <w:sz w:val="23"/>
        </w:rPr>
        <w:t>early</w:t>
      </w:r>
      <w:r>
        <w:rPr>
          <w:color w:val="183861"/>
          <w:spacing w:val="-16"/>
          <w:w w:val="105"/>
          <w:sz w:val="23"/>
        </w:rPr>
        <w:t> </w:t>
      </w:r>
      <w:r>
        <w:rPr>
          <w:color w:val="183861"/>
          <w:w w:val="105"/>
          <w:sz w:val="23"/>
        </w:rPr>
        <w:t>discharge.</w:t>
      </w:r>
      <w:r>
        <w:rPr>
          <w:color w:val="183861"/>
          <w:spacing w:val="-17"/>
          <w:w w:val="105"/>
          <w:sz w:val="23"/>
        </w:rPr>
        <w:t> </w:t>
      </w:r>
      <w:r>
        <w:rPr>
          <w:color w:val="183861"/>
          <w:w w:val="105"/>
          <w:sz w:val="23"/>
        </w:rPr>
        <w:t>Teams should prioritise activities associated with discharge, particularly medication to take home</w:t>
      </w:r>
      <w:r>
        <w:rPr>
          <w:color w:val="183861"/>
          <w:spacing w:val="-13"/>
          <w:w w:val="105"/>
          <w:sz w:val="23"/>
        </w:rPr>
        <w:t> </w:t>
      </w:r>
      <w:r>
        <w:rPr>
          <w:color w:val="183861"/>
          <w:w w:val="105"/>
          <w:sz w:val="23"/>
        </w:rPr>
        <w:t>(TTOs)</w:t>
      </w:r>
      <w:r>
        <w:rPr>
          <w:color w:val="183861"/>
          <w:spacing w:val="-13"/>
          <w:w w:val="105"/>
          <w:sz w:val="23"/>
        </w:rPr>
        <w:t> </w:t>
      </w:r>
      <w:r>
        <w:rPr>
          <w:color w:val="183861"/>
          <w:w w:val="105"/>
          <w:sz w:val="23"/>
        </w:rPr>
        <w:t>and</w:t>
      </w:r>
      <w:r>
        <w:rPr>
          <w:color w:val="183861"/>
          <w:spacing w:val="-13"/>
          <w:w w:val="105"/>
          <w:sz w:val="23"/>
        </w:rPr>
        <w:t> </w:t>
      </w:r>
      <w:r>
        <w:rPr>
          <w:color w:val="183861"/>
          <w:w w:val="105"/>
          <w:sz w:val="23"/>
        </w:rPr>
        <w:t>patient</w:t>
      </w:r>
      <w:r>
        <w:rPr>
          <w:color w:val="183861"/>
          <w:spacing w:val="-13"/>
          <w:w w:val="105"/>
          <w:sz w:val="23"/>
        </w:rPr>
        <w:t> </w:t>
      </w:r>
      <w:r>
        <w:rPr>
          <w:color w:val="183861"/>
          <w:w w:val="105"/>
          <w:sz w:val="23"/>
        </w:rPr>
        <w:t>discharge</w:t>
      </w:r>
      <w:r>
        <w:rPr>
          <w:color w:val="183861"/>
          <w:spacing w:val="-13"/>
          <w:w w:val="105"/>
          <w:sz w:val="23"/>
        </w:rPr>
        <w:t> </w:t>
      </w:r>
      <w:r>
        <w:rPr>
          <w:color w:val="183861"/>
          <w:w w:val="105"/>
          <w:sz w:val="23"/>
        </w:rPr>
        <w:t>letters,</w:t>
      </w:r>
      <w:r>
        <w:rPr>
          <w:color w:val="183861"/>
          <w:spacing w:val="-13"/>
          <w:w w:val="105"/>
          <w:sz w:val="23"/>
        </w:rPr>
        <w:t> </w:t>
      </w:r>
      <w:r>
        <w:rPr>
          <w:color w:val="183861"/>
          <w:w w:val="105"/>
          <w:sz w:val="23"/>
        </w:rPr>
        <w:t>which</w:t>
      </w:r>
      <w:r>
        <w:rPr>
          <w:color w:val="183861"/>
          <w:spacing w:val="-13"/>
          <w:w w:val="105"/>
          <w:sz w:val="23"/>
        </w:rPr>
        <w:t> </w:t>
      </w:r>
      <w:r>
        <w:rPr>
          <w:color w:val="183861"/>
          <w:w w:val="105"/>
          <w:sz w:val="23"/>
        </w:rPr>
        <w:t>should</w:t>
      </w:r>
      <w:r>
        <w:rPr>
          <w:color w:val="183861"/>
          <w:spacing w:val="-13"/>
          <w:w w:val="105"/>
          <w:sz w:val="23"/>
        </w:rPr>
        <w:t> </w:t>
      </w:r>
      <w:r>
        <w:rPr>
          <w:color w:val="183861"/>
          <w:w w:val="105"/>
          <w:sz w:val="23"/>
        </w:rPr>
        <w:t>be</w:t>
      </w:r>
      <w:r>
        <w:rPr>
          <w:color w:val="183861"/>
          <w:spacing w:val="-13"/>
          <w:w w:val="105"/>
          <w:sz w:val="23"/>
        </w:rPr>
        <w:t> </w:t>
      </w:r>
      <w:r>
        <w:rPr>
          <w:color w:val="183861"/>
          <w:w w:val="105"/>
          <w:sz w:val="23"/>
        </w:rPr>
        <w:t>prepared</w:t>
      </w:r>
      <w:r>
        <w:rPr>
          <w:color w:val="183861"/>
          <w:spacing w:val="-13"/>
          <w:w w:val="105"/>
          <w:sz w:val="23"/>
        </w:rPr>
        <w:t> </w:t>
      </w:r>
      <w:r>
        <w:rPr>
          <w:color w:val="183861"/>
          <w:w w:val="105"/>
          <w:sz w:val="23"/>
        </w:rPr>
        <w:t>beforehand</w:t>
      </w:r>
      <w:r>
        <w:rPr>
          <w:color w:val="183861"/>
          <w:spacing w:val="-13"/>
          <w:w w:val="105"/>
          <w:sz w:val="23"/>
        </w:rPr>
        <w:t> </w:t>
      </w:r>
      <w:r>
        <w:rPr>
          <w:color w:val="183861"/>
          <w:w w:val="105"/>
          <w:sz w:val="23"/>
        </w:rPr>
        <w:t>or </w:t>
      </w:r>
      <w:r>
        <w:rPr>
          <w:color w:val="183861"/>
          <w:sz w:val="23"/>
        </w:rPr>
        <w:t>during one-stop ward rounds. If staff have to continually chase up TTOs, it is highly likely </w:t>
      </w:r>
      <w:r>
        <w:rPr>
          <w:color w:val="183861"/>
          <w:w w:val="105"/>
          <w:sz w:val="23"/>
        </w:rPr>
        <w:t>this</w:t>
      </w:r>
      <w:r>
        <w:rPr>
          <w:color w:val="183861"/>
          <w:spacing w:val="-4"/>
          <w:w w:val="105"/>
          <w:sz w:val="23"/>
        </w:rPr>
        <w:t> </w:t>
      </w:r>
      <w:r>
        <w:rPr>
          <w:color w:val="183861"/>
          <w:w w:val="105"/>
          <w:sz w:val="23"/>
        </w:rPr>
        <w:t>is</w:t>
      </w:r>
      <w:r>
        <w:rPr>
          <w:color w:val="183861"/>
          <w:spacing w:val="-4"/>
          <w:w w:val="105"/>
          <w:sz w:val="23"/>
        </w:rPr>
        <w:t> </w:t>
      </w:r>
      <w:r>
        <w:rPr>
          <w:color w:val="183861"/>
          <w:w w:val="105"/>
          <w:sz w:val="23"/>
        </w:rPr>
        <w:t>an</w:t>
      </w:r>
      <w:r>
        <w:rPr>
          <w:color w:val="183861"/>
          <w:spacing w:val="-4"/>
          <w:w w:val="105"/>
          <w:sz w:val="23"/>
        </w:rPr>
        <w:t> </w:t>
      </w:r>
      <w:r>
        <w:rPr>
          <w:color w:val="183861"/>
          <w:w w:val="105"/>
          <w:sz w:val="23"/>
        </w:rPr>
        <w:t>opportunity</w:t>
      </w:r>
      <w:r>
        <w:rPr>
          <w:color w:val="183861"/>
          <w:spacing w:val="-4"/>
          <w:w w:val="105"/>
          <w:sz w:val="23"/>
        </w:rPr>
        <w:t> </w:t>
      </w:r>
      <w:r>
        <w:rPr>
          <w:color w:val="183861"/>
          <w:w w:val="105"/>
          <w:sz w:val="23"/>
        </w:rPr>
        <w:t>to</w:t>
      </w:r>
      <w:r>
        <w:rPr>
          <w:color w:val="183861"/>
          <w:spacing w:val="-4"/>
          <w:w w:val="105"/>
          <w:sz w:val="23"/>
        </w:rPr>
        <w:t> </w:t>
      </w:r>
      <w:r>
        <w:rPr>
          <w:color w:val="183861"/>
          <w:w w:val="105"/>
          <w:sz w:val="23"/>
        </w:rPr>
        <w:t>improve</w:t>
      </w:r>
      <w:r>
        <w:rPr>
          <w:color w:val="183861"/>
          <w:spacing w:val="-4"/>
          <w:w w:val="105"/>
          <w:sz w:val="23"/>
        </w:rPr>
        <w:t> </w:t>
      </w:r>
      <w:r>
        <w:rPr>
          <w:color w:val="183861"/>
          <w:w w:val="105"/>
          <w:sz w:val="23"/>
        </w:rPr>
        <w:t>current</w:t>
      </w:r>
      <w:r>
        <w:rPr>
          <w:color w:val="183861"/>
          <w:spacing w:val="-4"/>
          <w:w w:val="105"/>
          <w:sz w:val="23"/>
        </w:rPr>
        <w:t> </w:t>
      </w:r>
      <w:r>
        <w:rPr>
          <w:color w:val="183861"/>
          <w:w w:val="105"/>
          <w:sz w:val="23"/>
        </w:rPr>
        <w:t>processes</w:t>
      </w:r>
      <w:r>
        <w:rPr>
          <w:color w:val="183861"/>
          <w:spacing w:val="-4"/>
          <w:w w:val="105"/>
          <w:sz w:val="23"/>
        </w:rPr>
        <w:t> </w:t>
      </w:r>
      <w:r>
        <w:rPr>
          <w:color w:val="183861"/>
          <w:w w:val="105"/>
          <w:sz w:val="23"/>
        </w:rPr>
        <w:t>and</w:t>
      </w:r>
      <w:r>
        <w:rPr>
          <w:color w:val="183861"/>
          <w:spacing w:val="-4"/>
          <w:w w:val="105"/>
          <w:sz w:val="23"/>
        </w:rPr>
        <w:t> </w:t>
      </w:r>
      <w:r>
        <w:rPr>
          <w:color w:val="183861"/>
          <w:w w:val="105"/>
          <w:sz w:val="23"/>
        </w:rPr>
        <w:t>facilitate</w:t>
      </w:r>
      <w:r>
        <w:rPr>
          <w:color w:val="183861"/>
          <w:spacing w:val="-4"/>
          <w:w w:val="105"/>
          <w:sz w:val="23"/>
        </w:rPr>
        <w:t> </w:t>
      </w:r>
      <w:r>
        <w:rPr>
          <w:color w:val="183861"/>
          <w:w w:val="105"/>
          <w:sz w:val="23"/>
        </w:rPr>
        <w:t>earlier</w:t>
      </w:r>
      <w:r>
        <w:rPr>
          <w:color w:val="183861"/>
          <w:spacing w:val="-4"/>
          <w:w w:val="105"/>
          <w:sz w:val="23"/>
        </w:rPr>
        <w:t> </w:t>
      </w:r>
      <w:r>
        <w:rPr>
          <w:color w:val="183861"/>
          <w:w w:val="105"/>
          <w:sz w:val="23"/>
        </w:rPr>
        <w:t>discharge.</w:t>
      </w:r>
    </w:p>
    <w:p>
      <w:pPr>
        <w:pStyle w:val="ListParagraph"/>
        <w:numPr>
          <w:ilvl w:val="0"/>
          <w:numId w:val="2"/>
        </w:numPr>
        <w:tabs>
          <w:tab w:pos="650" w:val="left" w:leader="none"/>
          <w:tab w:pos="652" w:val="left" w:leader="none"/>
        </w:tabs>
        <w:spacing w:line="249" w:lineRule="auto" w:before="232" w:after="0"/>
        <w:ind w:left="652" w:right="566" w:hanging="227"/>
        <w:jc w:val="left"/>
        <w:rPr>
          <w:sz w:val="23"/>
        </w:rPr>
      </w:pPr>
      <w:r>
        <w:rPr>
          <w:color w:val="183861"/>
          <w:sz w:val="23"/>
        </w:rPr>
        <w:t>Pharmacy teams should be actively engaged to help reduce delays with TTO processes. </w:t>
      </w:r>
      <w:r>
        <w:rPr>
          <w:color w:val="183861"/>
          <w:w w:val="105"/>
          <w:sz w:val="23"/>
        </w:rPr>
        <w:t>Examples</w:t>
      </w:r>
      <w:r>
        <w:rPr>
          <w:color w:val="183861"/>
          <w:spacing w:val="-3"/>
          <w:w w:val="105"/>
          <w:sz w:val="23"/>
        </w:rPr>
        <w:t> </w:t>
      </w:r>
      <w:r>
        <w:rPr>
          <w:color w:val="183861"/>
          <w:w w:val="105"/>
          <w:sz w:val="23"/>
        </w:rPr>
        <w:t>include</w:t>
      </w:r>
      <w:r>
        <w:rPr>
          <w:color w:val="183861"/>
          <w:spacing w:val="-3"/>
          <w:w w:val="105"/>
          <w:sz w:val="23"/>
        </w:rPr>
        <w:t> </w:t>
      </w:r>
      <w:r>
        <w:rPr>
          <w:color w:val="183861"/>
          <w:w w:val="105"/>
          <w:sz w:val="23"/>
        </w:rPr>
        <w:t>the</w:t>
      </w:r>
      <w:r>
        <w:rPr>
          <w:color w:val="183861"/>
          <w:spacing w:val="-3"/>
          <w:w w:val="105"/>
          <w:sz w:val="23"/>
        </w:rPr>
        <w:t> </w:t>
      </w:r>
      <w:r>
        <w:rPr>
          <w:color w:val="183861"/>
          <w:w w:val="105"/>
          <w:sz w:val="23"/>
        </w:rPr>
        <w:t>introduction</w:t>
      </w:r>
      <w:r>
        <w:rPr>
          <w:color w:val="183861"/>
          <w:spacing w:val="-3"/>
          <w:w w:val="105"/>
          <w:sz w:val="23"/>
        </w:rPr>
        <w:t> </w:t>
      </w:r>
      <w:r>
        <w:rPr>
          <w:color w:val="183861"/>
          <w:w w:val="105"/>
          <w:sz w:val="23"/>
        </w:rPr>
        <w:t>of</w:t>
      </w:r>
      <w:r>
        <w:rPr>
          <w:color w:val="183861"/>
          <w:spacing w:val="-3"/>
          <w:w w:val="105"/>
          <w:sz w:val="23"/>
        </w:rPr>
        <w:t> </w:t>
      </w:r>
      <w:r>
        <w:rPr>
          <w:color w:val="183861"/>
          <w:w w:val="105"/>
          <w:sz w:val="23"/>
        </w:rPr>
        <w:t>generalist</w:t>
      </w:r>
      <w:r>
        <w:rPr>
          <w:color w:val="183861"/>
          <w:spacing w:val="-3"/>
          <w:w w:val="105"/>
          <w:sz w:val="23"/>
        </w:rPr>
        <w:t> </w:t>
      </w:r>
      <w:r>
        <w:rPr>
          <w:color w:val="183861"/>
          <w:w w:val="105"/>
          <w:sz w:val="23"/>
        </w:rPr>
        <w:t>prescribing</w:t>
      </w:r>
      <w:r>
        <w:rPr>
          <w:color w:val="183861"/>
          <w:spacing w:val="-3"/>
          <w:w w:val="105"/>
          <w:sz w:val="23"/>
        </w:rPr>
        <w:t> </w:t>
      </w:r>
      <w:r>
        <w:rPr>
          <w:color w:val="183861"/>
          <w:w w:val="105"/>
          <w:sz w:val="23"/>
        </w:rPr>
        <w:t>pharmacists</w:t>
      </w:r>
      <w:r>
        <w:rPr>
          <w:color w:val="183861"/>
          <w:spacing w:val="-3"/>
          <w:w w:val="105"/>
          <w:sz w:val="23"/>
        </w:rPr>
        <w:t> </w:t>
      </w:r>
      <w:r>
        <w:rPr>
          <w:color w:val="183861"/>
          <w:w w:val="105"/>
          <w:sz w:val="23"/>
        </w:rPr>
        <w:t>and</w:t>
      </w:r>
      <w:r>
        <w:rPr>
          <w:color w:val="183861"/>
          <w:spacing w:val="-3"/>
          <w:w w:val="105"/>
          <w:sz w:val="23"/>
        </w:rPr>
        <w:t> </w:t>
      </w:r>
      <w:r>
        <w:rPr>
          <w:color w:val="183861"/>
          <w:w w:val="105"/>
          <w:sz w:val="23"/>
        </w:rPr>
        <w:t>satellite pharmacies</w:t>
      </w:r>
      <w:r>
        <w:rPr>
          <w:color w:val="183861"/>
          <w:spacing w:val="-10"/>
          <w:w w:val="105"/>
          <w:sz w:val="23"/>
        </w:rPr>
        <w:t> </w:t>
      </w:r>
      <w:r>
        <w:rPr>
          <w:color w:val="183861"/>
          <w:w w:val="105"/>
          <w:sz w:val="23"/>
        </w:rPr>
        <w:t>nearer</w:t>
      </w:r>
      <w:r>
        <w:rPr>
          <w:color w:val="183861"/>
          <w:spacing w:val="-10"/>
          <w:w w:val="105"/>
          <w:sz w:val="23"/>
        </w:rPr>
        <w:t> </w:t>
      </w:r>
      <w:r>
        <w:rPr>
          <w:color w:val="183861"/>
          <w:w w:val="105"/>
          <w:sz w:val="23"/>
        </w:rPr>
        <w:t>ward</w:t>
      </w:r>
      <w:r>
        <w:rPr>
          <w:color w:val="183861"/>
          <w:spacing w:val="-10"/>
          <w:w w:val="105"/>
          <w:sz w:val="23"/>
        </w:rPr>
        <w:t> </w:t>
      </w:r>
      <w:r>
        <w:rPr>
          <w:color w:val="183861"/>
          <w:w w:val="105"/>
          <w:sz w:val="23"/>
        </w:rPr>
        <w:t>areas</w:t>
      </w:r>
      <w:r>
        <w:rPr>
          <w:color w:val="183861"/>
          <w:spacing w:val="-10"/>
          <w:w w:val="105"/>
          <w:sz w:val="23"/>
        </w:rPr>
        <w:t> </w:t>
      </w:r>
      <w:r>
        <w:rPr>
          <w:color w:val="183861"/>
          <w:w w:val="105"/>
          <w:sz w:val="23"/>
        </w:rPr>
        <w:t>as</w:t>
      </w:r>
      <w:r>
        <w:rPr>
          <w:color w:val="183861"/>
          <w:spacing w:val="-10"/>
          <w:w w:val="105"/>
          <w:sz w:val="23"/>
        </w:rPr>
        <w:t> </w:t>
      </w:r>
      <w:r>
        <w:rPr>
          <w:color w:val="183861"/>
          <w:w w:val="105"/>
          <w:sz w:val="23"/>
        </w:rPr>
        <w:t>described</w:t>
      </w:r>
      <w:r>
        <w:rPr>
          <w:color w:val="183861"/>
          <w:spacing w:val="-10"/>
          <w:w w:val="105"/>
          <w:sz w:val="23"/>
        </w:rPr>
        <w:t> </w:t>
      </w:r>
      <w:r>
        <w:rPr>
          <w:color w:val="183861"/>
          <w:w w:val="105"/>
          <w:sz w:val="23"/>
        </w:rPr>
        <w:t>here.</w:t>
      </w:r>
    </w:p>
    <w:p>
      <w:pPr>
        <w:pStyle w:val="ListParagraph"/>
        <w:numPr>
          <w:ilvl w:val="0"/>
          <w:numId w:val="2"/>
        </w:numPr>
        <w:tabs>
          <w:tab w:pos="650" w:val="left" w:leader="none"/>
          <w:tab w:pos="652" w:val="left" w:leader="none"/>
        </w:tabs>
        <w:spacing w:line="249" w:lineRule="auto" w:before="229" w:after="0"/>
        <w:ind w:left="652" w:right="568" w:hanging="227"/>
        <w:jc w:val="left"/>
        <w:rPr>
          <w:sz w:val="23"/>
        </w:rPr>
      </w:pPr>
      <w:r>
        <w:rPr>
          <w:color w:val="183861"/>
          <w:sz w:val="23"/>
        </w:rPr>
        <w:t>Knowledge and confidence about the environment, and the skills the individual needs to </w:t>
      </w:r>
      <w:r>
        <w:rPr>
          <w:color w:val="183861"/>
          <w:spacing w:val="-2"/>
          <w:w w:val="105"/>
          <w:sz w:val="23"/>
        </w:rPr>
        <w:t>function</w:t>
      </w:r>
      <w:r>
        <w:rPr>
          <w:color w:val="183861"/>
          <w:spacing w:val="-11"/>
          <w:w w:val="105"/>
          <w:sz w:val="23"/>
        </w:rPr>
        <w:t> </w:t>
      </w:r>
      <w:r>
        <w:rPr>
          <w:color w:val="183861"/>
          <w:spacing w:val="-2"/>
          <w:w w:val="105"/>
          <w:sz w:val="23"/>
        </w:rPr>
        <w:t>safely</w:t>
      </w:r>
      <w:r>
        <w:rPr>
          <w:color w:val="183861"/>
          <w:spacing w:val="-11"/>
          <w:w w:val="105"/>
          <w:sz w:val="23"/>
        </w:rPr>
        <w:t> </w:t>
      </w:r>
      <w:r>
        <w:rPr>
          <w:color w:val="183861"/>
          <w:spacing w:val="-2"/>
          <w:w w:val="105"/>
          <w:sz w:val="23"/>
        </w:rPr>
        <w:t>are</w:t>
      </w:r>
      <w:r>
        <w:rPr>
          <w:color w:val="183861"/>
          <w:spacing w:val="-11"/>
          <w:w w:val="105"/>
          <w:sz w:val="23"/>
        </w:rPr>
        <w:t> </w:t>
      </w:r>
      <w:r>
        <w:rPr>
          <w:color w:val="183861"/>
          <w:spacing w:val="-2"/>
          <w:w w:val="105"/>
          <w:sz w:val="23"/>
        </w:rPr>
        <w:t>key</w:t>
      </w:r>
      <w:r>
        <w:rPr>
          <w:color w:val="183861"/>
          <w:spacing w:val="-11"/>
          <w:w w:val="105"/>
          <w:sz w:val="23"/>
        </w:rPr>
        <w:t> </w:t>
      </w:r>
      <w:r>
        <w:rPr>
          <w:color w:val="183861"/>
          <w:spacing w:val="-2"/>
          <w:w w:val="105"/>
          <w:sz w:val="23"/>
        </w:rPr>
        <w:t>components</w:t>
      </w:r>
      <w:r>
        <w:rPr>
          <w:color w:val="183861"/>
          <w:spacing w:val="-11"/>
          <w:w w:val="105"/>
          <w:sz w:val="23"/>
        </w:rPr>
        <w:t> </w:t>
      </w:r>
      <w:r>
        <w:rPr>
          <w:color w:val="183861"/>
          <w:spacing w:val="-2"/>
          <w:w w:val="105"/>
          <w:sz w:val="23"/>
        </w:rPr>
        <w:t>of</w:t>
      </w:r>
      <w:r>
        <w:rPr>
          <w:color w:val="183861"/>
          <w:spacing w:val="-11"/>
          <w:w w:val="105"/>
          <w:sz w:val="23"/>
        </w:rPr>
        <w:t> </w:t>
      </w:r>
      <w:r>
        <w:rPr>
          <w:color w:val="183861"/>
          <w:spacing w:val="-2"/>
          <w:w w:val="105"/>
          <w:sz w:val="23"/>
        </w:rPr>
        <w:t>a</w:t>
      </w:r>
      <w:r>
        <w:rPr>
          <w:color w:val="183861"/>
          <w:spacing w:val="-11"/>
          <w:w w:val="105"/>
          <w:sz w:val="23"/>
        </w:rPr>
        <w:t> </w:t>
      </w:r>
      <w:r>
        <w:rPr>
          <w:color w:val="183861"/>
          <w:spacing w:val="-2"/>
          <w:w w:val="105"/>
          <w:sz w:val="23"/>
        </w:rPr>
        <w:t>safe</w:t>
      </w:r>
      <w:r>
        <w:rPr>
          <w:color w:val="183861"/>
          <w:spacing w:val="-11"/>
          <w:w w:val="105"/>
          <w:sz w:val="23"/>
        </w:rPr>
        <w:t> </w:t>
      </w:r>
      <w:r>
        <w:rPr>
          <w:color w:val="183861"/>
          <w:spacing w:val="-2"/>
          <w:w w:val="105"/>
          <w:sz w:val="23"/>
        </w:rPr>
        <w:t>and</w:t>
      </w:r>
      <w:r>
        <w:rPr>
          <w:color w:val="183861"/>
          <w:spacing w:val="-11"/>
          <w:w w:val="105"/>
          <w:sz w:val="23"/>
        </w:rPr>
        <w:t> </w:t>
      </w:r>
      <w:r>
        <w:rPr>
          <w:color w:val="183861"/>
          <w:spacing w:val="-2"/>
          <w:w w:val="105"/>
          <w:sz w:val="23"/>
        </w:rPr>
        <w:t>effective</w:t>
      </w:r>
      <w:r>
        <w:rPr>
          <w:color w:val="183861"/>
          <w:spacing w:val="-11"/>
          <w:w w:val="105"/>
          <w:sz w:val="23"/>
        </w:rPr>
        <w:t> </w:t>
      </w:r>
      <w:r>
        <w:rPr>
          <w:color w:val="183861"/>
          <w:spacing w:val="-2"/>
          <w:w w:val="105"/>
          <w:sz w:val="23"/>
        </w:rPr>
        <w:t>discharge.</w:t>
      </w:r>
      <w:r>
        <w:rPr>
          <w:color w:val="183861"/>
          <w:spacing w:val="-11"/>
          <w:w w:val="105"/>
          <w:sz w:val="23"/>
        </w:rPr>
        <w:t> </w:t>
      </w:r>
      <w:r>
        <w:rPr>
          <w:color w:val="183861"/>
          <w:spacing w:val="-2"/>
          <w:w w:val="105"/>
          <w:sz w:val="23"/>
        </w:rPr>
        <w:t>Therapists</w:t>
      </w:r>
      <w:r>
        <w:rPr>
          <w:color w:val="183861"/>
          <w:spacing w:val="-11"/>
          <w:w w:val="105"/>
          <w:sz w:val="23"/>
        </w:rPr>
        <w:t> </w:t>
      </w:r>
      <w:r>
        <w:rPr>
          <w:color w:val="183861"/>
          <w:spacing w:val="-2"/>
          <w:w w:val="105"/>
          <w:sz w:val="23"/>
        </w:rPr>
        <w:t>should </w:t>
      </w:r>
      <w:r>
        <w:rPr>
          <w:color w:val="183861"/>
          <w:w w:val="105"/>
          <w:sz w:val="23"/>
        </w:rPr>
        <w:t>be</w:t>
      </w:r>
      <w:r>
        <w:rPr>
          <w:color w:val="183861"/>
          <w:spacing w:val="-4"/>
          <w:w w:val="105"/>
          <w:sz w:val="23"/>
        </w:rPr>
        <w:t> </w:t>
      </w:r>
      <w:r>
        <w:rPr>
          <w:color w:val="183861"/>
          <w:w w:val="105"/>
          <w:sz w:val="23"/>
        </w:rPr>
        <w:t>actively</w:t>
      </w:r>
      <w:r>
        <w:rPr>
          <w:color w:val="183861"/>
          <w:spacing w:val="-4"/>
          <w:w w:val="105"/>
          <w:sz w:val="23"/>
        </w:rPr>
        <w:t> </w:t>
      </w:r>
      <w:r>
        <w:rPr>
          <w:color w:val="183861"/>
          <w:w w:val="105"/>
          <w:sz w:val="23"/>
        </w:rPr>
        <w:t>engaged</w:t>
      </w:r>
      <w:r>
        <w:rPr>
          <w:color w:val="183861"/>
          <w:spacing w:val="-4"/>
          <w:w w:val="105"/>
          <w:sz w:val="23"/>
        </w:rPr>
        <w:t> </w:t>
      </w:r>
      <w:r>
        <w:rPr>
          <w:color w:val="183861"/>
          <w:w w:val="105"/>
          <w:sz w:val="23"/>
        </w:rPr>
        <w:t>with</w:t>
      </w:r>
      <w:r>
        <w:rPr>
          <w:color w:val="183861"/>
          <w:spacing w:val="-4"/>
          <w:w w:val="105"/>
          <w:sz w:val="23"/>
        </w:rPr>
        <w:t> </w:t>
      </w:r>
      <w:r>
        <w:rPr>
          <w:color w:val="183861"/>
          <w:w w:val="105"/>
          <w:sz w:val="23"/>
        </w:rPr>
        <w:t>patients</w:t>
      </w:r>
      <w:r>
        <w:rPr>
          <w:color w:val="183861"/>
          <w:spacing w:val="-4"/>
          <w:w w:val="105"/>
          <w:sz w:val="23"/>
        </w:rPr>
        <w:t> </w:t>
      </w:r>
      <w:r>
        <w:rPr>
          <w:color w:val="183861"/>
          <w:w w:val="105"/>
          <w:sz w:val="23"/>
        </w:rPr>
        <w:t>from</w:t>
      </w:r>
      <w:r>
        <w:rPr>
          <w:color w:val="183861"/>
          <w:spacing w:val="-4"/>
          <w:w w:val="105"/>
          <w:sz w:val="23"/>
        </w:rPr>
        <w:t> </w:t>
      </w:r>
      <w:r>
        <w:rPr>
          <w:color w:val="183861"/>
          <w:w w:val="105"/>
          <w:sz w:val="23"/>
        </w:rPr>
        <w:t>the</w:t>
      </w:r>
      <w:r>
        <w:rPr>
          <w:color w:val="183861"/>
          <w:spacing w:val="-4"/>
          <w:w w:val="105"/>
          <w:sz w:val="23"/>
        </w:rPr>
        <w:t> </w:t>
      </w:r>
      <w:r>
        <w:rPr>
          <w:color w:val="183861"/>
          <w:w w:val="105"/>
          <w:sz w:val="23"/>
        </w:rPr>
        <w:t>start</w:t>
      </w:r>
      <w:r>
        <w:rPr>
          <w:color w:val="183861"/>
          <w:spacing w:val="-4"/>
          <w:w w:val="105"/>
          <w:sz w:val="23"/>
        </w:rPr>
        <w:t> </w:t>
      </w:r>
      <w:r>
        <w:rPr>
          <w:color w:val="183861"/>
          <w:w w:val="105"/>
          <w:sz w:val="23"/>
        </w:rPr>
        <w:t>of</w:t>
      </w:r>
      <w:r>
        <w:rPr>
          <w:color w:val="183861"/>
          <w:spacing w:val="-4"/>
          <w:w w:val="105"/>
          <w:sz w:val="23"/>
        </w:rPr>
        <w:t> </w:t>
      </w:r>
      <w:r>
        <w:rPr>
          <w:color w:val="183861"/>
          <w:w w:val="105"/>
          <w:sz w:val="23"/>
        </w:rPr>
        <w:t>their</w:t>
      </w:r>
      <w:r>
        <w:rPr>
          <w:color w:val="183861"/>
          <w:spacing w:val="-4"/>
          <w:w w:val="105"/>
          <w:sz w:val="23"/>
        </w:rPr>
        <w:t> </w:t>
      </w:r>
      <w:r>
        <w:rPr>
          <w:color w:val="183861"/>
          <w:w w:val="105"/>
          <w:sz w:val="23"/>
        </w:rPr>
        <w:t>admission</w:t>
      </w:r>
      <w:r>
        <w:rPr>
          <w:color w:val="183861"/>
          <w:spacing w:val="-4"/>
          <w:w w:val="105"/>
          <w:sz w:val="23"/>
        </w:rPr>
        <w:t> </w:t>
      </w:r>
      <w:r>
        <w:rPr>
          <w:color w:val="183861"/>
          <w:w w:val="105"/>
          <w:sz w:val="23"/>
        </w:rPr>
        <w:t>and</w:t>
      </w:r>
      <w:r>
        <w:rPr>
          <w:color w:val="183861"/>
          <w:spacing w:val="-4"/>
          <w:w w:val="105"/>
          <w:sz w:val="23"/>
        </w:rPr>
        <w:t> </w:t>
      </w:r>
      <w:r>
        <w:rPr>
          <w:color w:val="183861"/>
          <w:w w:val="105"/>
          <w:sz w:val="23"/>
        </w:rPr>
        <w:t>seen</w:t>
      </w:r>
      <w:r>
        <w:rPr>
          <w:color w:val="183861"/>
          <w:spacing w:val="-4"/>
          <w:w w:val="105"/>
          <w:sz w:val="23"/>
        </w:rPr>
        <w:t> </w:t>
      </w:r>
      <w:r>
        <w:rPr>
          <w:color w:val="183861"/>
          <w:w w:val="105"/>
          <w:sz w:val="23"/>
        </w:rPr>
        <w:t>as</w:t>
      </w:r>
      <w:r>
        <w:rPr>
          <w:color w:val="183861"/>
          <w:spacing w:val="-4"/>
          <w:w w:val="105"/>
          <w:sz w:val="23"/>
        </w:rPr>
        <w:t> </w:t>
      </w:r>
      <w:r>
        <w:rPr>
          <w:color w:val="183861"/>
          <w:w w:val="105"/>
          <w:sz w:val="23"/>
        </w:rPr>
        <w:t>part</w:t>
      </w:r>
      <w:r>
        <w:rPr>
          <w:color w:val="183861"/>
          <w:spacing w:val="-4"/>
          <w:w w:val="105"/>
          <w:sz w:val="23"/>
        </w:rPr>
        <w:t> </w:t>
      </w:r>
      <w:r>
        <w:rPr>
          <w:color w:val="183861"/>
          <w:w w:val="105"/>
          <w:sz w:val="23"/>
        </w:rPr>
        <w:t>of the</w:t>
      </w:r>
      <w:r>
        <w:rPr>
          <w:color w:val="183861"/>
          <w:spacing w:val="-12"/>
          <w:w w:val="105"/>
          <w:sz w:val="23"/>
        </w:rPr>
        <w:t> </w:t>
      </w:r>
      <w:r>
        <w:rPr>
          <w:color w:val="183861"/>
          <w:w w:val="105"/>
          <w:sz w:val="23"/>
        </w:rPr>
        <w:t>team</w:t>
      </w:r>
      <w:r>
        <w:rPr>
          <w:color w:val="183861"/>
          <w:spacing w:val="-12"/>
          <w:w w:val="105"/>
          <w:sz w:val="23"/>
        </w:rPr>
        <w:t> </w:t>
      </w:r>
      <w:r>
        <w:rPr>
          <w:color w:val="183861"/>
          <w:w w:val="105"/>
          <w:sz w:val="23"/>
        </w:rPr>
        <w:t>to</w:t>
      </w:r>
      <w:r>
        <w:rPr>
          <w:color w:val="183861"/>
          <w:spacing w:val="-12"/>
          <w:w w:val="105"/>
          <w:sz w:val="23"/>
        </w:rPr>
        <w:t> </w:t>
      </w:r>
      <w:r>
        <w:rPr>
          <w:color w:val="183861"/>
          <w:w w:val="105"/>
          <w:sz w:val="23"/>
        </w:rPr>
        <w:t>ensure</w:t>
      </w:r>
      <w:r>
        <w:rPr>
          <w:color w:val="183861"/>
          <w:spacing w:val="-12"/>
          <w:w w:val="105"/>
          <w:sz w:val="23"/>
        </w:rPr>
        <w:t> </w:t>
      </w:r>
      <w:r>
        <w:rPr>
          <w:color w:val="183861"/>
          <w:w w:val="105"/>
          <w:sz w:val="23"/>
        </w:rPr>
        <w:t>that</w:t>
      </w:r>
      <w:r>
        <w:rPr>
          <w:color w:val="183861"/>
          <w:spacing w:val="-12"/>
          <w:w w:val="105"/>
          <w:sz w:val="23"/>
        </w:rPr>
        <w:t> </w:t>
      </w:r>
      <w:r>
        <w:rPr>
          <w:color w:val="183861"/>
          <w:w w:val="105"/>
          <w:sz w:val="23"/>
        </w:rPr>
        <w:t>any</w:t>
      </w:r>
      <w:r>
        <w:rPr>
          <w:color w:val="183861"/>
          <w:spacing w:val="-12"/>
          <w:w w:val="105"/>
          <w:sz w:val="23"/>
        </w:rPr>
        <w:t> </w:t>
      </w:r>
      <w:r>
        <w:rPr>
          <w:color w:val="183861"/>
          <w:w w:val="105"/>
          <w:sz w:val="23"/>
        </w:rPr>
        <w:t>necessary</w:t>
      </w:r>
      <w:r>
        <w:rPr>
          <w:color w:val="183861"/>
          <w:spacing w:val="-12"/>
          <w:w w:val="105"/>
          <w:sz w:val="23"/>
        </w:rPr>
        <w:t> </w:t>
      </w:r>
      <w:r>
        <w:rPr>
          <w:color w:val="183861"/>
          <w:w w:val="105"/>
          <w:sz w:val="23"/>
        </w:rPr>
        <w:t>community</w:t>
      </w:r>
      <w:r>
        <w:rPr>
          <w:color w:val="183861"/>
          <w:spacing w:val="-12"/>
          <w:w w:val="105"/>
          <w:sz w:val="23"/>
        </w:rPr>
        <w:t> </w:t>
      </w:r>
      <w:r>
        <w:rPr>
          <w:color w:val="183861"/>
          <w:w w:val="105"/>
          <w:sz w:val="23"/>
        </w:rPr>
        <w:t>care</w:t>
      </w:r>
      <w:r>
        <w:rPr>
          <w:color w:val="183861"/>
          <w:spacing w:val="-12"/>
          <w:w w:val="105"/>
          <w:sz w:val="23"/>
        </w:rPr>
        <w:t> </w:t>
      </w:r>
      <w:r>
        <w:rPr>
          <w:color w:val="183861"/>
          <w:w w:val="105"/>
          <w:sz w:val="23"/>
        </w:rPr>
        <w:t>and</w:t>
      </w:r>
      <w:r>
        <w:rPr>
          <w:color w:val="183861"/>
          <w:spacing w:val="-12"/>
          <w:w w:val="105"/>
          <w:sz w:val="23"/>
        </w:rPr>
        <w:t> </w:t>
      </w:r>
      <w:r>
        <w:rPr>
          <w:color w:val="183861"/>
          <w:w w:val="105"/>
          <w:sz w:val="23"/>
        </w:rPr>
        <w:t>support</w:t>
      </w:r>
      <w:r>
        <w:rPr>
          <w:color w:val="183861"/>
          <w:spacing w:val="-12"/>
          <w:w w:val="105"/>
          <w:sz w:val="23"/>
        </w:rPr>
        <w:t> </w:t>
      </w:r>
      <w:r>
        <w:rPr>
          <w:color w:val="183861"/>
          <w:w w:val="105"/>
          <w:sz w:val="23"/>
        </w:rPr>
        <w:t>is</w:t>
      </w:r>
      <w:r>
        <w:rPr>
          <w:color w:val="183861"/>
          <w:spacing w:val="-12"/>
          <w:w w:val="105"/>
          <w:sz w:val="23"/>
        </w:rPr>
        <w:t> </w:t>
      </w:r>
      <w:r>
        <w:rPr>
          <w:color w:val="183861"/>
          <w:w w:val="105"/>
          <w:sz w:val="23"/>
        </w:rPr>
        <w:t>available,</w:t>
      </w:r>
      <w:r>
        <w:rPr>
          <w:color w:val="183861"/>
          <w:spacing w:val="-12"/>
          <w:w w:val="105"/>
          <w:sz w:val="23"/>
        </w:rPr>
        <w:t> </w:t>
      </w:r>
      <w:r>
        <w:rPr>
          <w:color w:val="183861"/>
          <w:w w:val="105"/>
          <w:sz w:val="23"/>
        </w:rPr>
        <w:t>and any</w:t>
      </w:r>
      <w:r>
        <w:rPr>
          <w:color w:val="183861"/>
          <w:spacing w:val="-12"/>
          <w:w w:val="105"/>
          <w:sz w:val="23"/>
        </w:rPr>
        <w:t> </w:t>
      </w:r>
      <w:r>
        <w:rPr>
          <w:color w:val="183861"/>
          <w:w w:val="105"/>
          <w:sz w:val="23"/>
        </w:rPr>
        <w:t>assistive</w:t>
      </w:r>
      <w:r>
        <w:rPr>
          <w:color w:val="183861"/>
          <w:spacing w:val="-12"/>
          <w:w w:val="105"/>
          <w:sz w:val="23"/>
        </w:rPr>
        <w:t> </w:t>
      </w:r>
      <w:r>
        <w:rPr>
          <w:color w:val="183861"/>
          <w:w w:val="105"/>
          <w:sz w:val="23"/>
        </w:rPr>
        <w:t>equipment</w:t>
      </w:r>
      <w:r>
        <w:rPr>
          <w:color w:val="183861"/>
          <w:spacing w:val="-12"/>
          <w:w w:val="105"/>
          <w:sz w:val="23"/>
        </w:rPr>
        <w:t> </w:t>
      </w:r>
      <w:r>
        <w:rPr>
          <w:color w:val="183861"/>
          <w:w w:val="105"/>
          <w:sz w:val="23"/>
        </w:rPr>
        <w:t>for</w:t>
      </w:r>
      <w:r>
        <w:rPr>
          <w:color w:val="183861"/>
          <w:spacing w:val="-12"/>
          <w:w w:val="105"/>
          <w:sz w:val="23"/>
        </w:rPr>
        <w:t> </w:t>
      </w:r>
      <w:r>
        <w:rPr>
          <w:color w:val="183861"/>
          <w:w w:val="105"/>
          <w:sz w:val="23"/>
        </w:rPr>
        <w:t>use</w:t>
      </w:r>
      <w:r>
        <w:rPr>
          <w:color w:val="183861"/>
          <w:spacing w:val="-12"/>
          <w:w w:val="105"/>
          <w:sz w:val="23"/>
        </w:rPr>
        <w:t> </w:t>
      </w:r>
      <w:r>
        <w:rPr>
          <w:color w:val="183861"/>
          <w:w w:val="105"/>
          <w:sz w:val="23"/>
        </w:rPr>
        <w:t>at</w:t>
      </w:r>
      <w:r>
        <w:rPr>
          <w:color w:val="183861"/>
          <w:spacing w:val="-12"/>
          <w:w w:val="105"/>
          <w:sz w:val="23"/>
        </w:rPr>
        <w:t> </w:t>
      </w:r>
      <w:r>
        <w:rPr>
          <w:color w:val="183861"/>
          <w:w w:val="105"/>
          <w:sz w:val="23"/>
        </w:rPr>
        <w:t>home</w:t>
      </w:r>
      <w:r>
        <w:rPr>
          <w:color w:val="183861"/>
          <w:spacing w:val="-12"/>
          <w:w w:val="105"/>
          <w:sz w:val="23"/>
        </w:rPr>
        <w:t> </w:t>
      </w:r>
      <w:r>
        <w:rPr>
          <w:color w:val="183861"/>
          <w:w w:val="105"/>
          <w:sz w:val="23"/>
        </w:rPr>
        <w:t>is</w:t>
      </w:r>
      <w:r>
        <w:rPr>
          <w:color w:val="183861"/>
          <w:spacing w:val="-12"/>
          <w:w w:val="105"/>
          <w:sz w:val="23"/>
        </w:rPr>
        <w:t> </w:t>
      </w:r>
      <w:r>
        <w:rPr>
          <w:color w:val="183861"/>
          <w:w w:val="105"/>
          <w:sz w:val="23"/>
        </w:rPr>
        <w:t>provided</w:t>
      </w:r>
      <w:r>
        <w:rPr>
          <w:color w:val="183861"/>
          <w:spacing w:val="-12"/>
          <w:w w:val="105"/>
          <w:sz w:val="23"/>
        </w:rPr>
        <w:t> </w:t>
      </w:r>
      <w:r>
        <w:rPr>
          <w:color w:val="183861"/>
          <w:w w:val="105"/>
          <w:sz w:val="23"/>
        </w:rPr>
        <w:t>in</w:t>
      </w:r>
      <w:r>
        <w:rPr>
          <w:color w:val="183861"/>
          <w:spacing w:val="-12"/>
          <w:w w:val="105"/>
          <w:sz w:val="23"/>
        </w:rPr>
        <w:t> </w:t>
      </w:r>
      <w:r>
        <w:rPr>
          <w:color w:val="183861"/>
          <w:w w:val="105"/>
          <w:sz w:val="23"/>
        </w:rPr>
        <w:t>a</w:t>
      </w:r>
      <w:r>
        <w:rPr>
          <w:color w:val="183861"/>
          <w:spacing w:val="-12"/>
          <w:w w:val="105"/>
          <w:sz w:val="23"/>
        </w:rPr>
        <w:t> </w:t>
      </w:r>
      <w:r>
        <w:rPr>
          <w:color w:val="183861"/>
          <w:w w:val="105"/>
          <w:sz w:val="23"/>
        </w:rPr>
        <w:t>timely</w:t>
      </w:r>
      <w:r>
        <w:rPr>
          <w:color w:val="183861"/>
          <w:spacing w:val="-12"/>
          <w:w w:val="105"/>
          <w:sz w:val="23"/>
        </w:rPr>
        <w:t> </w:t>
      </w:r>
      <w:r>
        <w:rPr>
          <w:color w:val="183861"/>
          <w:w w:val="105"/>
          <w:sz w:val="23"/>
        </w:rPr>
        <w:t>manner.</w:t>
      </w:r>
    </w:p>
    <w:p>
      <w:pPr>
        <w:pStyle w:val="ListParagraph"/>
        <w:numPr>
          <w:ilvl w:val="0"/>
          <w:numId w:val="2"/>
        </w:numPr>
        <w:tabs>
          <w:tab w:pos="650" w:val="left" w:leader="none"/>
          <w:tab w:pos="652" w:val="left" w:leader="none"/>
        </w:tabs>
        <w:spacing w:line="249" w:lineRule="auto" w:before="232" w:after="0"/>
        <w:ind w:left="652" w:right="624" w:hanging="227"/>
        <w:jc w:val="left"/>
        <w:rPr>
          <w:sz w:val="23"/>
        </w:rPr>
      </w:pPr>
      <w:r>
        <w:rPr>
          <w:color w:val="183861"/>
          <w:w w:val="105"/>
          <w:sz w:val="23"/>
        </w:rPr>
        <w:t>Effective</w:t>
      </w:r>
      <w:r>
        <w:rPr>
          <w:color w:val="183861"/>
          <w:spacing w:val="-8"/>
          <w:w w:val="105"/>
          <w:sz w:val="23"/>
        </w:rPr>
        <w:t> </w:t>
      </w:r>
      <w:r>
        <w:rPr>
          <w:color w:val="183861"/>
          <w:w w:val="105"/>
          <w:sz w:val="23"/>
        </w:rPr>
        <w:t>communication</w:t>
      </w:r>
      <w:r>
        <w:rPr>
          <w:color w:val="183861"/>
          <w:spacing w:val="-8"/>
          <w:w w:val="105"/>
          <w:sz w:val="23"/>
        </w:rPr>
        <w:t> </w:t>
      </w:r>
      <w:r>
        <w:rPr>
          <w:color w:val="183861"/>
          <w:w w:val="105"/>
          <w:sz w:val="23"/>
        </w:rPr>
        <w:t>between</w:t>
      </w:r>
      <w:r>
        <w:rPr>
          <w:color w:val="183861"/>
          <w:spacing w:val="-8"/>
          <w:w w:val="105"/>
          <w:sz w:val="23"/>
        </w:rPr>
        <w:t> </w:t>
      </w:r>
      <w:r>
        <w:rPr>
          <w:color w:val="183861"/>
          <w:w w:val="105"/>
          <w:sz w:val="23"/>
        </w:rPr>
        <w:t>ward</w:t>
      </w:r>
      <w:r>
        <w:rPr>
          <w:color w:val="183861"/>
          <w:spacing w:val="-8"/>
          <w:w w:val="105"/>
          <w:sz w:val="23"/>
        </w:rPr>
        <w:t> </w:t>
      </w:r>
      <w:r>
        <w:rPr>
          <w:color w:val="183861"/>
          <w:w w:val="105"/>
          <w:sz w:val="23"/>
        </w:rPr>
        <w:t>and</w:t>
      </w:r>
      <w:r>
        <w:rPr>
          <w:color w:val="183861"/>
          <w:spacing w:val="-8"/>
          <w:w w:val="105"/>
          <w:sz w:val="23"/>
        </w:rPr>
        <w:t> </w:t>
      </w:r>
      <w:r>
        <w:rPr>
          <w:color w:val="183861"/>
          <w:w w:val="105"/>
          <w:sz w:val="23"/>
        </w:rPr>
        <w:t>community</w:t>
      </w:r>
      <w:r>
        <w:rPr>
          <w:color w:val="183861"/>
          <w:spacing w:val="-8"/>
          <w:w w:val="105"/>
          <w:sz w:val="23"/>
        </w:rPr>
        <w:t> </w:t>
      </w:r>
      <w:r>
        <w:rPr>
          <w:color w:val="183861"/>
          <w:w w:val="105"/>
          <w:sz w:val="23"/>
        </w:rPr>
        <w:t>teams</w:t>
      </w:r>
      <w:r>
        <w:rPr>
          <w:color w:val="183861"/>
          <w:spacing w:val="-8"/>
          <w:w w:val="105"/>
          <w:sz w:val="23"/>
        </w:rPr>
        <w:t> </w:t>
      </w:r>
      <w:r>
        <w:rPr>
          <w:color w:val="183861"/>
          <w:w w:val="105"/>
          <w:sz w:val="23"/>
        </w:rPr>
        <w:t>or</w:t>
      </w:r>
      <w:r>
        <w:rPr>
          <w:color w:val="183861"/>
          <w:spacing w:val="-8"/>
          <w:w w:val="105"/>
          <w:sz w:val="23"/>
        </w:rPr>
        <w:t> </w:t>
      </w:r>
      <w:r>
        <w:rPr>
          <w:color w:val="183861"/>
          <w:w w:val="105"/>
          <w:sz w:val="23"/>
        </w:rPr>
        <w:t>services</w:t>
      </w:r>
      <w:r>
        <w:rPr>
          <w:color w:val="183861"/>
          <w:spacing w:val="-8"/>
          <w:w w:val="105"/>
          <w:sz w:val="23"/>
        </w:rPr>
        <w:t> </w:t>
      </w:r>
      <w:r>
        <w:rPr>
          <w:color w:val="183861"/>
          <w:w w:val="105"/>
          <w:sz w:val="23"/>
        </w:rPr>
        <w:t>is</w:t>
      </w:r>
      <w:r>
        <w:rPr>
          <w:color w:val="183861"/>
          <w:spacing w:val="-8"/>
          <w:w w:val="105"/>
          <w:sz w:val="23"/>
        </w:rPr>
        <w:t> </w:t>
      </w:r>
      <w:r>
        <w:rPr>
          <w:color w:val="183861"/>
          <w:w w:val="105"/>
          <w:sz w:val="23"/>
        </w:rPr>
        <w:t>essential </w:t>
      </w:r>
      <w:r>
        <w:rPr>
          <w:color w:val="183861"/>
          <w:sz w:val="23"/>
        </w:rPr>
        <w:t>to facilitate early discharge. Early conservations with the community resource team (GP, </w:t>
      </w:r>
      <w:r>
        <w:rPr>
          <w:color w:val="183861"/>
          <w:spacing w:val="-2"/>
          <w:w w:val="105"/>
          <w:sz w:val="23"/>
        </w:rPr>
        <w:t>District</w:t>
      </w:r>
      <w:r>
        <w:rPr>
          <w:color w:val="183861"/>
          <w:spacing w:val="-11"/>
          <w:w w:val="105"/>
          <w:sz w:val="23"/>
        </w:rPr>
        <w:t> </w:t>
      </w:r>
      <w:r>
        <w:rPr>
          <w:color w:val="183861"/>
          <w:spacing w:val="-2"/>
          <w:w w:val="105"/>
          <w:sz w:val="23"/>
        </w:rPr>
        <w:t>Nurse</w:t>
      </w:r>
      <w:r>
        <w:rPr>
          <w:color w:val="183861"/>
          <w:spacing w:val="-12"/>
          <w:w w:val="105"/>
          <w:sz w:val="23"/>
        </w:rPr>
        <w:t> </w:t>
      </w:r>
      <w:r>
        <w:rPr>
          <w:color w:val="183861"/>
          <w:spacing w:val="-2"/>
          <w:w w:val="105"/>
          <w:sz w:val="23"/>
        </w:rPr>
        <w:t>and</w:t>
      </w:r>
      <w:r>
        <w:rPr>
          <w:color w:val="183861"/>
          <w:spacing w:val="-11"/>
          <w:w w:val="105"/>
          <w:sz w:val="23"/>
        </w:rPr>
        <w:t> </w:t>
      </w:r>
      <w:r>
        <w:rPr>
          <w:color w:val="183861"/>
          <w:spacing w:val="-2"/>
          <w:w w:val="105"/>
          <w:sz w:val="23"/>
        </w:rPr>
        <w:t>Social</w:t>
      </w:r>
      <w:r>
        <w:rPr>
          <w:color w:val="183861"/>
          <w:spacing w:val="-12"/>
          <w:w w:val="105"/>
          <w:sz w:val="23"/>
        </w:rPr>
        <w:t> </w:t>
      </w:r>
      <w:r>
        <w:rPr>
          <w:color w:val="183861"/>
          <w:spacing w:val="-2"/>
          <w:w w:val="105"/>
          <w:sz w:val="23"/>
        </w:rPr>
        <w:t>Worker)</w:t>
      </w:r>
      <w:r>
        <w:rPr>
          <w:color w:val="183861"/>
          <w:spacing w:val="-11"/>
          <w:w w:val="105"/>
          <w:sz w:val="23"/>
        </w:rPr>
        <w:t> </w:t>
      </w:r>
      <w:r>
        <w:rPr>
          <w:color w:val="183861"/>
          <w:spacing w:val="-2"/>
          <w:w w:val="105"/>
          <w:sz w:val="23"/>
        </w:rPr>
        <w:t>should</w:t>
      </w:r>
      <w:r>
        <w:rPr>
          <w:color w:val="183861"/>
          <w:spacing w:val="-12"/>
          <w:w w:val="105"/>
          <w:sz w:val="23"/>
        </w:rPr>
        <w:t> </w:t>
      </w:r>
      <w:r>
        <w:rPr>
          <w:color w:val="183861"/>
          <w:spacing w:val="-2"/>
          <w:w w:val="105"/>
          <w:sz w:val="23"/>
        </w:rPr>
        <w:t>be</w:t>
      </w:r>
      <w:r>
        <w:rPr>
          <w:color w:val="183861"/>
          <w:spacing w:val="-11"/>
          <w:w w:val="105"/>
          <w:sz w:val="23"/>
        </w:rPr>
        <w:t> </w:t>
      </w:r>
      <w:r>
        <w:rPr>
          <w:color w:val="183861"/>
          <w:spacing w:val="-2"/>
          <w:w w:val="105"/>
          <w:sz w:val="23"/>
        </w:rPr>
        <w:t>considered</w:t>
      </w:r>
      <w:r>
        <w:rPr>
          <w:color w:val="183861"/>
          <w:spacing w:val="-12"/>
          <w:w w:val="105"/>
          <w:sz w:val="23"/>
        </w:rPr>
        <w:t> </w:t>
      </w:r>
      <w:r>
        <w:rPr>
          <w:color w:val="183861"/>
          <w:spacing w:val="-2"/>
          <w:w w:val="105"/>
          <w:sz w:val="23"/>
        </w:rPr>
        <w:t>to</w:t>
      </w:r>
      <w:r>
        <w:rPr>
          <w:color w:val="183861"/>
          <w:spacing w:val="-11"/>
          <w:w w:val="105"/>
          <w:sz w:val="23"/>
        </w:rPr>
        <w:t> </w:t>
      </w:r>
      <w:r>
        <w:rPr>
          <w:color w:val="183861"/>
          <w:spacing w:val="-2"/>
          <w:w w:val="105"/>
          <w:sz w:val="23"/>
        </w:rPr>
        <w:t>enable</w:t>
      </w:r>
      <w:r>
        <w:rPr>
          <w:color w:val="183861"/>
          <w:spacing w:val="-12"/>
          <w:w w:val="105"/>
          <w:sz w:val="23"/>
        </w:rPr>
        <w:t> </w:t>
      </w:r>
      <w:r>
        <w:rPr>
          <w:color w:val="183861"/>
          <w:spacing w:val="-2"/>
          <w:w w:val="105"/>
          <w:sz w:val="23"/>
        </w:rPr>
        <w:t>earlier</w:t>
      </w:r>
      <w:r>
        <w:rPr>
          <w:color w:val="183861"/>
          <w:spacing w:val="-11"/>
          <w:w w:val="105"/>
          <w:sz w:val="23"/>
        </w:rPr>
        <w:t> </w:t>
      </w:r>
      <w:r>
        <w:rPr>
          <w:color w:val="183861"/>
          <w:spacing w:val="-2"/>
          <w:w w:val="105"/>
          <w:sz w:val="23"/>
        </w:rPr>
        <w:t>discharge</w:t>
      </w:r>
      <w:r>
        <w:rPr>
          <w:color w:val="183861"/>
          <w:spacing w:val="-12"/>
          <w:w w:val="105"/>
          <w:sz w:val="23"/>
        </w:rPr>
        <w:t> </w:t>
      </w:r>
      <w:r>
        <w:rPr>
          <w:color w:val="183861"/>
          <w:spacing w:val="-2"/>
          <w:w w:val="105"/>
          <w:sz w:val="23"/>
        </w:rPr>
        <w:t>and </w:t>
      </w:r>
      <w:r>
        <w:rPr>
          <w:color w:val="183861"/>
          <w:w w:val="105"/>
          <w:sz w:val="23"/>
        </w:rPr>
        <w:t>subsequent</w:t>
      </w:r>
      <w:r>
        <w:rPr>
          <w:color w:val="183861"/>
          <w:spacing w:val="-6"/>
          <w:w w:val="105"/>
          <w:sz w:val="23"/>
        </w:rPr>
        <w:t> </w:t>
      </w:r>
      <w:r>
        <w:rPr>
          <w:color w:val="183861"/>
          <w:w w:val="105"/>
          <w:sz w:val="23"/>
        </w:rPr>
        <w:t>review</w:t>
      </w:r>
      <w:r>
        <w:rPr>
          <w:color w:val="183861"/>
          <w:spacing w:val="-6"/>
          <w:w w:val="105"/>
          <w:sz w:val="23"/>
        </w:rPr>
        <w:t> </w:t>
      </w:r>
      <w:r>
        <w:rPr>
          <w:color w:val="183861"/>
          <w:w w:val="105"/>
          <w:sz w:val="23"/>
        </w:rPr>
        <w:t>at</w:t>
      </w:r>
      <w:r>
        <w:rPr>
          <w:color w:val="183861"/>
          <w:spacing w:val="-6"/>
          <w:w w:val="105"/>
          <w:sz w:val="23"/>
        </w:rPr>
        <w:t> </w:t>
      </w:r>
      <w:r>
        <w:rPr>
          <w:color w:val="183861"/>
          <w:w w:val="105"/>
          <w:sz w:val="23"/>
        </w:rPr>
        <w:t>home</w:t>
      </w:r>
      <w:r>
        <w:rPr>
          <w:color w:val="183861"/>
          <w:spacing w:val="-6"/>
          <w:w w:val="105"/>
          <w:sz w:val="23"/>
        </w:rPr>
        <w:t> </w:t>
      </w:r>
      <w:r>
        <w:rPr>
          <w:color w:val="183861"/>
          <w:w w:val="105"/>
          <w:sz w:val="23"/>
        </w:rPr>
        <w:t>later</w:t>
      </w:r>
      <w:r>
        <w:rPr>
          <w:color w:val="183861"/>
          <w:spacing w:val="-6"/>
          <w:w w:val="105"/>
          <w:sz w:val="23"/>
        </w:rPr>
        <w:t> </w:t>
      </w:r>
      <w:r>
        <w:rPr>
          <w:color w:val="183861"/>
          <w:w w:val="105"/>
          <w:sz w:val="23"/>
        </w:rPr>
        <w:t>in</w:t>
      </w:r>
      <w:r>
        <w:rPr>
          <w:color w:val="183861"/>
          <w:spacing w:val="-6"/>
          <w:w w:val="105"/>
          <w:sz w:val="23"/>
        </w:rPr>
        <w:t> </w:t>
      </w:r>
      <w:r>
        <w:rPr>
          <w:color w:val="183861"/>
          <w:w w:val="105"/>
          <w:sz w:val="23"/>
        </w:rPr>
        <w:t>the</w:t>
      </w:r>
      <w:r>
        <w:rPr>
          <w:color w:val="183861"/>
          <w:spacing w:val="-6"/>
          <w:w w:val="105"/>
          <w:sz w:val="23"/>
        </w:rPr>
        <w:t> </w:t>
      </w:r>
      <w:r>
        <w:rPr>
          <w:color w:val="183861"/>
          <w:w w:val="105"/>
          <w:sz w:val="23"/>
        </w:rPr>
        <w:t>day.</w:t>
      </w:r>
    </w:p>
    <w:p>
      <w:pPr>
        <w:pStyle w:val="ListParagraph"/>
        <w:numPr>
          <w:ilvl w:val="0"/>
          <w:numId w:val="2"/>
        </w:numPr>
        <w:tabs>
          <w:tab w:pos="650" w:val="left" w:leader="none"/>
          <w:tab w:pos="652" w:val="left" w:leader="none"/>
        </w:tabs>
        <w:spacing w:line="249" w:lineRule="auto" w:before="231" w:after="0"/>
        <w:ind w:left="652" w:right="800" w:hanging="227"/>
        <w:jc w:val="left"/>
        <w:rPr>
          <w:sz w:val="23"/>
        </w:rPr>
      </w:pPr>
      <w:r>
        <w:rPr>
          <w:color w:val="183861"/>
          <w:w w:val="105"/>
          <w:sz w:val="23"/>
        </w:rPr>
        <w:t>Thinking</w:t>
      </w:r>
      <w:r>
        <w:rPr>
          <w:color w:val="183861"/>
          <w:spacing w:val="-8"/>
          <w:w w:val="105"/>
          <w:sz w:val="23"/>
        </w:rPr>
        <w:t> </w:t>
      </w:r>
      <w:r>
        <w:rPr>
          <w:color w:val="183861"/>
          <w:w w:val="105"/>
          <w:sz w:val="23"/>
        </w:rPr>
        <w:t>about</w:t>
      </w:r>
      <w:r>
        <w:rPr>
          <w:color w:val="183861"/>
          <w:spacing w:val="-8"/>
          <w:w w:val="105"/>
          <w:sz w:val="23"/>
        </w:rPr>
        <w:t> </w:t>
      </w:r>
      <w:r>
        <w:rPr>
          <w:color w:val="183861"/>
          <w:w w:val="105"/>
          <w:sz w:val="23"/>
        </w:rPr>
        <w:t>what</w:t>
      </w:r>
      <w:r>
        <w:rPr>
          <w:color w:val="183861"/>
          <w:spacing w:val="-8"/>
          <w:w w:val="105"/>
          <w:sz w:val="23"/>
        </w:rPr>
        <w:t> </w:t>
      </w:r>
      <w:r>
        <w:rPr>
          <w:color w:val="183861"/>
          <w:w w:val="105"/>
          <w:sz w:val="23"/>
        </w:rPr>
        <w:t>community</w:t>
      </w:r>
      <w:r>
        <w:rPr>
          <w:color w:val="183861"/>
          <w:spacing w:val="-8"/>
          <w:w w:val="105"/>
          <w:sz w:val="23"/>
        </w:rPr>
        <w:t> </w:t>
      </w:r>
      <w:r>
        <w:rPr>
          <w:color w:val="183861"/>
          <w:w w:val="105"/>
          <w:sz w:val="23"/>
        </w:rPr>
        <w:t>support</w:t>
      </w:r>
      <w:r>
        <w:rPr>
          <w:color w:val="183861"/>
          <w:spacing w:val="-8"/>
          <w:w w:val="105"/>
          <w:sz w:val="23"/>
        </w:rPr>
        <w:t> </w:t>
      </w:r>
      <w:r>
        <w:rPr>
          <w:color w:val="183861"/>
          <w:w w:val="105"/>
          <w:sz w:val="23"/>
        </w:rPr>
        <w:t>is</w:t>
      </w:r>
      <w:r>
        <w:rPr>
          <w:color w:val="183861"/>
          <w:spacing w:val="-8"/>
          <w:w w:val="105"/>
          <w:sz w:val="23"/>
        </w:rPr>
        <w:t> </w:t>
      </w:r>
      <w:r>
        <w:rPr>
          <w:color w:val="183861"/>
          <w:w w:val="105"/>
          <w:sz w:val="23"/>
        </w:rPr>
        <w:t>available</w:t>
      </w:r>
      <w:r>
        <w:rPr>
          <w:color w:val="183861"/>
          <w:spacing w:val="-8"/>
          <w:w w:val="105"/>
          <w:sz w:val="23"/>
        </w:rPr>
        <w:t> </w:t>
      </w:r>
      <w:r>
        <w:rPr>
          <w:color w:val="183861"/>
          <w:w w:val="105"/>
          <w:sz w:val="23"/>
        </w:rPr>
        <w:t>in</w:t>
      </w:r>
      <w:r>
        <w:rPr>
          <w:color w:val="183861"/>
          <w:spacing w:val="-8"/>
          <w:w w:val="105"/>
          <w:sz w:val="23"/>
        </w:rPr>
        <w:t> </w:t>
      </w:r>
      <w:r>
        <w:rPr>
          <w:color w:val="183861"/>
          <w:w w:val="105"/>
          <w:sz w:val="23"/>
        </w:rPr>
        <w:t>someone’s</w:t>
      </w:r>
      <w:r>
        <w:rPr>
          <w:color w:val="183861"/>
          <w:spacing w:val="-8"/>
          <w:w w:val="105"/>
          <w:sz w:val="23"/>
        </w:rPr>
        <w:t> </w:t>
      </w:r>
      <w:r>
        <w:rPr>
          <w:color w:val="183861"/>
          <w:w w:val="105"/>
          <w:sz w:val="23"/>
        </w:rPr>
        <w:t>locality</w:t>
      </w:r>
      <w:r>
        <w:rPr>
          <w:color w:val="183861"/>
          <w:spacing w:val="-8"/>
          <w:w w:val="105"/>
          <w:sz w:val="23"/>
        </w:rPr>
        <w:t> </w:t>
      </w:r>
      <w:r>
        <w:rPr>
          <w:color w:val="183861"/>
          <w:w w:val="105"/>
          <w:sz w:val="23"/>
        </w:rPr>
        <w:t>should</w:t>
      </w:r>
      <w:r>
        <w:rPr>
          <w:color w:val="183861"/>
          <w:spacing w:val="-8"/>
          <w:w w:val="105"/>
          <w:sz w:val="23"/>
        </w:rPr>
        <w:t> </w:t>
      </w:r>
      <w:r>
        <w:rPr>
          <w:color w:val="183861"/>
          <w:w w:val="105"/>
          <w:sz w:val="23"/>
        </w:rPr>
        <w:t>be one</w:t>
      </w:r>
      <w:r>
        <w:rPr>
          <w:color w:val="183861"/>
          <w:spacing w:val="-17"/>
          <w:w w:val="105"/>
          <w:sz w:val="23"/>
        </w:rPr>
        <w:t> </w:t>
      </w:r>
      <w:r>
        <w:rPr>
          <w:color w:val="183861"/>
          <w:w w:val="105"/>
          <w:sz w:val="23"/>
        </w:rPr>
        <w:t>of</w:t>
      </w:r>
      <w:r>
        <w:rPr>
          <w:color w:val="183861"/>
          <w:spacing w:val="-17"/>
          <w:w w:val="105"/>
          <w:sz w:val="23"/>
        </w:rPr>
        <w:t> </w:t>
      </w:r>
      <w:r>
        <w:rPr>
          <w:color w:val="183861"/>
          <w:w w:val="105"/>
          <w:sz w:val="23"/>
        </w:rPr>
        <w:t>the</w:t>
      </w:r>
      <w:r>
        <w:rPr>
          <w:color w:val="183861"/>
          <w:spacing w:val="-17"/>
          <w:w w:val="105"/>
          <w:sz w:val="23"/>
        </w:rPr>
        <w:t> </w:t>
      </w:r>
      <w:r>
        <w:rPr>
          <w:color w:val="183861"/>
          <w:w w:val="105"/>
          <w:sz w:val="23"/>
        </w:rPr>
        <w:t>things</w:t>
      </w:r>
      <w:r>
        <w:rPr>
          <w:color w:val="183861"/>
          <w:spacing w:val="-17"/>
          <w:w w:val="105"/>
          <w:sz w:val="23"/>
        </w:rPr>
        <w:t> </w:t>
      </w:r>
      <w:r>
        <w:rPr>
          <w:color w:val="183861"/>
          <w:w w:val="105"/>
          <w:sz w:val="23"/>
        </w:rPr>
        <w:t>staff</w:t>
      </w:r>
      <w:r>
        <w:rPr>
          <w:color w:val="183861"/>
          <w:spacing w:val="-16"/>
          <w:w w:val="105"/>
          <w:sz w:val="23"/>
        </w:rPr>
        <w:t> </w:t>
      </w:r>
      <w:r>
        <w:rPr>
          <w:color w:val="183861"/>
          <w:w w:val="105"/>
          <w:sz w:val="23"/>
        </w:rPr>
        <w:t>think</w:t>
      </w:r>
      <w:r>
        <w:rPr>
          <w:color w:val="183861"/>
          <w:spacing w:val="-17"/>
          <w:w w:val="105"/>
          <w:sz w:val="23"/>
        </w:rPr>
        <w:t> </w:t>
      </w:r>
      <w:r>
        <w:rPr>
          <w:color w:val="183861"/>
          <w:w w:val="105"/>
          <w:sz w:val="23"/>
        </w:rPr>
        <w:t>about</w:t>
      </w:r>
      <w:r>
        <w:rPr>
          <w:color w:val="183861"/>
          <w:spacing w:val="-17"/>
          <w:w w:val="105"/>
          <w:sz w:val="23"/>
        </w:rPr>
        <w:t> </w:t>
      </w:r>
      <w:r>
        <w:rPr>
          <w:color w:val="183861"/>
          <w:w w:val="105"/>
          <w:sz w:val="23"/>
        </w:rPr>
        <w:t>during</w:t>
      </w:r>
      <w:r>
        <w:rPr>
          <w:color w:val="183861"/>
          <w:spacing w:val="-17"/>
          <w:w w:val="105"/>
          <w:sz w:val="23"/>
        </w:rPr>
        <w:t> </w:t>
      </w:r>
      <w:r>
        <w:rPr>
          <w:color w:val="183861"/>
          <w:w w:val="105"/>
          <w:sz w:val="23"/>
        </w:rPr>
        <w:t>discharge</w:t>
      </w:r>
      <w:r>
        <w:rPr>
          <w:color w:val="183861"/>
          <w:spacing w:val="-16"/>
          <w:w w:val="105"/>
          <w:sz w:val="23"/>
        </w:rPr>
        <w:t> </w:t>
      </w:r>
      <w:r>
        <w:rPr>
          <w:color w:val="183861"/>
          <w:w w:val="105"/>
          <w:sz w:val="23"/>
        </w:rPr>
        <w:t>planning,</w:t>
      </w:r>
      <w:r>
        <w:rPr>
          <w:color w:val="183861"/>
          <w:spacing w:val="-17"/>
          <w:w w:val="105"/>
          <w:sz w:val="23"/>
        </w:rPr>
        <w:t> </w:t>
      </w:r>
      <w:r>
        <w:rPr>
          <w:color w:val="183861"/>
          <w:w w:val="105"/>
          <w:sz w:val="23"/>
        </w:rPr>
        <w:t>especially</w:t>
      </w:r>
      <w:r>
        <w:rPr>
          <w:color w:val="183861"/>
          <w:spacing w:val="-17"/>
          <w:w w:val="105"/>
          <w:sz w:val="23"/>
        </w:rPr>
        <w:t> </w:t>
      </w:r>
      <w:r>
        <w:rPr>
          <w:color w:val="183861"/>
          <w:w w:val="105"/>
          <w:sz w:val="23"/>
        </w:rPr>
        <w:t>for</w:t>
      </w:r>
      <w:r>
        <w:rPr>
          <w:color w:val="183861"/>
          <w:spacing w:val="-17"/>
          <w:w w:val="105"/>
          <w:sz w:val="23"/>
        </w:rPr>
        <w:t> </w:t>
      </w:r>
      <w:r>
        <w:rPr>
          <w:color w:val="183861"/>
          <w:w w:val="105"/>
          <w:sz w:val="23"/>
        </w:rPr>
        <w:t>those</w:t>
      </w:r>
      <w:r>
        <w:rPr>
          <w:color w:val="183861"/>
          <w:spacing w:val="-17"/>
          <w:w w:val="105"/>
          <w:sz w:val="23"/>
        </w:rPr>
        <w:t> </w:t>
      </w:r>
      <w:r>
        <w:rPr>
          <w:color w:val="183861"/>
          <w:w w:val="105"/>
          <w:sz w:val="23"/>
        </w:rPr>
        <w:t>with few friends or family living close by.</w:t>
      </w:r>
    </w:p>
    <w:p>
      <w:pPr>
        <w:pStyle w:val="ListParagraph"/>
        <w:spacing w:after="0" w:line="249" w:lineRule="auto"/>
        <w:jc w:val="left"/>
        <w:rPr>
          <w:sz w:val="23"/>
        </w:rPr>
        <w:sectPr>
          <w:pgSz w:w="11910" w:h="16840"/>
          <w:pgMar w:header="810" w:footer="0" w:top="1000" w:bottom="280" w:left="708" w:right="850"/>
        </w:sectPr>
      </w:pPr>
    </w:p>
    <w:p>
      <w:pPr>
        <w:pStyle w:val="Heading1"/>
        <w:spacing w:line="249" w:lineRule="auto" w:before="535"/>
        <w:ind w:right="1485"/>
      </w:pPr>
      <w:r>
        <w:rPr>
          <w:color w:val="183861"/>
          <w:spacing w:val="-14"/>
        </w:rPr>
        <w:t>Review</w:t>
      </w:r>
      <w:r>
        <w:rPr>
          <w:color w:val="183861"/>
          <w:spacing w:val="-53"/>
        </w:rPr>
        <w:t> </w:t>
      </w:r>
      <w:r>
        <w:rPr>
          <w:color w:val="183861"/>
          <w:spacing w:val="-14"/>
        </w:rPr>
        <w:t>all</w:t>
      </w:r>
      <w:r>
        <w:rPr>
          <w:color w:val="183861"/>
          <w:spacing w:val="-53"/>
        </w:rPr>
        <w:t> </w:t>
      </w:r>
      <w:r>
        <w:rPr>
          <w:color w:val="183861"/>
          <w:spacing w:val="-14"/>
        </w:rPr>
        <w:t>patients</w:t>
      </w:r>
      <w:r>
        <w:rPr>
          <w:color w:val="183861"/>
          <w:spacing w:val="-53"/>
        </w:rPr>
        <w:t> </w:t>
      </w:r>
      <w:r>
        <w:rPr>
          <w:color w:val="183861"/>
          <w:spacing w:val="-14"/>
        </w:rPr>
        <w:t>in</w:t>
      </w:r>
      <w:r>
        <w:rPr>
          <w:color w:val="183861"/>
          <w:spacing w:val="-53"/>
        </w:rPr>
        <w:t> </w:t>
      </w:r>
      <w:r>
        <w:rPr>
          <w:color w:val="183861"/>
          <w:spacing w:val="-14"/>
        </w:rPr>
        <w:t>hospital</w:t>
      </w:r>
      <w:r>
        <w:rPr>
          <w:color w:val="183861"/>
          <w:spacing w:val="-53"/>
        </w:rPr>
        <w:t> </w:t>
      </w:r>
      <w:r>
        <w:rPr>
          <w:color w:val="183861"/>
          <w:spacing w:val="-14"/>
        </w:rPr>
        <w:t>six</w:t>
      </w:r>
      <w:r>
        <w:rPr>
          <w:color w:val="183861"/>
          <w:spacing w:val="-53"/>
        </w:rPr>
        <w:t> </w:t>
      </w:r>
      <w:r>
        <w:rPr>
          <w:color w:val="183861"/>
          <w:spacing w:val="-14"/>
        </w:rPr>
        <w:t>days </w:t>
      </w:r>
      <w:r>
        <w:rPr>
          <w:color w:val="183861"/>
        </w:rPr>
        <w:t>or</w:t>
      </w:r>
      <w:r>
        <w:rPr>
          <w:color w:val="183861"/>
          <w:spacing w:val="-19"/>
        </w:rPr>
        <w:t> </w:t>
      </w:r>
      <w:r>
        <w:rPr>
          <w:color w:val="183861"/>
        </w:rPr>
        <w:t>more</w:t>
      </w:r>
    </w:p>
    <w:p>
      <w:pPr>
        <w:pStyle w:val="BodyText"/>
        <w:spacing w:line="249" w:lineRule="auto" w:before="392"/>
        <w:ind w:left="425" w:right="1017"/>
      </w:pPr>
      <w:r>
        <w:rPr>
          <w:color w:val="183861"/>
          <w:spacing w:val="-2"/>
          <w:w w:val="105"/>
        </w:rPr>
        <w:t>Patients</w:t>
      </w:r>
      <w:r>
        <w:rPr>
          <w:color w:val="183861"/>
          <w:spacing w:val="-13"/>
          <w:w w:val="105"/>
        </w:rPr>
        <w:t> </w:t>
      </w:r>
      <w:r>
        <w:rPr>
          <w:color w:val="183861"/>
          <w:spacing w:val="-2"/>
          <w:w w:val="105"/>
        </w:rPr>
        <w:t>should</w:t>
      </w:r>
      <w:r>
        <w:rPr>
          <w:color w:val="183861"/>
          <w:spacing w:val="-13"/>
          <w:w w:val="105"/>
        </w:rPr>
        <w:t> </w:t>
      </w:r>
      <w:r>
        <w:rPr>
          <w:color w:val="183861"/>
          <w:spacing w:val="-2"/>
          <w:w w:val="105"/>
        </w:rPr>
        <w:t>be</w:t>
      </w:r>
      <w:r>
        <w:rPr>
          <w:color w:val="183861"/>
          <w:spacing w:val="-13"/>
          <w:w w:val="105"/>
        </w:rPr>
        <w:t> </w:t>
      </w:r>
      <w:r>
        <w:rPr>
          <w:color w:val="183861"/>
          <w:spacing w:val="-2"/>
          <w:w w:val="105"/>
        </w:rPr>
        <w:t>transferred</w:t>
      </w:r>
      <w:r>
        <w:rPr>
          <w:color w:val="183861"/>
          <w:spacing w:val="-13"/>
          <w:w w:val="105"/>
        </w:rPr>
        <w:t> </w:t>
      </w:r>
      <w:r>
        <w:rPr>
          <w:color w:val="183861"/>
          <w:spacing w:val="-2"/>
          <w:w w:val="105"/>
        </w:rPr>
        <w:t>to</w:t>
      </w:r>
      <w:r>
        <w:rPr>
          <w:color w:val="183861"/>
          <w:spacing w:val="-13"/>
          <w:w w:val="105"/>
        </w:rPr>
        <w:t> </w:t>
      </w:r>
      <w:r>
        <w:rPr>
          <w:color w:val="183861"/>
          <w:spacing w:val="-2"/>
          <w:w w:val="105"/>
        </w:rPr>
        <w:t>their</w:t>
      </w:r>
      <w:r>
        <w:rPr>
          <w:color w:val="183861"/>
          <w:spacing w:val="-13"/>
          <w:w w:val="105"/>
        </w:rPr>
        <w:t> </w:t>
      </w:r>
      <w:r>
        <w:rPr>
          <w:color w:val="183861"/>
          <w:spacing w:val="-2"/>
          <w:w w:val="105"/>
        </w:rPr>
        <w:t>usual</w:t>
      </w:r>
      <w:r>
        <w:rPr>
          <w:color w:val="183861"/>
          <w:spacing w:val="-13"/>
          <w:w w:val="105"/>
        </w:rPr>
        <w:t> </w:t>
      </w:r>
      <w:r>
        <w:rPr>
          <w:color w:val="183861"/>
          <w:spacing w:val="-2"/>
          <w:w w:val="105"/>
        </w:rPr>
        <w:t>place</w:t>
      </w:r>
      <w:r>
        <w:rPr>
          <w:color w:val="183861"/>
          <w:spacing w:val="-13"/>
          <w:w w:val="105"/>
        </w:rPr>
        <w:t> </w:t>
      </w:r>
      <w:r>
        <w:rPr>
          <w:color w:val="183861"/>
          <w:spacing w:val="-2"/>
          <w:w w:val="105"/>
        </w:rPr>
        <w:t>of</w:t>
      </w:r>
      <w:r>
        <w:rPr>
          <w:color w:val="183861"/>
          <w:spacing w:val="-13"/>
          <w:w w:val="105"/>
        </w:rPr>
        <w:t> </w:t>
      </w:r>
      <w:r>
        <w:rPr>
          <w:color w:val="183861"/>
          <w:spacing w:val="-2"/>
          <w:w w:val="105"/>
        </w:rPr>
        <w:t>residence</w:t>
      </w:r>
      <w:r>
        <w:rPr>
          <w:color w:val="183861"/>
          <w:spacing w:val="-13"/>
          <w:w w:val="105"/>
        </w:rPr>
        <w:t> </w:t>
      </w:r>
      <w:r>
        <w:rPr>
          <w:color w:val="183861"/>
          <w:spacing w:val="-2"/>
          <w:w w:val="105"/>
        </w:rPr>
        <w:t>as</w:t>
      </w:r>
      <w:r>
        <w:rPr>
          <w:color w:val="183861"/>
          <w:spacing w:val="-13"/>
          <w:w w:val="105"/>
        </w:rPr>
        <w:t> </w:t>
      </w:r>
      <w:r>
        <w:rPr>
          <w:color w:val="183861"/>
          <w:spacing w:val="-2"/>
          <w:w w:val="105"/>
        </w:rPr>
        <w:t>soon</w:t>
      </w:r>
      <w:r>
        <w:rPr>
          <w:color w:val="183861"/>
          <w:spacing w:val="-13"/>
          <w:w w:val="105"/>
        </w:rPr>
        <w:t> </w:t>
      </w:r>
      <w:r>
        <w:rPr>
          <w:color w:val="183861"/>
          <w:spacing w:val="-2"/>
          <w:w w:val="105"/>
        </w:rPr>
        <w:t>as</w:t>
      </w:r>
      <w:r>
        <w:rPr>
          <w:color w:val="183861"/>
          <w:spacing w:val="-13"/>
          <w:w w:val="105"/>
        </w:rPr>
        <w:t> </w:t>
      </w:r>
      <w:r>
        <w:rPr>
          <w:color w:val="183861"/>
          <w:spacing w:val="-2"/>
          <w:w w:val="105"/>
        </w:rPr>
        <w:t>they</w:t>
      </w:r>
      <w:r>
        <w:rPr>
          <w:color w:val="183861"/>
          <w:spacing w:val="-13"/>
          <w:w w:val="105"/>
        </w:rPr>
        <w:t> </w:t>
      </w:r>
      <w:r>
        <w:rPr>
          <w:color w:val="183861"/>
          <w:spacing w:val="-2"/>
          <w:w w:val="105"/>
        </w:rPr>
        <w:t>cease </w:t>
      </w:r>
      <w:r>
        <w:rPr>
          <w:color w:val="183861"/>
          <w:w w:val="105"/>
        </w:rPr>
        <w:t>to</w:t>
      </w:r>
      <w:r>
        <w:rPr>
          <w:color w:val="183861"/>
          <w:spacing w:val="-17"/>
          <w:w w:val="105"/>
        </w:rPr>
        <w:t> </w:t>
      </w:r>
      <w:r>
        <w:rPr>
          <w:color w:val="183861"/>
          <w:w w:val="105"/>
        </w:rPr>
        <w:t>benefit</w:t>
      </w:r>
      <w:r>
        <w:rPr>
          <w:color w:val="183861"/>
          <w:spacing w:val="-17"/>
          <w:w w:val="105"/>
        </w:rPr>
        <w:t> </w:t>
      </w:r>
      <w:r>
        <w:rPr>
          <w:color w:val="183861"/>
          <w:w w:val="105"/>
        </w:rPr>
        <w:t>from</w:t>
      </w:r>
      <w:r>
        <w:rPr>
          <w:color w:val="183861"/>
          <w:spacing w:val="-17"/>
          <w:w w:val="105"/>
        </w:rPr>
        <w:t> </w:t>
      </w:r>
      <w:r>
        <w:rPr>
          <w:color w:val="183861"/>
          <w:w w:val="105"/>
        </w:rPr>
        <w:t>acute</w:t>
      </w:r>
      <w:r>
        <w:rPr>
          <w:color w:val="183861"/>
          <w:spacing w:val="-17"/>
          <w:w w:val="105"/>
        </w:rPr>
        <w:t> </w:t>
      </w:r>
      <w:r>
        <w:rPr>
          <w:color w:val="183861"/>
          <w:w w:val="105"/>
        </w:rPr>
        <w:t>care</w:t>
      </w:r>
      <w:r>
        <w:rPr>
          <w:color w:val="183861"/>
          <w:spacing w:val="-16"/>
          <w:w w:val="105"/>
        </w:rPr>
        <w:t> </w:t>
      </w:r>
      <w:r>
        <w:rPr>
          <w:color w:val="183861"/>
          <w:w w:val="105"/>
        </w:rPr>
        <w:t>(i.e.</w:t>
      </w:r>
      <w:r>
        <w:rPr>
          <w:color w:val="183861"/>
          <w:spacing w:val="-17"/>
          <w:w w:val="105"/>
        </w:rPr>
        <w:t> </w:t>
      </w:r>
      <w:r>
        <w:rPr>
          <w:color w:val="183861"/>
          <w:w w:val="105"/>
        </w:rPr>
        <w:t>have</w:t>
      </w:r>
      <w:r>
        <w:rPr>
          <w:color w:val="183861"/>
          <w:spacing w:val="-17"/>
          <w:w w:val="105"/>
        </w:rPr>
        <w:t> </w:t>
      </w:r>
      <w:r>
        <w:rPr>
          <w:color w:val="183861"/>
          <w:w w:val="105"/>
        </w:rPr>
        <w:t>achieved</w:t>
      </w:r>
      <w:r>
        <w:rPr>
          <w:color w:val="183861"/>
          <w:spacing w:val="-17"/>
          <w:w w:val="105"/>
        </w:rPr>
        <w:t> </w:t>
      </w:r>
      <w:r>
        <w:rPr>
          <w:color w:val="183861"/>
          <w:w w:val="105"/>
        </w:rPr>
        <w:t>CCD).</w:t>
      </w:r>
      <w:r>
        <w:rPr>
          <w:color w:val="183861"/>
          <w:spacing w:val="-16"/>
          <w:w w:val="105"/>
        </w:rPr>
        <w:t> </w:t>
      </w:r>
      <w:r>
        <w:rPr>
          <w:color w:val="183861"/>
          <w:w w:val="105"/>
        </w:rPr>
        <w:t>The</w:t>
      </w:r>
      <w:r>
        <w:rPr>
          <w:color w:val="183861"/>
          <w:spacing w:val="-17"/>
          <w:w w:val="105"/>
        </w:rPr>
        <w:t> </w:t>
      </w:r>
      <w:r>
        <w:rPr>
          <w:color w:val="183861"/>
          <w:w w:val="105"/>
        </w:rPr>
        <w:t>risk</w:t>
      </w:r>
      <w:r>
        <w:rPr>
          <w:color w:val="183861"/>
          <w:spacing w:val="-17"/>
          <w:w w:val="105"/>
        </w:rPr>
        <w:t> </w:t>
      </w:r>
      <w:r>
        <w:rPr>
          <w:color w:val="183861"/>
          <w:w w:val="105"/>
        </w:rPr>
        <w:t>of</w:t>
      </w:r>
      <w:r>
        <w:rPr>
          <w:color w:val="183861"/>
          <w:spacing w:val="-17"/>
          <w:w w:val="105"/>
        </w:rPr>
        <w:t> </w:t>
      </w:r>
      <w:r>
        <w:rPr>
          <w:color w:val="183861"/>
          <w:w w:val="105"/>
        </w:rPr>
        <w:t>deconditioning</w:t>
      </w:r>
      <w:r>
        <w:rPr>
          <w:color w:val="183861"/>
          <w:spacing w:val="-17"/>
          <w:w w:val="105"/>
        </w:rPr>
        <w:t> </w:t>
      </w:r>
      <w:r>
        <w:rPr>
          <w:color w:val="183861"/>
          <w:w w:val="105"/>
        </w:rPr>
        <w:t>and decompensation</w:t>
      </w:r>
      <w:r>
        <w:rPr>
          <w:color w:val="183861"/>
          <w:spacing w:val="-3"/>
          <w:w w:val="105"/>
        </w:rPr>
        <w:t> </w:t>
      </w:r>
      <w:r>
        <w:rPr>
          <w:color w:val="183861"/>
          <w:w w:val="105"/>
        </w:rPr>
        <w:t>for</w:t>
      </w:r>
      <w:r>
        <w:rPr>
          <w:color w:val="183861"/>
          <w:spacing w:val="-3"/>
          <w:w w:val="105"/>
        </w:rPr>
        <w:t> </w:t>
      </w:r>
      <w:r>
        <w:rPr>
          <w:color w:val="183861"/>
          <w:w w:val="105"/>
        </w:rPr>
        <w:t>older</w:t>
      </w:r>
      <w:r>
        <w:rPr>
          <w:color w:val="183861"/>
          <w:spacing w:val="-3"/>
          <w:w w:val="105"/>
        </w:rPr>
        <w:t> </w:t>
      </w:r>
      <w:r>
        <w:rPr>
          <w:color w:val="183861"/>
          <w:w w:val="105"/>
        </w:rPr>
        <w:t>patients</w:t>
      </w:r>
      <w:r>
        <w:rPr>
          <w:color w:val="183861"/>
          <w:spacing w:val="-3"/>
          <w:w w:val="105"/>
        </w:rPr>
        <w:t> </w:t>
      </w:r>
      <w:r>
        <w:rPr>
          <w:color w:val="183861"/>
          <w:w w:val="105"/>
        </w:rPr>
        <w:t>increases</w:t>
      </w:r>
      <w:r>
        <w:rPr>
          <w:color w:val="183861"/>
          <w:spacing w:val="-3"/>
          <w:w w:val="105"/>
        </w:rPr>
        <w:t> </w:t>
      </w:r>
      <w:r>
        <w:rPr>
          <w:color w:val="183861"/>
          <w:w w:val="105"/>
        </w:rPr>
        <w:t>with</w:t>
      </w:r>
      <w:r>
        <w:rPr>
          <w:color w:val="183861"/>
          <w:spacing w:val="-3"/>
          <w:w w:val="105"/>
        </w:rPr>
        <w:t> </w:t>
      </w:r>
      <w:r>
        <w:rPr>
          <w:color w:val="183861"/>
          <w:w w:val="105"/>
        </w:rPr>
        <w:t>each</w:t>
      </w:r>
      <w:r>
        <w:rPr>
          <w:color w:val="183861"/>
          <w:spacing w:val="-3"/>
          <w:w w:val="105"/>
        </w:rPr>
        <w:t> </w:t>
      </w:r>
      <w:r>
        <w:rPr>
          <w:color w:val="183861"/>
          <w:w w:val="105"/>
        </w:rPr>
        <w:t>day</w:t>
      </w:r>
      <w:r>
        <w:rPr>
          <w:color w:val="183861"/>
          <w:spacing w:val="-3"/>
          <w:w w:val="105"/>
        </w:rPr>
        <w:t> </w:t>
      </w:r>
      <w:r>
        <w:rPr>
          <w:color w:val="183861"/>
          <w:w w:val="105"/>
        </w:rPr>
        <w:t>in</w:t>
      </w:r>
      <w:r>
        <w:rPr>
          <w:color w:val="183861"/>
          <w:spacing w:val="-3"/>
          <w:w w:val="105"/>
        </w:rPr>
        <w:t> </w:t>
      </w:r>
      <w:r>
        <w:rPr>
          <w:color w:val="183861"/>
          <w:w w:val="105"/>
        </w:rPr>
        <w:t>hospital.</w:t>
      </w:r>
    </w:p>
    <w:p>
      <w:pPr>
        <w:pStyle w:val="BodyText"/>
        <w:spacing w:before="229"/>
        <w:ind w:left="425"/>
      </w:pPr>
      <w:r>
        <w:rPr>
          <w:color w:val="183861"/>
        </w:rPr>
        <w:t>At</w:t>
      </w:r>
      <w:r>
        <w:rPr>
          <w:color w:val="183861"/>
          <w:spacing w:val="3"/>
        </w:rPr>
        <w:t> </w:t>
      </w:r>
      <w:r>
        <w:rPr>
          <w:color w:val="183861"/>
        </w:rPr>
        <w:t>every</w:t>
      </w:r>
      <w:r>
        <w:rPr>
          <w:color w:val="183861"/>
          <w:spacing w:val="4"/>
        </w:rPr>
        <w:t> </w:t>
      </w:r>
      <w:r>
        <w:rPr>
          <w:color w:val="183861"/>
        </w:rPr>
        <w:t>board</w:t>
      </w:r>
      <w:r>
        <w:rPr>
          <w:color w:val="183861"/>
          <w:spacing w:val="4"/>
        </w:rPr>
        <w:t> </w:t>
      </w:r>
      <w:r>
        <w:rPr>
          <w:color w:val="183861"/>
        </w:rPr>
        <w:t>and</w:t>
      </w:r>
      <w:r>
        <w:rPr>
          <w:color w:val="183861"/>
          <w:spacing w:val="4"/>
        </w:rPr>
        <w:t> </w:t>
      </w:r>
      <w:r>
        <w:rPr>
          <w:color w:val="183861"/>
        </w:rPr>
        <w:t>ward</w:t>
      </w:r>
      <w:r>
        <w:rPr>
          <w:color w:val="183861"/>
          <w:spacing w:val="4"/>
        </w:rPr>
        <w:t> </w:t>
      </w:r>
      <w:r>
        <w:rPr>
          <w:color w:val="183861"/>
        </w:rPr>
        <w:t>round,</w:t>
      </w:r>
      <w:r>
        <w:rPr>
          <w:color w:val="183861"/>
          <w:spacing w:val="4"/>
        </w:rPr>
        <w:t> </w:t>
      </w:r>
      <w:r>
        <w:rPr>
          <w:color w:val="183861"/>
        </w:rPr>
        <w:t>the</w:t>
      </w:r>
      <w:r>
        <w:rPr>
          <w:color w:val="183861"/>
          <w:spacing w:val="4"/>
        </w:rPr>
        <w:t> </w:t>
      </w:r>
      <w:r>
        <w:rPr>
          <w:color w:val="183861"/>
        </w:rPr>
        <w:t>following</w:t>
      </w:r>
      <w:r>
        <w:rPr>
          <w:color w:val="183861"/>
          <w:spacing w:val="4"/>
        </w:rPr>
        <w:t> </w:t>
      </w:r>
      <w:r>
        <w:rPr>
          <w:color w:val="183861"/>
        </w:rPr>
        <w:t>should</w:t>
      </w:r>
      <w:r>
        <w:rPr>
          <w:color w:val="183861"/>
          <w:spacing w:val="4"/>
        </w:rPr>
        <w:t> </w:t>
      </w:r>
      <w:r>
        <w:rPr>
          <w:color w:val="183861"/>
        </w:rPr>
        <w:t>be</w:t>
      </w:r>
      <w:r>
        <w:rPr>
          <w:color w:val="183861"/>
          <w:spacing w:val="4"/>
        </w:rPr>
        <w:t> </w:t>
      </w:r>
      <w:r>
        <w:rPr>
          <w:color w:val="183861"/>
          <w:spacing w:val="-2"/>
        </w:rPr>
        <w:t>considered:</w:t>
      </w:r>
    </w:p>
    <w:p>
      <w:pPr>
        <w:pStyle w:val="ListParagraph"/>
        <w:numPr>
          <w:ilvl w:val="0"/>
          <w:numId w:val="2"/>
        </w:numPr>
        <w:tabs>
          <w:tab w:pos="650" w:val="left" w:leader="none"/>
        </w:tabs>
        <w:spacing w:line="240" w:lineRule="auto" w:before="239" w:after="0"/>
        <w:ind w:left="650" w:right="0" w:hanging="225"/>
        <w:jc w:val="left"/>
        <w:rPr>
          <w:sz w:val="23"/>
        </w:rPr>
      </w:pPr>
      <w:r>
        <w:rPr>
          <w:color w:val="183861"/>
          <w:sz w:val="23"/>
        </w:rPr>
        <w:t>Today</w:t>
      </w:r>
      <w:r>
        <w:rPr>
          <w:color w:val="183861"/>
          <w:spacing w:val="-2"/>
          <w:sz w:val="23"/>
        </w:rPr>
        <w:t> </w:t>
      </w:r>
      <w:r>
        <w:rPr>
          <w:color w:val="183861"/>
          <w:sz w:val="23"/>
        </w:rPr>
        <w:t>is</w:t>
      </w:r>
      <w:r>
        <w:rPr>
          <w:color w:val="183861"/>
          <w:spacing w:val="-2"/>
          <w:sz w:val="23"/>
        </w:rPr>
        <w:t> </w:t>
      </w:r>
      <w:r>
        <w:rPr>
          <w:color w:val="183861"/>
          <w:sz w:val="23"/>
        </w:rPr>
        <w:t>a</w:t>
      </w:r>
      <w:r>
        <w:rPr>
          <w:color w:val="183861"/>
          <w:spacing w:val="-2"/>
          <w:sz w:val="23"/>
        </w:rPr>
        <w:t> </w:t>
      </w:r>
      <w:r>
        <w:rPr>
          <w:color w:val="183861"/>
          <w:sz w:val="23"/>
        </w:rPr>
        <w:t>red</w:t>
      </w:r>
      <w:r>
        <w:rPr>
          <w:color w:val="183861"/>
          <w:spacing w:val="-1"/>
          <w:sz w:val="23"/>
        </w:rPr>
        <w:t> </w:t>
      </w:r>
      <w:r>
        <w:rPr>
          <w:color w:val="183861"/>
          <w:sz w:val="23"/>
        </w:rPr>
        <w:t>day</w:t>
      </w:r>
      <w:r>
        <w:rPr>
          <w:color w:val="183861"/>
          <w:spacing w:val="-2"/>
          <w:sz w:val="23"/>
        </w:rPr>
        <w:t> </w:t>
      </w:r>
      <w:r>
        <w:rPr>
          <w:color w:val="183861"/>
          <w:sz w:val="23"/>
        </w:rPr>
        <w:t>until</w:t>
      </w:r>
      <w:r>
        <w:rPr>
          <w:color w:val="183861"/>
          <w:spacing w:val="-2"/>
          <w:sz w:val="23"/>
        </w:rPr>
        <w:t> </w:t>
      </w:r>
      <w:r>
        <w:rPr>
          <w:color w:val="183861"/>
          <w:sz w:val="23"/>
        </w:rPr>
        <w:t>we</w:t>
      </w:r>
      <w:r>
        <w:rPr>
          <w:color w:val="183861"/>
          <w:spacing w:val="-1"/>
          <w:sz w:val="23"/>
        </w:rPr>
        <w:t> </w:t>
      </w:r>
      <w:r>
        <w:rPr>
          <w:color w:val="183861"/>
          <w:sz w:val="23"/>
        </w:rPr>
        <w:t>prove</w:t>
      </w:r>
      <w:r>
        <w:rPr>
          <w:color w:val="183861"/>
          <w:spacing w:val="-2"/>
          <w:sz w:val="23"/>
        </w:rPr>
        <w:t> </w:t>
      </w:r>
      <w:r>
        <w:rPr>
          <w:color w:val="183861"/>
          <w:sz w:val="23"/>
        </w:rPr>
        <w:t>otherwise</w:t>
      </w:r>
      <w:r>
        <w:rPr>
          <w:color w:val="183861"/>
          <w:spacing w:val="-2"/>
          <w:sz w:val="23"/>
        </w:rPr>
        <w:t> </w:t>
      </w:r>
      <w:r>
        <w:rPr>
          <w:color w:val="183861"/>
          <w:sz w:val="23"/>
        </w:rPr>
        <w:t>and</w:t>
      </w:r>
      <w:r>
        <w:rPr>
          <w:color w:val="183861"/>
          <w:spacing w:val="-1"/>
          <w:sz w:val="23"/>
        </w:rPr>
        <w:t> </w:t>
      </w:r>
      <w:r>
        <w:rPr>
          <w:color w:val="183861"/>
          <w:sz w:val="23"/>
        </w:rPr>
        <w:t>take</w:t>
      </w:r>
      <w:r>
        <w:rPr>
          <w:color w:val="183861"/>
          <w:spacing w:val="-2"/>
          <w:sz w:val="23"/>
        </w:rPr>
        <w:t> </w:t>
      </w:r>
      <w:r>
        <w:rPr>
          <w:color w:val="183861"/>
          <w:sz w:val="23"/>
        </w:rPr>
        <w:t>actions</w:t>
      </w:r>
      <w:r>
        <w:rPr>
          <w:color w:val="183861"/>
          <w:spacing w:val="-2"/>
          <w:sz w:val="23"/>
        </w:rPr>
        <w:t> </w:t>
      </w:r>
      <w:r>
        <w:rPr>
          <w:color w:val="183861"/>
          <w:sz w:val="23"/>
        </w:rPr>
        <w:t>to</w:t>
      </w:r>
      <w:r>
        <w:rPr>
          <w:color w:val="183861"/>
          <w:spacing w:val="-1"/>
          <w:sz w:val="23"/>
        </w:rPr>
        <w:t> </w:t>
      </w:r>
      <w:r>
        <w:rPr>
          <w:color w:val="183861"/>
          <w:sz w:val="23"/>
        </w:rPr>
        <w:t>make</w:t>
      </w:r>
      <w:r>
        <w:rPr>
          <w:color w:val="183861"/>
          <w:spacing w:val="-2"/>
          <w:sz w:val="23"/>
        </w:rPr>
        <w:t> </w:t>
      </w:r>
      <w:r>
        <w:rPr>
          <w:color w:val="183861"/>
          <w:sz w:val="23"/>
        </w:rPr>
        <w:t>it</w:t>
      </w:r>
      <w:r>
        <w:rPr>
          <w:color w:val="183861"/>
          <w:spacing w:val="-2"/>
          <w:sz w:val="23"/>
        </w:rPr>
        <w:t> </w:t>
      </w:r>
      <w:r>
        <w:rPr>
          <w:color w:val="183861"/>
          <w:sz w:val="23"/>
        </w:rPr>
        <w:t>a</w:t>
      </w:r>
      <w:r>
        <w:rPr>
          <w:color w:val="183861"/>
          <w:spacing w:val="-1"/>
          <w:sz w:val="23"/>
        </w:rPr>
        <w:t> </w:t>
      </w:r>
      <w:r>
        <w:rPr>
          <w:color w:val="183861"/>
          <w:sz w:val="23"/>
        </w:rPr>
        <w:t>green</w:t>
      </w:r>
      <w:r>
        <w:rPr>
          <w:color w:val="183861"/>
          <w:spacing w:val="-2"/>
          <w:sz w:val="23"/>
        </w:rPr>
        <w:t> </w:t>
      </w:r>
      <w:r>
        <w:rPr>
          <w:color w:val="183861"/>
          <w:spacing w:val="-4"/>
          <w:sz w:val="23"/>
        </w:rPr>
        <w:t>day.</w:t>
      </w:r>
    </w:p>
    <w:p>
      <w:pPr>
        <w:pStyle w:val="ListParagraph"/>
        <w:numPr>
          <w:ilvl w:val="0"/>
          <w:numId w:val="2"/>
        </w:numPr>
        <w:tabs>
          <w:tab w:pos="650" w:val="left" w:leader="none"/>
          <w:tab w:pos="652" w:val="left" w:leader="none"/>
        </w:tabs>
        <w:spacing w:line="249" w:lineRule="auto" w:before="238" w:after="0"/>
        <w:ind w:left="652" w:right="1303" w:hanging="227"/>
        <w:jc w:val="left"/>
        <w:rPr>
          <w:sz w:val="23"/>
        </w:rPr>
      </w:pPr>
      <w:r>
        <w:rPr>
          <w:color w:val="183861"/>
          <w:spacing w:val="-2"/>
          <w:w w:val="105"/>
          <w:sz w:val="23"/>
        </w:rPr>
        <w:t>If</w:t>
      </w:r>
      <w:r>
        <w:rPr>
          <w:color w:val="183861"/>
          <w:spacing w:val="-12"/>
          <w:w w:val="105"/>
          <w:sz w:val="23"/>
        </w:rPr>
        <w:t> </w:t>
      </w:r>
      <w:r>
        <w:rPr>
          <w:color w:val="183861"/>
          <w:spacing w:val="-2"/>
          <w:w w:val="105"/>
          <w:sz w:val="23"/>
        </w:rPr>
        <w:t>the</w:t>
      </w:r>
      <w:r>
        <w:rPr>
          <w:color w:val="183861"/>
          <w:spacing w:val="-12"/>
          <w:w w:val="105"/>
          <w:sz w:val="23"/>
        </w:rPr>
        <w:t> </w:t>
      </w:r>
      <w:r>
        <w:rPr>
          <w:color w:val="183861"/>
          <w:spacing w:val="-2"/>
          <w:w w:val="105"/>
          <w:sz w:val="23"/>
        </w:rPr>
        <w:t>patient</w:t>
      </w:r>
      <w:r>
        <w:rPr>
          <w:color w:val="183861"/>
          <w:spacing w:val="-12"/>
          <w:w w:val="105"/>
          <w:sz w:val="23"/>
        </w:rPr>
        <w:t> </w:t>
      </w:r>
      <w:r>
        <w:rPr>
          <w:color w:val="183861"/>
          <w:spacing w:val="-2"/>
          <w:w w:val="105"/>
          <w:sz w:val="23"/>
        </w:rPr>
        <w:t>was</w:t>
      </w:r>
      <w:r>
        <w:rPr>
          <w:color w:val="183861"/>
          <w:spacing w:val="-12"/>
          <w:w w:val="105"/>
          <w:sz w:val="23"/>
        </w:rPr>
        <w:t> </w:t>
      </w:r>
      <w:r>
        <w:rPr>
          <w:color w:val="183861"/>
          <w:spacing w:val="-2"/>
          <w:w w:val="105"/>
          <w:sz w:val="23"/>
        </w:rPr>
        <w:t>seen</w:t>
      </w:r>
      <w:r>
        <w:rPr>
          <w:color w:val="183861"/>
          <w:spacing w:val="-13"/>
          <w:w w:val="105"/>
          <w:sz w:val="23"/>
        </w:rPr>
        <w:t> </w:t>
      </w:r>
      <w:r>
        <w:rPr>
          <w:color w:val="183861"/>
          <w:spacing w:val="-2"/>
          <w:w w:val="105"/>
          <w:sz w:val="23"/>
        </w:rPr>
        <w:t>for</w:t>
      </w:r>
      <w:r>
        <w:rPr>
          <w:color w:val="183861"/>
          <w:spacing w:val="-12"/>
          <w:w w:val="105"/>
          <w:sz w:val="23"/>
        </w:rPr>
        <w:t> </w:t>
      </w:r>
      <w:r>
        <w:rPr>
          <w:color w:val="183861"/>
          <w:spacing w:val="-2"/>
          <w:w w:val="105"/>
          <w:sz w:val="23"/>
        </w:rPr>
        <w:t>the</w:t>
      </w:r>
      <w:r>
        <w:rPr>
          <w:color w:val="183861"/>
          <w:spacing w:val="-12"/>
          <w:w w:val="105"/>
          <w:sz w:val="23"/>
        </w:rPr>
        <w:t> </w:t>
      </w:r>
      <w:r>
        <w:rPr>
          <w:color w:val="183861"/>
          <w:spacing w:val="-2"/>
          <w:w w:val="105"/>
          <w:sz w:val="23"/>
        </w:rPr>
        <w:t>first</w:t>
      </w:r>
      <w:r>
        <w:rPr>
          <w:color w:val="183861"/>
          <w:spacing w:val="-12"/>
          <w:w w:val="105"/>
          <w:sz w:val="23"/>
        </w:rPr>
        <w:t> </w:t>
      </w:r>
      <w:r>
        <w:rPr>
          <w:color w:val="183861"/>
          <w:spacing w:val="-2"/>
          <w:w w:val="105"/>
          <w:sz w:val="23"/>
        </w:rPr>
        <w:t>time</w:t>
      </w:r>
      <w:r>
        <w:rPr>
          <w:color w:val="183861"/>
          <w:spacing w:val="-12"/>
          <w:w w:val="105"/>
          <w:sz w:val="23"/>
        </w:rPr>
        <w:t> </w:t>
      </w:r>
      <w:r>
        <w:rPr>
          <w:color w:val="183861"/>
          <w:spacing w:val="-2"/>
          <w:w w:val="105"/>
          <w:sz w:val="23"/>
        </w:rPr>
        <w:t>as</w:t>
      </w:r>
      <w:r>
        <w:rPr>
          <w:color w:val="183861"/>
          <w:spacing w:val="-13"/>
          <w:w w:val="105"/>
          <w:sz w:val="23"/>
        </w:rPr>
        <w:t> </w:t>
      </w:r>
      <w:r>
        <w:rPr>
          <w:color w:val="183861"/>
          <w:spacing w:val="-2"/>
          <w:w w:val="105"/>
          <w:sz w:val="23"/>
        </w:rPr>
        <w:t>an</w:t>
      </w:r>
      <w:r>
        <w:rPr>
          <w:color w:val="183861"/>
          <w:spacing w:val="-12"/>
          <w:w w:val="105"/>
          <w:sz w:val="23"/>
        </w:rPr>
        <w:t> </w:t>
      </w:r>
      <w:r>
        <w:rPr>
          <w:color w:val="183861"/>
          <w:spacing w:val="-2"/>
          <w:w w:val="105"/>
          <w:sz w:val="23"/>
        </w:rPr>
        <w:t>outpatient</w:t>
      </w:r>
      <w:r>
        <w:rPr>
          <w:color w:val="183861"/>
          <w:spacing w:val="-12"/>
          <w:w w:val="105"/>
          <w:sz w:val="23"/>
        </w:rPr>
        <w:t> </w:t>
      </w:r>
      <w:r>
        <w:rPr>
          <w:color w:val="183861"/>
          <w:spacing w:val="-2"/>
          <w:w w:val="105"/>
          <w:sz w:val="23"/>
        </w:rPr>
        <w:t>or</w:t>
      </w:r>
      <w:r>
        <w:rPr>
          <w:color w:val="183861"/>
          <w:spacing w:val="-12"/>
          <w:w w:val="105"/>
          <w:sz w:val="23"/>
        </w:rPr>
        <w:t> </w:t>
      </w:r>
      <w:r>
        <w:rPr>
          <w:color w:val="183861"/>
          <w:spacing w:val="-2"/>
          <w:w w:val="105"/>
          <w:sz w:val="23"/>
        </w:rPr>
        <w:t>in</w:t>
      </w:r>
      <w:r>
        <w:rPr>
          <w:color w:val="183861"/>
          <w:spacing w:val="-12"/>
          <w:w w:val="105"/>
          <w:sz w:val="23"/>
        </w:rPr>
        <w:t> </w:t>
      </w:r>
      <w:r>
        <w:rPr>
          <w:color w:val="183861"/>
          <w:spacing w:val="-2"/>
          <w:w w:val="105"/>
          <w:sz w:val="23"/>
        </w:rPr>
        <w:t>the</w:t>
      </w:r>
      <w:r>
        <w:rPr>
          <w:color w:val="183861"/>
          <w:spacing w:val="-13"/>
          <w:w w:val="105"/>
          <w:sz w:val="23"/>
        </w:rPr>
        <w:t> </w:t>
      </w:r>
      <w:r>
        <w:rPr>
          <w:color w:val="183861"/>
          <w:spacing w:val="-2"/>
          <w:w w:val="105"/>
          <w:sz w:val="23"/>
        </w:rPr>
        <w:t>ED</w:t>
      </w:r>
      <w:r>
        <w:rPr>
          <w:color w:val="183861"/>
          <w:spacing w:val="-12"/>
          <w:w w:val="105"/>
          <w:sz w:val="23"/>
        </w:rPr>
        <w:t> </w:t>
      </w:r>
      <w:r>
        <w:rPr>
          <w:color w:val="183861"/>
          <w:spacing w:val="-2"/>
          <w:w w:val="105"/>
          <w:sz w:val="23"/>
        </w:rPr>
        <w:t>today,</w:t>
      </w:r>
      <w:r>
        <w:rPr>
          <w:color w:val="183861"/>
          <w:spacing w:val="-12"/>
          <w:w w:val="105"/>
          <w:sz w:val="23"/>
        </w:rPr>
        <w:t> </w:t>
      </w:r>
      <w:r>
        <w:rPr>
          <w:color w:val="183861"/>
          <w:spacing w:val="-2"/>
          <w:w w:val="105"/>
          <w:sz w:val="23"/>
        </w:rPr>
        <w:t>would </w:t>
      </w:r>
      <w:r>
        <w:rPr>
          <w:color w:val="183861"/>
          <w:w w:val="105"/>
          <w:sz w:val="23"/>
        </w:rPr>
        <w:t>admission to hospital be the only option to meet their needs?</w:t>
      </w:r>
    </w:p>
    <w:p>
      <w:pPr>
        <w:pStyle w:val="ListParagraph"/>
        <w:numPr>
          <w:ilvl w:val="0"/>
          <w:numId w:val="2"/>
        </w:numPr>
        <w:tabs>
          <w:tab w:pos="650" w:val="left" w:leader="none"/>
          <w:tab w:pos="652" w:val="left" w:leader="none"/>
        </w:tabs>
        <w:spacing w:line="249" w:lineRule="auto" w:before="229" w:after="0"/>
        <w:ind w:left="652" w:right="739" w:hanging="227"/>
        <w:jc w:val="left"/>
        <w:rPr>
          <w:sz w:val="23"/>
        </w:rPr>
      </w:pPr>
      <w:r>
        <w:rPr>
          <w:color w:val="183861"/>
          <w:w w:val="105"/>
          <w:sz w:val="23"/>
        </w:rPr>
        <w:t>Considering</w:t>
      </w:r>
      <w:r>
        <w:rPr>
          <w:color w:val="183861"/>
          <w:spacing w:val="-17"/>
          <w:w w:val="105"/>
          <w:sz w:val="23"/>
        </w:rPr>
        <w:t> </w:t>
      </w:r>
      <w:r>
        <w:rPr>
          <w:color w:val="183861"/>
          <w:w w:val="105"/>
          <w:sz w:val="23"/>
        </w:rPr>
        <w:t>the</w:t>
      </w:r>
      <w:r>
        <w:rPr>
          <w:color w:val="183861"/>
          <w:spacing w:val="-17"/>
          <w:w w:val="105"/>
          <w:sz w:val="23"/>
        </w:rPr>
        <w:t> </w:t>
      </w:r>
      <w:r>
        <w:rPr>
          <w:color w:val="183861"/>
          <w:w w:val="105"/>
          <w:sz w:val="23"/>
        </w:rPr>
        <w:t>balance</w:t>
      </w:r>
      <w:r>
        <w:rPr>
          <w:color w:val="183861"/>
          <w:spacing w:val="-17"/>
          <w:w w:val="105"/>
          <w:sz w:val="23"/>
        </w:rPr>
        <w:t> </w:t>
      </w:r>
      <w:r>
        <w:rPr>
          <w:color w:val="183861"/>
          <w:w w:val="105"/>
          <w:sz w:val="23"/>
        </w:rPr>
        <w:t>of</w:t>
      </w:r>
      <w:r>
        <w:rPr>
          <w:color w:val="183861"/>
          <w:spacing w:val="-17"/>
          <w:w w:val="105"/>
          <w:sz w:val="23"/>
        </w:rPr>
        <w:t> </w:t>
      </w:r>
      <w:r>
        <w:rPr>
          <w:color w:val="183861"/>
          <w:w w:val="105"/>
          <w:sz w:val="23"/>
        </w:rPr>
        <w:t>risks,</w:t>
      </w:r>
      <w:r>
        <w:rPr>
          <w:color w:val="183861"/>
          <w:spacing w:val="-16"/>
          <w:w w:val="105"/>
          <w:sz w:val="23"/>
        </w:rPr>
        <w:t> </w:t>
      </w:r>
      <w:r>
        <w:rPr>
          <w:color w:val="183861"/>
          <w:w w:val="105"/>
          <w:sz w:val="23"/>
        </w:rPr>
        <w:t>would</w:t>
      </w:r>
      <w:r>
        <w:rPr>
          <w:color w:val="183861"/>
          <w:spacing w:val="-17"/>
          <w:w w:val="105"/>
          <w:sz w:val="23"/>
        </w:rPr>
        <w:t> </w:t>
      </w:r>
      <w:r>
        <w:rPr>
          <w:color w:val="183861"/>
          <w:w w:val="105"/>
          <w:sz w:val="23"/>
        </w:rPr>
        <w:t>the</w:t>
      </w:r>
      <w:r>
        <w:rPr>
          <w:color w:val="183861"/>
          <w:spacing w:val="-17"/>
          <w:w w:val="105"/>
          <w:sz w:val="23"/>
        </w:rPr>
        <w:t> </w:t>
      </w:r>
      <w:r>
        <w:rPr>
          <w:color w:val="183861"/>
          <w:w w:val="105"/>
          <w:sz w:val="23"/>
        </w:rPr>
        <w:t>patient</w:t>
      </w:r>
      <w:r>
        <w:rPr>
          <w:color w:val="183861"/>
          <w:spacing w:val="-17"/>
          <w:w w:val="105"/>
          <w:sz w:val="23"/>
        </w:rPr>
        <w:t> </w:t>
      </w:r>
      <w:r>
        <w:rPr>
          <w:color w:val="183861"/>
          <w:w w:val="105"/>
          <w:sz w:val="23"/>
        </w:rPr>
        <w:t>be</w:t>
      </w:r>
      <w:r>
        <w:rPr>
          <w:color w:val="183861"/>
          <w:spacing w:val="-16"/>
          <w:w w:val="105"/>
          <w:sz w:val="23"/>
        </w:rPr>
        <w:t> </w:t>
      </w:r>
      <w:r>
        <w:rPr>
          <w:color w:val="183861"/>
          <w:w w:val="105"/>
          <w:sz w:val="23"/>
        </w:rPr>
        <w:t>better</w:t>
      </w:r>
      <w:r>
        <w:rPr>
          <w:color w:val="183861"/>
          <w:spacing w:val="-17"/>
          <w:w w:val="105"/>
          <w:sz w:val="23"/>
        </w:rPr>
        <w:t> </w:t>
      </w:r>
      <w:r>
        <w:rPr>
          <w:color w:val="183861"/>
          <w:w w:val="105"/>
          <w:sz w:val="23"/>
        </w:rPr>
        <w:t>off</w:t>
      </w:r>
      <w:r>
        <w:rPr>
          <w:color w:val="183861"/>
          <w:spacing w:val="-17"/>
          <w:w w:val="105"/>
          <w:sz w:val="23"/>
        </w:rPr>
        <w:t> </w:t>
      </w:r>
      <w:r>
        <w:rPr>
          <w:color w:val="183861"/>
          <w:w w:val="105"/>
          <w:sz w:val="23"/>
        </w:rPr>
        <w:t>in</w:t>
      </w:r>
      <w:r>
        <w:rPr>
          <w:color w:val="183861"/>
          <w:spacing w:val="-17"/>
          <w:w w:val="105"/>
          <w:sz w:val="23"/>
        </w:rPr>
        <w:t> </w:t>
      </w:r>
      <w:r>
        <w:rPr>
          <w:color w:val="183861"/>
          <w:w w:val="105"/>
          <w:sz w:val="23"/>
        </w:rPr>
        <w:t>an</w:t>
      </w:r>
      <w:r>
        <w:rPr>
          <w:color w:val="183861"/>
          <w:spacing w:val="-17"/>
          <w:w w:val="105"/>
          <w:sz w:val="23"/>
        </w:rPr>
        <w:t> </w:t>
      </w:r>
      <w:r>
        <w:rPr>
          <w:color w:val="183861"/>
          <w:w w:val="105"/>
          <w:sz w:val="23"/>
        </w:rPr>
        <w:t>acute</w:t>
      </w:r>
      <w:r>
        <w:rPr>
          <w:color w:val="183861"/>
          <w:spacing w:val="-16"/>
          <w:w w:val="105"/>
          <w:sz w:val="23"/>
        </w:rPr>
        <w:t> </w:t>
      </w:r>
      <w:r>
        <w:rPr>
          <w:color w:val="183861"/>
          <w:w w:val="105"/>
          <w:sz w:val="23"/>
        </w:rPr>
        <w:t>hospital</w:t>
      </w:r>
      <w:r>
        <w:rPr>
          <w:color w:val="183861"/>
          <w:spacing w:val="-17"/>
          <w:w w:val="105"/>
          <w:sz w:val="23"/>
        </w:rPr>
        <w:t> </w:t>
      </w:r>
      <w:r>
        <w:rPr>
          <w:color w:val="183861"/>
          <w:w w:val="105"/>
          <w:sz w:val="23"/>
        </w:rPr>
        <w:t>or in an alternative setting?</w:t>
      </w:r>
    </w:p>
    <w:p>
      <w:pPr>
        <w:pStyle w:val="ListParagraph"/>
        <w:numPr>
          <w:ilvl w:val="0"/>
          <w:numId w:val="2"/>
        </w:numPr>
        <w:tabs>
          <w:tab w:pos="650" w:val="left" w:leader="none"/>
        </w:tabs>
        <w:spacing w:line="240" w:lineRule="auto" w:before="228" w:after="0"/>
        <w:ind w:left="650" w:right="0" w:hanging="225"/>
        <w:jc w:val="left"/>
        <w:rPr>
          <w:sz w:val="23"/>
        </w:rPr>
      </w:pPr>
      <w:r>
        <w:rPr>
          <w:color w:val="183861"/>
          <w:sz w:val="23"/>
        </w:rPr>
        <w:t>Is</w:t>
      </w:r>
      <w:r>
        <w:rPr>
          <w:color w:val="183861"/>
          <w:spacing w:val="7"/>
          <w:sz w:val="23"/>
        </w:rPr>
        <w:t> </w:t>
      </w:r>
      <w:r>
        <w:rPr>
          <w:color w:val="183861"/>
          <w:sz w:val="23"/>
        </w:rPr>
        <w:t>the</w:t>
      </w:r>
      <w:r>
        <w:rPr>
          <w:color w:val="183861"/>
          <w:spacing w:val="8"/>
          <w:sz w:val="23"/>
        </w:rPr>
        <w:t> </w:t>
      </w:r>
      <w:r>
        <w:rPr>
          <w:color w:val="183861"/>
          <w:sz w:val="23"/>
        </w:rPr>
        <w:t>patient’s</w:t>
      </w:r>
      <w:r>
        <w:rPr>
          <w:color w:val="183861"/>
          <w:spacing w:val="8"/>
          <w:sz w:val="23"/>
        </w:rPr>
        <w:t> </w:t>
      </w:r>
      <w:r>
        <w:rPr>
          <w:color w:val="183861"/>
          <w:sz w:val="23"/>
        </w:rPr>
        <w:t>clinical</w:t>
      </w:r>
      <w:r>
        <w:rPr>
          <w:color w:val="183861"/>
          <w:spacing w:val="7"/>
          <w:sz w:val="23"/>
        </w:rPr>
        <w:t> </w:t>
      </w:r>
      <w:r>
        <w:rPr>
          <w:color w:val="183861"/>
          <w:sz w:val="23"/>
        </w:rPr>
        <w:t>progress</w:t>
      </w:r>
      <w:r>
        <w:rPr>
          <w:color w:val="183861"/>
          <w:spacing w:val="8"/>
          <w:sz w:val="23"/>
        </w:rPr>
        <w:t> </w:t>
      </w:r>
      <w:r>
        <w:rPr>
          <w:color w:val="183861"/>
          <w:sz w:val="23"/>
        </w:rPr>
        <w:t>as</w:t>
      </w:r>
      <w:r>
        <w:rPr>
          <w:color w:val="183861"/>
          <w:spacing w:val="8"/>
          <w:sz w:val="23"/>
        </w:rPr>
        <w:t> </w:t>
      </w:r>
      <w:r>
        <w:rPr>
          <w:color w:val="183861"/>
          <w:spacing w:val="-2"/>
          <w:sz w:val="23"/>
        </w:rPr>
        <w:t>expected?</w:t>
      </w:r>
    </w:p>
    <w:p>
      <w:pPr>
        <w:pStyle w:val="ListParagraph"/>
        <w:numPr>
          <w:ilvl w:val="0"/>
          <w:numId w:val="2"/>
        </w:numPr>
        <w:tabs>
          <w:tab w:pos="650" w:val="left" w:leader="none"/>
        </w:tabs>
        <w:spacing w:line="240" w:lineRule="auto" w:before="239" w:after="0"/>
        <w:ind w:left="650" w:right="0" w:hanging="225"/>
        <w:jc w:val="left"/>
        <w:rPr>
          <w:sz w:val="23"/>
        </w:rPr>
      </w:pPr>
      <w:r>
        <w:rPr>
          <w:color w:val="183861"/>
          <w:sz w:val="23"/>
        </w:rPr>
        <w:t>What</w:t>
      </w:r>
      <w:r>
        <w:rPr>
          <w:color w:val="183861"/>
          <w:spacing w:val="5"/>
          <w:sz w:val="23"/>
        </w:rPr>
        <w:t> </w:t>
      </w:r>
      <w:r>
        <w:rPr>
          <w:color w:val="183861"/>
          <w:sz w:val="23"/>
        </w:rPr>
        <w:t>needs</w:t>
      </w:r>
      <w:r>
        <w:rPr>
          <w:color w:val="183861"/>
          <w:spacing w:val="6"/>
          <w:sz w:val="23"/>
        </w:rPr>
        <w:t> </w:t>
      </w:r>
      <w:r>
        <w:rPr>
          <w:color w:val="183861"/>
          <w:sz w:val="23"/>
        </w:rPr>
        <w:t>to</w:t>
      </w:r>
      <w:r>
        <w:rPr>
          <w:color w:val="183861"/>
          <w:spacing w:val="6"/>
          <w:sz w:val="23"/>
        </w:rPr>
        <w:t> </w:t>
      </w:r>
      <w:r>
        <w:rPr>
          <w:color w:val="183861"/>
          <w:sz w:val="23"/>
        </w:rPr>
        <w:t>be</w:t>
      </w:r>
      <w:r>
        <w:rPr>
          <w:color w:val="183861"/>
          <w:spacing w:val="6"/>
          <w:sz w:val="23"/>
        </w:rPr>
        <w:t> </w:t>
      </w:r>
      <w:r>
        <w:rPr>
          <w:color w:val="183861"/>
          <w:sz w:val="23"/>
        </w:rPr>
        <w:t>done</w:t>
      </w:r>
      <w:r>
        <w:rPr>
          <w:color w:val="183861"/>
          <w:spacing w:val="5"/>
          <w:sz w:val="23"/>
        </w:rPr>
        <w:t> </w:t>
      </w:r>
      <w:r>
        <w:rPr>
          <w:color w:val="183861"/>
          <w:sz w:val="23"/>
        </w:rPr>
        <w:t>to</w:t>
      </w:r>
      <w:r>
        <w:rPr>
          <w:color w:val="183861"/>
          <w:spacing w:val="6"/>
          <w:sz w:val="23"/>
        </w:rPr>
        <w:t> </w:t>
      </w:r>
      <w:r>
        <w:rPr>
          <w:color w:val="183861"/>
          <w:sz w:val="23"/>
        </w:rPr>
        <w:t>help</w:t>
      </w:r>
      <w:r>
        <w:rPr>
          <w:color w:val="183861"/>
          <w:spacing w:val="6"/>
          <w:sz w:val="23"/>
        </w:rPr>
        <w:t> </w:t>
      </w:r>
      <w:r>
        <w:rPr>
          <w:color w:val="183861"/>
          <w:sz w:val="23"/>
        </w:rPr>
        <w:t>the</w:t>
      </w:r>
      <w:r>
        <w:rPr>
          <w:color w:val="183861"/>
          <w:spacing w:val="6"/>
          <w:sz w:val="23"/>
        </w:rPr>
        <w:t> </w:t>
      </w:r>
      <w:r>
        <w:rPr>
          <w:color w:val="183861"/>
          <w:sz w:val="23"/>
        </w:rPr>
        <w:t>patient</w:t>
      </w:r>
      <w:r>
        <w:rPr>
          <w:color w:val="183861"/>
          <w:spacing w:val="5"/>
          <w:sz w:val="23"/>
        </w:rPr>
        <w:t> </w:t>
      </w:r>
      <w:r>
        <w:rPr>
          <w:color w:val="183861"/>
          <w:sz w:val="23"/>
        </w:rPr>
        <w:t>recover</w:t>
      </w:r>
      <w:r>
        <w:rPr>
          <w:color w:val="183861"/>
          <w:spacing w:val="6"/>
          <w:sz w:val="23"/>
        </w:rPr>
        <w:t> </w:t>
      </w:r>
      <w:r>
        <w:rPr>
          <w:color w:val="183861"/>
          <w:sz w:val="23"/>
        </w:rPr>
        <w:t>as</w:t>
      </w:r>
      <w:r>
        <w:rPr>
          <w:color w:val="183861"/>
          <w:spacing w:val="6"/>
          <w:sz w:val="23"/>
        </w:rPr>
        <w:t> </w:t>
      </w:r>
      <w:r>
        <w:rPr>
          <w:color w:val="183861"/>
          <w:sz w:val="23"/>
        </w:rPr>
        <w:t>quickly</w:t>
      </w:r>
      <w:r>
        <w:rPr>
          <w:color w:val="183861"/>
          <w:spacing w:val="6"/>
          <w:sz w:val="23"/>
        </w:rPr>
        <w:t> </w:t>
      </w:r>
      <w:r>
        <w:rPr>
          <w:color w:val="183861"/>
          <w:sz w:val="23"/>
        </w:rPr>
        <w:t>as</w:t>
      </w:r>
      <w:r>
        <w:rPr>
          <w:color w:val="183861"/>
          <w:spacing w:val="5"/>
          <w:sz w:val="23"/>
        </w:rPr>
        <w:t> </w:t>
      </w:r>
      <w:r>
        <w:rPr>
          <w:color w:val="183861"/>
          <w:spacing w:val="-2"/>
          <w:sz w:val="23"/>
        </w:rPr>
        <w:t>possible?</w:t>
      </w:r>
    </w:p>
    <w:p>
      <w:pPr>
        <w:pStyle w:val="ListParagraph"/>
        <w:numPr>
          <w:ilvl w:val="0"/>
          <w:numId w:val="2"/>
        </w:numPr>
        <w:tabs>
          <w:tab w:pos="650" w:val="left" w:leader="none"/>
        </w:tabs>
        <w:spacing w:line="240" w:lineRule="auto" w:before="238" w:after="0"/>
        <w:ind w:left="650" w:right="0" w:hanging="225"/>
        <w:jc w:val="left"/>
        <w:rPr>
          <w:sz w:val="23"/>
        </w:rPr>
      </w:pPr>
      <w:r>
        <w:rPr>
          <w:color w:val="183861"/>
          <w:sz w:val="23"/>
        </w:rPr>
        <w:t>What</w:t>
      </w:r>
      <w:r>
        <w:rPr>
          <w:color w:val="183861"/>
          <w:spacing w:val="1"/>
          <w:sz w:val="23"/>
        </w:rPr>
        <w:t> </w:t>
      </w:r>
      <w:r>
        <w:rPr>
          <w:color w:val="183861"/>
          <w:sz w:val="23"/>
        </w:rPr>
        <w:t>are</w:t>
      </w:r>
      <w:r>
        <w:rPr>
          <w:color w:val="183861"/>
          <w:spacing w:val="2"/>
          <w:sz w:val="23"/>
        </w:rPr>
        <w:t> </w:t>
      </w:r>
      <w:r>
        <w:rPr>
          <w:color w:val="183861"/>
          <w:sz w:val="23"/>
        </w:rPr>
        <w:t>the</w:t>
      </w:r>
      <w:r>
        <w:rPr>
          <w:color w:val="183861"/>
          <w:spacing w:val="2"/>
          <w:sz w:val="23"/>
        </w:rPr>
        <w:t> </w:t>
      </w:r>
      <w:r>
        <w:rPr>
          <w:color w:val="183861"/>
          <w:sz w:val="23"/>
        </w:rPr>
        <w:t>patient’s</w:t>
      </w:r>
      <w:r>
        <w:rPr>
          <w:color w:val="183861"/>
          <w:spacing w:val="2"/>
          <w:sz w:val="23"/>
        </w:rPr>
        <w:t> </w:t>
      </w:r>
      <w:r>
        <w:rPr>
          <w:color w:val="183861"/>
          <w:sz w:val="23"/>
        </w:rPr>
        <w:t>views</w:t>
      </w:r>
      <w:r>
        <w:rPr>
          <w:color w:val="183861"/>
          <w:spacing w:val="2"/>
          <w:sz w:val="23"/>
        </w:rPr>
        <w:t> </w:t>
      </w:r>
      <w:r>
        <w:rPr>
          <w:color w:val="183861"/>
          <w:sz w:val="23"/>
        </w:rPr>
        <w:t>on</w:t>
      </w:r>
      <w:r>
        <w:rPr>
          <w:color w:val="183861"/>
          <w:spacing w:val="1"/>
          <w:sz w:val="23"/>
        </w:rPr>
        <w:t> </w:t>
      </w:r>
      <w:r>
        <w:rPr>
          <w:color w:val="183861"/>
          <w:sz w:val="23"/>
        </w:rPr>
        <w:t>their</w:t>
      </w:r>
      <w:r>
        <w:rPr>
          <w:color w:val="183861"/>
          <w:spacing w:val="2"/>
          <w:sz w:val="23"/>
        </w:rPr>
        <w:t> </w:t>
      </w:r>
      <w:r>
        <w:rPr>
          <w:color w:val="183861"/>
          <w:sz w:val="23"/>
        </w:rPr>
        <w:t>care</w:t>
      </w:r>
      <w:r>
        <w:rPr>
          <w:color w:val="183861"/>
          <w:spacing w:val="2"/>
          <w:sz w:val="23"/>
        </w:rPr>
        <w:t> </w:t>
      </w:r>
      <w:r>
        <w:rPr>
          <w:color w:val="183861"/>
          <w:sz w:val="23"/>
        </w:rPr>
        <w:t>and</w:t>
      </w:r>
      <w:r>
        <w:rPr>
          <w:color w:val="183861"/>
          <w:spacing w:val="2"/>
          <w:sz w:val="23"/>
        </w:rPr>
        <w:t> </w:t>
      </w:r>
      <w:r>
        <w:rPr>
          <w:color w:val="183861"/>
          <w:spacing w:val="-2"/>
          <w:sz w:val="23"/>
        </w:rPr>
        <w:t>progress?</w:t>
      </w:r>
    </w:p>
    <w:p>
      <w:pPr>
        <w:pStyle w:val="BodyText"/>
        <w:spacing w:line="249" w:lineRule="auto" w:before="238"/>
        <w:ind w:left="425"/>
      </w:pPr>
      <w:r>
        <w:rPr>
          <w:color w:val="183861"/>
          <w:spacing w:val="-2"/>
          <w:w w:val="105"/>
        </w:rPr>
        <w:t>Most</w:t>
      </w:r>
      <w:r>
        <w:rPr>
          <w:color w:val="183861"/>
          <w:spacing w:val="-8"/>
          <w:w w:val="105"/>
        </w:rPr>
        <w:t> </w:t>
      </w:r>
      <w:r>
        <w:rPr>
          <w:color w:val="183861"/>
          <w:spacing w:val="-2"/>
          <w:w w:val="105"/>
        </w:rPr>
        <w:t>patients</w:t>
      </w:r>
      <w:r>
        <w:rPr>
          <w:color w:val="183861"/>
          <w:spacing w:val="-8"/>
          <w:w w:val="105"/>
        </w:rPr>
        <w:t> </w:t>
      </w:r>
      <w:r>
        <w:rPr>
          <w:color w:val="183861"/>
          <w:spacing w:val="-2"/>
          <w:w w:val="105"/>
        </w:rPr>
        <w:t>benefit</w:t>
      </w:r>
      <w:r>
        <w:rPr>
          <w:color w:val="183861"/>
          <w:spacing w:val="-8"/>
          <w:w w:val="105"/>
        </w:rPr>
        <w:t> </w:t>
      </w:r>
      <w:r>
        <w:rPr>
          <w:color w:val="183861"/>
          <w:spacing w:val="-2"/>
          <w:w w:val="105"/>
        </w:rPr>
        <w:t>from</w:t>
      </w:r>
      <w:r>
        <w:rPr>
          <w:color w:val="183861"/>
          <w:spacing w:val="-8"/>
          <w:w w:val="105"/>
        </w:rPr>
        <w:t> </w:t>
      </w:r>
      <w:r>
        <w:rPr>
          <w:color w:val="183861"/>
          <w:spacing w:val="-2"/>
          <w:w w:val="105"/>
        </w:rPr>
        <w:t>assessment</w:t>
      </w:r>
      <w:r>
        <w:rPr>
          <w:color w:val="183861"/>
          <w:spacing w:val="-8"/>
          <w:w w:val="105"/>
        </w:rPr>
        <w:t> </w:t>
      </w:r>
      <w:r>
        <w:rPr>
          <w:color w:val="183861"/>
          <w:spacing w:val="-2"/>
          <w:w w:val="105"/>
        </w:rPr>
        <w:t>in</w:t>
      </w:r>
      <w:r>
        <w:rPr>
          <w:color w:val="183861"/>
          <w:spacing w:val="-8"/>
          <w:w w:val="105"/>
        </w:rPr>
        <w:t> </w:t>
      </w:r>
      <w:r>
        <w:rPr>
          <w:color w:val="183861"/>
          <w:spacing w:val="-2"/>
          <w:w w:val="105"/>
        </w:rPr>
        <w:t>their</w:t>
      </w:r>
      <w:r>
        <w:rPr>
          <w:color w:val="183861"/>
          <w:spacing w:val="-8"/>
          <w:w w:val="105"/>
        </w:rPr>
        <w:t> </w:t>
      </w:r>
      <w:r>
        <w:rPr>
          <w:color w:val="183861"/>
          <w:spacing w:val="-2"/>
          <w:w w:val="105"/>
        </w:rPr>
        <w:t>normal</w:t>
      </w:r>
      <w:r>
        <w:rPr>
          <w:color w:val="183861"/>
          <w:spacing w:val="-8"/>
          <w:w w:val="105"/>
        </w:rPr>
        <w:t> </w:t>
      </w:r>
      <w:r>
        <w:rPr>
          <w:color w:val="183861"/>
          <w:spacing w:val="-2"/>
          <w:w w:val="105"/>
        </w:rPr>
        <w:t>place</w:t>
      </w:r>
      <w:r>
        <w:rPr>
          <w:color w:val="183861"/>
          <w:spacing w:val="-8"/>
          <w:w w:val="105"/>
        </w:rPr>
        <w:t> </w:t>
      </w:r>
      <w:r>
        <w:rPr>
          <w:color w:val="183861"/>
          <w:spacing w:val="-2"/>
          <w:w w:val="105"/>
        </w:rPr>
        <w:t>of</w:t>
      </w:r>
      <w:r>
        <w:rPr>
          <w:color w:val="183861"/>
          <w:spacing w:val="-8"/>
          <w:w w:val="105"/>
        </w:rPr>
        <w:t> </w:t>
      </w:r>
      <w:r>
        <w:rPr>
          <w:color w:val="183861"/>
          <w:spacing w:val="-2"/>
          <w:w w:val="105"/>
        </w:rPr>
        <w:t>residence</w:t>
      </w:r>
      <w:r>
        <w:rPr>
          <w:color w:val="183861"/>
          <w:spacing w:val="-8"/>
          <w:w w:val="105"/>
        </w:rPr>
        <w:t> </w:t>
      </w:r>
      <w:r>
        <w:rPr>
          <w:color w:val="183861"/>
          <w:spacing w:val="-2"/>
          <w:w w:val="105"/>
        </w:rPr>
        <w:t>where</w:t>
      </w:r>
      <w:r>
        <w:rPr>
          <w:color w:val="183861"/>
          <w:spacing w:val="-8"/>
          <w:w w:val="105"/>
        </w:rPr>
        <w:t> </w:t>
      </w:r>
      <w:r>
        <w:rPr>
          <w:color w:val="183861"/>
          <w:spacing w:val="-2"/>
          <w:w w:val="105"/>
        </w:rPr>
        <w:t>they</w:t>
      </w:r>
      <w:r>
        <w:rPr>
          <w:color w:val="183861"/>
          <w:spacing w:val="-8"/>
          <w:w w:val="105"/>
        </w:rPr>
        <w:t> </w:t>
      </w:r>
      <w:r>
        <w:rPr>
          <w:color w:val="183861"/>
          <w:spacing w:val="-2"/>
          <w:w w:val="105"/>
        </w:rPr>
        <w:t>can </w:t>
      </w:r>
      <w:r>
        <w:rPr>
          <w:color w:val="183861"/>
          <w:w w:val="105"/>
        </w:rPr>
        <w:t>surprise</w:t>
      </w:r>
      <w:r>
        <w:rPr>
          <w:color w:val="183861"/>
          <w:spacing w:val="-3"/>
          <w:w w:val="105"/>
        </w:rPr>
        <w:t> </w:t>
      </w:r>
      <w:r>
        <w:rPr>
          <w:color w:val="183861"/>
          <w:w w:val="105"/>
        </w:rPr>
        <w:t>professionals</w:t>
      </w:r>
      <w:r>
        <w:rPr>
          <w:color w:val="183861"/>
          <w:spacing w:val="-3"/>
          <w:w w:val="105"/>
        </w:rPr>
        <w:t> </w:t>
      </w:r>
      <w:r>
        <w:rPr>
          <w:color w:val="183861"/>
          <w:w w:val="105"/>
        </w:rPr>
        <w:t>with</w:t>
      </w:r>
      <w:r>
        <w:rPr>
          <w:color w:val="183861"/>
          <w:spacing w:val="-3"/>
          <w:w w:val="105"/>
        </w:rPr>
        <w:t> </w:t>
      </w:r>
      <w:r>
        <w:rPr>
          <w:color w:val="183861"/>
          <w:w w:val="105"/>
        </w:rPr>
        <w:t>their</w:t>
      </w:r>
      <w:r>
        <w:rPr>
          <w:color w:val="183861"/>
          <w:spacing w:val="-3"/>
          <w:w w:val="105"/>
        </w:rPr>
        <w:t> </w:t>
      </w:r>
      <w:r>
        <w:rPr>
          <w:color w:val="183861"/>
          <w:w w:val="105"/>
        </w:rPr>
        <w:t>ability</w:t>
      </w:r>
      <w:r>
        <w:rPr>
          <w:color w:val="183861"/>
          <w:spacing w:val="-3"/>
          <w:w w:val="105"/>
        </w:rPr>
        <w:t> </w:t>
      </w:r>
      <w:r>
        <w:rPr>
          <w:color w:val="183861"/>
          <w:w w:val="105"/>
        </w:rPr>
        <w:t>to</w:t>
      </w:r>
      <w:r>
        <w:rPr>
          <w:color w:val="183861"/>
          <w:spacing w:val="-3"/>
          <w:w w:val="105"/>
        </w:rPr>
        <w:t> </w:t>
      </w:r>
      <w:r>
        <w:rPr>
          <w:color w:val="183861"/>
          <w:w w:val="105"/>
        </w:rPr>
        <w:t>cope</w:t>
      </w:r>
      <w:r>
        <w:rPr>
          <w:color w:val="183861"/>
          <w:spacing w:val="-3"/>
          <w:w w:val="105"/>
        </w:rPr>
        <w:t> </w:t>
      </w:r>
      <w:r>
        <w:rPr>
          <w:color w:val="183861"/>
          <w:w w:val="105"/>
        </w:rPr>
        <w:t>in</w:t>
      </w:r>
      <w:r>
        <w:rPr>
          <w:color w:val="183861"/>
          <w:spacing w:val="-3"/>
          <w:w w:val="105"/>
        </w:rPr>
        <w:t> </w:t>
      </w:r>
      <w:r>
        <w:rPr>
          <w:color w:val="183861"/>
          <w:w w:val="105"/>
        </w:rPr>
        <w:t>familiar</w:t>
      </w:r>
      <w:r>
        <w:rPr>
          <w:color w:val="183861"/>
          <w:spacing w:val="-3"/>
          <w:w w:val="105"/>
        </w:rPr>
        <w:t> </w:t>
      </w:r>
      <w:r>
        <w:rPr>
          <w:color w:val="183861"/>
          <w:w w:val="105"/>
        </w:rPr>
        <w:t>surroundings.</w:t>
      </w:r>
    </w:p>
    <w:p>
      <w:pPr>
        <w:pStyle w:val="BodyText"/>
        <w:spacing w:line="249" w:lineRule="auto" w:before="229"/>
        <w:ind w:left="425" w:right="727"/>
      </w:pPr>
      <w:r>
        <w:rPr>
          <w:color w:val="183861"/>
          <w:w w:val="105"/>
        </w:rPr>
        <w:t>Prescribing</w:t>
      </w:r>
      <w:r>
        <w:rPr>
          <w:color w:val="183861"/>
          <w:spacing w:val="-14"/>
          <w:w w:val="105"/>
        </w:rPr>
        <w:t> </w:t>
      </w:r>
      <w:r>
        <w:rPr>
          <w:color w:val="183861"/>
          <w:w w:val="105"/>
        </w:rPr>
        <w:t>long</w:t>
      </w:r>
      <w:r>
        <w:rPr>
          <w:color w:val="183861"/>
          <w:spacing w:val="-14"/>
          <w:w w:val="105"/>
        </w:rPr>
        <w:t> </w:t>
      </w:r>
      <w:r>
        <w:rPr>
          <w:color w:val="183861"/>
          <w:w w:val="105"/>
        </w:rPr>
        <w:t>term</w:t>
      </w:r>
      <w:r>
        <w:rPr>
          <w:color w:val="183861"/>
          <w:spacing w:val="-14"/>
          <w:w w:val="105"/>
        </w:rPr>
        <w:t> </w:t>
      </w:r>
      <w:r>
        <w:rPr>
          <w:color w:val="183861"/>
          <w:w w:val="105"/>
        </w:rPr>
        <w:t>‘solutions’</w:t>
      </w:r>
      <w:r>
        <w:rPr>
          <w:color w:val="183861"/>
          <w:spacing w:val="-14"/>
          <w:w w:val="105"/>
        </w:rPr>
        <w:t> </w:t>
      </w:r>
      <w:r>
        <w:rPr>
          <w:color w:val="183861"/>
          <w:w w:val="105"/>
        </w:rPr>
        <w:t>for</w:t>
      </w:r>
      <w:r>
        <w:rPr>
          <w:color w:val="183861"/>
          <w:spacing w:val="-14"/>
          <w:w w:val="105"/>
        </w:rPr>
        <w:t> </w:t>
      </w:r>
      <w:r>
        <w:rPr>
          <w:color w:val="183861"/>
          <w:w w:val="105"/>
        </w:rPr>
        <w:t>patients</w:t>
      </w:r>
      <w:r>
        <w:rPr>
          <w:color w:val="183861"/>
          <w:spacing w:val="-14"/>
          <w:w w:val="105"/>
        </w:rPr>
        <w:t> </w:t>
      </w:r>
      <w:r>
        <w:rPr>
          <w:color w:val="183861"/>
          <w:w w:val="105"/>
        </w:rPr>
        <w:t>(e.g.</w:t>
      </w:r>
      <w:r>
        <w:rPr>
          <w:color w:val="183861"/>
          <w:spacing w:val="-14"/>
          <w:w w:val="105"/>
        </w:rPr>
        <w:t> </w:t>
      </w:r>
      <w:r>
        <w:rPr>
          <w:color w:val="183861"/>
          <w:w w:val="105"/>
        </w:rPr>
        <w:t>nursing</w:t>
      </w:r>
      <w:r>
        <w:rPr>
          <w:color w:val="183861"/>
          <w:spacing w:val="-14"/>
          <w:w w:val="105"/>
        </w:rPr>
        <w:t> </w:t>
      </w:r>
      <w:r>
        <w:rPr>
          <w:color w:val="183861"/>
          <w:w w:val="105"/>
        </w:rPr>
        <w:t>home</w:t>
      </w:r>
      <w:r>
        <w:rPr>
          <w:color w:val="183861"/>
          <w:spacing w:val="-14"/>
          <w:w w:val="105"/>
        </w:rPr>
        <w:t> </w:t>
      </w:r>
      <w:r>
        <w:rPr>
          <w:color w:val="183861"/>
          <w:w w:val="105"/>
        </w:rPr>
        <w:t>placements)</w:t>
      </w:r>
      <w:r>
        <w:rPr>
          <w:color w:val="183861"/>
          <w:spacing w:val="-14"/>
          <w:w w:val="105"/>
        </w:rPr>
        <w:t> </w:t>
      </w:r>
      <w:r>
        <w:rPr>
          <w:color w:val="183861"/>
          <w:w w:val="105"/>
        </w:rPr>
        <w:t>may</w:t>
      </w:r>
      <w:r>
        <w:rPr>
          <w:color w:val="183861"/>
          <w:spacing w:val="-14"/>
          <w:w w:val="105"/>
        </w:rPr>
        <w:t> </w:t>
      </w:r>
      <w:r>
        <w:rPr>
          <w:color w:val="183861"/>
          <w:w w:val="105"/>
        </w:rPr>
        <w:t>set </w:t>
      </w:r>
      <w:r>
        <w:rPr>
          <w:color w:val="183861"/>
          <w:spacing w:val="-2"/>
          <w:w w:val="105"/>
        </w:rPr>
        <w:t>inappropriate</w:t>
      </w:r>
      <w:r>
        <w:rPr>
          <w:color w:val="183861"/>
          <w:spacing w:val="-9"/>
          <w:w w:val="105"/>
        </w:rPr>
        <w:t> </w:t>
      </w:r>
      <w:r>
        <w:rPr>
          <w:color w:val="183861"/>
          <w:spacing w:val="-2"/>
          <w:w w:val="105"/>
        </w:rPr>
        <w:t>expectations</w:t>
      </w:r>
      <w:r>
        <w:rPr>
          <w:color w:val="183861"/>
          <w:spacing w:val="-9"/>
          <w:w w:val="105"/>
        </w:rPr>
        <w:t> </w:t>
      </w:r>
      <w:r>
        <w:rPr>
          <w:color w:val="183861"/>
          <w:spacing w:val="-2"/>
          <w:w w:val="105"/>
        </w:rPr>
        <w:t>for</w:t>
      </w:r>
      <w:r>
        <w:rPr>
          <w:color w:val="183861"/>
          <w:spacing w:val="-9"/>
          <w:w w:val="105"/>
        </w:rPr>
        <w:t> </w:t>
      </w:r>
      <w:r>
        <w:rPr>
          <w:color w:val="183861"/>
          <w:spacing w:val="-2"/>
          <w:w w:val="105"/>
        </w:rPr>
        <w:t>professional</w:t>
      </w:r>
      <w:r>
        <w:rPr>
          <w:color w:val="183861"/>
          <w:spacing w:val="-9"/>
          <w:w w:val="105"/>
        </w:rPr>
        <w:t> </w:t>
      </w:r>
      <w:r>
        <w:rPr>
          <w:color w:val="183861"/>
          <w:spacing w:val="-2"/>
          <w:w w:val="105"/>
        </w:rPr>
        <w:t>teams,</w:t>
      </w:r>
      <w:r>
        <w:rPr>
          <w:color w:val="183861"/>
          <w:spacing w:val="-9"/>
          <w:w w:val="105"/>
        </w:rPr>
        <w:t> </w:t>
      </w:r>
      <w:r>
        <w:rPr>
          <w:color w:val="183861"/>
          <w:spacing w:val="-2"/>
          <w:w w:val="105"/>
        </w:rPr>
        <w:t>patients</w:t>
      </w:r>
      <w:r>
        <w:rPr>
          <w:color w:val="183861"/>
          <w:spacing w:val="-9"/>
          <w:w w:val="105"/>
        </w:rPr>
        <w:t> </w:t>
      </w:r>
      <w:r>
        <w:rPr>
          <w:color w:val="183861"/>
          <w:spacing w:val="-2"/>
          <w:w w:val="105"/>
        </w:rPr>
        <w:t>and</w:t>
      </w:r>
      <w:r>
        <w:rPr>
          <w:color w:val="183861"/>
          <w:spacing w:val="-9"/>
          <w:w w:val="105"/>
        </w:rPr>
        <w:t> </w:t>
      </w:r>
      <w:r>
        <w:rPr>
          <w:color w:val="183861"/>
          <w:spacing w:val="-2"/>
          <w:w w:val="105"/>
        </w:rPr>
        <w:t>their</w:t>
      </w:r>
      <w:r>
        <w:rPr>
          <w:color w:val="183861"/>
          <w:spacing w:val="-9"/>
          <w:w w:val="105"/>
        </w:rPr>
        <w:t> </w:t>
      </w:r>
      <w:r>
        <w:rPr>
          <w:color w:val="183861"/>
          <w:spacing w:val="-2"/>
          <w:w w:val="105"/>
        </w:rPr>
        <w:t>families</w:t>
      </w:r>
      <w:r>
        <w:rPr>
          <w:color w:val="183861"/>
          <w:spacing w:val="-9"/>
          <w:w w:val="105"/>
        </w:rPr>
        <w:t> </w:t>
      </w:r>
      <w:r>
        <w:rPr>
          <w:color w:val="183861"/>
          <w:spacing w:val="-2"/>
          <w:w w:val="105"/>
        </w:rPr>
        <w:t>and</w:t>
      </w:r>
      <w:r>
        <w:rPr>
          <w:color w:val="183861"/>
          <w:spacing w:val="-9"/>
          <w:w w:val="105"/>
        </w:rPr>
        <w:t> </w:t>
      </w:r>
      <w:r>
        <w:rPr>
          <w:color w:val="183861"/>
          <w:spacing w:val="-2"/>
          <w:w w:val="105"/>
        </w:rPr>
        <w:t>lead</w:t>
      </w:r>
      <w:r>
        <w:rPr>
          <w:color w:val="183861"/>
          <w:spacing w:val="-9"/>
          <w:w w:val="105"/>
        </w:rPr>
        <w:t> </w:t>
      </w:r>
      <w:r>
        <w:rPr>
          <w:color w:val="183861"/>
          <w:spacing w:val="-2"/>
          <w:w w:val="105"/>
        </w:rPr>
        <w:t>to </w:t>
      </w:r>
      <w:r>
        <w:rPr>
          <w:color w:val="183861"/>
          <w:w w:val="105"/>
        </w:rPr>
        <w:t>self-fulfilling</w:t>
      </w:r>
      <w:r>
        <w:rPr>
          <w:color w:val="183861"/>
          <w:spacing w:val="-6"/>
          <w:w w:val="105"/>
        </w:rPr>
        <w:t> </w:t>
      </w:r>
      <w:r>
        <w:rPr>
          <w:color w:val="183861"/>
          <w:w w:val="105"/>
        </w:rPr>
        <w:t>prophecies.</w:t>
      </w:r>
    </w:p>
    <w:p>
      <w:pPr>
        <w:pStyle w:val="BodyText"/>
        <w:spacing w:line="249" w:lineRule="auto" w:before="229"/>
        <w:ind w:left="425" w:right="594"/>
      </w:pPr>
      <w:r>
        <w:rPr>
          <w:color w:val="183861"/>
        </w:rPr>
        <w:t>There should be an effective process that enables a daily MDT (health and social care) </w:t>
      </w:r>
      <w:r>
        <w:rPr>
          <w:color w:val="183861"/>
          <w:w w:val="105"/>
        </w:rPr>
        <w:t>review</w:t>
      </w:r>
      <w:r>
        <w:rPr>
          <w:color w:val="183861"/>
          <w:spacing w:val="-11"/>
          <w:w w:val="105"/>
        </w:rPr>
        <w:t> </w:t>
      </w:r>
      <w:r>
        <w:rPr>
          <w:color w:val="183861"/>
          <w:w w:val="105"/>
        </w:rPr>
        <w:t>of</w:t>
      </w:r>
      <w:r>
        <w:rPr>
          <w:color w:val="183861"/>
          <w:spacing w:val="-11"/>
          <w:w w:val="105"/>
        </w:rPr>
        <w:t> </w:t>
      </w:r>
      <w:r>
        <w:rPr>
          <w:color w:val="183861"/>
          <w:w w:val="105"/>
        </w:rPr>
        <w:t>all</w:t>
      </w:r>
      <w:r>
        <w:rPr>
          <w:color w:val="183861"/>
          <w:spacing w:val="-11"/>
          <w:w w:val="105"/>
        </w:rPr>
        <w:t> </w:t>
      </w:r>
      <w:r>
        <w:rPr>
          <w:color w:val="183861"/>
          <w:w w:val="105"/>
        </w:rPr>
        <w:t>patients</w:t>
      </w:r>
      <w:r>
        <w:rPr>
          <w:color w:val="183861"/>
          <w:spacing w:val="-11"/>
          <w:w w:val="105"/>
        </w:rPr>
        <w:t> </w:t>
      </w:r>
      <w:r>
        <w:rPr>
          <w:color w:val="183861"/>
          <w:w w:val="105"/>
        </w:rPr>
        <w:t>who</w:t>
      </w:r>
      <w:r>
        <w:rPr>
          <w:color w:val="183861"/>
          <w:spacing w:val="-11"/>
          <w:w w:val="105"/>
        </w:rPr>
        <w:t> </w:t>
      </w:r>
      <w:r>
        <w:rPr>
          <w:color w:val="183861"/>
          <w:w w:val="105"/>
        </w:rPr>
        <w:t>have</w:t>
      </w:r>
      <w:r>
        <w:rPr>
          <w:color w:val="183861"/>
          <w:spacing w:val="-11"/>
          <w:w w:val="105"/>
        </w:rPr>
        <w:t> </w:t>
      </w:r>
      <w:r>
        <w:rPr>
          <w:color w:val="183861"/>
          <w:w w:val="105"/>
        </w:rPr>
        <w:t>spent</w:t>
      </w:r>
      <w:r>
        <w:rPr>
          <w:color w:val="183861"/>
          <w:spacing w:val="-11"/>
          <w:w w:val="105"/>
        </w:rPr>
        <w:t> </w:t>
      </w:r>
      <w:r>
        <w:rPr>
          <w:color w:val="183861"/>
          <w:w w:val="105"/>
        </w:rPr>
        <w:t>six</w:t>
      </w:r>
      <w:r>
        <w:rPr>
          <w:color w:val="183861"/>
          <w:spacing w:val="-11"/>
          <w:w w:val="105"/>
        </w:rPr>
        <w:t> </w:t>
      </w:r>
      <w:r>
        <w:rPr>
          <w:color w:val="183861"/>
          <w:w w:val="105"/>
        </w:rPr>
        <w:t>days</w:t>
      </w:r>
      <w:r>
        <w:rPr>
          <w:color w:val="183861"/>
          <w:spacing w:val="-11"/>
          <w:w w:val="105"/>
        </w:rPr>
        <w:t> </w:t>
      </w:r>
      <w:r>
        <w:rPr>
          <w:color w:val="183861"/>
          <w:w w:val="105"/>
        </w:rPr>
        <w:t>or</w:t>
      </w:r>
      <w:r>
        <w:rPr>
          <w:color w:val="183861"/>
          <w:spacing w:val="-11"/>
          <w:w w:val="105"/>
        </w:rPr>
        <w:t> </w:t>
      </w:r>
      <w:r>
        <w:rPr>
          <w:color w:val="183861"/>
          <w:w w:val="105"/>
        </w:rPr>
        <w:t>more</w:t>
      </w:r>
      <w:r>
        <w:rPr>
          <w:color w:val="183861"/>
          <w:spacing w:val="-11"/>
          <w:w w:val="105"/>
        </w:rPr>
        <w:t> </w:t>
      </w:r>
      <w:r>
        <w:rPr>
          <w:color w:val="183861"/>
          <w:w w:val="105"/>
        </w:rPr>
        <w:t>in</w:t>
      </w:r>
      <w:r>
        <w:rPr>
          <w:color w:val="183861"/>
          <w:spacing w:val="-11"/>
          <w:w w:val="105"/>
        </w:rPr>
        <w:t> </w:t>
      </w:r>
      <w:r>
        <w:rPr>
          <w:color w:val="183861"/>
          <w:w w:val="105"/>
        </w:rPr>
        <w:t>hospital,</w:t>
      </w:r>
      <w:r>
        <w:rPr>
          <w:color w:val="183861"/>
          <w:spacing w:val="-11"/>
          <w:w w:val="105"/>
        </w:rPr>
        <w:t> </w:t>
      </w:r>
      <w:r>
        <w:rPr>
          <w:color w:val="183861"/>
          <w:w w:val="105"/>
        </w:rPr>
        <w:t>with</w:t>
      </w:r>
      <w:r>
        <w:rPr>
          <w:color w:val="183861"/>
          <w:spacing w:val="-11"/>
          <w:w w:val="105"/>
        </w:rPr>
        <w:t> </w:t>
      </w:r>
      <w:r>
        <w:rPr>
          <w:color w:val="183861"/>
          <w:w w:val="105"/>
        </w:rPr>
        <w:t>the</w:t>
      </w:r>
      <w:r>
        <w:rPr>
          <w:color w:val="183861"/>
          <w:spacing w:val="-11"/>
          <w:w w:val="105"/>
        </w:rPr>
        <w:t> </w:t>
      </w:r>
      <w:r>
        <w:rPr>
          <w:color w:val="183861"/>
          <w:w w:val="105"/>
        </w:rPr>
        <w:t>default assumption</w:t>
      </w:r>
      <w:r>
        <w:rPr>
          <w:color w:val="183861"/>
          <w:spacing w:val="-4"/>
          <w:w w:val="105"/>
        </w:rPr>
        <w:t> </w:t>
      </w:r>
      <w:r>
        <w:rPr>
          <w:color w:val="183861"/>
          <w:w w:val="105"/>
        </w:rPr>
        <w:t>that</w:t>
      </w:r>
      <w:r>
        <w:rPr>
          <w:color w:val="183861"/>
          <w:spacing w:val="-4"/>
          <w:w w:val="105"/>
        </w:rPr>
        <w:t> </w:t>
      </w:r>
      <w:r>
        <w:rPr>
          <w:color w:val="183861"/>
          <w:w w:val="105"/>
        </w:rPr>
        <w:t>patients</w:t>
      </w:r>
      <w:r>
        <w:rPr>
          <w:color w:val="183861"/>
          <w:spacing w:val="-4"/>
          <w:w w:val="105"/>
        </w:rPr>
        <w:t> </w:t>
      </w:r>
      <w:r>
        <w:rPr>
          <w:color w:val="183861"/>
          <w:w w:val="105"/>
        </w:rPr>
        <w:t>will</w:t>
      </w:r>
      <w:r>
        <w:rPr>
          <w:color w:val="183861"/>
          <w:spacing w:val="-4"/>
          <w:w w:val="105"/>
        </w:rPr>
        <w:t> </w:t>
      </w:r>
      <w:r>
        <w:rPr>
          <w:color w:val="183861"/>
          <w:w w:val="105"/>
        </w:rPr>
        <w:t>be</w:t>
      </w:r>
      <w:r>
        <w:rPr>
          <w:color w:val="183861"/>
          <w:spacing w:val="-4"/>
          <w:w w:val="105"/>
        </w:rPr>
        <w:t> </w:t>
      </w:r>
      <w:r>
        <w:rPr>
          <w:color w:val="183861"/>
          <w:w w:val="105"/>
        </w:rPr>
        <w:t>transferred</w:t>
      </w:r>
      <w:r>
        <w:rPr>
          <w:color w:val="183861"/>
          <w:spacing w:val="-4"/>
          <w:w w:val="105"/>
        </w:rPr>
        <w:t> </w:t>
      </w:r>
      <w:r>
        <w:rPr>
          <w:color w:val="183861"/>
          <w:w w:val="105"/>
        </w:rPr>
        <w:t>to</w:t>
      </w:r>
      <w:r>
        <w:rPr>
          <w:color w:val="183861"/>
          <w:spacing w:val="-4"/>
          <w:w w:val="105"/>
        </w:rPr>
        <w:t> </w:t>
      </w:r>
      <w:r>
        <w:rPr>
          <w:color w:val="183861"/>
          <w:w w:val="105"/>
        </w:rPr>
        <w:t>their</w:t>
      </w:r>
      <w:r>
        <w:rPr>
          <w:color w:val="183861"/>
          <w:spacing w:val="-4"/>
          <w:w w:val="105"/>
        </w:rPr>
        <w:t> </w:t>
      </w:r>
      <w:r>
        <w:rPr>
          <w:color w:val="183861"/>
          <w:w w:val="105"/>
        </w:rPr>
        <w:t>normal</w:t>
      </w:r>
      <w:r>
        <w:rPr>
          <w:color w:val="183861"/>
          <w:spacing w:val="-4"/>
          <w:w w:val="105"/>
        </w:rPr>
        <w:t> </w:t>
      </w:r>
      <w:r>
        <w:rPr>
          <w:color w:val="183861"/>
          <w:w w:val="105"/>
        </w:rPr>
        <w:t>place</w:t>
      </w:r>
      <w:r>
        <w:rPr>
          <w:color w:val="183861"/>
          <w:spacing w:val="-4"/>
          <w:w w:val="105"/>
        </w:rPr>
        <w:t> </w:t>
      </w:r>
      <w:r>
        <w:rPr>
          <w:color w:val="183861"/>
          <w:w w:val="105"/>
        </w:rPr>
        <w:t>of</w:t>
      </w:r>
      <w:r>
        <w:rPr>
          <w:color w:val="183861"/>
          <w:spacing w:val="-4"/>
          <w:w w:val="105"/>
        </w:rPr>
        <w:t> </w:t>
      </w:r>
      <w:r>
        <w:rPr>
          <w:color w:val="183861"/>
          <w:w w:val="105"/>
        </w:rPr>
        <w:t>residence.</w:t>
      </w:r>
    </w:p>
    <w:p>
      <w:pPr>
        <w:pStyle w:val="BodyText"/>
        <w:spacing w:after="0" w:line="249" w:lineRule="auto"/>
        <w:sectPr>
          <w:headerReference w:type="default" r:id="rId13"/>
          <w:pgSz w:w="11910" w:h="16840"/>
          <w:pgMar w:header="850" w:footer="0" w:top="2980" w:bottom="280" w:left="708" w:right="850"/>
        </w:sectPr>
      </w:pPr>
    </w:p>
    <w:p>
      <w:pPr>
        <w:pStyle w:val="BodyText"/>
      </w:pPr>
    </w:p>
    <w:p>
      <w:pPr>
        <w:pStyle w:val="BodyText"/>
        <w:spacing w:before="62"/>
      </w:pPr>
    </w:p>
    <w:p>
      <w:pPr>
        <w:pStyle w:val="BodyText"/>
        <w:ind w:left="425"/>
      </w:pPr>
      <w:r>
        <w:rPr>
          <w:color w:val="183861"/>
        </w:rPr>
        <w:t>To</w:t>
      </w:r>
      <w:r>
        <w:rPr>
          <w:color w:val="183861"/>
          <w:spacing w:val="3"/>
        </w:rPr>
        <w:t> </w:t>
      </w:r>
      <w:r>
        <w:rPr>
          <w:color w:val="183861"/>
        </w:rPr>
        <w:t>enable</w:t>
      </w:r>
      <w:r>
        <w:rPr>
          <w:color w:val="183861"/>
          <w:spacing w:val="3"/>
        </w:rPr>
        <w:t> </w:t>
      </w:r>
      <w:r>
        <w:rPr>
          <w:color w:val="183861"/>
        </w:rPr>
        <w:t>this,</w:t>
      </w:r>
      <w:r>
        <w:rPr>
          <w:color w:val="183861"/>
          <w:spacing w:val="3"/>
        </w:rPr>
        <w:t> </w:t>
      </w:r>
      <w:r>
        <w:rPr>
          <w:color w:val="183861"/>
        </w:rPr>
        <w:t>organisations</w:t>
      </w:r>
      <w:r>
        <w:rPr>
          <w:color w:val="183861"/>
          <w:spacing w:val="3"/>
        </w:rPr>
        <w:t> </w:t>
      </w:r>
      <w:r>
        <w:rPr>
          <w:color w:val="183861"/>
        </w:rPr>
        <w:t>need</w:t>
      </w:r>
      <w:r>
        <w:rPr>
          <w:color w:val="183861"/>
          <w:spacing w:val="4"/>
        </w:rPr>
        <w:t> </w:t>
      </w:r>
      <w:r>
        <w:rPr>
          <w:color w:val="183861"/>
        </w:rPr>
        <w:t>to</w:t>
      </w:r>
      <w:r>
        <w:rPr>
          <w:color w:val="183861"/>
          <w:spacing w:val="3"/>
        </w:rPr>
        <w:t> </w:t>
      </w:r>
      <w:r>
        <w:rPr>
          <w:color w:val="183861"/>
        </w:rPr>
        <w:t>agree</w:t>
      </w:r>
      <w:r>
        <w:rPr>
          <w:color w:val="183861"/>
          <w:spacing w:val="3"/>
        </w:rPr>
        <w:t> </w:t>
      </w:r>
      <w:r>
        <w:rPr>
          <w:color w:val="183861"/>
        </w:rPr>
        <w:t>a</w:t>
      </w:r>
      <w:r>
        <w:rPr>
          <w:color w:val="183861"/>
          <w:spacing w:val="3"/>
        </w:rPr>
        <w:t> </w:t>
      </w:r>
      <w:r>
        <w:rPr>
          <w:color w:val="183861"/>
        </w:rPr>
        <w:t>process</w:t>
      </w:r>
      <w:r>
        <w:rPr>
          <w:color w:val="183861"/>
          <w:spacing w:val="4"/>
        </w:rPr>
        <w:t> </w:t>
      </w:r>
      <w:r>
        <w:rPr>
          <w:color w:val="183861"/>
        </w:rPr>
        <w:t>that</w:t>
      </w:r>
      <w:r>
        <w:rPr>
          <w:color w:val="183861"/>
          <w:spacing w:val="3"/>
        </w:rPr>
        <w:t> </w:t>
      </w:r>
      <w:r>
        <w:rPr>
          <w:color w:val="183861"/>
        </w:rPr>
        <w:t>should</w:t>
      </w:r>
      <w:r>
        <w:rPr>
          <w:color w:val="183861"/>
          <w:spacing w:val="3"/>
        </w:rPr>
        <w:t> </w:t>
      </w:r>
      <w:r>
        <w:rPr>
          <w:color w:val="183861"/>
          <w:spacing w:val="-2"/>
        </w:rPr>
        <w:t>include:</w:t>
      </w:r>
    </w:p>
    <w:p>
      <w:pPr>
        <w:pStyle w:val="ListParagraph"/>
        <w:numPr>
          <w:ilvl w:val="0"/>
          <w:numId w:val="2"/>
        </w:numPr>
        <w:tabs>
          <w:tab w:pos="650" w:val="left" w:leader="none"/>
          <w:tab w:pos="652" w:val="left" w:leader="none"/>
        </w:tabs>
        <w:spacing w:line="249" w:lineRule="auto" w:before="181" w:after="0"/>
        <w:ind w:left="652" w:right="1400" w:hanging="227"/>
        <w:jc w:val="left"/>
        <w:rPr>
          <w:sz w:val="23"/>
        </w:rPr>
      </w:pPr>
      <w:r>
        <w:rPr>
          <w:color w:val="183861"/>
          <w:w w:val="105"/>
          <w:sz w:val="23"/>
        </w:rPr>
        <w:t>Agreement</w:t>
      </w:r>
      <w:r>
        <w:rPr>
          <w:color w:val="183861"/>
          <w:spacing w:val="-10"/>
          <w:w w:val="105"/>
          <w:sz w:val="23"/>
        </w:rPr>
        <w:t> </w:t>
      </w:r>
      <w:r>
        <w:rPr>
          <w:color w:val="183861"/>
          <w:w w:val="105"/>
          <w:sz w:val="23"/>
        </w:rPr>
        <w:t>between</w:t>
      </w:r>
      <w:r>
        <w:rPr>
          <w:color w:val="183861"/>
          <w:spacing w:val="-10"/>
          <w:w w:val="105"/>
          <w:sz w:val="23"/>
        </w:rPr>
        <w:t> </w:t>
      </w:r>
      <w:r>
        <w:rPr>
          <w:color w:val="183861"/>
          <w:w w:val="105"/>
          <w:sz w:val="23"/>
        </w:rPr>
        <w:t>health</w:t>
      </w:r>
      <w:r>
        <w:rPr>
          <w:color w:val="183861"/>
          <w:spacing w:val="-10"/>
          <w:w w:val="105"/>
          <w:sz w:val="23"/>
        </w:rPr>
        <w:t> </w:t>
      </w:r>
      <w:r>
        <w:rPr>
          <w:color w:val="183861"/>
          <w:w w:val="105"/>
          <w:sz w:val="23"/>
        </w:rPr>
        <w:t>and</w:t>
      </w:r>
      <w:r>
        <w:rPr>
          <w:color w:val="183861"/>
          <w:spacing w:val="-10"/>
          <w:w w:val="105"/>
          <w:sz w:val="23"/>
        </w:rPr>
        <w:t> </w:t>
      </w:r>
      <w:r>
        <w:rPr>
          <w:color w:val="183861"/>
          <w:w w:val="105"/>
          <w:sz w:val="23"/>
        </w:rPr>
        <w:t>social</w:t>
      </w:r>
      <w:r>
        <w:rPr>
          <w:color w:val="183861"/>
          <w:spacing w:val="-10"/>
          <w:w w:val="105"/>
          <w:sz w:val="23"/>
        </w:rPr>
        <w:t> </w:t>
      </w:r>
      <w:r>
        <w:rPr>
          <w:color w:val="183861"/>
          <w:w w:val="105"/>
          <w:sz w:val="23"/>
        </w:rPr>
        <w:t>care</w:t>
      </w:r>
      <w:r>
        <w:rPr>
          <w:color w:val="183861"/>
          <w:spacing w:val="-10"/>
          <w:w w:val="105"/>
          <w:sz w:val="23"/>
        </w:rPr>
        <w:t> </w:t>
      </w:r>
      <w:r>
        <w:rPr>
          <w:color w:val="183861"/>
          <w:w w:val="105"/>
          <w:sz w:val="23"/>
        </w:rPr>
        <w:t>services</w:t>
      </w:r>
      <w:r>
        <w:rPr>
          <w:color w:val="183861"/>
          <w:spacing w:val="-10"/>
          <w:w w:val="105"/>
          <w:sz w:val="23"/>
        </w:rPr>
        <w:t> </w:t>
      </w:r>
      <w:r>
        <w:rPr>
          <w:color w:val="183861"/>
          <w:w w:val="105"/>
          <w:sz w:val="23"/>
        </w:rPr>
        <w:t>that</w:t>
      </w:r>
      <w:r>
        <w:rPr>
          <w:color w:val="183861"/>
          <w:spacing w:val="-10"/>
          <w:w w:val="105"/>
          <w:sz w:val="23"/>
        </w:rPr>
        <w:t> </w:t>
      </w:r>
      <w:r>
        <w:rPr>
          <w:color w:val="183861"/>
          <w:w w:val="105"/>
          <w:sz w:val="23"/>
        </w:rPr>
        <w:t>packages</w:t>
      </w:r>
      <w:r>
        <w:rPr>
          <w:color w:val="183861"/>
          <w:spacing w:val="-10"/>
          <w:w w:val="105"/>
          <w:sz w:val="23"/>
        </w:rPr>
        <w:t> </w:t>
      </w:r>
      <w:r>
        <w:rPr>
          <w:color w:val="183861"/>
          <w:w w:val="105"/>
          <w:sz w:val="23"/>
        </w:rPr>
        <w:t>of</w:t>
      </w:r>
      <w:r>
        <w:rPr>
          <w:color w:val="183861"/>
          <w:spacing w:val="-10"/>
          <w:w w:val="105"/>
          <w:sz w:val="23"/>
        </w:rPr>
        <w:t> </w:t>
      </w:r>
      <w:r>
        <w:rPr>
          <w:color w:val="183861"/>
          <w:w w:val="105"/>
          <w:sz w:val="23"/>
        </w:rPr>
        <w:t>care</w:t>
      </w:r>
      <w:r>
        <w:rPr>
          <w:color w:val="183861"/>
          <w:spacing w:val="-10"/>
          <w:w w:val="105"/>
          <w:sz w:val="23"/>
        </w:rPr>
        <w:t> </w:t>
      </w:r>
      <w:r>
        <w:rPr>
          <w:color w:val="183861"/>
          <w:w w:val="105"/>
          <w:sz w:val="23"/>
        </w:rPr>
        <w:t>can </w:t>
      </w:r>
      <w:r>
        <w:rPr>
          <w:color w:val="183861"/>
          <w:sz w:val="23"/>
        </w:rPr>
        <w:t>be restarted, without reassessment, where a patient’s care needs remain largely </w:t>
      </w:r>
      <w:r>
        <w:rPr>
          <w:color w:val="183861"/>
          <w:w w:val="105"/>
          <w:sz w:val="23"/>
        </w:rPr>
        <w:t>unchanged.</w:t>
      </w:r>
      <w:r>
        <w:rPr>
          <w:color w:val="183861"/>
          <w:spacing w:val="-17"/>
          <w:w w:val="105"/>
          <w:sz w:val="23"/>
        </w:rPr>
        <w:t> </w:t>
      </w:r>
      <w:r>
        <w:rPr>
          <w:color w:val="183861"/>
          <w:w w:val="105"/>
          <w:sz w:val="23"/>
        </w:rPr>
        <w:t>This</w:t>
      </w:r>
      <w:r>
        <w:rPr>
          <w:color w:val="183861"/>
          <w:spacing w:val="-17"/>
          <w:w w:val="105"/>
          <w:sz w:val="23"/>
        </w:rPr>
        <w:t> </w:t>
      </w:r>
      <w:r>
        <w:rPr>
          <w:color w:val="183861"/>
          <w:w w:val="105"/>
          <w:sz w:val="23"/>
        </w:rPr>
        <w:t>can</w:t>
      </w:r>
      <w:r>
        <w:rPr>
          <w:color w:val="183861"/>
          <w:spacing w:val="-17"/>
          <w:w w:val="105"/>
          <w:sz w:val="23"/>
        </w:rPr>
        <w:t> </w:t>
      </w:r>
      <w:r>
        <w:rPr>
          <w:color w:val="183861"/>
          <w:w w:val="105"/>
          <w:sz w:val="23"/>
        </w:rPr>
        <w:t>be</w:t>
      </w:r>
      <w:r>
        <w:rPr>
          <w:color w:val="183861"/>
          <w:spacing w:val="-17"/>
          <w:w w:val="105"/>
          <w:sz w:val="23"/>
        </w:rPr>
        <w:t> </w:t>
      </w:r>
      <w:r>
        <w:rPr>
          <w:color w:val="183861"/>
          <w:w w:val="105"/>
          <w:sz w:val="23"/>
        </w:rPr>
        <w:t>facilitated</w:t>
      </w:r>
      <w:r>
        <w:rPr>
          <w:color w:val="183861"/>
          <w:spacing w:val="-16"/>
          <w:w w:val="105"/>
          <w:sz w:val="23"/>
        </w:rPr>
        <w:t> </w:t>
      </w:r>
      <w:r>
        <w:rPr>
          <w:color w:val="183861"/>
          <w:w w:val="105"/>
          <w:sz w:val="23"/>
        </w:rPr>
        <w:t>by</w:t>
      </w:r>
      <w:r>
        <w:rPr>
          <w:color w:val="183861"/>
          <w:spacing w:val="-17"/>
          <w:w w:val="105"/>
          <w:sz w:val="23"/>
        </w:rPr>
        <w:t> </w:t>
      </w:r>
      <w:r>
        <w:rPr>
          <w:color w:val="183861"/>
          <w:w w:val="105"/>
          <w:sz w:val="23"/>
        </w:rPr>
        <w:t>implementing</w:t>
      </w:r>
      <w:r>
        <w:rPr>
          <w:color w:val="183861"/>
          <w:spacing w:val="-17"/>
          <w:w w:val="105"/>
          <w:sz w:val="23"/>
        </w:rPr>
        <w:t> </w:t>
      </w:r>
      <w:r>
        <w:rPr>
          <w:color w:val="183861"/>
          <w:w w:val="105"/>
          <w:sz w:val="23"/>
        </w:rPr>
        <w:t>a</w:t>
      </w:r>
      <w:r>
        <w:rPr>
          <w:color w:val="183861"/>
          <w:spacing w:val="-17"/>
          <w:w w:val="105"/>
          <w:sz w:val="23"/>
        </w:rPr>
        <w:t> </w:t>
      </w:r>
      <w:r>
        <w:rPr>
          <w:color w:val="183861"/>
          <w:w w:val="105"/>
          <w:sz w:val="23"/>
        </w:rPr>
        <w:t>‘trusted</w:t>
      </w:r>
      <w:r>
        <w:rPr>
          <w:color w:val="183861"/>
          <w:spacing w:val="-16"/>
          <w:w w:val="105"/>
          <w:sz w:val="23"/>
        </w:rPr>
        <w:t> </w:t>
      </w:r>
      <w:r>
        <w:rPr>
          <w:color w:val="183861"/>
          <w:w w:val="105"/>
          <w:sz w:val="23"/>
        </w:rPr>
        <w:t>assessor’</w:t>
      </w:r>
      <w:r>
        <w:rPr>
          <w:color w:val="183861"/>
          <w:spacing w:val="-17"/>
          <w:w w:val="105"/>
          <w:sz w:val="23"/>
        </w:rPr>
        <w:t> </w:t>
      </w:r>
      <w:r>
        <w:rPr>
          <w:color w:val="183861"/>
          <w:w w:val="105"/>
          <w:sz w:val="23"/>
        </w:rPr>
        <w:t>model.</w:t>
      </w:r>
    </w:p>
    <w:p>
      <w:pPr>
        <w:pStyle w:val="ListParagraph"/>
        <w:numPr>
          <w:ilvl w:val="0"/>
          <w:numId w:val="2"/>
        </w:numPr>
        <w:tabs>
          <w:tab w:pos="650" w:val="left" w:leader="none"/>
          <w:tab w:pos="652" w:val="left" w:leader="none"/>
        </w:tabs>
        <w:spacing w:line="249" w:lineRule="auto" w:before="173" w:after="0"/>
        <w:ind w:left="652" w:right="724" w:hanging="227"/>
        <w:jc w:val="left"/>
        <w:rPr>
          <w:sz w:val="23"/>
        </w:rPr>
      </w:pPr>
      <w:r>
        <w:rPr>
          <w:color w:val="183861"/>
          <w:w w:val="105"/>
          <w:sz w:val="23"/>
        </w:rPr>
        <w:t>Has</w:t>
      </w:r>
      <w:r>
        <w:rPr>
          <w:color w:val="183861"/>
          <w:spacing w:val="-6"/>
          <w:w w:val="105"/>
          <w:sz w:val="23"/>
        </w:rPr>
        <w:t> </w:t>
      </w:r>
      <w:r>
        <w:rPr>
          <w:color w:val="183861"/>
          <w:w w:val="105"/>
          <w:sz w:val="23"/>
        </w:rPr>
        <w:t>a</w:t>
      </w:r>
      <w:r>
        <w:rPr>
          <w:color w:val="183861"/>
          <w:spacing w:val="-6"/>
          <w:w w:val="105"/>
          <w:sz w:val="23"/>
        </w:rPr>
        <w:t> </w:t>
      </w:r>
      <w:r>
        <w:rPr>
          <w:color w:val="183861"/>
          <w:w w:val="105"/>
          <w:sz w:val="23"/>
        </w:rPr>
        <w:t>community</w:t>
      </w:r>
      <w:r>
        <w:rPr>
          <w:color w:val="183861"/>
          <w:spacing w:val="-6"/>
          <w:w w:val="105"/>
          <w:sz w:val="23"/>
        </w:rPr>
        <w:t> </w:t>
      </w:r>
      <w:r>
        <w:rPr>
          <w:color w:val="183861"/>
          <w:w w:val="105"/>
          <w:sz w:val="23"/>
        </w:rPr>
        <w:t>assessment</w:t>
      </w:r>
      <w:r>
        <w:rPr>
          <w:color w:val="183861"/>
          <w:spacing w:val="-6"/>
          <w:w w:val="105"/>
          <w:sz w:val="23"/>
        </w:rPr>
        <w:t> </w:t>
      </w:r>
      <w:r>
        <w:rPr>
          <w:color w:val="183861"/>
          <w:w w:val="105"/>
          <w:sz w:val="23"/>
        </w:rPr>
        <w:t>by</w:t>
      </w:r>
      <w:r>
        <w:rPr>
          <w:color w:val="183861"/>
          <w:spacing w:val="-6"/>
          <w:w w:val="105"/>
          <w:sz w:val="23"/>
        </w:rPr>
        <w:t> </w:t>
      </w:r>
      <w:r>
        <w:rPr>
          <w:color w:val="183861"/>
          <w:w w:val="105"/>
          <w:sz w:val="23"/>
        </w:rPr>
        <w:t>the</w:t>
      </w:r>
      <w:r>
        <w:rPr>
          <w:color w:val="183861"/>
          <w:spacing w:val="-6"/>
          <w:w w:val="105"/>
          <w:sz w:val="23"/>
        </w:rPr>
        <w:t> </w:t>
      </w:r>
      <w:r>
        <w:rPr>
          <w:color w:val="183861"/>
          <w:w w:val="105"/>
          <w:sz w:val="23"/>
        </w:rPr>
        <w:t>community</w:t>
      </w:r>
      <w:r>
        <w:rPr>
          <w:color w:val="183861"/>
          <w:spacing w:val="-6"/>
          <w:w w:val="105"/>
          <w:sz w:val="23"/>
        </w:rPr>
        <w:t> </w:t>
      </w:r>
      <w:r>
        <w:rPr>
          <w:color w:val="183861"/>
          <w:w w:val="105"/>
          <w:sz w:val="23"/>
        </w:rPr>
        <w:t>resource</w:t>
      </w:r>
      <w:r>
        <w:rPr>
          <w:color w:val="183861"/>
          <w:spacing w:val="-6"/>
          <w:w w:val="105"/>
          <w:sz w:val="23"/>
        </w:rPr>
        <w:t> </w:t>
      </w:r>
      <w:r>
        <w:rPr>
          <w:color w:val="183861"/>
          <w:w w:val="105"/>
          <w:sz w:val="23"/>
        </w:rPr>
        <w:t>team</w:t>
      </w:r>
      <w:r>
        <w:rPr>
          <w:color w:val="183861"/>
          <w:spacing w:val="-6"/>
          <w:w w:val="105"/>
          <w:sz w:val="23"/>
        </w:rPr>
        <w:t> </w:t>
      </w:r>
      <w:r>
        <w:rPr>
          <w:color w:val="183861"/>
          <w:w w:val="105"/>
          <w:sz w:val="23"/>
        </w:rPr>
        <w:t>with</w:t>
      </w:r>
      <w:r>
        <w:rPr>
          <w:color w:val="183861"/>
          <w:spacing w:val="-6"/>
          <w:w w:val="105"/>
          <w:sz w:val="23"/>
        </w:rPr>
        <w:t> </w:t>
      </w:r>
      <w:r>
        <w:rPr>
          <w:color w:val="183861"/>
          <w:w w:val="105"/>
          <w:sz w:val="23"/>
        </w:rPr>
        <w:t>a</w:t>
      </w:r>
      <w:r>
        <w:rPr>
          <w:color w:val="183861"/>
          <w:spacing w:val="-6"/>
          <w:w w:val="105"/>
          <w:sz w:val="23"/>
        </w:rPr>
        <w:t> </w:t>
      </w:r>
      <w:r>
        <w:rPr>
          <w:color w:val="183861"/>
          <w:w w:val="105"/>
          <w:sz w:val="23"/>
        </w:rPr>
        <w:t>trusted </w:t>
      </w:r>
      <w:r>
        <w:rPr>
          <w:color w:val="183861"/>
          <w:sz w:val="23"/>
        </w:rPr>
        <w:t>assessor relationship been considered? The MDT should have same day access to the </w:t>
      </w:r>
      <w:r>
        <w:rPr>
          <w:color w:val="183861"/>
          <w:w w:val="105"/>
          <w:sz w:val="23"/>
        </w:rPr>
        <w:t>community</w:t>
      </w:r>
      <w:r>
        <w:rPr>
          <w:color w:val="183861"/>
          <w:spacing w:val="-10"/>
          <w:w w:val="105"/>
          <w:sz w:val="23"/>
        </w:rPr>
        <w:t> </w:t>
      </w:r>
      <w:r>
        <w:rPr>
          <w:color w:val="183861"/>
          <w:w w:val="105"/>
          <w:sz w:val="23"/>
        </w:rPr>
        <w:t>resource</w:t>
      </w:r>
      <w:r>
        <w:rPr>
          <w:color w:val="183861"/>
          <w:spacing w:val="-10"/>
          <w:w w:val="105"/>
          <w:sz w:val="23"/>
        </w:rPr>
        <w:t> </w:t>
      </w:r>
      <w:r>
        <w:rPr>
          <w:color w:val="183861"/>
          <w:w w:val="105"/>
          <w:sz w:val="23"/>
        </w:rPr>
        <w:t>team</w:t>
      </w:r>
      <w:r>
        <w:rPr>
          <w:color w:val="183861"/>
          <w:spacing w:val="-10"/>
          <w:w w:val="105"/>
          <w:sz w:val="23"/>
        </w:rPr>
        <w:t> </w:t>
      </w:r>
      <w:r>
        <w:rPr>
          <w:color w:val="183861"/>
          <w:w w:val="105"/>
          <w:sz w:val="23"/>
        </w:rPr>
        <w:t>and</w:t>
      </w:r>
      <w:r>
        <w:rPr>
          <w:color w:val="183861"/>
          <w:spacing w:val="-10"/>
          <w:w w:val="105"/>
          <w:sz w:val="23"/>
        </w:rPr>
        <w:t> </w:t>
      </w:r>
      <w:r>
        <w:rPr>
          <w:color w:val="183861"/>
          <w:w w:val="105"/>
          <w:sz w:val="23"/>
        </w:rPr>
        <w:t>the</w:t>
      </w:r>
      <w:r>
        <w:rPr>
          <w:color w:val="183861"/>
          <w:spacing w:val="-10"/>
          <w:w w:val="105"/>
          <w:sz w:val="23"/>
        </w:rPr>
        <w:t> </w:t>
      </w:r>
      <w:r>
        <w:rPr>
          <w:color w:val="183861"/>
          <w:w w:val="105"/>
          <w:sz w:val="23"/>
        </w:rPr>
        <w:t>name</w:t>
      </w:r>
      <w:r>
        <w:rPr>
          <w:color w:val="183861"/>
          <w:spacing w:val="-10"/>
          <w:w w:val="105"/>
          <w:sz w:val="23"/>
        </w:rPr>
        <w:t> </w:t>
      </w:r>
      <w:r>
        <w:rPr>
          <w:color w:val="183861"/>
          <w:w w:val="105"/>
          <w:sz w:val="23"/>
        </w:rPr>
        <w:t>social</w:t>
      </w:r>
      <w:r>
        <w:rPr>
          <w:color w:val="183861"/>
          <w:spacing w:val="-10"/>
          <w:w w:val="105"/>
          <w:sz w:val="23"/>
        </w:rPr>
        <w:t> </w:t>
      </w:r>
      <w:r>
        <w:rPr>
          <w:color w:val="183861"/>
          <w:w w:val="105"/>
          <w:sz w:val="23"/>
        </w:rPr>
        <w:t>worker</w:t>
      </w:r>
      <w:r>
        <w:rPr>
          <w:color w:val="183861"/>
          <w:spacing w:val="-10"/>
          <w:w w:val="105"/>
          <w:sz w:val="23"/>
        </w:rPr>
        <w:t> </w:t>
      </w:r>
      <w:r>
        <w:rPr>
          <w:color w:val="183861"/>
          <w:w w:val="105"/>
          <w:sz w:val="23"/>
        </w:rPr>
        <w:t>for</w:t>
      </w:r>
      <w:r>
        <w:rPr>
          <w:color w:val="183861"/>
          <w:spacing w:val="-10"/>
          <w:w w:val="105"/>
          <w:sz w:val="23"/>
        </w:rPr>
        <w:t> </w:t>
      </w:r>
      <w:r>
        <w:rPr>
          <w:color w:val="183861"/>
          <w:w w:val="105"/>
          <w:sz w:val="23"/>
        </w:rPr>
        <w:t>that</w:t>
      </w:r>
      <w:r>
        <w:rPr>
          <w:color w:val="183861"/>
          <w:spacing w:val="-10"/>
          <w:w w:val="105"/>
          <w:sz w:val="23"/>
        </w:rPr>
        <w:t> </w:t>
      </w:r>
      <w:r>
        <w:rPr>
          <w:color w:val="183861"/>
          <w:w w:val="105"/>
          <w:sz w:val="23"/>
        </w:rPr>
        <w:t>team.</w:t>
      </w:r>
      <w:r>
        <w:rPr>
          <w:color w:val="183861"/>
          <w:spacing w:val="-10"/>
          <w:w w:val="105"/>
          <w:sz w:val="23"/>
        </w:rPr>
        <w:t> </w:t>
      </w:r>
      <w:r>
        <w:rPr>
          <w:color w:val="183861"/>
          <w:w w:val="105"/>
          <w:sz w:val="23"/>
        </w:rPr>
        <w:t>Facilitating</w:t>
      </w:r>
      <w:r>
        <w:rPr>
          <w:color w:val="183861"/>
          <w:spacing w:val="-10"/>
          <w:w w:val="105"/>
          <w:sz w:val="23"/>
        </w:rPr>
        <w:t> </w:t>
      </w:r>
      <w:r>
        <w:rPr>
          <w:color w:val="183861"/>
          <w:w w:val="105"/>
          <w:sz w:val="23"/>
        </w:rPr>
        <w:t>their input through technology should be actively considered.</w:t>
      </w:r>
    </w:p>
    <w:p>
      <w:pPr>
        <w:pStyle w:val="ListParagraph"/>
        <w:numPr>
          <w:ilvl w:val="0"/>
          <w:numId w:val="2"/>
        </w:numPr>
        <w:tabs>
          <w:tab w:pos="650" w:val="left" w:leader="none"/>
          <w:tab w:pos="652" w:val="left" w:leader="none"/>
        </w:tabs>
        <w:spacing w:line="249" w:lineRule="auto" w:before="174" w:after="0"/>
        <w:ind w:left="652" w:right="868" w:hanging="227"/>
        <w:jc w:val="left"/>
        <w:rPr>
          <w:sz w:val="23"/>
        </w:rPr>
      </w:pPr>
      <w:r>
        <w:rPr>
          <w:color w:val="183861"/>
          <w:w w:val="105"/>
          <w:sz w:val="23"/>
        </w:rPr>
        <w:t>Agreement</w:t>
      </w:r>
      <w:r>
        <w:rPr>
          <w:color w:val="183861"/>
          <w:spacing w:val="-14"/>
          <w:w w:val="105"/>
          <w:sz w:val="23"/>
        </w:rPr>
        <w:t> </w:t>
      </w:r>
      <w:r>
        <w:rPr>
          <w:color w:val="183861"/>
          <w:w w:val="105"/>
          <w:sz w:val="23"/>
        </w:rPr>
        <w:t>between</w:t>
      </w:r>
      <w:r>
        <w:rPr>
          <w:color w:val="183861"/>
          <w:spacing w:val="-14"/>
          <w:w w:val="105"/>
          <w:sz w:val="23"/>
        </w:rPr>
        <w:t> </w:t>
      </w:r>
      <w:r>
        <w:rPr>
          <w:color w:val="183861"/>
          <w:w w:val="105"/>
          <w:sz w:val="23"/>
        </w:rPr>
        <w:t>health</w:t>
      </w:r>
      <w:r>
        <w:rPr>
          <w:color w:val="183861"/>
          <w:spacing w:val="-14"/>
          <w:w w:val="105"/>
          <w:sz w:val="23"/>
        </w:rPr>
        <w:t> </w:t>
      </w:r>
      <w:r>
        <w:rPr>
          <w:color w:val="183861"/>
          <w:w w:val="105"/>
          <w:sz w:val="23"/>
        </w:rPr>
        <w:t>and</w:t>
      </w:r>
      <w:r>
        <w:rPr>
          <w:color w:val="183861"/>
          <w:spacing w:val="-14"/>
          <w:w w:val="105"/>
          <w:sz w:val="23"/>
        </w:rPr>
        <w:t> </w:t>
      </w:r>
      <w:r>
        <w:rPr>
          <w:color w:val="183861"/>
          <w:w w:val="105"/>
          <w:sz w:val="23"/>
        </w:rPr>
        <w:t>adult</w:t>
      </w:r>
      <w:r>
        <w:rPr>
          <w:color w:val="183861"/>
          <w:spacing w:val="-14"/>
          <w:w w:val="105"/>
          <w:sz w:val="23"/>
        </w:rPr>
        <w:t> </w:t>
      </w:r>
      <w:r>
        <w:rPr>
          <w:color w:val="183861"/>
          <w:w w:val="105"/>
          <w:sz w:val="23"/>
        </w:rPr>
        <w:t>social</w:t>
      </w:r>
      <w:r>
        <w:rPr>
          <w:color w:val="183861"/>
          <w:spacing w:val="-14"/>
          <w:w w:val="105"/>
          <w:sz w:val="23"/>
        </w:rPr>
        <w:t> </w:t>
      </w:r>
      <w:r>
        <w:rPr>
          <w:color w:val="183861"/>
          <w:w w:val="105"/>
          <w:sz w:val="23"/>
        </w:rPr>
        <w:t>care</w:t>
      </w:r>
      <w:r>
        <w:rPr>
          <w:color w:val="183861"/>
          <w:spacing w:val="-14"/>
          <w:w w:val="105"/>
          <w:sz w:val="23"/>
        </w:rPr>
        <w:t> </w:t>
      </w:r>
      <w:r>
        <w:rPr>
          <w:color w:val="183861"/>
          <w:w w:val="105"/>
          <w:sz w:val="23"/>
        </w:rPr>
        <w:t>to</w:t>
      </w:r>
      <w:r>
        <w:rPr>
          <w:color w:val="183861"/>
          <w:spacing w:val="-14"/>
          <w:w w:val="105"/>
          <w:sz w:val="23"/>
        </w:rPr>
        <w:t> </w:t>
      </w:r>
      <w:r>
        <w:rPr>
          <w:color w:val="183861"/>
          <w:w w:val="105"/>
          <w:sz w:val="23"/>
        </w:rPr>
        <w:t>share</w:t>
      </w:r>
      <w:r>
        <w:rPr>
          <w:color w:val="183861"/>
          <w:spacing w:val="-14"/>
          <w:w w:val="105"/>
          <w:sz w:val="23"/>
        </w:rPr>
        <w:t> </w:t>
      </w:r>
      <w:r>
        <w:rPr>
          <w:color w:val="183861"/>
          <w:w w:val="105"/>
          <w:sz w:val="23"/>
        </w:rPr>
        <w:t>the</w:t>
      </w:r>
      <w:r>
        <w:rPr>
          <w:color w:val="183861"/>
          <w:spacing w:val="-14"/>
          <w:w w:val="105"/>
          <w:sz w:val="23"/>
        </w:rPr>
        <w:t> </w:t>
      </w:r>
      <w:r>
        <w:rPr>
          <w:color w:val="183861"/>
          <w:w w:val="105"/>
          <w:sz w:val="23"/>
        </w:rPr>
        <w:t>risk</w:t>
      </w:r>
      <w:r>
        <w:rPr>
          <w:color w:val="183861"/>
          <w:spacing w:val="-14"/>
          <w:w w:val="105"/>
          <w:sz w:val="23"/>
        </w:rPr>
        <w:t> </w:t>
      </w:r>
      <w:r>
        <w:rPr>
          <w:color w:val="183861"/>
          <w:w w:val="105"/>
          <w:sz w:val="23"/>
        </w:rPr>
        <w:t>of</w:t>
      </w:r>
      <w:r>
        <w:rPr>
          <w:color w:val="183861"/>
          <w:spacing w:val="-14"/>
          <w:w w:val="105"/>
          <w:sz w:val="23"/>
        </w:rPr>
        <w:t> </w:t>
      </w:r>
      <w:r>
        <w:rPr>
          <w:color w:val="183861"/>
          <w:w w:val="105"/>
          <w:sz w:val="23"/>
        </w:rPr>
        <w:t>‘funding</w:t>
      </w:r>
      <w:r>
        <w:rPr>
          <w:color w:val="183861"/>
          <w:spacing w:val="-14"/>
          <w:w w:val="105"/>
          <w:sz w:val="23"/>
        </w:rPr>
        <w:t> </w:t>
      </w:r>
      <w:r>
        <w:rPr>
          <w:color w:val="183861"/>
          <w:w w:val="105"/>
          <w:sz w:val="23"/>
        </w:rPr>
        <w:t>without prejudice’</w:t>
      </w:r>
      <w:r>
        <w:rPr>
          <w:color w:val="183861"/>
          <w:spacing w:val="-5"/>
          <w:w w:val="105"/>
          <w:sz w:val="23"/>
        </w:rPr>
        <w:t> </w:t>
      </w:r>
      <w:r>
        <w:rPr>
          <w:color w:val="183861"/>
          <w:w w:val="105"/>
          <w:sz w:val="23"/>
        </w:rPr>
        <w:t>while</w:t>
      </w:r>
      <w:r>
        <w:rPr>
          <w:color w:val="183861"/>
          <w:spacing w:val="-5"/>
          <w:w w:val="105"/>
          <w:sz w:val="23"/>
        </w:rPr>
        <w:t> </w:t>
      </w:r>
      <w:r>
        <w:rPr>
          <w:color w:val="183861"/>
          <w:w w:val="105"/>
          <w:sz w:val="23"/>
        </w:rPr>
        <w:t>responsibility</w:t>
      </w:r>
      <w:r>
        <w:rPr>
          <w:color w:val="183861"/>
          <w:spacing w:val="-5"/>
          <w:w w:val="105"/>
          <w:sz w:val="23"/>
        </w:rPr>
        <w:t> </w:t>
      </w:r>
      <w:r>
        <w:rPr>
          <w:color w:val="183861"/>
          <w:w w:val="105"/>
          <w:sz w:val="23"/>
        </w:rPr>
        <w:t>for</w:t>
      </w:r>
      <w:r>
        <w:rPr>
          <w:color w:val="183861"/>
          <w:spacing w:val="-5"/>
          <w:w w:val="105"/>
          <w:sz w:val="23"/>
        </w:rPr>
        <w:t> </w:t>
      </w:r>
      <w:r>
        <w:rPr>
          <w:color w:val="183861"/>
          <w:w w:val="105"/>
          <w:sz w:val="23"/>
        </w:rPr>
        <w:t>the</w:t>
      </w:r>
      <w:r>
        <w:rPr>
          <w:color w:val="183861"/>
          <w:spacing w:val="-5"/>
          <w:w w:val="105"/>
          <w:sz w:val="23"/>
        </w:rPr>
        <w:t> </w:t>
      </w:r>
      <w:r>
        <w:rPr>
          <w:color w:val="183861"/>
          <w:w w:val="105"/>
          <w:sz w:val="23"/>
        </w:rPr>
        <w:t>long</w:t>
      </w:r>
      <w:r>
        <w:rPr>
          <w:color w:val="183861"/>
          <w:spacing w:val="-5"/>
          <w:w w:val="105"/>
          <w:sz w:val="23"/>
        </w:rPr>
        <w:t> </w:t>
      </w:r>
      <w:r>
        <w:rPr>
          <w:color w:val="183861"/>
          <w:w w:val="105"/>
          <w:sz w:val="23"/>
        </w:rPr>
        <w:t>term</w:t>
      </w:r>
      <w:r>
        <w:rPr>
          <w:color w:val="183861"/>
          <w:spacing w:val="-5"/>
          <w:w w:val="105"/>
          <w:sz w:val="23"/>
        </w:rPr>
        <w:t> </w:t>
      </w:r>
      <w:r>
        <w:rPr>
          <w:color w:val="183861"/>
          <w:w w:val="105"/>
          <w:sz w:val="23"/>
        </w:rPr>
        <w:t>funding</w:t>
      </w:r>
      <w:r>
        <w:rPr>
          <w:color w:val="183861"/>
          <w:spacing w:val="-5"/>
          <w:w w:val="105"/>
          <w:sz w:val="23"/>
        </w:rPr>
        <w:t> </w:t>
      </w:r>
      <w:r>
        <w:rPr>
          <w:color w:val="183861"/>
          <w:w w:val="105"/>
          <w:sz w:val="23"/>
        </w:rPr>
        <w:t>of</w:t>
      </w:r>
      <w:r>
        <w:rPr>
          <w:color w:val="183861"/>
          <w:spacing w:val="-5"/>
          <w:w w:val="105"/>
          <w:sz w:val="23"/>
        </w:rPr>
        <w:t> </w:t>
      </w:r>
      <w:r>
        <w:rPr>
          <w:color w:val="183861"/>
          <w:w w:val="105"/>
          <w:sz w:val="23"/>
        </w:rPr>
        <w:t>a</w:t>
      </w:r>
      <w:r>
        <w:rPr>
          <w:color w:val="183861"/>
          <w:spacing w:val="-5"/>
          <w:w w:val="105"/>
          <w:sz w:val="23"/>
        </w:rPr>
        <w:t> </w:t>
      </w:r>
      <w:r>
        <w:rPr>
          <w:color w:val="183861"/>
          <w:w w:val="105"/>
          <w:sz w:val="23"/>
        </w:rPr>
        <w:t>patient’s</w:t>
      </w:r>
      <w:r>
        <w:rPr>
          <w:color w:val="183861"/>
          <w:spacing w:val="-5"/>
          <w:w w:val="105"/>
          <w:sz w:val="23"/>
        </w:rPr>
        <w:t> </w:t>
      </w:r>
      <w:r>
        <w:rPr>
          <w:color w:val="183861"/>
          <w:w w:val="105"/>
          <w:sz w:val="23"/>
        </w:rPr>
        <w:t>care</w:t>
      </w:r>
      <w:r>
        <w:rPr>
          <w:color w:val="183861"/>
          <w:spacing w:val="-5"/>
          <w:w w:val="105"/>
          <w:sz w:val="23"/>
        </w:rPr>
        <w:t> </w:t>
      </w:r>
      <w:r>
        <w:rPr>
          <w:color w:val="183861"/>
          <w:w w:val="105"/>
          <w:sz w:val="23"/>
        </w:rPr>
        <w:t>is</w:t>
      </w:r>
      <w:r>
        <w:rPr>
          <w:color w:val="183861"/>
          <w:spacing w:val="-5"/>
          <w:w w:val="105"/>
          <w:sz w:val="23"/>
        </w:rPr>
        <w:t> </w:t>
      </w:r>
      <w:r>
        <w:rPr>
          <w:color w:val="183861"/>
          <w:w w:val="105"/>
          <w:sz w:val="23"/>
        </w:rPr>
        <w:t>being </w:t>
      </w:r>
      <w:r>
        <w:rPr>
          <w:color w:val="183861"/>
          <w:sz w:val="23"/>
        </w:rPr>
        <w:t>established. This will allow assessment to take place outside hospital, ideally at </w:t>
      </w:r>
      <w:r>
        <w:rPr>
          <w:color w:val="183861"/>
          <w:sz w:val="23"/>
        </w:rPr>
        <w:t>home </w:t>
      </w:r>
      <w:r>
        <w:rPr>
          <w:color w:val="183861"/>
          <w:w w:val="105"/>
          <w:sz w:val="23"/>
        </w:rPr>
        <w:t>with</w:t>
      </w:r>
      <w:r>
        <w:rPr>
          <w:color w:val="183861"/>
          <w:spacing w:val="-6"/>
          <w:w w:val="105"/>
          <w:sz w:val="23"/>
        </w:rPr>
        <w:t> </w:t>
      </w:r>
      <w:r>
        <w:rPr>
          <w:color w:val="183861"/>
          <w:w w:val="105"/>
          <w:sz w:val="23"/>
        </w:rPr>
        <w:t>support.</w:t>
      </w:r>
    </w:p>
    <w:p>
      <w:pPr>
        <w:pStyle w:val="ListParagraph"/>
        <w:numPr>
          <w:ilvl w:val="0"/>
          <w:numId w:val="2"/>
        </w:numPr>
        <w:tabs>
          <w:tab w:pos="650" w:val="left" w:leader="none"/>
          <w:tab w:pos="652" w:val="left" w:leader="none"/>
        </w:tabs>
        <w:spacing w:line="249" w:lineRule="auto" w:before="174" w:after="0"/>
        <w:ind w:left="652" w:right="1126" w:hanging="227"/>
        <w:jc w:val="left"/>
        <w:rPr>
          <w:sz w:val="23"/>
        </w:rPr>
      </w:pPr>
      <w:r>
        <w:rPr>
          <w:color w:val="183861"/>
          <w:sz w:val="23"/>
        </w:rPr>
        <w:t>Agreement by health and social care communities that all referral processes are as </w:t>
      </w:r>
      <w:r>
        <w:rPr>
          <w:color w:val="183861"/>
          <w:w w:val="105"/>
          <w:sz w:val="23"/>
        </w:rPr>
        <w:t>simple</w:t>
      </w:r>
      <w:r>
        <w:rPr>
          <w:color w:val="183861"/>
          <w:spacing w:val="-17"/>
          <w:w w:val="105"/>
          <w:sz w:val="23"/>
        </w:rPr>
        <w:t> </w:t>
      </w:r>
      <w:r>
        <w:rPr>
          <w:color w:val="183861"/>
          <w:w w:val="105"/>
          <w:sz w:val="23"/>
        </w:rPr>
        <w:t>as</w:t>
      </w:r>
      <w:r>
        <w:rPr>
          <w:color w:val="183861"/>
          <w:spacing w:val="-17"/>
          <w:w w:val="105"/>
          <w:sz w:val="23"/>
        </w:rPr>
        <w:t> </w:t>
      </w:r>
      <w:r>
        <w:rPr>
          <w:color w:val="183861"/>
          <w:w w:val="105"/>
          <w:sz w:val="23"/>
        </w:rPr>
        <w:t>possible</w:t>
      </w:r>
      <w:r>
        <w:rPr>
          <w:color w:val="183861"/>
          <w:spacing w:val="-17"/>
          <w:w w:val="105"/>
          <w:sz w:val="23"/>
        </w:rPr>
        <w:t> </w:t>
      </w:r>
      <w:r>
        <w:rPr>
          <w:color w:val="183861"/>
          <w:w w:val="105"/>
          <w:sz w:val="23"/>
        </w:rPr>
        <w:t>(i.e.</w:t>
      </w:r>
      <w:r>
        <w:rPr>
          <w:color w:val="183861"/>
          <w:spacing w:val="-17"/>
          <w:w w:val="105"/>
          <w:sz w:val="23"/>
        </w:rPr>
        <w:t> </w:t>
      </w:r>
      <w:r>
        <w:rPr>
          <w:color w:val="183861"/>
          <w:w w:val="105"/>
          <w:sz w:val="23"/>
        </w:rPr>
        <w:t>through</w:t>
      </w:r>
      <w:r>
        <w:rPr>
          <w:color w:val="183861"/>
          <w:spacing w:val="-16"/>
          <w:w w:val="105"/>
          <w:sz w:val="23"/>
        </w:rPr>
        <w:t> </w:t>
      </w:r>
      <w:r>
        <w:rPr>
          <w:color w:val="183861"/>
          <w:w w:val="105"/>
          <w:sz w:val="23"/>
        </w:rPr>
        <w:t>the</w:t>
      </w:r>
      <w:r>
        <w:rPr>
          <w:color w:val="183861"/>
          <w:spacing w:val="-17"/>
          <w:w w:val="105"/>
          <w:sz w:val="23"/>
        </w:rPr>
        <w:t> </w:t>
      </w:r>
      <w:r>
        <w:rPr>
          <w:color w:val="183861"/>
          <w:w w:val="105"/>
          <w:sz w:val="23"/>
        </w:rPr>
        <w:t>use</w:t>
      </w:r>
      <w:r>
        <w:rPr>
          <w:color w:val="183861"/>
          <w:spacing w:val="-17"/>
          <w:w w:val="105"/>
          <w:sz w:val="23"/>
        </w:rPr>
        <w:t> </w:t>
      </w:r>
      <w:r>
        <w:rPr>
          <w:color w:val="183861"/>
          <w:w w:val="105"/>
          <w:sz w:val="23"/>
        </w:rPr>
        <w:t>of</w:t>
      </w:r>
      <w:r>
        <w:rPr>
          <w:color w:val="183861"/>
          <w:spacing w:val="-17"/>
          <w:w w:val="105"/>
          <w:sz w:val="23"/>
        </w:rPr>
        <w:t> </w:t>
      </w:r>
      <w:r>
        <w:rPr>
          <w:color w:val="183861"/>
          <w:w w:val="105"/>
          <w:sz w:val="23"/>
        </w:rPr>
        <w:t>the</w:t>
      </w:r>
      <w:r>
        <w:rPr>
          <w:color w:val="183861"/>
          <w:spacing w:val="-16"/>
          <w:w w:val="105"/>
          <w:sz w:val="23"/>
        </w:rPr>
        <w:t> </w:t>
      </w:r>
      <w:r>
        <w:rPr>
          <w:color w:val="183861"/>
          <w:w w:val="105"/>
          <w:sz w:val="23"/>
        </w:rPr>
        <w:t>Welsh</w:t>
      </w:r>
      <w:r>
        <w:rPr>
          <w:color w:val="183861"/>
          <w:spacing w:val="-17"/>
          <w:w w:val="105"/>
          <w:sz w:val="23"/>
        </w:rPr>
        <w:t> </w:t>
      </w:r>
      <w:r>
        <w:rPr>
          <w:color w:val="183861"/>
          <w:w w:val="105"/>
          <w:sz w:val="23"/>
        </w:rPr>
        <w:t>Community</w:t>
      </w:r>
      <w:r>
        <w:rPr>
          <w:color w:val="183861"/>
          <w:spacing w:val="-17"/>
          <w:w w:val="105"/>
          <w:sz w:val="23"/>
        </w:rPr>
        <w:t> </w:t>
      </w:r>
      <w:r>
        <w:rPr>
          <w:color w:val="183861"/>
          <w:w w:val="105"/>
          <w:sz w:val="23"/>
        </w:rPr>
        <w:t>Care</w:t>
      </w:r>
      <w:r>
        <w:rPr>
          <w:color w:val="183861"/>
          <w:spacing w:val="-17"/>
          <w:w w:val="105"/>
          <w:sz w:val="23"/>
        </w:rPr>
        <w:t> </w:t>
      </w:r>
      <w:r>
        <w:rPr>
          <w:color w:val="183861"/>
          <w:w w:val="105"/>
          <w:sz w:val="23"/>
        </w:rPr>
        <w:t>Information </w:t>
      </w:r>
      <w:r>
        <w:rPr>
          <w:color w:val="183861"/>
          <w:spacing w:val="-2"/>
          <w:w w:val="105"/>
          <w:sz w:val="23"/>
        </w:rPr>
        <w:t>System).</w:t>
      </w:r>
    </w:p>
    <w:p>
      <w:pPr>
        <w:pStyle w:val="BodyText"/>
        <w:spacing w:line="249" w:lineRule="auto" w:before="172"/>
        <w:ind w:left="425" w:right="952"/>
      </w:pPr>
      <w:r>
        <w:rPr>
          <w:color w:val="183861"/>
        </w:rPr>
        <w:t>This should be measured using the long length of stay metric (&gt;6 days) with information </w:t>
      </w:r>
      <w:r>
        <w:rPr>
          <w:color w:val="183861"/>
          <w:w w:val="105"/>
        </w:rPr>
        <w:t>so</w:t>
      </w:r>
      <w:r>
        <w:rPr>
          <w:color w:val="183861"/>
          <w:spacing w:val="-5"/>
          <w:w w:val="105"/>
        </w:rPr>
        <w:t> </w:t>
      </w:r>
      <w:r>
        <w:rPr>
          <w:color w:val="183861"/>
          <w:w w:val="105"/>
        </w:rPr>
        <w:t>trends</w:t>
      </w:r>
      <w:r>
        <w:rPr>
          <w:color w:val="183861"/>
          <w:spacing w:val="-5"/>
          <w:w w:val="105"/>
        </w:rPr>
        <w:t> </w:t>
      </w:r>
      <w:r>
        <w:rPr>
          <w:color w:val="183861"/>
          <w:w w:val="105"/>
        </w:rPr>
        <w:t>and</w:t>
      </w:r>
      <w:r>
        <w:rPr>
          <w:color w:val="183861"/>
          <w:spacing w:val="-5"/>
          <w:w w:val="105"/>
        </w:rPr>
        <w:t> </w:t>
      </w:r>
      <w:r>
        <w:rPr>
          <w:color w:val="183861"/>
          <w:w w:val="105"/>
        </w:rPr>
        <w:t>real</w:t>
      </w:r>
      <w:r>
        <w:rPr>
          <w:color w:val="183861"/>
          <w:spacing w:val="-5"/>
          <w:w w:val="105"/>
        </w:rPr>
        <w:t> </w:t>
      </w:r>
      <w:r>
        <w:rPr>
          <w:color w:val="183861"/>
          <w:w w:val="105"/>
        </w:rPr>
        <w:t>improvements</w:t>
      </w:r>
      <w:r>
        <w:rPr>
          <w:color w:val="183861"/>
          <w:spacing w:val="-5"/>
          <w:w w:val="105"/>
        </w:rPr>
        <w:t> </w:t>
      </w:r>
      <w:r>
        <w:rPr>
          <w:color w:val="183861"/>
          <w:w w:val="105"/>
        </w:rPr>
        <w:t>can</w:t>
      </w:r>
      <w:r>
        <w:rPr>
          <w:color w:val="183861"/>
          <w:spacing w:val="-5"/>
          <w:w w:val="105"/>
        </w:rPr>
        <w:t> </w:t>
      </w:r>
      <w:r>
        <w:rPr>
          <w:color w:val="183861"/>
          <w:w w:val="105"/>
        </w:rPr>
        <w:t>be</w:t>
      </w:r>
      <w:r>
        <w:rPr>
          <w:color w:val="183861"/>
          <w:spacing w:val="-5"/>
          <w:w w:val="105"/>
        </w:rPr>
        <w:t> </w:t>
      </w:r>
      <w:r>
        <w:rPr>
          <w:color w:val="183861"/>
          <w:w w:val="105"/>
        </w:rPr>
        <w:t>seen.</w:t>
      </w:r>
    </w:p>
    <w:p>
      <w:pPr>
        <w:pStyle w:val="BodyText"/>
        <w:spacing w:before="154"/>
        <w:rPr>
          <w:sz w:val="20"/>
        </w:rPr>
      </w:pPr>
      <w:r>
        <w:rPr>
          <w:sz w:val="20"/>
        </w:rPr>
        <mc:AlternateContent>
          <mc:Choice Requires="wps">
            <w:drawing>
              <wp:anchor distT="0" distB="0" distL="0" distR="0" allowOverlap="1" layoutInCell="1" locked="0" behindDoc="1" simplePos="0" relativeHeight="487596544">
                <wp:simplePos x="0" y="0"/>
                <wp:positionH relativeFrom="page">
                  <wp:posOffset>720001</wp:posOffset>
                </wp:positionH>
                <wp:positionV relativeFrom="paragraph">
                  <wp:posOffset>259067</wp:posOffset>
                </wp:positionV>
                <wp:extent cx="5940425" cy="3924300"/>
                <wp:effectExtent l="0" t="0" r="0" b="0"/>
                <wp:wrapTopAndBottom/>
                <wp:docPr id="77" name="Group 77"/>
                <wp:cNvGraphicFramePr>
                  <a:graphicFrameLocks/>
                </wp:cNvGraphicFramePr>
                <a:graphic>
                  <a:graphicData uri="http://schemas.microsoft.com/office/word/2010/wordprocessingGroup">
                    <wpg:wgp>
                      <wpg:cNvPr id="77" name="Group 77"/>
                      <wpg:cNvGrpSpPr/>
                      <wpg:grpSpPr>
                        <a:xfrm>
                          <a:off x="0" y="0"/>
                          <a:ext cx="5940425" cy="3924300"/>
                          <a:chExt cx="5940425" cy="3924300"/>
                        </a:xfrm>
                      </wpg:grpSpPr>
                      <wps:wsp>
                        <wps:cNvPr id="78" name="Graphic 78"/>
                        <wps:cNvSpPr/>
                        <wps:spPr>
                          <a:xfrm>
                            <a:off x="0" y="0"/>
                            <a:ext cx="5940425" cy="3924300"/>
                          </a:xfrm>
                          <a:custGeom>
                            <a:avLst/>
                            <a:gdLst/>
                            <a:ahLst/>
                            <a:cxnLst/>
                            <a:rect l="l" t="t" r="r" b="b"/>
                            <a:pathLst>
                              <a:path w="5940425" h="3924300">
                                <a:moveTo>
                                  <a:pt x="5940005" y="0"/>
                                </a:moveTo>
                                <a:lnTo>
                                  <a:pt x="0" y="0"/>
                                </a:lnTo>
                                <a:lnTo>
                                  <a:pt x="0" y="3923995"/>
                                </a:lnTo>
                                <a:lnTo>
                                  <a:pt x="5940005" y="3923995"/>
                                </a:lnTo>
                                <a:lnTo>
                                  <a:pt x="5940005" y="0"/>
                                </a:lnTo>
                                <a:close/>
                              </a:path>
                            </a:pathLst>
                          </a:custGeom>
                          <a:solidFill>
                            <a:srgbClr val="DBDAE2"/>
                          </a:solidFill>
                        </wps:spPr>
                        <wps:bodyPr wrap="square" lIns="0" tIns="0" rIns="0" bIns="0" rtlCol="0">
                          <a:prstTxWarp prst="textNoShape">
                            <a:avLst/>
                          </a:prstTxWarp>
                          <a:noAutofit/>
                        </wps:bodyPr>
                      </wps:wsp>
                      <wps:wsp>
                        <wps:cNvPr id="79" name="Graphic 79"/>
                        <wps:cNvSpPr/>
                        <wps:spPr>
                          <a:xfrm>
                            <a:off x="3379792" y="2301363"/>
                            <a:ext cx="438150" cy="1270"/>
                          </a:xfrm>
                          <a:custGeom>
                            <a:avLst/>
                            <a:gdLst/>
                            <a:ahLst/>
                            <a:cxnLst/>
                            <a:rect l="l" t="t" r="r" b="b"/>
                            <a:pathLst>
                              <a:path w="438150" h="0">
                                <a:moveTo>
                                  <a:pt x="0" y="0"/>
                                </a:moveTo>
                                <a:lnTo>
                                  <a:pt x="437997" y="0"/>
                                </a:lnTo>
                              </a:path>
                            </a:pathLst>
                          </a:custGeom>
                          <a:ln w="3594">
                            <a:solidFill>
                              <a:srgbClr val="183861"/>
                            </a:solidFill>
                            <a:prstDash val="solid"/>
                          </a:ln>
                        </wps:spPr>
                        <wps:bodyPr wrap="square" lIns="0" tIns="0" rIns="0" bIns="0" rtlCol="0">
                          <a:prstTxWarp prst="textNoShape">
                            <a:avLst/>
                          </a:prstTxWarp>
                          <a:noAutofit/>
                        </wps:bodyPr>
                      </wps:wsp>
                      <wps:wsp>
                        <wps:cNvPr id="80" name="Graphic 80"/>
                        <wps:cNvSpPr/>
                        <wps:spPr>
                          <a:xfrm>
                            <a:off x="766801" y="1096785"/>
                            <a:ext cx="2336800" cy="2336800"/>
                          </a:xfrm>
                          <a:custGeom>
                            <a:avLst/>
                            <a:gdLst/>
                            <a:ahLst/>
                            <a:cxnLst/>
                            <a:rect l="l" t="t" r="r" b="b"/>
                            <a:pathLst>
                              <a:path w="2336800" h="2336800">
                                <a:moveTo>
                                  <a:pt x="1168196" y="2336406"/>
                                </a:moveTo>
                                <a:lnTo>
                                  <a:pt x="1216349" y="2335431"/>
                                </a:lnTo>
                                <a:lnTo>
                                  <a:pt x="1264006" y="2332533"/>
                                </a:lnTo>
                                <a:lnTo>
                                  <a:pt x="1311130" y="2327749"/>
                                </a:lnTo>
                                <a:lnTo>
                                  <a:pt x="1357683" y="2321116"/>
                                </a:lnTo>
                                <a:lnTo>
                                  <a:pt x="1403627" y="2312672"/>
                                </a:lnTo>
                                <a:lnTo>
                                  <a:pt x="1448926" y="2302455"/>
                                </a:lnTo>
                                <a:lnTo>
                                  <a:pt x="1493541" y="2290501"/>
                                </a:lnTo>
                                <a:lnTo>
                                  <a:pt x="1537435" y="2276850"/>
                                </a:lnTo>
                                <a:lnTo>
                                  <a:pt x="1580570" y="2261538"/>
                                </a:lnTo>
                                <a:lnTo>
                                  <a:pt x="1622909" y="2244602"/>
                                </a:lnTo>
                                <a:lnTo>
                                  <a:pt x="1664414" y="2226082"/>
                                </a:lnTo>
                                <a:lnTo>
                                  <a:pt x="1705048" y="2206013"/>
                                </a:lnTo>
                                <a:lnTo>
                                  <a:pt x="1744773" y="2184434"/>
                                </a:lnTo>
                                <a:lnTo>
                                  <a:pt x="1783550" y="2161382"/>
                                </a:lnTo>
                                <a:lnTo>
                                  <a:pt x="1821344" y="2136895"/>
                                </a:lnTo>
                                <a:lnTo>
                                  <a:pt x="1858116" y="2111010"/>
                                </a:lnTo>
                                <a:lnTo>
                                  <a:pt x="1893829" y="2083766"/>
                                </a:lnTo>
                                <a:lnTo>
                                  <a:pt x="1928444" y="2055198"/>
                                </a:lnTo>
                                <a:lnTo>
                                  <a:pt x="1961925" y="2025346"/>
                                </a:lnTo>
                                <a:lnTo>
                                  <a:pt x="1994234" y="1994247"/>
                                </a:lnTo>
                                <a:lnTo>
                                  <a:pt x="2025334" y="1961938"/>
                                </a:lnTo>
                                <a:lnTo>
                                  <a:pt x="2055186" y="1928457"/>
                                </a:lnTo>
                                <a:lnTo>
                                  <a:pt x="2083753" y="1893841"/>
                                </a:lnTo>
                                <a:lnTo>
                                  <a:pt x="2110998" y="1858129"/>
                                </a:lnTo>
                                <a:lnTo>
                                  <a:pt x="2136882" y="1821357"/>
                                </a:lnTo>
                                <a:lnTo>
                                  <a:pt x="2161369" y="1783563"/>
                                </a:lnTo>
                                <a:lnTo>
                                  <a:pt x="2184421" y="1744785"/>
                                </a:lnTo>
                                <a:lnTo>
                                  <a:pt x="2206000" y="1705061"/>
                                </a:lnTo>
                                <a:lnTo>
                                  <a:pt x="2226069" y="1664427"/>
                                </a:lnTo>
                                <a:lnTo>
                                  <a:pt x="2244590" y="1622922"/>
                                </a:lnTo>
                                <a:lnTo>
                                  <a:pt x="2261525" y="1580583"/>
                                </a:lnTo>
                                <a:lnTo>
                                  <a:pt x="2276837" y="1537448"/>
                                </a:lnTo>
                                <a:lnTo>
                                  <a:pt x="2290489" y="1493554"/>
                                </a:lnTo>
                                <a:lnTo>
                                  <a:pt x="2302442" y="1448939"/>
                                </a:lnTo>
                                <a:lnTo>
                                  <a:pt x="2312659" y="1403640"/>
                                </a:lnTo>
                                <a:lnTo>
                                  <a:pt x="2321103" y="1357695"/>
                                </a:lnTo>
                                <a:lnTo>
                                  <a:pt x="2327736" y="1311142"/>
                                </a:lnTo>
                                <a:lnTo>
                                  <a:pt x="2332521" y="1264019"/>
                                </a:lnTo>
                                <a:lnTo>
                                  <a:pt x="2335419" y="1216362"/>
                                </a:lnTo>
                                <a:lnTo>
                                  <a:pt x="2336393" y="1168209"/>
                                </a:lnTo>
                                <a:lnTo>
                                  <a:pt x="2335419" y="1120055"/>
                                </a:lnTo>
                                <a:lnTo>
                                  <a:pt x="2332521" y="1072398"/>
                                </a:lnTo>
                                <a:lnTo>
                                  <a:pt x="2327736" y="1025273"/>
                                </a:lnTo>
                                <a:lnTo>
                                  <a:pt x="2321103" y="978719"/>
                                </a:lnTo>
                                <a:lnTo>
                                  <a:pt x="2312659" y="932774"/>
                                </a:lnTo>
                                <a:lnTo>
                                  <a:pt x="2302442" y="887474"/>
                                </a:lnTo>
                                <a:lnTo>
                                  <a:pt x="2290489" y="842859"/>
                                </a:lnTo>
                                <a:lnTo>
                                  <a:pt x="2276837" y="798964"/>
                                </a:lnTo>
                                <a:lnTo>
                                  <a:pt x="2261525" y="755828"/>
                                </a:lnTo>
                                <a:lnTo>
                                  <a:pt x="2244590" y="713489"/>
                                </a:lnTo>
                                <a:lnTo>
                                  <a:pt x="2226069" y="671983"/>
                                </a:lnTo>
                                <a:lnTo>
                                  <a:pt x="2206000" y="631349"/>
                                </a:lnTo>
                                <a:lnTo>
                                  <a:pt x="2184421" y="591624"/>
                                </a:lnTo>
                                <a:lnTo>
                                  <a:pt x="2161369" y="552846"/>
                                </a:lnTo>
                                <a:lnTo>
                                  <a:pt x="2136882" y="515051"/>
                                </a:lnTo>
                                <a:lnTo>
                                  <a:pt x="2110998" y="478279"/>
                                </a:lnTo>
                                <a:lnTo>
                                  <a:pt x="2083753" y="442566"/>
                                </a:lnTo>
                                <a:lnTo>
                                  <a:pt x="2055186" y="407950"/>
                                </a:lnTo>
                                <a:lnTo>
                                  <a:pt x="2025334" y="374469"/>
                                </a:lnTo>
                                <a:lnTo>
                                  <a:pt x="1994234" y="342160"/>
                                </a:lnTo>
                                <a:lnTo>
                                  <a:pt x="1961925" y="311060"/>
                                </a:lnTo>
                                <a:lnTo>
                                  <a:pt x="1928444" y="281208"/>
                                </a:lnTo>
                                <a:lnTo>
                                  <a:pt x="1893829" y="252641"/>
                                </a:lnTo>
                                <a:lnTo>
                                  <a:pt x="1858116" y="225396"/>
                                </a:lnTo>
                                <a:lnTo>
                                  <a:pt x="1821344" y="199511"/>
                                </a:lnTo>
                                <a:lnTo>
                                  <a:pt x="1783550" y="175024"/>
                                </a:lnTo>
                                <a:lnTo>
                                  <a:pt x="1744773" y="151972"/>
                                </a:lnTo>
                                <a:lnTo>
                                  <a:pt x="1705048" y="130393"/>
                                </a:lnTo>
                                <a:lnTo>
                                  <a:pt x="1664414" y="110324"/>
                                </a:lnTo>
                                <a:lnTo>
                                  <a:pt x="1622909" y="91803"/>
                                </a:lnTo>
                                <a:lnTo>
                                  <a:pt x="1580570" y="74868"/>
                                </a:lnTo>
                                <a:lnTo>
                                  <a:pt x="1537435" y="59555"/>
                                </a:lnTo>
                                <a:lnTo>
                                  <a:pt x="1493541" y="45904"/>
                                </a:lnTo>
                                <a:lnTo>
                                  <a:pt x="1448926" y="33951"/>
                                </a:lnTo>
                                <a:lnTo>
                                  <a:pt x="1403627" y="23733"/>
                                </a:lnTo>
                                <a:lnTo>
                                  <a:pt x="1357683" y="15289"/>
                                </a:lnTo>
                                <a:lnTo>
                                  <a:pt x="1311130" y="8656"/>
                                </a:lnTo>
                                <a:lnTo>
                                  <a:pt x="1264006" y="3872"/>
                                </a:lnTo>
                                <a:lnTo>
                                  <a:pt x="1216349" y="974"/>
                                </a:lnTo>
                                <a:lnTo>
                                  <a:pt x="1168196" y="0"/>
                                </a:lnTo>
                                <a:lnTo>
                                  <a:pt x="1120044" y="974"/>
                                </a:lnTo>
                                <a:lnTo>
                                  <a:pt x="1072387" y="3872"/>
                                </a:lnTo>
                                <a:lnTo>
                                  <a:pt x="1025263" y="8656"/>
                                </a:lnTo>
                                <a:lnTo>
                                  <a:pt x="978710" y="15289"/>
                                </a:lnTo>
                                <a:lnTo>
                                  <a:pt x="932765" y="23733"/>
                                </a:lnTo>
                                <a:lnTo>
                                  <a:pt x="887467" y="33951"/>
                                </a:lnTo>
                                <a:lnTo>
                                  <a:pt x="842851" y="45904"/>
                                </a:lnTo>
                                <a:lnTo>
                                  <a:pt x="798958" y="59555"/>
                                </a:lnTo>
                                <a:lnTo>
                                  <a:pt x="755822" y="74868"/>
                                </a:lnTo>
                                <a:lnTo>
                                  <a:pt x="713483" y="91803"/>
                                </a:lnTo>
                                <a:lnTo>
                                  <a:pt x="671978" y="110324"/>
                                </a:lnTo>
                                <a:lnTo>
                                  <a:pt x="631345" y="130393"/>
                                </a:lnTo>
                                <a:lnTo>
                                  <a:pt x="591620" y="151972"/>
                                </a:lnTo>
                                <a:lnTo>
                                  <a:pt x="552842" y="175024"/>
                                </a:lnTo>
                                <a:lnTo>
                                  <a:pt x="515048" y="199511"/>
                                </a:lnTo>
                                <a:lnTo>
                                  <a:pt x="478276" y="225396"/>
                                </a:lnTo>
                                <a:lnTo>
                                  <a:pt x="442564" y="252641"/>
                                </a:lnTo>
                                <a:lnTo>
                                  <a:pt x="407948" y="281208"/>
                                </a:lnTo>
                                <a:lnTo>
                                  <a:pt x="374467" y="311060"/>
                                </a:lnTo>
                                <a:lnTo>
                                  <a:pt x="342158" y="342160"/>
                                </a:lnTo>
                                <a:lnTo>
                                  <a:pt x="311059" y="374469"/>
                                </a:lnTo>
                                <a:lnTo>
                                  <a:pt x="281207" y="407950"/>
                                </a:lnTo>
                                <a:lnTo>
                                  <a:pt x="252640" y="442566"/>
                                </a:lnTo>
                                <a:lnTo>
                                  <a:pt x="225395" y="478279"/>
                                </a:lnTo>
                                <a:lnTo>
                                  <a:pt x="199510" y="515051"/>
                                </a:lnTo>
                                <a:lnTo>
                                  <a:pt x="175023" y="552846"/>
                                </a:lnTo>
                                <a:lnTo>
                                  <a:pt x="151971" y="591624"/>
                                </a:lnTo>
                                <a:lnTo>
                                  <a:pt x="130392" y="631349"/>
                                </a:lnTo>
                                <a:lnTo>
                                  <a:pt x="110324" y="671983"/>
                                </a:lnTo>
                                <a:lnTo>
                                  <a:pt x="91803" y="713489"/>
                                </a:lnTo>
                                <a:lnTo>
                                  <a:pt x="74868" y="755828"/>
                                </a:lnTo>
                                <a:lnTo>
                                  <a:pt x="59555" y="798964"/>
                                </a:lnTo>
                                <a:lnTo>
                                  <a:pt x="45904" y="842859"/>
                                </a:lnTo>
                                <a:lnTo>
                                  <a:pt x="33951" y="887474"/>
                                </a:lnTo>
                                <a:lnTo>
                                  <a:pt x="23733" y="932774"/>
                                </a:lnTo>
                                <a:lnTo>
                                  <a:pt x="15289" y="978719"/>
                                </a:lnTo>
                                <a:lnTo>
                                  <a:pt x="8656" y="1025273"/>
                                </a:lnTo>
                                <a:lnTo>
                                  <a:pt x="3872" y="1072398"/>
                                </a:lnTo>
                                <a:lnTo>
                                  <a:pt x="974" y="1120055"/>
                                </a:lnTo>
                                <a:lnTo>
                                  <a:pt x="0" y="1168209"/>
                                </a:lnTo>
                                <a:lnTo>
                                  <a:pt x="974" y="1216362"/>
                                </a:lnTo>
                                <a:lnTo>
                                  <a:pt x="3872" y="1264019"/>
                                </a:lnTo>
                                <a:lnTo>
                                  <a:pt x="8656" y="1311142"/>
                                </a:lnTo>
                                <a:lnTo>
                                  <a:pt x="15289" y="1357695"/>
                                </a:lnTo>
                                <a:lnTo>
                                  <a:pt x="23733" y="1403640"/>
                                </a:lnTo>
                                <a:lnTo>
                                  <a:pt x="33951" y="1448939"/>
                                </a:lnTo>
                                <a:lnTo>
                                  <a:pt x="45904" y="1493554"/>
                                </a:lnTo>
                                <a:lnTo>
                                  <a:pt x="59555" y="1537448"/>
                                </a:lnTo>
                                <a:lnTo>
                                  <a:pt x="74868" y="1580583"/>
                                </a:lnTo>
                                <a:lnTo>
                                  <a:pt x="91803" y="1622922"/>
                                </a:lnTo>
                                <a:lnTo>
                                  <a:pt x="110324" y="1664427"/>
                                </a:lnTo>
                                <a:lnTo>
                                  <a:pt x="130392" y="1705061"/>
                                </a:lnTo>
                                <a:lnTo>
                                  <a:pt x="151971" y="1744785"/>
                                </a:lnTo>
                                <a:lnTo>
                                  <a:pt x="175023" y="1783563"/>
                                </a:lnTo>
                                <a:lnTo>
                                  <a:pt x="199510" y="1821357"/>
                                </a:lnTo>
                                <a:lnTo>
                                  <a:pt x="225395" y="1858129"/>
                                </a:lnTo>
                                <a:lnTo>
                                  <a:pt x="252640" y="1893841"/>
                                </a:lnTo>
                                <a:lnTo>
                                  <a:pt x="281207" y="1928457"/>
                                </a:lnTo>
                                <a:lnTo>
                                  <a:pt x="311059" y="1961938"/>
                                </a:lnTo>
                                <a:lnTo>
                                  <a:pt x="342158" y="1994247"/>
                                </a:lnTo>
                                <a:lnTo>
                                  <a:pt x="374467" y="2025346"/>
                                </a:lnTo>
                                <a:lnTo>
                                  <a:pt x="407948" y="2055198"/>
                                </a:lnTo>
                                <a:lnTo>
                                  <a:pt x="442564" y="2083766"/>
                                </a:lnTo>
                                <a:lnTo>
                                  <a:pt x="478276" y="2111010"/>
                                </a:lnTo>
                                <a:lnTo>
                                  <a:pt x="515048" y="2136895"/>
                                </a:lnTo>
                                <a:lnTo>
                                  <a:pt x="552842" y="2161382"/>
                                </a:lnTo>
                                <a:lnTo>
                                  <a:pt x="591620" y="2184434"/>
                                </a:lnTo>
                                <a:lnTo>
                                  <a:pt x="631345" y="2206013"/>
                                </a:lnTo>
                                <a:lnTo>
                                  <a:pt x="671978" y="2226082"/>
                                </a:lnTo>
                                <a:lnTo>
                                  <a:pt x="713483" y="2244602"/>
                                </a:lnTo>
                                <a:lnTo>
                                  <a:pt x="755822" y="2261538"/>
                                </a:lnTo>
                                <a:lnTo>
                                  <a:pt x="798958" y="2276850"/>
                                </a:lnTo>
                                <a:lnTo>
                                  <a:pt x="842851" y="2290501"/>
                                </a:lnTo>
                                <a:lnTo>
                                  <a:pt x="887467" y="2302455"/>
                                </a:lnTo>
                                <a:lnTo>
                                  <a:pt x="932765" y="2312672"/>
                                </a:lnTo>
                                <a:lnTo>
                                  <a:pt x="978710" y="2321116"/>
                                </a:lnTo>
                                <a:lnTo>
                                  <a:pt x="1025263" y="2327749"/>
                                </a:lnTo>
                                <a:lnTo>
                                  <a:pt x="1072387" y="2332533"/>
                                </a:lnTo>
                                <a:lnTo>
                                  <a:pt x="1120044" y="2335431"/>
                                </a:lnTo>
                                <a:lnTo>
                                  <a:pt x="1168196" y="2336406"/>
                                </a:lnTo>
                                <a:close/>
                              </a:path>
                            </a:pathLst>
                          </a:custGeom>
                          <a:ln w="3594">
                            <a:solidFill>
                              <a:srgbClr val="183861"/>
                            </a:solidFill>
                            <a:prstDash val="solid"/>
                          </a:ln>
                        </wps:spPr>
                        <wps:bodyPr wrap="square" lIns="0" tIns="0" rIns="0" bIns="0" rtlCol="0">
                          <a:prstTxWarp prst="textNoShape">
                            <a:avLst/>
                          </a:prstTxWarp>
                          <a:noAutofit/>
                        </wps:bodyPr>
                      </wps:wsp>
                      <wps:wsp>
                        <wps:cNvPr id="81" name="Graphic 81"/>
                        <wps:cNvSpPr/>
                        <wps:spPr>
                          <a:xfrm>
                            <a:off x="341414" y="788999"/>
                            <a:ext cx="3187700" cy="2880360"/>
                          </a:xfrm>
                          <a:custGeom>
                            <a:avLst/>
                            <a:gdLst/>
                            <a:ahLst/>
                            <a:cxnLst/>
                            <a:rect l="l" t="t" r="r" b="b"/>
                            <a:pathLst>
                              <a:path w="3187700" h="2880360">
                                <a:moveTo>
                                  <a:pt x="899998" y="1476006"/>
                                </a:moveTo>
                                <a:lnTo>
                                  <a:pt x="897356" y="1426972"/>
                                </a:lnTo>
                                <a:lnTo>
                                  <a:pt x="889622" y="1379474"/>
                                </a:lnTo>
                                <a:lnTo>
                                  <a:pt x="877049" y="1333766"/>
                                </a:lnTo>
                                <a:lnTo>
                                  <a:pt x="859942" y="1290142"/>
                                </a:lnTo>
                                <a:lnTo>
                                  <a:pt x="838555" y="1248879"/>
                                </a:lnTo>
                                <a:lnTo>
                                  <a:pt x="813168" y="1210233"/>
                                </a:lnTo>
                                <a:lnTo>
                                  <a:pt x="784059" y="1174496"/>
                                </a:lnTo>
                                <a:lnTo>
                                  <a:pt x="751497" y="1141933"/>
                                </a:lnTo>
                                <a:lnTo>
                                  <a:pt x="715759" y="1112824"/>
                                </a:lnTo>
                                <a:lnTo>
                                  <a:pt x="677113" y="1087437"/>
                                </a:lnTo>
                                <a:lnTo>
                                  <a:pt x="635850" y="1066050"/>
                                </a:lnTo>
                                <a:lnTo>
                                  <a:pt x="592226" y="1048943"/>
                                </a:lnTo>
                                <a:lnTo>
                                  <a:pt x="546531" y="1036383"/>
                                </a:lnTo>
                                <a:lnTo>
                                  <a:pt x="499033" y="1028649"/>
                                </a:lnTo>
                                <a:lnTo>
                                  <a:pt x="449999" y="1026007"/>
                                </a:lnTo>
                                <a:lnTo>
                                  <a:pt x="400964" y="1028649"/>
                                </a:lnTo>
                                <a:lnTo>
                                  <a:pt x="353466" y="1036383"/>
                                </a:lnTo>
                                <a:lnTo>
                                  <a:pt x="307759" y="1048943"/>
                                </a:lnTo>
                                <a:lnTo>
                                  <a:pt x="264147" y="1066050"/>
                                </a:lnTo>
                                <a:lnTo>
                                  <a:pt x="222872" y="1087437"/>
                                </a:lnTo>
                                <a:lnTo>
                                  <a:pt x="184238" y="1112824"/>
                                </a:lnTo>
                                <a:lnTo>
                                  <a:pt x="148501" y="1141933"/>
                                </a:lnTo>
                                <a:lnTo>
                                  <a:pt x="115938" y="1174496"/>
                                </a:lnTo>
                                <a:lnTo>
                                  <a:pt x="86817" y="1210233"/>
                                </a:lnTo>
                                <a:lnTo>
                                  <a:pt x="61429" y="1248879"/>
                                </a:lnTo>
                                <a:lnTo>
                                  <a:pt x="40055" y="1290142"/>
                                </a:lnTo>
                                <a:lnTo>
                                  <a:pt x="22936" y="1333766"/>
                                </a:lnTo>
                                <a:lnTo>
                                  <a:pt x="10375" y="1379474"/>
                                </a:lnTo>
                                <a:lnTo>
                                  <a:pt x="2641" y="1426972"/>
                                </a:lnTo>
                                <a:lnTo>
                                  <a:pt x="0" y="1476006"/>
                                </a:lnTo>
                                <a:lnTo>
                                  <a:pt x="2641" y="1525028"/>
                                </a:lnTo>
                                <a:lnTo>
                                  <a:pt x="10375" y="1572539"/>
                                </a:lnTo>
                                <a:lnTo>
                                  <a:pt x="22936" y="1618234"/>
                                </a:lnTo>
                                <a:lnTo>
                                  <a:pt x="40055" y="1661858"/>
                                </a:lnTo>
                                <a:lnTo>
                                  <a:pt x="61429" y="1703120"/>
                                </a:lnTo>
                                <a:lnTo>
                                  <a:pt x="86817" y="1741766"/>
                                </a:lnTo>
                                <a:lnTo>
                                  <a:pt x="115938" y="1777504"/>
                                </a:lnTo>
                                <a:lnTo>
                                  <a:pt x="148501" y="1810067"/>
                                </a:lnTo>
                                <a:lnTo>
                                  <a:pt x="184238" y="1839175"/>
                                </a:lnTo>
                                <a:lnTo>
                                  <a:pt x="222872" y="1864563"/>
                                </a:lnTo>
                                <a:lnTo>
                                  <a:pt x="264147" y="1885950"/>
                                </a:lnTo>
                                <a:lnTo>
                                  <a:pt x="307759" y="1903056"/>
                                </a:lnTo>
                                <a:lnTo>
                                  <a:pt x="353466" y="1915617"/>
                                </a:lnTo>
                                <a:lnTo>
                                  <a:pt x="400964" y="1923364"/>
                                </a:lnTo>
                                <a:lnTo>
                                  <a:pt x="449999" y="1926005"/>
                                </a:lnTo>
                                <a:lnTo>
                                  <a:pt x="499033" y="1923364"/>
                                </a:lnTo>
                                <a:lnTo>
                                  <a:pt x="546531" y="1915617"/>
                                </a:lnTo>
                                <a:lnTo>
                                  <a:pt x="592226" y="1903056"/>
                                </a:lnTo>
                                <a:lnTo>
                                  <a:pt x="635850" y="1885950"/>
                                </a:lnTo>
                                <a:lnTo>
                                  <a:pt x="677113" y="1864563"/>
                                </a:lnTo>
                                <a:lnTo>
                                  <a:pt x="715759" y="1839175"/>
                                </a:lnTo>
                                <a:lnTo>
                                  <a:pt x="751497" y="1810067"/>
                                </a:lnTo>
                                <a:lnTo>
                                  <a:pt x="784059" y="1777504"/>
                                </a:lnTo>
                                <a:lnTo>
                                  <a:pt x="813168" y="1741766"/>
                                </a:lnTo>
                                <a:lnTo>
                                  <a:pt x="838555" y="1703120"/>
                                </a:lnTo>
                                <a:lnTo>
                                  <a:pt x="859942" y="1661858"/>
                                </a:lnTo>
                                <a:lnTo>
                                  <a:pt x="877049" y="1618234"/>
                                </a:lnTo>
                                <a:lnTo>
                                  <a:pt x="889622" y="1572539"/>
                                </a:lnTo>
                                <a:lnTo>
                                  <a:pt x="897356" y="1525028"/>
                                </a:lnTo>
                                <a:lnTo>
                                  <a:pt x="899998" y="1476006"/>
                                </a:lnTo>
                                <a:close/>
                              </a:path>
                              <a:path w="3187700" h="2880360">
                                <a:moveTo>
                                  <a:pt x="1481074" y="2430005"/>
                                </a:moveTo>
                                <a:lnTo>
                                  <a:pt x="1478432" y="2380970"/>
                                </a:lnTo>
                                <a:lnTo>
                                  <a:pt x="1470698" y="2333472"/>
                                </a:lnTo>
                                <a:lnTo>
                                  <a:pt x="1458137" y="2287765"/>
                                </a:lnTo>
                                <a:lnTo>
                                  <a:pt x="1441030" y="2244153"/>
                                </a:lnTo>
                                <a:lnTo>
                                  <a:pt x="1419644" y="2202878"/>
                                </a:lnTo>
                                <a:lnTo>
                                  <a:pt x="1394256" y="2164245"/>
                                </a:lnTo>
                                <a:lnTo>
                                  <a:pt x="1365148" y="2128507"/>
                                </a:lnTo>
                                <a:lnTo>
                                  <a:pt x="1332585" y="2095944"/>
                                </a:lnTo>
                                <a:lnTo>
                                  <a:pt x="1296847" y="2066823"/>
                                </a:lnTo>
                                <a:lnTo>
                                  <a:pt x="1258201" y="2041436"/>
                                </a:lnTo>
                                <a:lnTo>
                                  <a:pt x="1216939" y="2020062"/>
                                </a:lnTo>
                                <a:lnTo>
                                  <a:pt x="1173314" y="2002942"/>
                                </a:lnTo>
                                <a:lnTo>
                                  <a:pt x="1127607" y="1990382"/>
                                </a:lnTo>
                                <a:lnTo>
                                  <a:pt x="1080109" y="1982647"/>
                                </a:lnTo>
                                <a:lnTo>
                                  <a:pt x="1031074" y="1980006"/>
                                </a:lnTo>
                                <a:lnTo>
                                  <a:pt x="982052" y="1982647"/>
                                </a:lnTo>
                                <a:lnTo>
                                  <a:pt x="934542" y="1990382"/>
                                </a:lnTo>
                                <a:lnTo>
                                  <a:pt x="888847" y="2002942"/>
                                </a:lnTo>
                                <a:lnTo>
                                  <a:pt x="845223" y="2020062"/>
                                </a:lnTo>
                                <a:lnTo>
                                  <a:pt x="803960" y="2041436"/>
                                </a:lnTo>
                                <a:lnTo>
                                  <a:pt x="765314" y="2066823"/>
                                </a:lnTo>
                                <a:lnTo>
                                  <a:pt x="729576" y="2095944"/>
                                </a:lnTo>
                                <a:lnTo>
                                  <a:pt x="697014" y="2128507"/>
                                </a:lnTo>
                                <a:lnTo>
                                  <a:pt x="667905" y="2164245"/>
                                </a:lnTo>
                                <a:lnTo>
                                  <a:pt x="642518" y="2202878"/>
                                </a:lnTo>
                                <a:lnTo>
                                  <a:pt x="621131" y="2244153"/>
                                </a:lnTo>
                                <a:lnTo>
                                  <a:pt x="604024" y="2287765"/>
                                </a:lnTo>
                                <a:lnTo>
                                  <a:pt x="591464" y="2333472"/>
                                </a:lnTo>
                                <a:lnTo>
                                  <a:pt x="583717" y="2380970"/>
                                </a:lnTo>
                                <a:lnTo>
                                  <a:pt x="581075" y="2430005"/>
                                </a:lnTo>
                                <a:lnTo>
                                  <a:pt x="583717" y="2479040"/>
                                </a:lnTo>
                                <a:lnTo>
                                  <a:pt x="591464" y="2526538"/>
                                </a:lnTo>
                                <a:lnTo>
                                  <a:pt x="604024" y="2572232"/>
                                </a:lnTo>
                                <a:lnTo>
                                  <a:pt x="621131" y="2615857"/>
                                </a:lnTo>
                                <a:lnTo>
                                  <a:pt x="642518" y="2657119"/>
                                </a:lnTo>
                                <a:lnTo>
                                  <a:pt x="667905" y="2695765"/>
                                </a:lnTo>
                                <a:lnTo>
                                  <a:pt x="697014" y="2731503"/>
                                </a:lnTo>
                                <a:lnTo>
                                  <a:pt x="729576" y="2764066"/>
                                </a:lnTo>
                                <a:lnTo>
                                  <a:pt x="765314" y="2793174"/>
                                </a:lnTo>
                                <a:lnTo>
                                  <a:pt x="803960" y="2818561"/>
                                </a:lnTo>
                                <a:lnTo>
                                  <a:pt x="845223" y="2839948"/>
                                </a:lnTo>
                                <a:lnTo>
                                  <a:pt x="888847" y="2857055"/>
                                </a:lnTo>
                                <a:lnTo>
                                  <a:pt x="934542" y="2869628"/>
                                </a:lnTo>
                                <a:lnTo>
                                  <a:pt x="982052" y="2877362"/>
                                </a:lnTo>
                                <a:lnTo>
                                  <a:pt x="1031074" y="2880004"/>
                                </a:lnTo>
                                <a:lnTo>
                                  <a:pt x="1080109" y="2877362"/>
                                </a:lnTo>
                                <a:lnTo>
                                  <a:pt x="1127607" y="2869628"/>
                                </a:lnTo>
                                <a:lnTo>
                                  <a:pt x="1173314" y="2857055"/>
                                </a:lnTo>
                                <a:lnTo>
                                  <a:pt x="1216939" y="2839948"/>
                                </a:lnTo>
                                <a:lnTo>
                                  <a:pt x="1258201" y="2818561"/>
                                </a:lnTo>
                                <a:lnTo>
                                  <a:pt x="1296847" y="2793174"/>
                                </a:lnTo>
                                <a:lnTo>
                                  <a:pt x="1332585" y="2764066"/>
                                </a:lnTo>
                                <a:lnTo>
                                  <a:pt x="1365148" y="2731503"/>
                                </a:lnTo>
                                <a:lnTo>
                                  <a:pt x="1394256" y="2695765"/>
                                </a:lnTo>
                                <a:lnTo>
                                  <a:pt x="1419644" y="2657119"/>
                                </a:lnTo>
                                <a:lnTo>
                                  <a:pt x="1441030" y="2615857"/>
                                </a:lnTo>
                                <a:lnTo>
                                  <a:pt x="1458137" y="2572232"/>
                                </a:lnTo>
                                <a:lnTo>
                                  <a:pt x="1470698" y="2526538"/>
                                </a:lnTo>
                                <a:lnTo>
                                  <a:pt x="1478432" y="2479040"/>
                                </a:lnTo>
                                <a:lnTo>
                                  <a:pt x="1481074" y="2430005"/>
                                </a:lnTo>
                                <a:close/>
                              </a:path>
                              <a:path w="3187700" h="2880360">
                                <a:moveTo>
                                  <a:pt x="1481074" y="449999"/>
                                </a:moveTo>
                                <a:lnTo>
                                  <a:pt x="1478432" y="400977"/>
                                </a:lnTo>
                                <a:lnTo>
                                  <a:pt x="1470698" y="353466"/>
                                </a:lnTo>
                                <a:lnTo>
                                  <a:pt x="1458137" y="307771"/>
                                </a:lnTo>
                                <a:lnTo>
                                  <a:pt x="1441030" y="264147"/>
                                </a:lnTo>
                                <a:lnTo>
                                  <a:pt x="1419644" y="222885"/>
                                </a:lnTo>
                                <a:lnTo>
                                  <a:pt x="1394256" y="184238"/>
                                </a:lnTo>
                                <a:lnTo>
                                  <a:pt x="1365148" y="148501"/>
                                </a:lnTo>
                                <a:lnTo>
                                  <a:pt x="1332585" y="115938"/>
                                </a:lnTo>
                                <a:lnTo>
                                  <a:pt x="1296847" y="86829"/>
                                </a:lnTo>
                                <a:lnTo>
                                  <a:pt x="1258201" y="61442"/>
                                </a:lnTo>
                                <a:lnTo>
                                  <a:pt x="1216939" y="40055"/>
                                </a:lnTo>
                                <a:lnTo>
                                  <a:pt x="1173314" y="22948"/>
                                </a:lnTo>
                                <a:lnTo>
                                  <a:pt x="1127607" y="10388"/>
                                </a:lnTo>
                                <a:lnTo>
                                  <a:pt x="1080109" y="2641"/>
                                </a:lnTo>
                                <a:lnTo>
                                  <a:pt x="1031074" y="0"/>
                                </a:lnTo>
                                <a:lnTo>
                                  <a:pt x="982052" y="2641"/>
                                </a:lnTo>
                                <a:lnTo>
                                  <a:pt x="934542" y="10388"/>
                                </a:lnTo>
                                <a:lnTo>
                                  <a:pt x="888847" y="22948"/>
                                </a:lnTo>
                                <a:lnTo>
                                  <a:pt x="845223" y="40055"/>
                                </a:lnTo>
                                <a:lnTo>
                                  <a:pt x="803960" y="61442"/>
                                </a:lnTo>
                                <a:lnTo>
                                  <a:pt x="765314" y="86829"/>
                                </a:lnTo>
                                <a:lnTo>
                                  <a:pt x="729576" y="115938"/>
                                </a:lnTo>
                                <a:lnTo>
                                  <a:pt x="697014" y="148501"/>
                                </a:lnTo>
                                <a:lnTo>
                                  <a:pt x="667905" y="184238"/>
                                </a:lnTo>
                                <a:lnTo>
                                  <a:pt x="642518" y="222885"/>
                                </a:lnTo>
                                <a:lnTo>
                                  <a:pt x="621131" y="264147"/>
                                </a:lnTo>
                                <a:lnTo>
                                  <a:pt x="604024" y="307771"/>
                                </a:lnTo>
                                <a:lnTo>
                                  <a:pt x="591464" y="353466"/>
                                </a:lnTo>
                                <a:lnTo>
                                  <a:pt x="583717" y="400977"/>
                                </a:lnTo>
                                <a:lnTo>
                                  <a:pt x="581075" y="449999"/>
                                </a:lnTo>
                                <a:lnTo>
                                  <a:pt x="583717" y="499033"/>
                                </a:lnTo>
                                <a:lnTo>
                                  <a:pt x="591464" y="546531"/>
                                </a:lnTo>
                                <a:lnTo>
                                  <a:pt x="604024" y="592239"/>
                                </a:lnTo>
                                <a:lnTo>
                                  <a:pt x="621131" y="635863"/>
                                </a:lnTo>
                                <a:lnTo>
                                  <a:pt x="642518" y="677125"/>
                                </a:lnTo>
                                <a:lnTo>
                                  <a:pt x="667905" y="715772"/>
                                </a:lnTo>
                                <a:lnTo>
                                  <a:pt x="697014" y="751509"/>
                                </a:lnTo>
                                <a:lnTo>
                                  <a:pt x="729576" y="784072"/>
                                </a:lnTo>
                                <a:lnTo>
                                  <a:pt x="765314" y="813181"/>
                                </a:lnTo>
                                <a:lnTo>
                                  <a:pt x="803960" y="838568"/>
                                </a:lnTo>
                                <a:lnTo>
                                  <a:pt x="845223" y="859955"/>
                                </a:lnTo>
                                <a:lnTo>
                                  <a:pt x="888847" y="877062"/>
                                </a:lnTo>
                                <a:lnTo>
                                  <a:pt x="934542" y="889622"/>
                                </a:lnTo>
                                <a:lnTo>
                                  <a:pt x="982052" y="897356"/>
                                </a:lnTo>
                                <a:lnTo>
                                  <a:pt x="1031074" y="899998"/>
                                </a:lnTo>
                                <a:lnTo>
                                  <a:pt x="1080109" y="897356"/>
                                </a:lnTo>
                                <a:lnTo>
                                  <a:pt x="1127607" y="889622"/>
                                </a:lnTo>
                                <a:lnTo>
                                  <a:pt x="1173314" y="877062"/>
                                </a:lnTo>
                                <a:lnTo>
                                  <a:pt x="1216939" y="859955"/>
                                </a:lnTo>
                                <a:lnTo>
                                  <a:pt x="1258201" y="838568"/>
                                </a:lnTo>
                                <a:lnTo>
                                  <a:pt x="1296847" y="813181"/>
                                </a:lnTo>
                                <a:lnTo>
                                  <a:pt x="1332585" y="784072"/>
                                </a:lnTo>
                                <a:lnTo>
                                  <a:pt x="1365148" y="751509"/>
                                </a:lnTo>
                                <a:lnTo>
                                  <a:pt x="1394256" y="715772"/>
                                </a:lnTo>
                                <a:lnTo>
                                  <a:pt x="1419644" y="677125"/>
                                </a:lnTo>
                                <a:lnTo>
                                  <a:pt x="1441030" y="635863"/>
                                </a:lnTo>
                                <a:lnTo>
                                  <a:pt x="1458137" y="592239"/>
                                </a:lnTo>
                                <a:lnTo>
                                  <a:pt x="1470698" y="546531"/>
                                </a:lnTo>
                                <a:lnTo>
                                  <a:pt x="1478432" y="499033"/>
                                </a:lnTo>
                                <a:lnTo>
                                  <a:pt x="1481074" y="449999"/>
                                </a:lnTo>
                                <a:close/>
                              </a:path>
                              <a:path w="3187700" h="2880360">
                                <a:moveTo>
                                  <a:pt x="2606078" y="2430005"/>
                                </a:moveTo>
                                <a:lnTo>
                                  <a:pt x="2603436" y="2380970"/>
                                </a:lnTo>
                                <a:lnTo>
                                  <a:pt x="2595702" y="2333472"/>
                                </a:lnTo>
                                <a:lnTo>
                                  <a:pt x="2583142" y="2287765"/>
                                </a:lnTo>
                                <a:lnTo>
                                  <a:pt x="2566022" y="2244153"/>
                                </a:lnTo>
                                <a:lnTo>
                                  <a:pt x="2544635" y="2202878"/>
                                </a:lnTo>
                                <a:lnTo>
                                  <a:pt x="2519248" y="2164245"/>
                                </a:lnTo>
                                <a:lnTo>
                                  <a:pt x="2490139" y="2128507"/>
                                </a:lnTo>
                                <a:lnTo>
                                  <a:pt x="2457577" y="2095944"/>
                                </a:lnTo>
                                <a:lnTo>
                                  <a:pt x="2421839" y="2066823"/>
                                </a:lnTo>
                                <a:lnTo>
                                  <a:pt x="2383205" y="2041436"/>
                                </a:lnTo>
                                <a:lnTo>
                                  <a:pt x="2341930" y="2020062"/>
                                </a:lnTo>
                                <a:lnTo>
                                  <a:pt x="2298319" y="2002942"/>
                                </a:lnTo>
                                <a:lnTo>
                                  <a:pt x="2252611" y="1990382"/>
                                </a:lnTo>
                                <a:lnTo>
                                  <a:pt x="2205113" y="1982647"/>
                                </a:lnTo>
                                <a:lnTo>
                                  <a:pt x="2156079" y="1980006"/>
                                </a:lnTo>
                                <a:lnTo>
                                  <a:pt x="2107044" y="1982647"/>
                                </a:lnTo>
                                <a:lnTo>
                                  <a:pt x="2059546" y="1990382"/>
                                </a:lnTo>
                                <a:lnTo>
                                  <a:pt x="2013839" y="2002942"/>
                                </a:lnTo>
                                <a:lnTo>
                                  <a:pt x="1970227" y="2020062"/>
                                </a:lnTo>
                                <a:lnTo>
                                  <a:pt x="1928952" y="2041436"/>
                                </a:lnTo>
                                <a:lnTo>
                                  <a:pt x="1890318" y="2066823"/>
                                </a:lnTo>
                                <a:lnTo>
                                  <a:pt x="1854581" y="2095944"/>
                                </a:lnTo>
                                <a:lnTo>
                                  <a:pt x="1822018" y="2128507"/>
                                </a:lnTo>
                                <a:lnTo>
                                  <a:pt x="1792909" y="2164245"/>
                                </a:lnTo>
                                <a:lnTo>
                                  <a:pt x="1767522" y="2202878"/>
                                </a:lnTo>
                                <a:lnTo>
                                  <a:pt x="1746135" y="2244153"/>
                                </a:lnTo>
                                <a:lnTo>
                                  <a:pt x="1729016" y="2287765"/>
                                </a:lnTo>
                                <a:lnTo>
                                  <a:pt x="1716455" y="2333472"/>
                                </a:lnTo>
                                <a:lnTo>
                                  <a:pt x="1708721" y="2380970"/>
                                </a:lnTo>
                                <a:lnTo>
                                  <a:pt x="1706079" y="2430005"/>
                                </a:lnTo>
                                <a:lnTo>
                                  <a:pt x="1708721" y="2479040"/>
                                </a:lnTo>
                                <a:lnTo>
                                  <a:pt x="1716455" y="2526538"/>
                                </a:lnTo>
                                <a:lnTo>
                                  <a:pt x="1729016" y="2572232"/>
                                </a:lnTo>
                                <a:lnTo>
                                  <a:pt x="1746135" y="2615857"/>
                                </a:lnTo>
                                <a:lnTo>
                                  <a:pt x="1767522" y="2657119"/>
                                </a:lnTo>
                                <a:lnTo>
                                  <a:pt x="1792909" y="2695765"/>
                                </a:lnTo>
                                <a:lnTo>
                                  <a:pt x="1822018" y="2731503"/>
                                </a:lnTo>
                                <a:lnTo>
                                  <a:pt x="1854581" y="2764066"/>
                                </a:lnTo>
                                <a:lnTo>
                                  <a:pt x="1890318" y="2793174"/>
                                </a:lnTo>
                                <a:lnTo>
                                  <a:pt x="1928952" y="2818561"/>
                                </a:lnTo>
                                <a:lnTo>
                                  <a:pt x="1970227" y="2839948"/>
                                </a:lnTo>
                                <a:lnTo>
                                  <a:pt x="2013839" y="2857055"/>
                                </a:lnTo>
                                <a:lnTo>
                                  <a:pt x="2059546" y="2869628"/>
                                </a:lnTo>
                                <a:lnTo>
                                  <a:pt x="2107044" y="2877362"/>
                                </a:lnTo>
                                <a:lnTo>
                                  <a:pt x="2156079" y="2880004"/>
                                </a:lnTo>
                                <a:lnTo>
                                  <a:pt x="2205113" y="2877362"/>
                                </a:lnTo>
                                <a:lnTo>
                                  <a:pt x="2252611" y="2869628"/>
                                </a:lnTo>
                                <a:lnTo>
                                  <a:pt x="2298319" y="2857055"/>
                                </a:lnTo>
                                <a:lnTo>
                                  <a:pt x="2341930" y="2839948"/>
                                </a:lnTo>
                                <a:lnTo>
                                  <a:pt x="2383205" y="2818561"/>
                                </a:lnTo>
                                <a:lnTo>
                                  <a:pt x="2421839" y="2793174"/>
                                </a:lnTo>
                                <a:lnTo>
                                  <a:pt x="2457577" y="2764066"/>
                                </a:lnTo>
                                <a:lnTo>
                                  <a:pt x="2490139" y="2731503"/>
                                </a:lnTo>
                                <a:lnTo>
                                  <a:pt x="2519248" y="2695765"/>
                                </a:lnTo>
                                <a:lnTo>
                                  <a:pt x="2544635" y="2657119"/>
                                </a:lnTo>
                                <a:lnTo>
                                  <a:pt x="2566022" y="2615857"/>
                                </a:lnTo>
                                <a:lnTo>
                                  <a:pt x="2583142" y="2572232"/>
                                </a:lnTo>
                                <a:lnTo>
                                  <a:pt x="2595702" y="2526538"/>
                                </a:lnTo>
                                <a:lnTo>
                                  <a:pt x="2603436" y="2479040"/>
                                </a:lnTo>
                                <a:lnTo>
                                  <a:pt x="2606078" y="2430005"/>
                                </a:lnTo>
                                <a:close/>
                              </a:path>
                              <a:path w="3187700" h="2880360">
                                <a:moveTo>
                                  <a:pt x="2606078" y="449999"/>
                                </a:moveTo>
                                <a:lnTo>
                                  <a:pt x="2603436" y="400977"/>
                                </a:lnTo>
                                <a:lnTo>
                                  <a:pt x="2595702" y="353466"/>
                                </a:lnTo>
                                <a:lnTo>
                                  <a:pt x="2583142" y="307771"/>
                                </a:lnTo>
                                <a:lnTo>
                                  <a:pt x="2566022" y="264147"/>
                                </a:lnTo>
                                <a:lnTo>
                                  <a:pt x="2544635" y="222885"/>
                                </a:lnTo>
                                <a:lnTo>
                                  <a:pt x="2519248" y="184238"/>
                                </a:lnTo>
                                <a:lnTo>
                                  <a:pt x="2490139" y="148501"/>
                                </a:lnTo>
                                <a:lnTo>
                                  <a:pt x="2457577" y="115938"/>
                                </a:lnTo>
                                <a:lnTo>
                                  <a:pt x="2421839" y="86829"/>
                                </a:lnTo>
                                <a:lnTo>
                                  <a:pt x="2383205" y="61442"/>
                                </a:lnTo>
                                <a:lnTo>
                                  <a:pt x="2341930" y="40055"/>
                                </a:lnTo>
                                <a:lnTo>
                                  <a:pt x="2298319" y="22948"/>
                                </a:lnTo>
                                <a:lnTo>
                                  <a:pt x="2252611" y="10388"/>
                                </a:lnTo>
                                <a:lnTo>
                                  <a:pt x="2205113" y="2641"/>
                                </a:lnTo>
                                <a:lnTo>
                                  <a:pt x="2156079" y="0"/>
                                </a:lnTo>
                                <a:lnTo>
                                  <a:pt x="2107044" y="2641"/>
                                </a:lnTo>
                                <a:lnTo>
                                  <a:pt x="2059546" y="10388"/>
                                </a:lnTo>
                                <a:lnTo>
                                  <a:pt x="2013839" y="22948"/>
                                </a:lnTo>
                                <a:lnTo>
                                  <a:pt x="1970227" y="40055"/>
                                </a:lnTo>
                                <a:lnTo>
                                  <a:pt x="1928952" y="61442"/>
                                </a:lnTo>
                                <a:lnTo>
                                  <a:pt x="1890318" y="86829"/>
                                </a:lnTo>
                                <a:lnTo>
                                  <a:pt x="1854581" y="115938"/>
                                </a:lnTo>
                                <a:lnTo>
                                  <a:pt x="1822018" y="148501"/>
                                </a:lnTo>
                                <a:lnTo>
                                  <a:pt x="1792909" y="184238"/>
                                </a:lnTo>
                                <a:lnTo>
                                  <a:pt x="1767522" y="222885"/>
                                </a:lnTo>
                                <a:lnTo>
                                  <a:pt x="1746135" y="264147"/>
                                </a:lnTo>
                                <a:lnTo>
                                  <a:pt x="1729016" y="307771"/>
                                </a:lnTo>
                                <a:lnTo>
                                  <a:pt x="1716455" y="353466"/>
                                </a:lnTo>
                                <a:lnTo>
                                  <a:pt x="1708721" y="400977"/>
                                </a:lnTo>
                                <a:lnTo>
                                  <a:pt x="1706079" y="449999"/>
                                </a:lnTo>
                                <a:lnTo>
                                  <a:pt x="1708721" y="499033"/>
                                </a:lnTo>
                                <a:lnTo>
                                  <a:pt x="1716455" y="546531"/>
                                </a:lnTo>
                                <a:lnTo>
                                  <a:pt x="1729016" y="592239"/>
                                </a:lnTo>
                                <a:lnTo>
                                  <a:pt x="1746135" y="635863"/>
                                </a:lnTo>
                                <a:lnTo>
                                  <a:pt x="1767522" y="677125"/>
                                </a:lnTo>
                                <a:lnTo>
                                  <a:pt x="1792909" y="715772"/>
                                </a:lnTo>
                                <a:lnTo>
                                  <a:pt x="1822018" y="751509"/>
                                </a:lnTo>
                                <a:lnTo>
                                  <a:pt x="1854581" y="784072"/>
                                </a:lnTo>
                                <a:lnTo>
                                  <a:pt x="1890318" y="813181"/>
                                </a:lnTo>
                                <a:lnTo>
                                  <a:pt x="1928952" y="838568"/>
                                </a:lnTo>
                                <a:lnTo>
                                  <a:pt x="1970227" y="859955"/>
                                </a:lnTo>
                                <a:lnTo>
                                  <a:pt x="2013839" y="877062"/>
                                </a:lnTo>
                                <a:lnTo>
                                  <a:pt x="2059546" y="889622"/>
                                </a:lnTo>
                                <a:lnTo>
                                  <a:pt x="2107044" y="897356"/>
                                </a:lnTo>
                                <a:lnTo>
                                  <a:pt x="2156079" y="899998"/>
                                </a:lnTo>
                                <a:lnTo>
                                  <a:pt x="2205113" y="897356"/>
                                </a:lnTo>
                                <a:lnTo>
                                  <a:pt x="2252611" y="889622"/>
                                </a:lnTo>
                                <a:lnTo>
                                  <a:pt x="2298319" y="877062"/>
                                </a:lnTo>
                                <a:lnTo>
                                  <a:pt x="2341930" y="859955"/>
                                </a:lnTo>
                                <a:lnTo>
                                  <a:pt x="2383205" y="838568"/>
                                </a:lnTo>
                                <a:lnTo>
                                  <a:pt x="2421839" y="813181"/>
                                </a:lnTo>
                                <a:lnTo>
                                  <a:pt x="2457577" y="784072"/>
                                </a:lnTo>
                                <a:lnTo>
                                  <a:pt x="2490139" y="751509"/>
                                </a:lnTo>
                                <a:lnTo>
                                  <a:pt x="2519248" y="715772"/>
                                </a:lnTo>
                                <a:lnTo>
                                  <a:pt x="2544635" y="677125"/>
                                </a:lnTo>
                                <a:lnTo>
                                  <a:pt x="2566022" y="635863"/>
                                </a:lnTo>
                                <a:lnTo>
                                  <a:pt x="2583142" y="592239"/>
                                </a:lnTo>
                                <a:lnTo>
                                  <a:pt x="2595702" y="546531"/>
                                </a:lnTo>
                                <a:lnTo>
                                  <a:pt x="2603436" y="499033"/>
                                </a:lnTo>
                                <a:lnTo>
                                  <a:pt x="2606078" y="449999"/>
                                </a:lnTo>
                                <a:close/>
                              </a:path>
                              <a:path w="3187700" h="2880360">
                                <a:moveTo>
                                  <a:pt x="3187166" y="1476006"/>
                                </a:moveTo>
                                <a:lnTo>
                                  <a:pt x="3184525" y="1426972"/>
                                </a:lnTo>
                                <a:lnTo>
                                  <a:pt x="3176778" y="1379474"/>
                                </a:lnTo>
                                <a:lnTo>
                                  <a:pt x="3164217" y="1333766"/>
                                </a:lnTo>
                                <a:lnTo>
                                  <a:pt x="3147110" y="1290142"/>
                                </a:lnTo>
                                <a:lnTo>
                                  <a:pt x="3125724" y="1248879"/>
                                </a:lnTo>
                                <a:lnTo>
                                  <a:pt x="3100336" y="1210233"/>
                                </a:lnTo>
                                <a:lnTo>
                                  <a:pt x="3071228" y="1174496"/>
                                </a:lnTo>
                                <a:lnTo>
                                  <a:pt x="3038665" y="1141933"/>
                                </a:lnTo>
                                <a:lnTo>
                                  <a:pt x="3002927" y="1112824"/>
                                </a:lnTo>
                                <a:lnTo>
                                  <a:pt x="2964281" y="1087437"/>
                                </a:lnTo>
                                <a:lnTo>
                                  <a:pt x="2923019" y="1066050"/>
                                </a:lnTo>
                                <a:lnTo>
                                  <a:pt x="2879394" y="1048943"/>
                                </a:lnTo>
                                <a:lnTo>
                                  <a:pt x="2833700" y="1036383"/>
                                </a:lnTo>
                                <a:lnTo>
                                  <a:pt x="2786189" y="1028649"/>
                                </a:lnTo>
                                <a:lnTo>
                                  <a:pt x="2737167" y="1026007"/>
                                </a:lnTo>
                                <a:lnTo>
                                  <a:pt x="2688132" y="1028649"/>
                                </a:lnTo>
                                <a:lnTo>
                                  <a:pt x="2640622" y="1036383"/>
                                </a:lnTo>
                                <a:lnTo>
                                  <a:pt x="2594927" y="1048943"/>
                                </a:lnTo>
                                <a:lnTo>
                                  <a:pt x="2551303" y="1066050"/>
                                </a:lnTo>
                                <a:lnTo>
                                  <a:pt x="2510040" y="1087437"/>
                                </a:lnTo>
                                <a:lnTo>
                                  <a:pt x="2471394" y="1112824"/>
                                </a:lnTo>
                                <a:lnTo>
                                  <a:pt x="2435656" y="1141933"/>
                                </a:lnTo>
                                <a:lnTo>
                                  <a:pt x="2403094" y="1174496"/>
                                </a:lnTo>
                                <a:lnTo>
                                  <a:pt x="2373985" y="1210233"/>
                                </a:lnTo>
                                <a:lnTo>
                                  <a:pt x="2348598" y="1248879"/>
                                </a:lnTo>
                                <a:lnTo>
                                  <a:pt x="2327211" y="1290142"/>
                                </a:lnTo>
                                <a:lnTo>
                                  <a:pt x="2310104" y="1333766"/>
                                </a:lnTo>
                                <a:lnTo>
                                  <a:pt x="2297544" y="1379474"/>
                                </a:lnTo>
                                <a:lnTo>
                                  <a:pt x="2289797" y="1426972"/>
                                </a:lnTo>
                                <a:lnTo>
                                  <a:pt x="2287168" y="1476006"/>
                                </a:lnTo>
                                <a:lnTo>
                                  <a:pt x="2289797" y="1525028"/>
                                </a:lnTo>
                                <a:lnTo>
                                  <a:pt x="2297544" y="1572539"/>
                                </a:lnTo>
                                <a:lnTo>
                                  <a:pt x="2310104" y="1618234"/>
                                </a:lnTo>
                                <a:lnTo>
                                  <a:pt x="2327211" y="1661858"/>
                                </a:lnTo>
                                <a:lnTo>
                                  <a:pt x="2348598" y="1703120"/>
                                </a:lnTo>
                                <a:lnTo>
                                  <a:pt x="2373985" y="1741766"/>
                                </a:lnTo>
                                <a:lnTo>
                                  <a:pt x="2403094" y="1777504"/>
                                </a:lnTo>
                                <a:lnTo>
                                  <a:pt x="2435656" y="1810067"/>
                                </a:lnTo>
                                <a:lnTo>
                                  <a:pt x="2471394" y="1839175"/>
                                </a:lnTo>
                                <a:lnTo>
                                  <a:pt x="2510040" y="1864563"/>
                                </a:lnTo>
                                <a:lnTo>
                                  <a:pt x="2551303" y="1885950"/>
                                </a:lnTo>
                                <a:lnTo>
                                  <a:pt x="2594927" y="1903056"/>
                                </a:lnTo>
                                <a:lnTo>
                                  <a:pt x="2640622" y="1915617"/>
                                </a:lnTo>
                                <a:lnTo>
                                  <a:pt x="2688132" y="1923364"/>
                                </a:lnTo>
                                <a:lnTo>
                                  <a:pt x="2737167" y="1926005"/>
                                </a:lnTo>
                                <a:lnTo>
                                  <a:pt x="2786189" y="1923364"/>
                                </a:lnTo>
                                <a:lnTo>
                                  <a:pt x="2833700" y="1915617"/>
                                </a:lnTo>
                                <a:lnTo>
                                  <a:pt x="2879394" y="1903056"/>
                                </a:lnTo>
                                <a:lnTo>
                                  <a:pt x="2923019" y="1885950"/>
                                </a:lnTo>
                                <a:lnTo>
                                  <a:pt x="2964281" y="1864563"/>
                                </a:lnTo>
                                <a:lnTo>
                                  <a:pt x="3002927" y="1839175"/>
                                </a:lnTo>
                                <a:lnTo>
                                  <a:pt x="3038665" y="1810067"/>
                                </a:lnTo>
                                <a:lnTo>
                                  <a:pt x="3071228" y="1777504"/>
                                </a:lnTo>
                                <a:lnTo>
                                  <a:pt x="3100336" y="1741766"/>
                                </a:lnTo>
                                <a:lnTo>
                                  <a:pt x="3125724" y="1703120"/>
                                </a:lnTo>
                                <a:lnTo>
                                  <a:pt x="3147110" y="1661858"/>
                                </a:lnTo>
                                <a:lnTo>
                                  <a:pt x="3164217" y="1618234"/>
                                </a:lnTo>
                                <a:lnTo>
                                  <a:pt x="3176778" y="1572539"/>
                                </a:lnTo>
                                <a:lnTo>
                                  <a:pt x="3184525" y="1525028"/>
                                </a:lnTo>
                                <a:lnTo>
                                  <a:pt x="3187166" y="1476006"/>
                                </a:lnTo>
                                <a:close/>
                              </a:path>
                            </a:pathLst>
                          </a:custGeom>
                          <a:solidFill>
                            <a:srgbClr val="9092AA"/>
                          </a:solidFill>
                        </wps:spPr>
                        <wps:bodyPr wrap="square" lIns="0" tIns="0" rIns="0" bIns="0" rtlCol="0">
                          <a:prstTxWarp prst="textNoShape">
                            <a:avLst/>
                          </a:prstTxWarp>
                          <a:noAutofit/>
                        </wps:bodyPr>
                      </wps:wsp>
                      <wps:wsp>
                        <wps:cNvPr id="82" name="Graphic 82"/>
                        <wps:cNvSpPr/>
                        <wps:spPr>
                          <a:xfrm>
                            <a:off x="3815998" y="2001540"/>
                            <a:ext cx="1270" cy="600075"/>
                          </a:xfrm>
                          <a:custGeom>
                            <a:avLst/>
                            <a:gdLst/>
                            <a:ahLst/>
                            <a:cxnLst/>
                            <a:rect l="l" t="t" r="r" b="b"/>
                            <a:pathLst>
                              <a:path w="0" h="600075">
                                <a:moveTo>
                                  <a:pt x="0" y="0"/>
                                </a:moveTo>
                                <a:lnTo>
                                  <a:pt x="0" y="599643"/>
                                </a:lnTo>
                              </a:path>
                            </a:pathLst>
                          </a:custGeom>
                          <a:ln w="3594">
                            <a:solidFill>
                              <a:srgbClr val="183861"/>
                            </a:solidFill>
                            <a:prstDash val="solid"/>
                          </a:ln>
                        </wps:spPr>
                        <wps:bodyPr wrap="square" lIns="0" tIns="0" rIns="0" bIns="0" rtlCol="0">
                          <a:prstTxWarp prst="textNoShape">
                            <a:avLst/>
                          </a:prstTxWarp>
                          <a:noAutofit/>
                        </wps:bodyPr>
                      </wps:wsp>
                      <wps:wsp>
                        <wps:cNvPr id="83" name="Textbox 83"/>
                        <wps:cNvSpPr txBox="1"/>
                        <wps:spPr>
                          <a:xfrm>
                            <a:off x="287999" y="287992"/>
                            <a:ext cx="2724150" cy="304800"/>
                          </a:xfrm>
                          <a:prstGeom prst="rect">
                            <a:avLst/>
                          </a:prstGeom>
                        </wps:spPr>
                        <wps:txbx>
                          <w:txbxContent>
                            <w:p>
                              <w:pPr>
                                <w:spacing w:line="444" w:lineRule="exact" w:before="0"/>
                                <w:ind w:left="0" w:right="0" w:firstLine="0"/>
                                <w:jc w:val="left"/>
                                <w:rPr>
                                  <w:b/>
                                  <w:sz w:val="48"/>
                                </w:rPr>
                              </w:pPr>
                              <w:r>
                                <w:rPr>
                                  <w:b/>
                                  <w:color w:val="183861"/>
                                  <w:spacing w:val="-2"/>
                                  <w:w w:val="90"/>
                                  <w:sz w:val="48"/>
                                </w:rPr>
                                <w:t>SAFER</w:t>
                              </w:r>
                              <w:r>
                                <w:rPr>
                                  <w:b/>
                                  <w:color w:val="183861"/>
                                  <w:spacing w:val="-37"/>
                                  <w:w w:val="90"/>
                                  <w:sz w:val="48"/>
                                </w:rPr>
                                <w:t> </w:t>
                              </w:r>
                              <w:r>
                                <w:rPr>
                                  <w:b/>
                                  <w:color w:val="183861"/>
                                  <w:spacing w:val="-13"/>
                                  <w:sz w:val="48"/>
                                </w:rPr>
                                <w:t>components</w:t>
                              </w:r>
                            </w:p>
                          </w:txbxContent>
                        </wps:txbx>
                        <wps:bodyPr wrap="square" lIns="0" tIns="0" rIns="0" bIns="0" rtlCol="0">
                          <a:noAutofit/>
                        </wps:bodyPr>
                      </wps:wsp>
                      <wps:wsp>
                        <wps:cNvPr id="84" name="Textbox 84"/>
                        <wps:cNvSpPr txBox="1"/>
                        <wps:spPr>
                          <a:xfrm>
                            <a:off x="1153885" y="1081515"/>
                            <a:ext cx="431165" cy="314960"/>
                          </a:xfrm>
                          <a:prstGeom prst="rect">
                            <a:avLst/>
                          </a:prstGeom>
                        </wps:spPr>
                        <wps:txbx>
                          <w:txbxContent>
                            <w:p>
                              <w:pPr>
                                <w:spacing w:line="235" w:lineRule="auto" w:before="2"/>
                                <w:ind w:left="0" w:right="0" w:firstLine="82"/>
                                <w:jc w:val="left"/>
                                <w:rPr>
                                  <w:rFonts w:ascii="Century Gothic"/>
                                  <w:b/>
                                  <w:sz w:val="20"/>
                                </w:rPr>
                              </w:pPr>
                              <w:r>
                                <w:rPr>
                                  <w:rFonts w:ascii="Century Gothic"/>
                                  <w:b/>
                                  <w:color w:val="FFFFFF"/>
                                  <w:spacing w:val="-4"/>
                                  <w:w w:val="105"/>
                                  <w:sz w:val="20"/>
                                </w:rPr>
                                <w:t>Ward </w:t>
                              </w:r>
                              <w:r>
                                <w:rPr>
                                  <w:rFonts w:ascii="Century Gothic"/>
                                  <w:b/>
                                  <w:color w:val="FFFFFF"/>
                                  <w:spacing w:val="-2"/>
                                  <w:sz w:val="20"/>
                                </w:rPr>
                                <w:t>rounds</w:t>
                              </w:r>
                            </w:p>
                          </w:txbxContent>
                        </wps:txbx>
                        <wps:bodyPr wrap="square" lIns="0" tIns="0" rIns="0" bIns="0" rtlCol="0">
                          <a:noAutofit/>
                        </wps:bodyPr>
                      </wps:wsp>
                      <wps:wsp>
                        <wps:cNvPr id="85" name="Textbox 85"/>
                        <wps:cNvSpPr txBox="1"/>
                        <wps:spPr>
                          <a:xfrm>
                            <a:off x="2278823" y="1081515"/>
                            <a:ext cx="431165" cy="314960"/>
                          </a:xfrm>
                          <a:prstGeom prst="rect">
                            <a:avLst/>
                          </a:prstGeom>
                        </wps:spPr>
                        <wps:txbx>
                          <w:txbxContent>
                            <w:p>
                              <w:pPr>
                                <w:spacing w:line="235" w:lineRule="auto" w:before="2"/>
                                <w:ind w:left="0" w:right="0" w:firstLine="49"/>
                                <w:jc w:val="left"/>
                                <w:rPr>
                                  <w:rFonts w:ascii="Century Gothic"/>
                                  <w:b/>
                                  <w:sz w:val="20"/>
                                </w:rPr>
                              </w:pPr>
                              <w:r>
                                <w:rPr>
                                  <w:rFonts w:ascii="Century Gothic"/>
                                  <w:b/>
                                  <w:color w:val="FFFFFF"/>
                                  <w:spacing w:val="-4"/>
                                  <w:sz w:val="20"/>
                                </w:rPr>
                                <w:t>Board </w:t>
                              </w:r>
                              <w:r>
                                <w:rPr>
                                  <w:rFonts w:ascii="Century Gothic"/>
                                  <w:b/>
                                  <w:color w:val="FFFFFF"/>
                                  <w:spacing w:val="-2"/>
                                  <w:sz w:val="20"/>
                                </w:rPr>
                                <w:t>rounds</w:t>
                              </w:r>
                            </w:p>
                          </w:txbxContent>
                        </wps:txbx>
                        <wps:bodyPr wrap="square" lIns="0" tIns="0" rIns="0" bIns="0" rtlCol="0">
                          <a:noAutofit/>
                        </wps:bodyPr>
                      </wps:wsp>
                      <wps:wsp>
                        <wps:cNvPr id="86" name="Textbox 86"/>
                        <wps:cNvSpPr txBox="1"/>
                        <wps:spPr>
                          <a:xfrm>
                            <a:off x="486126" y="2031315"/>
                            <a:ext cx="616585" cy="467359"/>
                          </a:xfrm>
                          <a:prstGeom prst="rect">
                            <a:avLst/>
                          </a:prstGeom>
                        </wps:spPr>
                        <wps:txbx>
                          <w:txbxContent>
                            <w:p>
                              <w:pPr>
                                <w:spacing w:line="235" w:lineRule="auto" w:before="2"/>
                                <w:ind w:left="0" w:right="18" w:firstLine="0"/>
                                <w:jc w:val="center"/>
                                <w:rPr>
                                  <w:rFonts w:ascii="Century Gothic"/>
                                  <w:b/>
                                  <w:sz w:val="20"/>
                                </w:rPr>
                              </w:pPr>
                              <w:r>
                                <w:rPr>
                                  <w:rFonts w:ascii="Century Gothic"/>
                                  <w:b/>
                                  <w:color w:val="FFFFFF"/>
                                  <w:sz w:val="20"/>
                                </w:rPr>
                                <w:t>Red</w:t>
                              </w:r>
                              <w:r>
                                <w:rPr>
                                  <w:rFonts w:ascii="Century Gothic"/>
                                  <w:b/>
                                  <w:color w:val="FFFFFF"/>
                                  <w:spacing w:val="-11"/>
                                  <w:sz w:val="20"/>
                                </w:rPr>
                                <w:t> </w:t>
                              </w:r>
                              <w:r>
                                <w:rPr>
                                  <w:rFonts w:ascii="Century Gothic"/>
                                  <w:b/>
                                  <w:color w:val="FFFFFF"/>
                                  <w:sz w:val="20"/>
                                </w:rPr>
                                <w:t>and </w:t>
                              </w:r>
                              <w:r>
                                <w:rPr>
                                  <w:rFonts w:ascii="Century Gothic"/>
                                  <w:b/>
                                  <w:color w:val="FFFFFF"/>
                                  <w:spacing w:val="-10"/>
                                  <w:sz w:val="20"/>
                                </w:rPr>
                                <w:t>green</w:t>
                              </w:r>
                              <w:r>
                                <w:rPr>
                                  <w:rFonts w:ascii="Century Gothic"/>
                                  <w:b/>
                                  <w:color w:val="FFFFFF"/>
                                  <w:spacing w:val="-13"/>
                                  <w:sz w:val="20"/>
                                </w:rPr>
                                <w:t> </w:t>
                              </w:r>
                              <w:r>
                                <w:rPr>
                                  <w:rFonts w:ascii="Century Gothic"/>
                                  <w:b/>
                                  <w:color w:val="FFFFFF"/>
                                  <w:spacing w:val="-10"/>
                                  <w:sz w:val="20"/>
                                </w:rPr>
                                <w:t>bed </w:t>
                              </w:r>
                              <w:r>
                                <w:rPr>
                                  <w:rFonts w:ascii="Century Gothic"/>
                                  <w:b/>
                                  <w:color w:val="FFFFFF"/>
                                  <w:spacing w:val="-4"/>
                                  <w:sz w:val="20"/>
                                </w:rPr>
                                <w:t>days</w:t>
                              </w:r>
                            </w:p>
                          </w:txbxContent>
                        </wps:txbx>
                        <wps:bodyPr wrap="square" lIns="0" tIns="0" rIns="0" bIns="0" rtlCol="0">
                          <a:noAutofit/>
                        </wps:bodyPr>
                      </wps:wsp>
                      <wps:wsp>
                        <wps:cNvPr id="87" name="Textbox 87"/>
                        <wps:cNvSpPr txBox="1"/>
                        <wps:spPr>
                          <a:xfrm>
                            <a:off x="2943978" y="2183715"/>
                            <a:ext cx="275590" cy="162560"/>
                          </a:xfrm>
                          <a:prstGeom prst="rect">
                            <a:avLst/>
                          </a:prstGeom>
                        </wps:spPr>
                        <wps:txbx>
                          <w:txbxContent>
                            <w:p>
                              <w:pPr>
                                <w:spacing w:line="243" w:lineRule="exact" w:before="0"/>
                                <w:ind w:left="0" w:right="0" w:firstLine="0"/>
                                <w:jc w:val="left"/>
                                <w:rPr>
                                  <w:rFonts w:ascii="Century Gothic"/>
                                  <w:b/>
                                  <w:sz w:val="20"/>
                                </w:rPr>
                              </w:pPr>
                              <w:r>
                                <w:rPr>
                                  <w:rFonts w:ascii="Century Gothic"/>
                                  <w:b/>
                                  <w:color w:val="FFFFFF"/>
                                  <w:spacing w:val="-5"/>
                                  <w:w w:val="105"/>
                                  <w:sz w:val="20"/>
                                </w:rPr>
                                <w:t>EDD</w:t>
                              </w:r>
                            </w:p>
                          </w:txbxContent>
                        </wps:txbx>
                        <wps:bodyPr wrap="square" lIns="0" tIns="0" rIns="0" bIns="0" rtlCol="0">
                          <a:noAutofit/>
                        </wps:bodyPr>
                      </wps:wsp>
                      <wps:wsp>
                        <wps:cNvPr id="88" name="Textbox 88"/>
                        <wps:cNvSpPr txBox="1"/>
                        <wps:spPr>
                          <a:xfrm>
                            <a:off x="3950582" y="2001537"/>
                            <a:ext cx="1228725" cy="640715"/>
                          </a:xfrm>
                          <a:prstGeom prst="rect">
                            <a:avLst/>
                          </a:prstGeom>
                        </wps:spPr>
                        <wps:txbx>
                          <w:txbxContent>
                            <w:p>
                              <w:pPr>
                                <w:spacing w:line="213" w:lineRule="exact" w:before="0"/>
                                <w:ind w:left="0" w:right="0" w:firstLine="0"/>
                                <w:jc w:val="left"/>
                                <w:rPr>
                                  <w:sz w:val="23"/>
                                </w:rPr>
                              </w:pPr>
                              <w:r>
                                <w:rPr>
                                  <w:color w:val="183861"/>
                                  <w:sz w:val="23"/>
                                </w:rPr>
                                <w:t>Right</w:t>
                              </w:r>
                              <w:r>
                                <w:rPr>
                                  <w:color w:val="183861"/>
                                  <w:spacing w:val="-8"/>
                                  <w:sz w:val="23"/>
                                </w:rPr>
                                <w:t> </w:t>
                              </w:r>
                              <w:r>
                                <w:rPr>
                                  <w:color w:val="183861"/>
                                  <w:spacing w:val="-2"/>
                                  <w:sz w:val="23"/>
                                </w:rPr>
                                <w:t>patient</w:t>
                              </w:r>
                            </w:p>
                            <w:p>
                              <w:pPr>
                                <w:spacing w:line="390" w:lineRule="atLeast" w:before="0"/>
                                <w:ind w:left="0" w:right="0" w:firstLine="0"/>
                                <w:jc w:val="left"/>
                                <w:rPr>
                                  <w:sz w:val="23"/>
                                </w:rPr>
                              </w:pPr>
                              <w:r>
                                <w:rPr>
                                  <w:color w:val="183861"/>
                                  <w:spacing w:val="-4"/>
                                  <w:w w:val="105"/>
                                  <w:sz w:val="23"/>
                                </w:rPr>
                                <w:t>Right</w:t>
                              </w:r>
                              <w:r>
                                <w:rPr>
                                  <w:color w:val="183861"/>
                                  <w:spacing w:val="-17"/>
                                  <w:w w:val="105"/>
                                  <w:sz w:val="23"/>
                                </w:rPr>
                                <w:t> </w:t>
                              </w:r>
                              <w:r>
                                <w:rPr>
                                  <w:color w:val="183861"/>
                                  <w:spacing w:val="-4"/>
                                  <w:w w:val="105"/>
                                  <w:sz w:val="23"/>
                                </w:rPr>
                                <w:t>environment </w:t>
                              </w:r>
                              <w:r>
                                <w:rPr>
                                  <w:color w:val="183861"/>
                                  <w:w w:val="105"/>
                                  <w:sz w:val="23"/>
                                </w:rPr>
                                <w:t>Right</w:t>
                              </w:r>
                              <w:r>
                                <w:rPr>
                                  <w:color w:val="183861"/>
                                  <w:spacing w:val="-6"/>
                                  <w:w w:val="105"/>
                                  <w:sz w:val="23"/>
                                </w:rPr>
                                <w:t> </w:t>
                              </w:r>
                              <w:r>
                                <w:rPr>
                                  <w:color w:val="183861"/>
                                  <w:w w:val="105"/>
                                  <w:sz w:val="23"/>
                                </w:rPr>
                                <w:t>time</w:t>
                              </w:r>
                            </w:p>
                          </w:txbxContent>
                        </wps:txbx>
                        <wps:bodyPr wrap="square" lIns="0" tIns="0" rIns="0" bIns="0" rtlCol="0">
                          <a:noAutofit/>
                        </wps:bodyPr>
                      </wps:wsp>
                      <wps:wsp>
                        <wps:cNvPr id="89" name="Textbox 89"/>
                        <wps:cNvSpPr txBox="1"/>
                        <wps:spPr>
                          <a:xfrm>
                            <a:off x="1072860" y="2985315"/>
                            <a:ext cx="605790" cy="467359"/>
                          </a:xfrm>
                          <a:prstGeom prst="rect">
                            <a:avLst/>
                          </a:prstGeom>
                        </wps:spPr>
                        <wps:txbx>
                          <w:txbxContent>
                            <w:p>
                              <w:pPr>
                                <w:spacing w:line="235" w:lineRule="auto" w:before="2"/>
                                <w:ind w:left="0" w:right="18" w:firstLine="0"/>
                                <w:jc w:val="center"/>
                                <w:rPr>
                                  <w:rFonts w:ascii="Century Gothic"/>
                                  <w:b/>
                                  <w:sz w:val="20"/>
                                </w:rPr>
                              </w:pPr>
                              <w:r>
                                <w:rPr>
                                  <w:rFonts w:ascii="Century Gothic"/>
                                  <w:b/>
                                  <w:color w:val="FFFFFF"/>
                                  <w:spacing w:val="-2"/>
                                  <w:sz w:val="20"/>
                                </w:rPr>
                                <w:t>Criteria </w:t>
                              </w:r>
                              <w:r>
                                <w:rPr>
                                  <w:rFonts w:ascii="Century Gothic"/>
                                  <w:b/>
                                  <w:color w:val="FFFFFF"/>
                                  <w:spacing w:val="-4"/>
                                  <w:sz w:val="20"/>
                                </w:rPr>
                                <w:t>led </w:t>
                              </w:r>
                              <w:r>
                                <w:rPr>
                                  <w:rFonts w:ascii="Century Gothic"/>
                                  <w:b/>
                                  <w:color w:val="FFFFFF"/>
                                  <w:spacing w:val="-6"/>
                                  <w:sz w:val="20"/>
                                </w:rPr>
                                <w:t>discharge</w:t>
                              </w:r>
                            </w:p>
                          </w:txbxContent>
                        </wps:txbx>
                        <wps:bodyPr wrap="square" lIns="0" tIns="0" rIns="0" bIns="0" rtlCol="0">
                          <a:noAutofit/>
                        </wps:bodyPr>
                      </wps:wsp>
                      <wps:wsp>
                        <wps:cNvPr id="90" name="Textbox 90"/>
                        <wps:cNvSpPr txBox="1"/>
                        <wps:spPr>
                          <a:xfrm>
                            <a:off x="2264980" y="2985315"/>
                            <a:ext cx="471170" cy="467359"/>
                          </a:xfrm>
                          <a:prstGeom prst="rect">
                            <a:avLst/>
                          </a:prstGeom>
                        </wps:spPr>
                        <wps:txbx>
                          <w:txbxContent>
                            <w:p>
                              <w:pPr>
                                <w:spacing w:line="235" w:lineRule="auto" w:before="2"/>
                                <w:ind w:left="0" w:right="18" w:firstLine="28"/>
                                <w:jc w:val="both"/>
                                <w:rPr>
                                  <w:rFonts w:ascii="Century Gothic"/>
                                  <w:b/>
                                  <w:sz w:val="20"/>
                                </w:rPr>
                              </w:pPr>
                              <w:r>
                                <w:rPr>
                                  <w:rFonts w:ascii="Century Gothic"/>
                                  <w:b/>
                                  <w:color w:val="FFFFFF"/>
                                  <w:spacing w:val="-2"/>
                                  <w:w w:val="105"/>
                                  <w:sz w:val="20"/>
                                </w:rPr>
                                <w:t>Length </w:t>
                              </w:r>
                              <w:r>
                                <w:rPr>
                                  <w:rFonts w:ascii="Century Gothic"/>
                                  <w:b/>
                                  <w:color w:val="FFFFFF"/>
                                  <w:w w:val="105"/>
                                  <w:sz w:val="20"/>
                                </w:rPr>
                                <w:t>of</w:t>
                              </w:r>
                              <w:r>
                                <w:rPr>
                                  <w:rFonts w:ascii="Century Gothic"/>
                                  <w:b/>
                                  <w:color w:val="FFFFFF"/>
                                  <w:spacing w:val="-11"/>
                                  <w:w w:val="105"/>
                                  <w:sz w:val="20"/>
                                </w:rPr>
                                <w:t> </w:t>
                              </w:r>
                              <w:r>
                                <w:rPr>
                                  <w:rFonts w:ascii="Century Gothic"/>
                                  <w:b/>
                                  <w:color w:val="FFFFFF"/>
                                  <w:w w:val="105"/>
                                  <w:sz w:val="20"/>
                                </w:rPr>
                                <w:t>stay </w:t>
                              </w:r>
                              <w:r>
                                <w:rPr>
                                  <w:rFonts w:ascii="Century Gothic"/>
                                  <w:b/>
                                  <w:color w:val="FFFFFF"/>
                                  <w:spacing w:val="-2"/>
                                  <w:sz w:val="20"/>
                                </w:rPr>
                                <w:t>reviews</w:t>
                              </w:r>
                            </w:p>
                          </w:txbxContent>
                        </wps:txbx>
                        <wps:bodyPr wrap="square" lIns="0" tIns="0" rIns="0" bIns="0" rtlCol="0">
                          <a:noAutofit/>
                        </wps:bodyPr>
                      </wps:wsp>
                    </wpg:wgp>
                  </a:graphicData>
                </a:graphic>
              </wp:anchor>
            </w:drawing>
          </mc:Choice>
          <mc:Fallback>
            <w:pict>
              <v:group style="position:absolute;margin-left:56.693001pt;margin-top:20.399023pt;width:467.75pt;height:309pt;mso-position-horizontal-relative:page;mso-position-vertical-relative:paragraph;z-index:-15719936;mso-wrap-distance-left:0;mso-wrap-distance-right:0" id="docshapegroup74" coordorigin="1134,408" coordsize="9355,6180">
                <v:rect style="position:absolute;left:1133;top:407;width:9355;height:6180" id="docshape75" filled="true" fillcolor="#dbdae2" stroked="false">
                  <v:fill type="solid"/>
                </v:rect>
                <v:line style="position:absolute" from="6456,4032" to="7146,4032" stroked="true" strokeweight=".283pt" strokecolor="#183861">
                  <v:stroke dashstyle="solid"/>
                </v:line>
                <v:shape style="position:absolute;left:2341;top:2135;width:3680;height:3680" id="docshape76" coordorigin="2341,2135" coordsize="3680,3680" path="m4181,5815l4257,5813,4332,5808,4406,5801,4480,5791,4552,5777,4623,5761,4693,5742,4763,5721,4831,5697,4897,5670,4963,5641,5027,5609,5089,5575,5150,5539,5210,5500,5268,5460,5324,5417,5378,5372,5431,5325,5482,5276,5531,5225,5578,5172,5623,5118,5666,5061,5707,5003,5745,4944,5781,4883,5815,4820,5847,4756,5876,4691,5903,4624,5927,4556,5948,4487,5967,4417,5983,4346,5997,4273,6007,4200,6015,4126,6019,4051,6021,3975,6019,3899,6015,3824,6007,3750,5997,3676,5983,3604,5967,3533,5948,3463,5927,3393,5903,3325,5876,3259,5847,3193,5815,3129,5781,3067,5745,3006,5707,2946,5666,2888,5623,2832,5578,2778,5531,2725,5482,2674,5431,2625,5378,2578,5324,2533,5268,2490,5210,2449,5150,2411,5089,2375,5027,2341,4963,2309,4897,2280,4831,2253,4763,2229,4693,2207,4623,2189,4552,2173,4480,2159,4406,2149,4332,2141,4257,2137,4181,2135,4105,2137,4030,2141,3956,2149,3883,2159,3810,2173,3739,2189,3669,2207,3600,2229,3532,2253,3465,2280,3400,2309,3336,2341,3273,2375,3212,2411,3153,2449,3095,2490,3038,2533,2984,2578,2931,2625,2880,2674,2831,2725,2784,2778,2739,2832,2696,2888,2656,2946,2617,3006,2581,3067,2547,3129,2515,3193,2486,3259,2459,3325,2435,3393,2414,3463,2395,3533,2379,3604,2366,3676,2355,3750,2348,3824,2343,3899,2341,3975,2343,4051,2348,4126,2355,4200,2366,4273,2379,4346,2395,4417,2414,4487,2435,4556,2459,4624,2486,4691,2515,4756,2547,4820,2581,4883,2617,4944,2656,5003,2696,5061,2739,5118,2784,5172,2831,5225,2880,5276,2931,5325,2984,5372,3038,5417,3095,5460,3153,5500,3212,5539,3273,5575,3336,5609,3400,5641,3465,5670,3532,5697,3600,5721,3669,5742,3739,5761,3810,5777,3883,5791,3956,5801,4030,5808,4105,5813,4181,5815xe" filled="false" stroked="true" strokeweight=".283pt" strokecolor="#183861">
                  <v:path arrowok="t"/>
                  <v:stroke dashstyle="solid"/>
                </v:shape>
                <v:shape style="position:absolute;left:1671;top:1650;width:5020;height:4536" id="docshape77" coordorigin="1672,1651" coordsize="5020,4536" path="m3089,3975l3085,3898,3073,3823,3053,3751,3026,3682,2992,3617,2952,3556,2906,3500,2855,3449,2799,3403,2738,3363,2673,3329,2604,3302,2532,3283,2457,3270,2380,3266,2303,3270,2228,3283,2156,3302,2088,3329,2023,3363,1962,3403,1905,3449,1854,3500,1808,3556,1768,3617,1735,3682,1708,3751,1688,3823,1676,3898,1672,3975,1676,4052,1688,4127,1708,4199,1735,4268,1768,4333,1808,4393,1854,4450,1905,4501,1962,4547,2023,4587,2088,4621,2156,4647,2228,4667,2303,4679,2380,4684,2457,4679,2532,4667,2604,4647,2673,4621,2738,4587,2799,4547,2855,4501,2906,4450,2952,4393,2992,4333,3026,4268,3053,4199,3073,4127,3085,4052,3089,3975xm4004,5477l4000,5400,3988,5325,3968,5253,3941,5185,3907,5120,3867,5059,3821,5002,3770,4951,3714,4905,3653,4865,3588,4832,3519,4805,3447,4785,3372,4773,3295,4769,3218,4773,3143,4785,3071,4805,3003,4832,2938,4865,2877,4905,2820,4951,2769,5002,2723,5059,2683,5120,2650,5185,2623,5253,2603,5325,2591,5400,2587,5477,2591,5555,2603,5629,2623,5701,2650,5770,2683,5835,2723,5896,2769,5952,2820,6003,2877,6049,2938,6089,3003,6123,3071,6150,3143,6170,3218,6182,3295,6186,3372,6182,3447,6170,3519,6150,3588,6123,3653,6089,3714,6049,3770,6003,3821,5952,3867,5896,3907,5835,3941,5770,3968,5701,3988,5629,4000,5555,4004,5477xm4004,2359l4000,2282,3988,2207,3968,2135,3941,2066,3907,2002,3867,1941,3821,1884,3770,1833,3714,1787,3653,1747,3588,1714,3519,1687,3447,1667,3372,1655,3295,1651,3218,1655,3143,1667,3071,1687,3003,1714,2938,1747,2877,1787,2820,1833,2769,1884,2723,1941,2683,2002,2650,2066,2623,2135,2603,2207,2591,2282,2587,2359,2591,2436,2603,2511,2623,2583,2650,2652,2683,2717,2723,2778,2769,2834,2820,2885,2877,2931,2938,2971,3003,3005,3071,3032,3143,3051,3218,3064,3295,3068,3372,3064,3447,3051,3519,3032,3588,3005,3653,2971,3714,2931,3770,2885,3821,2834,3867,2778,3907,2717,3941,2652,3968,2583,3988,2511,4000,2436,4004,2359xm5776,5477l5771,5400,5759,5325,5739,5253,5713,5185,5679,5120,5639,5059,5593,5002,5542,4951,5485,4905,5425,4865,5360,4832,5291,4805,5219,4785,5144,4773,5067,4769,4990,4773,4915,4785,4843,4805,4774,4832,4709,4865,4648,4905,4592,4951,4541,5002,4495,5059,4455,5120,4421,5185,4394,5253,4375,5325,4362,5400,4358,5477,4362,5555,4375,5629,4394,5701,4421,5770,4455,5835,4495,5896,4541,5952,4592,6003,4648,6049,4709,6089,4774,6123,4843,6150,4915,6170,4990,6182,5067,6186,5144,6182,5219,6170,5291,6150,5360,6123,5425,6089,5485,6049,5542,6003,5593,5952,5639,5896,5679,5835,5713,5770,5739,5701,5759,5629,5771,5555,5776,5477xm5776,2359l5771,2282,5759,2207,5739,2135,5713,2066,5679,2002,5639,1941,5593,1884,5542,1833,5485,1787,5425,1747,5360,1714,5291,1687,5219,1667,5144,1655,5067,1651,4990,1655,4915,1667,4843,1687,4774,1714,4709,1747,4648,1787,4592,1833,4541,1884,4495,1941,4455,2002,4421,2066,4394,2135,4375,2207,4362,2282,4358,2359,4362,2436,4375,2511,4394,2583,4421,2652,4455,2717,4495,2778,4541,2834,4592,2885,4648,2931,4709,2971,4774,3005,4843,3032,4915,3051,4990,3064,5067,3068,5144,3064,5219,3051,5291,3032,5360,3005,5425,2971,5485,2931,5542,2885,5593,2834,5639,2778,5679,2717,5713,2652,5739,2583,5759,2511,5771,2436,5776,2359xm6691,3975l6687,3898,6674,3823,6655,3751,6628,3682,6594,3617,6554,3556,6508,3500,6457,3449,6401,3403,6340,3363,6275,3329,6206,3302,6134,3283,6059,3270,5982,3266,5905,3270,5830,3283,5758,3302,5689,3329,5624,3363,5563,3403,5507,3449,5456,3500,5410,3556,5370,3617,5336,3682,5309,3751,5290,3823,5278,3898,5273,3975,5278,4052,5290,4127,5309,4199,5336,4268,5370,4333,5410,4393,5456,4450,5507,4501,5563,4547,5624,4587,5689,4621,5758,4647,5830,4667,5905,4679,5982,4684,6059,4679,6134,4667,6206,4647,6275,4621,6340,4587,6401,4547,6457,4501,6508,4450,6554,4393,6594,4333,6628,4268,6655,4199,6674,4127,6687,4052,6691,3975xe" filled="true" fillcolor="#9092aa" stroked="false">
                  <v:path arrowok="t"/>
                  <v:fill type="solid"/>
                </v:shape>
                <v:line style="position:absolute" from="7143,3560" to="7143,4504" stroked="true" strokeweight=".283pt" strokecolor="#183861">
                  <v:stroke dashstyle="solid"/>
                </v:line>
                <v:shape style="position:absolute;left:1587;top:861;width:4290;height:480" type="#_x0000_t202" id="docshape78" filled="false" stroked="false">
                  <v:textbox inset="0,0,0,0">
                    <w:txbxContent>
                      <w:p>
                        <w:pPr>
                          <w:spacing w:line="444" w:lineRule="exact" w:before="0"/>
                          <w:ind w:left="0" w:right="0" w:firstLine="0"/>
                          <w:jc w:val="left"/>
                          <w:rPr>
                            <w:b/>
                            <w:sz w:val="48"/>
                          </w:rPr>
                        </w:pPr>
                        <w:r>
                          <w:rPr>
                            <w:b/>
                            <w:color w:val="183861"/>
                            <w:spacing w:val="-2"/>
                            <w:w w:val="90"/>
                            <w:sz w:val="48"/>
                          </w:rPr>
                          <w:t>SAFER</w:t>
                        </w:r>
                        <w:r>
                          <w:rPr>
                            <w:b/>
                            <w:color w:val="183861"/>
                            <w:spacing w:val="-37"/>
                            <w:w w:val="90"/>
                            <w:sz w:val="48"/>
                          </w:rPr>
                          <w:t> </w:t>
                        </w:r>
                        <w:r>
                          <w:rPr>
                            <w:b/>
                            <w:color w:val="183861"/>
                            <w:spacing w:val="-13"/>
                            <w:sz w:val="48"/>
                          </w:rPr>
                          <w:t>components</w:t>
                        </w:r>
                      </w:p>
                    </w:txbxContent>
                  </v:textbox>
                  <w10:wrap type="none"/>
                </v:shape>
                <v:shape style="position:absolute;left:2951;top:2111;width:679;height:496" type="#_x0000_t202" id="docshape79" filled="false" stroked="false">
                  <v:textbox inset="0,0,0,0">
                    <w:txbxContent>
                      <w:p>
                        <w:pPr>
                          <w:spacing w:line="235" w:lineRule="auto" w:before="2"/>
                          <w:ind w:left="0" w:right="0" w:firstLine="82"/>
                          <w:jc w:val="left"/>
                          <w:rPr>
                            <w:rFonts w:ascii="Century Gothic"/>
                            <w:b/>
                            <w:sz w:val="20"/>
                          </w:rPr>
                        </w:pPr>
                        <w:r>
                          <w:rPr>
                            <w:rFonts w:ascii="Century Gothic"/>
                            <w:b/>
                            <w:color w:val="FFFFFF"/>
                            <w:spacing w:val="-4"/>
                            <w:w w:val="105"/>
                            <w:sz w:val="20"/>
                          </w:rPr>
                          <w:t>Ward </w:t>
                        </w:r>
                        <w:r>
                          <w:rPr>
                            <w:rFonts w:ascii="Century Gothic"/>
                            <w:b/>
                            <w:color w:val="FFFFFF"/>
                            <w:spacing w:val="-2"/>
                            <w:sz w:val="20"/>
                          </w:rPr>
                          <w:t>rounds</w:t>
                        </w:r>
                      </w:p>
                    </w:txbxContent>
                  </v:textbox>
                  <w10:wrap type="none"/>
                </v:shape>
                <v:shape style="position:absolute;left:4722;top:2111;width:679;height:496" type="#_x0000_t202" id="docshape80" filled="false" stroked="false">
                  <v:textbox inset="0,0,0,0">
                    <w:txbxContent>
                      <w:p>
                        <w:pPr>
                          <w:spacing w:line="235" w:lineRule="auto" w:before="2"/>
                          <w:ind w:left="0" w:right="0" w:firstLine="49"/>
                          <w:jc w:val="left"/>
                          <w:rPr>
                            <w:rFonts w:ascii="Century Gothic"/>
                            <w:b/>
                            <w:sz w:val="20"/>
                          </w:rPr>
                        </w:pPr>
                        <w:r>
                          <w:rPr>
                            <w:rFonts w:ascii="Century Gothic"/>
                            <w:b/>
                            <w:color w:val="FFFFFF"/>
                            <w:spacing w:val="-4"/>
                            <w:sz w:val="20"/>
                          </w:rPr>
                          <w:t>Board </w:t>
                        </w:r>
                        <w:r>
                          <w:rPr>
                            <w:rFonts w:ascii="Century Gothic"/>
                            <w:b/>
                            <w:color w:val="FFFFFF"/>
                            <w:spacing w:val="-2"/>
                            <w:sz w:val="20"/>
                          </w:rPr>
                          <w:t>rounds</w:t>
                        </w:r>
                      </w:p>
                    </w:txbxContent>
                  </v:textbox>
                  <w10:wrap type="none"/>
                </v:shape>
                <v:shape style="position:absolute;left:1899;top:3606;width:971;height:736" type="#_x0000_t202" id="docshape81" filled="false" stroked="false">
                  <v:textbox inset="0,0,0,0">
                    <w:txbxContent>
                      <w:p>
                        <w:pPr>
                          <w:spacing w:line="235" w:lineRule="auto" w:before="2"/>
                          <w:ind w:left="0" w:right="18" w:firstLine="0"/>
                          <w:jc w:val="center"/>
                          <w:rPr>
                            <w:rFonts w:ascii="Century Gothic"/>
                            <w:b/>
                            <w:sz w:val="20"/>
                          </w:rPr>
                        </w:pPr>
                        <w:r>
                          <w:rPr>
                            <w:rFonts w:ascii="Century Gothic"/>
                            <w:b/>
                            <w:color w:val="FFFFFF"/>
                            <w:sz w:val="20"/>
                          </w:rPr>
                          <w:t>Red</w:t>
                        </w:r>
                        <w:r>
                          <w:rPr>
                            <w:rFonts w:ascii="Century Gothic"/>
                            <w:b/>
                            <w:color w:val="FFFFFF"/>
                            <w:spacing w:val="-11"/>
                            <w:sz w:val="20"/>
                          </w:rPr>
                          <w:t> </w:t>
                        </w:r>
                        <w:r>
                          <w:rPr>
                            <w:rFonts w:ascii="Century Gothic"/>
                            <w:b/>
                            <w:color w:val="FFFFFF"/>
                            <w:sz w:val="20"/>
                          </w:rPr>
                          <w:t>and </w:t>
                        </w:r>
                        <w:r>
                          <w:rPr>
                            <w:rFonts w:ascii="Century Gothic"/>
                            <w:b/>
                            <w:color w:val="FFFFFF"/>
                            <w:spacing w:val="-10"/>
                            <w:sz w:val="20"/>
                          </w:rPr>
                          <w:t>green</w:t>
                        </w:r>
                        <w:r>
                          <w:rPr>
                            <w:rFonts w:ascii="Century Gothic"/>
                            <w:b/>
                            <w:color w:val="FFFFFF"/>
                            <w:spacing w:val="-13"/>
                            <w:sz w:val="20"/>
                          </w:rPr>
                          <w:t> </w:t>
                        </w:r>
                        <w:r>
                          <w:rPr>
                            <w:rFonts w:ascii="Century Gothic"/>
                            <w:b/>
                            <w:color w:val="FFFFFF"/>
                            <w:spacing w:val="-10"/>
                            <w:sz w:val="20"/>
                          </w:rPr>
                          <w:t>bed </w:t>
                        </w:r>
                        <w:r>
                          <w:rPr>
                            <w:rFonts w:ascii="Century Gothic"/>
                            <w:b/>
                            <w:color w:val="FFFFFF"/>
                            <w:spacing w:val="-4"/>
                            <w:sz w:val="20"/>
                          </w:rPr>
                          <w:t>days</w:t>
                        </w:r>
                      </w:p>
                    </w:txbxContent>
                  </v:textbox>
                  <w10:wrap type="none"/>
                </v:shape>
                <v:shape style="position:absolute;left:5770;top:3846;width:434;height:256" type="#_x0000_t202" id="docshape82" filled="false" stroked="false">
                  <v:textbox inset="0,0,0,0">
                    <w:txbxContent>
                      <w:p>
                        <w:pPr>
                          <w:spacing w:line="243" w:lineRule="exact" w:before="0"/>
                          <w:ind w:left="0" w:right="0" w:firstLine="0"/>
                          <w:jc w:val="left"/>
                          <w:rPr>
                            <w:rFonts w:ascii="Century Gothic"/>
                            <w:b/>
                            <w:sz w:val="20"/>
                          </w:rPr>
                        </w:pPr>
                        <w:r>
                          <w:rPr>
                            <w:rFonts w:ascii="Century Gothic"/>
                            <w:b/>
                            <w:color w:val="FFFFFF"/>
                            <w:spacing w:val="-5"/>
                            <w:w w:val="105"/>
                            <w:sz w:val="20"/>
                          </w:rPr>
                          <w:t>EDD</w:t>
                        </w:r>
                      </w:p>
                    </w:txbxContent>
                  </v:textbox>
                  <w10:wrap type="none"/>
                </v:shape>
                <v:shape style="position:absolute;left:7355;top:3560;width:1935;height:1009" type="#_x0000_t202" id="docshape83" filled="false" stroked="false">
                  <v:textbox inset="0,0,0,0">
                    <w:txbxContent>
                      <w:p>
                        <w:pPr>
                          <w:spacing w:line="213" w:lineRule="exact" w:before="0"/>
                          <w:ind w:left="0" w:right="0" w:firstLine="0"/>
                          <w:jc w:val="left"/>
                          <w:rPr>
                            <w:sz w:val="23"/>
                          </w:rPr>
                        </w:pPr>
                        <w:r>
                          <w:rPr>
                            <w:color w:val="183861"/>
                            <w:sz w:val="23"/>
                          </w:rPr>
                          <w:t>Right</w:t>
                        </w:r>
                        <w:r>
                          <w:rPr>
                            <w:color w:val="183861"/>
                            <w:spacing w:val="-8"/>
                            <w:sz w:val="23"/>
                          </w:rPr>
                          <w:t> </w:t>
                        </w:r>
                        <w:r>
                          <w:rPr>
                            <w:color w:val="183861"/>
                            <w:spacing w:val="-2"/>
                            <w:sz w:val="23"/>
                          </w:rPr>
                          <w:t>patient</w:t>
                        </w:r>
                      </w:p>
                      <w:p>
                        <w:pPr>
                          <w:spacing w:line="390" w:lineRule="atLeast" w:before="0"/>
                          <w:ind w:left="0" w:right="0" w:firstLine="0"/>
                          <w:jc w:val="left"/>
                          <w:rPr>
                            <w:sz w:val="23"/>
                          </w:rPr>
                        </w:pPr>
                        <w:r>
                          <w:rPr>
                            <w:color w:val="183861"/>
                            <w:spacing w:val="-4"/>
                            <w:w w:val="105"/>
                            <w:sz w:val="23"/>
                          </w:rPr>
                          <w:t>Right</w:t>
                        </w:r>
                        <w:r>
                          <w:rPr>
                            <w:color w:val="183861"/>
                            <w:spacing w:val="-17"/>
                            <w:w w:val="105"/>
                            <w:sz w:val="23"/>
                          </w:rPr>
                          <w:t> </w:t>
                        </w:r>
                        <w:r>
                          <w:rPr>
                            <w:color w:val="183861"/>
                            <w:spacing w:val="-4"/>
                            <w:w w:val="105"/>
                            <w:sz w:val="23"/>
                          </w:rPr>
                          <w:t>environment </w:t>
                        </w:r>
                        <w:r>
                          <w:rPr>
                            <w:color w:val="183861"/>
                            <w:w w:val="105"/>
                            <w:sz w:val="23"/>
                          </w:rPr>
                          <w:t>Right</w:t>
                        </w:r>
                        <w:r>
                          <w:rPr>
                            <w:color w:val="183861"/>
                            <w:spacing w:val="-6"/>
                            <w:w w:val="105"/>
                            <w:sz w:val="23"/>
                          </w:rPr>
                          <w:t> </w:t>
                        </w:r>
                        <w:r>
                          <w:rPr>
                            <w:color w:val="183861"/>
                            <w:w w:val="105"/>
                            <w:sz w:val="23"/>
                          </w:rPr>
                          <w:t>time</w:t>
                        </w:r>
                      </w:p>
                    </w:txbxContent>
                  </v:textbox>
                  <w10:wrap type="none"/>
                </v:shape>
                <v:shape style="position:absolute;left:2823;top:5109;width:954;height:736" type="#_x0000_t202" id="docshape84" filled="false" stroked="false">
                  <v:textbox inset="0,0,0,0">
                    <w:txbxContent>
                      <w:p>
                        <w:pPr>
                          <w:spacing w:line="235" w:lineRule="auto" w:before="2"/>
                          <w:ind w:left="0" w:right="18" w:firstLine="0"/>
                          <w:jc w:val="center"/>
                          <w:rPr>
                            <w:rFonts w:ascii="Century Gothic"/>
                            <w:b/>
                            <w:sz w:val="20"/>
                          </w:rPr>
                        </w:pPr>
                        <w:r>
                          <w:rPr>
                            <w:rFonts w:ascii="Century Gothic"/>
                            <w:b/>
                            <w:color w:val="FFFFFF"/>
                            <w:spacing w:val="-2"/>
                            <w:sz w:val="20"/>
                          </w:rPr>
                          <w:t>Criteria </w:t>
                        </w:r>
                        <w:r>
                          <w:rPr>
                            <w:rFonts w:ascii="Century Gothic"/>
                            <w:b/>
                            <w:color w:val="FFFFFF"/>
                            <w:spacing w:val="-4"/>
                            <w:sz w:val="20"/>
                          </w:rPr>
                          <w:t>led </w:t>
                        </w:r>
                        <w:r>
                          <w:rPr>
                            <w:rFonts w:ascii="Century Gothic"/>
                            <w:b/>
                            <w:color w:val="FFFFFF"/>
                            <w:spacing w:val="-6"/>
                            <w:sz w:val="20"/>
                          </w:rPr>
                          <w:t>discharge</w:t>
                        </w:r>
                      </w:p>
                    </w:txbxContent>
                  </v:textbox>
                  <w10:wrap type="none"/>
                </v:shape>
                <v:shape style="position:absolute;left:4700;top:5109;width:742;height:736" type="#_x0000_t202" id="docshape85" filled="false" stroked="false">
                  <v:textbox inset="0,0,0,0">
                    <w:txbxContent>
                      <w:p>
                        <w:pPr>
                          <w:spacing w:line="235" w:lineRule="auto" w:before="2"/>
                          <w:ind w:left="0" w:right="18" w:firstLine="28"/>
                          <w:jc w:val="both"/>
                          <w:rPr>
                            <w:rFonts w:ascii="Century Gothic"/>
                            <w:b/>
                            <w:sz w:val="20"/>
                          </w:rPr>
                        </w:pPr>
                        <w:r>
                          <w:rPr>
                            <w:rFonts w:ascii="Century Gothic"/>
                            <w:b/>
                            <w:color w:val="FFFFFF"/>
                            <w:spacing w:val="-2"/>
                            <w:w w:val="105"/>
                            <w:sz w:val="20"/>
                          </w:rPr>
                          <w:t>Length </w:t>
                        </w:r>
                        <w:r>
                          <w:rPr>
                            <w:rFonts w:ascii="Century Gothic"/>
                            <w:b/>
                            <w:color w:val="FFFFFF"/>
                            <w:w w:val="105"/>
                            <w:sz w:val="20"/>
                          </w:rPr>
                          <w:t>of</w:t>
                        </w:r>
                        <w:r>
                          <w:rPr>
                            <w:rFonts w:ascii="Century Gothic"/>
                            <w:b/>
                            <w:color w:val="FFFFFF"/>
                            <w:spacing w:val="-11"/>
                            <w:w w:val="105"/>
                            <w:sz w:val="20"/>
                          </w:rPr>
                          <w:t> </w:t>
                        </w:r>
                        <w:r>
                          <w:rPr>
                            <w:rFonts w:ascii="Century Gothic"/>
                            <w:b/>
                            <w:color w:val="FFFFFF"/>
                            <w:w w:val="105"/>
                            <w:sz w:val="20"/>
                          </w:rPr>
                          <w:t>stay </w:t>
                        </w:r>
                        <w:r>
                          <w:rPr>
                            <w:rFonts w:ascii="Century Gothic"/>
                            <w:b/>
                            <w:color w:val="FFFFFF"/>
                            <w:spacing w:val="-2"/>
                            <w:sz w:val="20"/>
                          </w:rPr>
                          <w:t>reviews</w:t>
                        </w:r>
                      </w:p>
                    </w:txbxContent>
                  </v:textbox>
                  <w10:wrap type="none"/>
                </v:shape>
                <w10:wrap type="topAndBottom"/>
              </v:group>
            </w:pict>
          </mc:Fallback>
        </mc:AlternateContent>
      </w:r>
    </w:p>
    <w:p>
      <w:pPr>
        <w:pStyle w:val="BodyText"/>
        <w:spacing w:after="0"/>
        <w:rPr>
          <w:sz w:val="20"/>
        </w:rPr>
        <w:sectPr>
          <w:pgSz w:w="11910" w:h="16840"/>
          <w:pgMar w:header="850" w:footer="0" w:top="2980" w:bottom="280" w:left="708" w:right="850"/>
        </w:sectPr>
      </w:pPr>
    </w:p>
    <w:p>
      <w:pPr>
        <w:pStyle w:val="BodyText"/>
        <w:rPr>
          <w:sz w:val="48"/>
        </w:rPr>
      </w:pPr>
    </w:p>
    <w:p>
      <w:pPr>
        <w:pStyle w:val="BodyText"/>
        <w:spacing w:before="45"/>
        <w:rPr>
          <w:sz w:val="48"/>
        </w:rPr>
      </w:pPr>
    </w:p>
    <w:p>
      <w:pPr>
        <w:pStyle w:val="Heading1"/>
      </w:pPr>
      <w:r>
        <w:rPr>
          <w:color w:val="183861"/>
          <w:spacing w:val="-2"/>
        </w:rPr>
        <w:t>Benefits</w:t>
      </w:r>
    </w:p>
    <w:p>
      <w:pPr>
        <w:pStyle w:val="ListParagraph"/>
        <w:numPr>
          <w:ilvl w:val="0"/>
          <w:numId w:val="2"/>
        </w:numPr>
        <w:tabs>
          <w:tab w:pos="650" w:val="left" w:leader="none"/>
          <w:tab w:pos="652" w:val="left" w:leader="none"/>
        </w:tabs>
        <w:spacing w:line="249" w:lineRule="auto" w:before="412" w:after="0"/>
        <w:ind w:left="652" w:right="680" w:hanging="227"/>
        <w:jc w:val="left"/>
        <w:rPr>
          <w:sz w:val="23"/>
        </w:rPr>
      </w:pPr>
      <w:r>
        <w:rPr>
          <w:color w:val="183861"/>
          <w:spacing w:val="-2"/>
          <w:w w:val="105"/>
          <w:sz w:val="23"/>
        </w:rPr>
        <w:t>Patients</w:t>
      </w:r>
      <w:r>
        <w:rPr>
          <w:color w:val="183861"/>
          <w:spacing w:val="-7"/>
          <w:w w:val="105"/>
          <w:sz w:val="23"/>
        </w:rPr>
        <w:t> </w:t>
      </w:r>
      <w:r>
        <w:rPr>
          <w:color w:val="183861"/>
          <w:spacing w:val="-2"/>
          <w:w w:val="105"/>
          <w:sz w:val="23"/>
        </w:rPr>
        <w:t>will</w:t>
      </w:r>
      <w:r>
        <w:rPr>
          <w:color w:val="183861"/>
          <w:spacing w:val="-7"/>
          <w:w w:val="105"/>
          <w:sz w:val="23"/>
        </w:rPr>
        <w:t> </w:t>
      </w:r>
      <w:r>
        <w:rPr>
          <w:color w:val="183861"/>
          <w:spacing w:val="-2"/>
          <w:w w:val="105"/>
          <w:sz w:val="23"/>
        </w:rPr>
        <w:t>benefit</w:t>
      </w:r>
      <w:r>
        <w:rPr>
          <w:color w:val="183861"/>
          <w:spacing w:val="-7"/>
          <w:w w:val="105"/>
          <w:sz w:val="23"/>
        </w:rPr>
        <w:t> </w:t>
      </w:r>
      <w:r>
        <w:rPr>
          <w:color w:val="183861"/>
          <w:spacing w:val="-2"/>
          <w:w w:val="105"/>
          <w:sz w:val="23"/>
        </w:rPr>
        <w:t>from</w:t>
      </w:r>
      <w:r>
        <w:rPr>
          <w:color w:val="183861"/>
          <w:spacing w:val="-7"/>
          <w:w w:val="105"/>
          <w:sz w:val="23"/>
        </w:rPr>
        <w:t> </w:t>
      </w:r>
      <w:r>
        <w:rPr>
          <w:color w:val="183861"/>
          <w:spacing w:val="-2"/>
          <w:w w:val="105"/>
          <w:sz w:val="23"/>
        </w:rPr>
        <w:t>improved</w:t>
      </w:r>
      <w:r>
        <w:rPr>
          <w:color w:val="183861"/>
          <w:spacing w:val="-7"/>
          <w:w w:val="105"/>
          <w:sz w:val="23"/>
        </w:rPr>
        <w:t> </w:t>
      </w:r>
      <w:r>
        <w:rPr>
          <w:color w:val="183861"/>
          <w:spacing w:val="-2"/>
          <w:w w:val="105"/>
          <w:sz w:val="23"/>
        </w:rPr>
        <w:t>care</w:t>
      </w:r>
      <w:r>
        <w:rPr>
          <w:color w:val="183861"/>
          <w:spacing w:val="-7"/>
          <w:w w:val="105"/>
          <w:sz w:val="23"/>
        </w:rPr>
        <w:t> </w:t>
      </w:r>
      <w:r>
        <w:rPr>
          <w:color w:val="183861"/>
          <w:spacing w:val="-2"/>
          <w:w w:val="105"/>
          <w:sz w:val="23"/>
        </w:rPr>
        <w:t>co-ordination</w:t>
      </w:r>
      <w:r>
        <w:rPr>
          <w:color w:val="183861"/>
          <w:spacing w:val="-7"/>
          <w:w w:val="105"/>
          <w:sz w:val="23"/>
        </w:rPr>
        <w:t> </w:t>
      </w:r>
      <w:r>
        <w:rPr>
          <w:color w:val="183861"/>
          <w:spacing w:val="-2"/>
          <w:w w:val="105"/>
          <w:sz w:val="23"/>
        </w:rPr>
        <w:t>and</w:t>
      </w:r>
      <w:r>
        <w:rPr>
          <w:color w:val="183861"/>
          <w:spacing w:val="-7"/>
          <w:w w:val="105"/>
          <w:sz w:val="23"/>
        </w:rPr>
        <w:t> </w:t>
      </w:r>
      <w:r>
        <w:rPr>
          <w:color w:val="183861"/>
          <w:spacing w:val="-2"/>
          <w:w w:val="105"/>
          <w:sz w:val="23"/>
        </w:rPr>
        <w:t>standardisation</w:t>
      </w:r>
      <w:r>
        <w:rPr>
          <w:color w:val="183861"/>
          <w:spacing w:val="-7"/>
          <w:w w:val="105"/>
          <w:sz w:val="23"/>
        </w:rPr>
        <w:t> </w:t>
      </w:r>
      <w:r>
        <w:rPr>
          <w:color w:val="183861"/>
          <w:spacing w:val="-2"/>
          <w:w w:val="105"/>
          <w:sz w:val="23"/>
        </w:rPr>
        <w:t>of</w:t>
      </w:r>
      <w:r>
        <w:rPr>
          <w:color w:val="183861"/>
          <w:spacing w:val="-7"/>
          <w:w w:val="105"/>
          <w:sz w:val="23"/>
        </w:rPr>
        <w:t> </w:t>
      </w:r>
      <w:r>
        <w:rPr>
          <w:color w:val="183861"/>
          <w:spacing w:val="-2"/>
          <w:w w:val="105"/>
          <w:sz w:val="23"/>
        </w:rPr>
        <w:t>approach </w:t>
      </w:r>
      <w:r>
        <w:rPr>
          <w:color w:val="183861"/>
          <w:w w:val="105"/>
          <w:sz w:val="23"/>
        </w:rPr>
        <w:t>(the</w:t>
      </w:r>
      <w:r>
        <w:rPr>
          <w:color w:val="183861"/>
          <w:spacing w:val="-15"/>
          <w:w w:val="105"/>
          <w:sz w:val="23"/>
        </w:rPr>
        <w:t> </w:t>
      </w:r>
      <w:r>
        <w:rPr>
          <w:color w:val="183861"/>
          <w:w w:val="105"/>
          <w:sz w:val="23"/>
        </w:rPr>
        <w:t>same</w:t>
      </w:r>
      <w:r>
        <w:rPr>
          <w:color w:val="183861"/>
          <w:spacing w:val="-15"/>
          <w:w w:val="105"/>
          <w:sz w:val="23"/>
        </w:rPr>
        <w:t> </w:t>
      </w:r>
      <w:r>
        <w:rPr>
          <w:color w:val="183861"/>
          <w:w w:val="105"/>
          <w:sz w:val="23"/>
        </w:rPr>
        <w:t>as</w:t>
      </w:r>
      <w:r>
        <w:rPr>
          <w:color w:val="183861"/>
          <w:spacing w:val="-15"/>
          <w:w w:val="105"/>
          <w:sz w:val="23"/>
        </w:rPr>
        <w:t> </w:t>
      </w:r>
      <w:r>
        <w:rPr>
          <w:color w:val="183861"/>
          <w:w w:val="105"/>
          <w:sz w:val="23"/>
        </w:rPr>
        <w:t>with</w:t>
      </w:r>
      <w:r>
        <w:rPr>
          <w:color w:val="183861"/>
          <w:spacing w:val="-15"/>
          <w:w w:val="105"/>
          <w:sz w:val="23"/>
        </w:rPr>
        <w:t> </w:t>
      </w:r>
      <w:r>
        <w:rPr>
          <w:color w:val="183861"/>
          <w:w w:val="105"/>
          <w:sz w:val="23"/>
        </w:rPr>
        <w:t>a</w:t>
      </w:r>
      <w:r>
        <w:rPr>
          <w:color w:val="183861"/>
          <w:spacing w:val="-15"/>
          <w:w w:val="105"/>
          <w:sz w:val="23"/>
        </w:rPr>
        <w:t> </w:t>
      </w:r>
      <w:r>
        <w:rPr>
          <w:color w:val="183861"/>
          <w:w w:val="105"/>
          <w:sz w:val="23"/>
        </w:rPr>
        <w:t>clinical</w:t>
      </w:r>
      <w:r>
        <w:rPr>
          <w:color w:val="183861"/>
          <w:spacing w:val="-15"/>
          <w:w w:val="105"/>
          <w:sz w:val="23"/>
        </w:rPr>
        <w:t> </w:t>
      </w:r>
      <w:r>
        <w:rPr>
          <w:color w:val="183861"/>
          <w:w w:val="105"/>
          <w:sz w:val="23"/>
        </w:rPr>
        <w:t>care</w:t>
      </w:r>
      <w:r>
        <w:rPr>
          <w:color w:val="183861"/>
          <w:spacing w:val="-15"/>
          <w:w w:val="105"/>
          <w:sz w:val="23"/>
        </w:rPr>
        <w:t> </w:t>
      </w:r>
      <w:r>
        <w:rPr>
          <w:color w:val="183861"/>
          <w:w w:val="105"/>
          <w:sz w:val="23"/>
        </w:rPr>
        <w:t>bundle)</w:t>
      </w:r>
      <w:r>
        <w:rPr>
          <w:color w:val="183861"/>
          <w:spacing w:val="-15"/>
          <w:w w:val="105"/>
          <w:sz w:val="23"/>
        </w:rPr>
        <w:t> </w:t>
      </w:r>
      <w:r>
        <w:rPr>
          <w:color w:val="183861"/>
          <w:w w:val="105"/>
          <w:sz w:val="23"/>
        </w:rPr>
        <w:t>wherever</w:t>
      </w:r>
      <w:r>
        <w:rPr>
          <w:color w:val="183861"/>
          <w:spacing w:val="-15"/>
          <w:w w:val="105"/>
          <w:sz w:val="23"/>
        </w:rPr>
        <w:t> </w:t>
      </w:r>
      <w:r>
        <w:rPr>
          <w:color w:val="183861"/>
          <w:w w:val="105"/>
          <w:sz w:val="23"/>
        </w:rPr>
        <w:t>possible;</w:t>
      </w:r>
    </w:p>
    <w:p>
      <w:pPr>
        <w:pStyle w:val="ListParagraph"/>
        <w:numPr>
          <w:ilvl w:val="0"/>
          <w:numId w:val="2"/>
        </w:numPr>
        <w:tabs>
          <w:tab w:pos="650" w:val="left" w:leader="none"/>
        </w:tabs>
        <w:spacing w:line="240" w:lineRule="auto" w:before="228" w:after="0"/>
        <w:ind w:left="650" w:right="0" w:hanging="225"/>
        <w:jc w:val="left"/>
        <w:rPr>
          <w:sz w:val="23"/>
        </w:rPr>
      </w:pPr>
      <w:r>
        <w:rPr>
          <w:color w:val="183861"/>
          <w:sz w:val="23"/>
        </w:rPr>
        <w:t>Patients</w:t>
      </w:r>
      <w:r>
        <w:rPr>
          <w:color w:val="183861"/>
          <w:spacing w:val="9"/>
          <w:sz w:val="23"/>
        </w:rPr>
        <w:t> </w:t>
      </w:r>
      <w:r>
        <w:rPr>
          <w:color w:val="183861"/>
          <w:sz w:val="23"/>
        </w:rPr>
        <w:t>will</w:t>
      </w:r>
      <w:r>
        <w:rPr>
          <w:color w:val="183861"/>
          <w:spacing w:val="9"/>
          <w:sz w:val="23"/>
        </w:rPr>
        <w:t> </w:t>
      </w:r>
      <w:r>
        <w:rPr>
          <w:color w:val="183861"/>
          <w:sz w:val="23"/>
        </w:rPr>
        <w:t>benefit</w:t>
      </w:r>
      <w:r>
        <w:rPr>
          <w:color w:val="183861"/>
          <w:spacing w:val="9"/>
          <w:sz w:val="23"/>
        </w:rPr>
        <w:t> </w:t>
      </w:r>
      <w:r>
        <w:rPr>
          <w:color w:val="183861"/>
          <w:sz w:val="23"/>
        </w:rPr>
        <w:t>from</w:t>
      </w:r>
      <w:r>
        <w:rPr>
          <w:color w:val="183861"/>
          <w:spacing w:val="9"/>
          <w:sz w:val="23"/>
        </w:rPr>
        <w:t> </w:t>
      </w:r>
      <w:r>
        <w:rPr>
          <w:color w:val="183861"/>
          <w:sz w:val="23"/>
        </w:rPr>
        <w:t>a</w:t>
      </w:r>
      <w:r>
        <w:rPr>
          <w:color w:val="183861"/>
          <w:spacing w:val="9"/>
          <w:sz w:val="23"/>
        </w:rPr>
        <w:t> </w:t>
      </w:r>
      <w:r>
        <w:rPr>
          <w:color w:val="183861"/>
          <w:sz w:val="23"/>
        </w:rPr>
        <w:t>well-planned,</w:t>
      </w:r>
      <w:r>
        <w:rPr>
          <w:color w:val="183861"/>
          <w:spacing w:val="9"/>
          <w:sz w:val="23"/>
        </w:rPr>
        <w:t> </w:t>
      </w:r>
      <w:r>
        <w:rPr>
          <w:color w:val="183861"/>
          <w:sz w:val="23"/>
        </w:rPr>
        <w:t>informed</w:t>
      </w:r>
      <w:r>
        <w:rPr>
          <w:color w:val="183861"/>
          <w:spacing w:val="9"/>
          <w:sz w:val="23"/>
        </w:rPr>
        <w:t> </w:t>
      </w:r>
      <w:r>
        <w:rPr>
          <w:color w:val="183861"/>
          <w:sz w:val="23"/>
        </w:rPr>
        <w:t>and</w:t>
      </w:r>
      <w:r>
        <w:rPr>
          <w:color w:val="183861"/>
          <w:spacing w:val="9"/>
          <w:sz w:val="23"/>
        </w:rPr>
        <w:t> </w:t>
      </w:r>
      <w:r>
        <w:rPr>
          <w:color w:val="183861"/>
          <w:sz w:val="23"/>
        </w:rPr>
        <w:t>timely</w:t>
      </w:r>
      <w:r>
        <w:rPr>
          <w:color w:val="183861"/>
          <w:spacing w:val="9"/>
          <w:sz w:val="23"/>
        </w:rPr>
        <w:t> </w:t>
      </w:r>
      <w:r>
        <w:rPr>
          <w:color w:val="183861"/>
          <w:spacing w:val="-2"/>
          <w:sz w:val="23"/>
        </w:rPr>
        <w:t>discharge;</w:t>
      </w:r>
    </w:p>
    <w:p>
      <w:pPr>
        <w:pStyle w:val="ListParagraph"/>
        <w:numPr>
          <w:ilvl w:val="0"/>
          <w:numId w:val="2"/>
        </w:numPr>
        <w:tabs>
          <w:tab w:pos="650" w:val="left" w:leader="none"/>
          <w:tab w:pos="652" w:val="left" w:leader="none"/>
        </w:tabs>
        <w:spacing w:line="249" w:lineRule="auto" w:before="239" w:after="0"/>
        <w:ind w:left="652" w:right="899" w:hanging="227"/>
        <w:jc w:val="left"/>
        <w:rPr>
          <w:sz w:val="23"/>
        </w:rPr>
      </w:pPr>
      <w:r>
        <w:rPr>
          <w:color w:val="183861"/>
          <w:spacing w:val="-2"/>
          <w:w w:val="105"/>
          <w:sz w:val="23"/>
        </w:rPr>
        <w:t>Patients</w:t>
      </w:r>
      <w:r>
        <w:rPr>
          <w:color w:val="183861"/>
          <w:spacing w:val="-12"/>
          <w:w w:val="105"/>
          <w:sz w:val="23"/>
        </w:rPr>
        <w:t> </w:t>
      </w:r>
      <w:r>
        <w:rPr>
          <w:color w:val="183861"/>
          <w:spacing w:val="-2"/>
          <w:w w:val="105"/>
          <w:sz w:val="23"/>
        </w:rPr>
        <w:t>will</w:t>
      </w:r>
      <w:r>
        <w:rPr>
          <w:color w:val="183861"/>
          <w:spacing w:val="-12"/>
          <w:w w:val="105"/>
          <w:sz w:val="23"/>
        </w:rPr>
        <w:t> </w:t>
      </w:r>
      <w:r>
        <w:rPr>
          <w:color w:val="183861"/>
          <w:spacing w:val="-2"/>
          <w:w w:val="105"/>
          <w:sz w:val="23"/>
        </w:rPr>
        <w:t>suffer</w:t>
      </w:r>
      <w:r>
        <w:rPr>
          <w:color w:val="183861"/>
          <w:spacing w:val="-12"/>
          <w:w w:val="105"/>
          <w:sz w:val="23"/>
        </w:rPr>
        <w:t> </w:t>
      </w:r>
      <w:r>
        <w:rPr>
          <w:color w:val="183861"/>
          <w:spacing w:val="-2"/>
          <w:w w:val="105"/>
          <w:sz w:val="23"/>
        </w:rPr>
        <w:t>less</w:t>
      </w:r>
      <w:r>
        <w:rPr>
          <w:color w:val="183861"/>
          <w:spacing w:val="-12"/>
          <w:w w:val="105"/>
          <w:sz w:val="23"/>
        </w:rPr>
        <w:t> </w:t>
      </w:r>
      <w:r>
        <w:rPr>
          <w:color w:val="183861"/>
          <w:spacing w:val="-2"/>
          <w:w w:val="105"/>
          <w:sz w:val="23"/>
        </w:rPr>
        <w:t>deconditioning</w:t>
      </w:r>
      <w:r>
        <w:rPr>
          <w:color w:val="183861"/>
          <w:spacing w:val="-12"/>
          <w:w w:val="105"/>
          <w:sz w:val="23"/>
        </w:rPr>
        <w:t> </w:t>
      </w:r>
      <w:r>
        <w:rPr>
          <w:color w:val="183861"/>
          <w:spacing w:val="-2"/>
          <w:w w:val="105"/>
          <w:sz w:val="23"/>
        </w:rPr>
        <w:t>and</w:t>
      </w:r>
      <w:r>
        <w:rPr>
          <w:color w:val="183861"/>
          <w:spacing w:val="-12"/>
          <w:w w:val="105"/>
          <w:sz w:val="23"/>
        </w:rPr>
        <w:t> </w:t>
      </w:r>
      <w:r>
        <w:rPr>
          <w:color w:val="183861"/>
          <w:spacing w:val="-2"/>
          <w:w w:val="105"/>
          <w:sz w:val="23"/>
        </w:rPr>
        <w:t>deterioration,</w:t>
      </w:r>
      <w:r>
        <w:rPr>
          <w:color w:val="183861"/>
          <w:spacing w:val="-12"/>
          <w:w w:val="105"/>
          <w:sz w:val="23"/>
        </w:rPr>
        <w:t> </w:t>
      </w:r>
      <w:r>
        <w:rPr>
          <w:color w:val="183861"/>
          <w:spacing w:val="-2"/>
          <w:w w:val="105"/>
          <w:sz w:val="23"/>
        </w:rPr>
        <w:t>and</w:t>
      </w:r>
      <w:r>
        <w:rPr>
          <w:color w:val="183861"/>
          <w:spacing w:val="-12"/>
          <w:w w:val="105"/>
          <w:sz w:val="23"/>
        </w:rPr>
        <w:t> </w:t>
      </w:r>
      <w:r>
        <w:rPr>
          <w:color w:val="183861"/>
          <w:spacing w:val="-2"/>
          <w:w w:val="105"/>
          <w:sz w:val="23"/>
        </w:rPr>
        <w:t>be</w:t>
      </w:r>
      <w:r>
        <w:rPr>
          <w:color w:val="183861"/>
          <w:spacing w:val="-12"/>
          <w:w w:val="105"/>
          <w:sz w:val="23"/>
        </w:rPr>
        <w:t> </w:t>
      </w:r>
      <w:r>
        <w:rPr>
          <w:color w:val="183861"/>
          <w:spacing w:val="-2"/>
          <w:w w:val="105"/>
          <w:sz w:val="23"/>
        </w:rPr>
        <w:t>more</w:t>
      </w:r>
      <w:r>
        <w:rPr>
          <w:color w:val="183861"/>
          <w:spacing w:val="-12"/>
          <w:w w:val="105"/>
          <w:sz w:val="23"/>
        </w:rPr>
        <w:t> </w:t>
      </w:r>
      <w:r>
        <w:rPr>
          <w:color w:val="183861"/>
          <w:spacing w:val="-2"/>
          <w:w w:val="105"/>
          <w:sz w:val="23"/>
        </w:rPr>
        <w:t>likely</w:t>
      </w:r>
      <w:r>
        <w:rPr>
          <w:color w:val="183861"/>
          <w:spacing w:val="-12"/>
          <w:w w:val="105"/>
          <w:sz w:val="23"/>
        </w:rPr>
        <w:t> </w:t>
      </w:r>
      <w:r>
        <w:rPr>
          <w:color w:val="183861"/>
          <w:spacing w:val="-2"/>
          <w:w w:val="105"/>
          <w:sz w:val="23"/>
        </w:rPr>
        <w:t>to</w:t>
      </w:r>
      <w:r>
        <w:rPr>
          <w:color w:val="183861"/>
          <w:spacing w:val="-12"/>
          <w:w w:val="105"/>
          <w:sz w:val="23"/>
        </w:rPr>
        <w:t> </w:t>
      </w:r>
      <w:r>
        <w:rPr>
          <w:color w:val="183861"/>
          <w:spacing w:val="-2"/>
          <w:w w:val="105"/>
          <w:sz w:val="23"/>
        </w:rPr>
        <w:t>regain </w:t>
      </w:r>
      <w:r>
        <w:rPr>
          <w:color w:val="183861"/>
          <w:w w:val="105"/>
          <w:sz w:val="23"/>
        </w:rPr>
        <w:t>their independence more quickly;</w:t>
      </w:r>
    </w:p>
    <w:p>
      <w:pPr>
        <w:pStyle w:val="ListParagraph"/>
        <w:numPr>
          <w:ilvl w:val="0"/>
          <w:numId w:val="2"/>
        </w:numPr>
        <w:tabs>
          <w:tab w:pos="650" w:val="left" w:leader="none"/>
          <w:tab w:pos="652" w:val="left" w:leader="none"/>
        </w:tabs>
        <w:spacing w:line="249" w:lineRule="auto" w:before="228" w:after="0"/>
        <w:ind w:left="652" w:right="1382" w:hanging="227"/>
        <w:jc w:val="left"/>
        <w:rPr>
          <w:sz w:val="23"/>
        </w:rPr>
      </w:pPr>
      <w:r>
        <w:rPr>
          <w:color w:val="183861"/>
          <w:spacing w:val="-2"/>
          <w:w w:val="105"/>
          <w:sz w:val="23"/>
        </w:rPr>
        <w:t>More</w:t>
      </w:r>
      <w:r>
        <w:rPr>
          <w:color w:val="183861"/>
          <w:spacing w:val="-11"/>
          <w:w w:val="105"/>
          <w:sz w:val="23"/>
        </w:rPr>
        <w:t> </w:t>
      </w:r>
      <w:r>
        <w:rPr>
          <w:color w:val="183861"/>
          <w:spacing w:val="-2"/>
          <w:w w:val="105"/>
          <w:sz w:val="23"/>
        </w:rPr>
        <w:t>patients</w:t>
      </w:r>
      <w:r>
        <w:rPr>
          <w:color w:val="183861"/>
          <w:spacing w:val="-11"/>
          <w:w w:val="105"/>
          <w:sz w:val="23"/>
        </w:rPr>
        <w:t> </w:t>
      </w:r>
      <w:r>
        <w:rPr>
          <w:color w:val="183861"/>
          <w:spacing w:val="-2"/>
          <w:w w:val="105"/>
          <w:sz w:val="23"/>
        </w:rPr>
        <w:t>will</w:t>
      </w:r>
      <w:r>
        <w:rPr>
          <w:color w:val="183861"/>
          <w:spacing w:val="-11"/>
          <w:w w:val="105"/>
          <w:sz w:val="23"/>
        </w:rPr>
        <w:t> </w:t>
      </w:r>
      <w:r>
        <w:rPr>
          <w:color w:val="183861"/>
          <w:spacing w:val="-2"/>
          <w:w w:val="105"/>
          <w:sz w:val="23"/>
        </w:rPr>
        <w:t>be</w:t>
      </w:r>
      <w:r>
        <w:rPr>
          <w:color w:val="183861"/>
          <w:spacing w:val="-11"/>
          <w:w w:val="105"/>
          <w:sz w:val="23"/>
        </w:rPr>
        <w:t> </w:t>
      </w:r>
      <w:r>
        <w:rPr>
          <w:color w:val="183861"/>
          <w:spacing w:val="-2"/>
          <w:w w:val="105"/>
          <w:sz w:val="23"/>
        </w:rPr>
        <w:t>able</w:t>
      </w:r>
      <w:r>
        <w:rPr>
          <w:color w:val="183861"/>
          <w:spacing w:val="-11"/>
          <w:w w:val="105"/>
          <w:sz w:val="23"/>
        </w:rPr>
        <w:t> </w:t>
      </w:r>
      <w:r>
        <w:rPr>
          <w:color w:val="183861"/>
          <w:spacing w:val="-2"/>
          <w:w w:val="105"/>
          <w:sz w:val="23"/>
        </w:rPr>
        <w:t>to</w:t>
      </w:r>
      <w:r>
        <w:rPr>
          <w:color w:val="183861"/>
          <w:spacing w:val="-11"/>
          <w:w w:val="105"/>
          <w:sz w:val="23"/>
        </w:rPr>
        <w:t> </w:t>
      </w:r>
      <w:r>
        <w:rPr>
          <w:color w:val="183861"/>
          <w:spacing w:val="-2"/>
          <w:w w:val="105"/>
          <w:sz w:val="23"/>
        </w:rPr>
        <w:t>be</w:t>
      </w:r>
      <w:r>
        <w:rPr>
          <w:color w:val="183861"/>
          <w:spacing w:val="-11"/>
          <w:w w:val="105"/>
          <w:sz w:val="23"/>
        </w:rPr>
        <w:t> </w:t>
      </w:r>
      <w:r>
        <w:rPr>
          <w:color w:val="183861"/>
          <w:spacing w:val="-2"/>
          <w:w w:val="105"/>
          <w:sz w:val="23"/>
        </w:rPr>
        <w:t>assessed</w:t>
      </w:r>
      <w:r>
        <w:rPr>
          <w:color w:val="183861"/>
          <w:spacing w:val="-11"/>
          <w:w w:val="105"/>
          <w:sz w:val="23"/>
        </w:rPr>
        <w:t> </w:t>
      </w:r>
      <w:r>
        <w:rPr>
          <w:color w:val="183861"/>
          <w:spacing w:val="-2"/>
          <w:w w:val="105"/>
          <w:sz w:val="23"/>
        </w:rPr>
        <w:t>in</w:t>
      </w:r>
      <w:r>
        <w:rPr>
          <w:color w:val="183861"/>
          <w:spacing w:val="-11"/>
          <w:w w:val="105"/>
          <w:sz w:val="23"/>
        </w:rPr>
        <w:t> </w:t>
      </w:r>
      <w:r>
        <w:rPr>
          <w:color w:val="183861"/>
          <w:spacing w:val="-2"/>
          <w:w w:val="105"/>
          <w:sz w:val="23"/>
        </w:rPr>
        <w:t>their</w:t>
      </w:r>
      <w:r>
        <w:rPr>
          <w:color w:val="183861"/>
          <w:spacing w:val="-11"/>
          <w:w w:val="105"/>
          <w:sz w:val="23"/>
        </w:rPr>
        <w:t> </w:t>
      </w:r>
      <w:r>
        <w:rPr>
          <w:color w:val="183861"/>
          <w:spacing w:val="-2"/>
          <w:w w:val="105"/>
          <w:sz w:val="23"/>
        </w:rPr>
        <w:t>own</w:t>
      </w:r>
      <w:r>
        <w:rPr>
          <w:color w:val="183861"/>
          <w:spacing w:val="-11"/>
          <w:w w:val="105"/>
          <w:sz w:val="23"/>
        </w:rPr>
        <w:t> </w:t>
      </w:r>
      <w:r>
        <w:rPr>
          <w:color w:val="183861"/>
          <w:spacing w:val="-2"/>
          <w:w w:val="105"/>
          <w:sz w:val="23"/>
        </w:rPr>
        <w:t>environments</w:t>
      </w:r>
      <w:r>
        <w:rPr>
          <w:color w:val="183861"/>
          <w:spacing w:val="-11"/>
          <w:w w:val="105"/>
          <w:sz w:val="23"/>
        </w:rPr>
        <w:t> </w:t>
      </w:r>
      <w:r>
        <w:rPr>
          <w:color w:val="183861"/>
          <w:spacing w:val="-2"/>
          <w:w w:val="105"/>
          <w:sz w:val="23"/>
        </w:rPr>
        <w:t>so</w:t>
      </w:r>
      <w:r>
        <w:rPr>
          <w:color w:val="183861"/>
          <w:spacing w:val="-11"/>
          <w:w w:val="105"/>
          <w:sz w:val="23"/>
        </w:rPr>
        <w:t> </w:t>
      </w:r>
      <w:r>
        <w:rPr>
          <w:color w:val="183861"/>
          <w:spacing w:val="-2"/>
          <w:w w:val="105"/>
          <w:sz w:val="23"/>
        </w:rPr>
        <w:t>that</w:t>
      </w:r>
      <w:r>
        <w:rPr>
          <w:color w:val="183861"/>
          <w:spacing w:val="-11"/>
          <w:w w:val="105"/>
          <w:sz w:val="23"/>
        </w:rPr>
        <w:t> </w:t>
      </w:r>
      <w:r>
        <w:rPr>
          <w:color w:val="183861"/>
          <w:spacing w:val="-2"/>
          <w:w w:val="105"/>
          <w:sz w:val="23"/>
        </w:rPr>
        <w:t>their </w:t>
      </w:r>
      <w:r>
        <w:rPr>
          <w:color w:val="183861"/>
          <w:w w:val="105"/>
          <w:sz w:val="23"/>
        </w:rPr>
        <w:t>ongoing support is more reflective of their actual needs;</w:t>
      </w:r>
    </w:p>
    <w:p>
      <w:pPr>
        <w:pStyle w:val="ListParagraph"/>
        <w:numPr>
          <w:ilvl w:val="0"/>
          <w:numId w:val="2"/>
        </w:numPr>
        <w:tabs>
          <w:tab w:pos="650" w:val="left" w:leader="none"/>
          <w:tab w:pos="652" w:val="left" w:leader="none"/>
        </w:tabs>
        <w:spacing w:line="249" w:lineRule="auto" w:before="229" w:after="0"/>
        <w:ind w:left="652" w:right="1105" w:hanging="227"/>
        <w:jc w:val="left"/>
        <w:rPr>
          <w:sz w:val="23"/>
        </w:rPr>
      </w:pPr>
      <w:r>
        <w:rPr>
          <w:color w:val="183861"/>
          <w:sz w:val="23"/>
        </w:rPr>
        <w:t>Patients, and their family and carers, should feel a sense of partnership with clinical </w:t>
      </w:r>
      <w:r>
        <w:rPr>
          <w:color w:val="183861"/>
          <w:w w:val="105"/>
          <w:sz w:val="23"/>
        </w:rPr>
        <w:t>staff,</w:t>
      </w:r>
      <w:r>
        <w:rPr>
          <w:color w:val="183861"/>
          <w:spacing w:val="-15"/>
          <w:w w:val="105"/>
          <w:sz w:val="23"/>
        </w:rPr>
        <w:t> </w:t>
      </w:r>
      <w:r>
        <w:rPr>
          <w:color w:val="183861"/>
          <w:w w:val="105"/>
          <w:sz w:val="23"/>
        </w:rPr>
        <w:t>and</w:t>
      </w:r>
      <w:r>
        <w:rPr>
          <w:color w:val="183861"/>
          <w:spacing w:val="-15"/>
          <w:w w:val="105"/>
          <w:sz w:val="23"/>
        </w:rPr>
        <w:t> </w:t>
      </w:r>
      <w:r>
        <w:rPr>
          <w:color w:val="183861"/>
          <w:w w:val="105"/>
          <w:sz w:val="23"/>
        </w:rPr>
        <w:t>know</w:t>
      </w:r>
      <w:r>
        <w:rPr>
          <w:color w:val="183861"/>
          <w:spacing w:val="-15"/>
          <w:w w:val="105"/>
          <w:sz w:val="23"/>
        </w:rPr>
        <w:t> </w:t>
      </w:r>
      <w:r>
        <w:rPr>
          <w:color w:val="183861"/>
          <w:w w:val="105"/>
          <w:sz w:val="23"/>
        </w:rPr>
        <w:t>what</w:t>
      </w:r>
      <w:r>
        <w:rPr>
          <w:color w:val="183861"/>
          <w:spacing w:val="-15"/>
          <w:w w:val="105"/>
          <w:sz w:val="23"/>
        </w:rPr>
        <w:t> </w:t>
      </w:r>
      <w:r>
        <w:rPr>
          <w:color w:val="183861"/>
          <w:w w:val="105"/>
          <w:sz w:val="23"/>
        </w:rPr>
        <w:t>is</w:t>
      </w:r>
      <w:r>
        <w:rPr>
          <w:color w:val="183861"/>
          <w:spacing w:val="-15"/>
          <w:w w:val="105"/>
          <w:sz w:val="23"/>
        </w:rPr>
        <w:t> </w:t>
      </w:r>
      <w:r>
        <w:rPr>
          <w:color w:val="183861"/>
          <w:w w:val="105"/>
          <w:sz w:val="23"/>
        </w:rPr>
        <w:t>happening</w:t>
      </w:r>
      <w:r>
        <w:rPr>
          <w:color w:val="183861"/>
          <w:spacing w:val="-15"/>
          <w:w w:val="105"/>
          <w:sz w:val="23"/>
        </w:rPr>
        <w:t> </w:t>
      </w:r>
      <w:r>
        <w:rPr>
          <w:color w:val="183861"/>
          <w:w w:val="105"/>
          <w:sz w:val="23"/>
        </w:rPr>
        <w:t>and</w:t>
      </w:r>
      <w:r>
        <w:rPr>
          <w:color w:val="183861"/>
          <w:spacing w:val="-15"/>
          <w:w w:val="105"/>
          <w:sz w:val="23"/>
        </w:rPr>
        <w:t> </w:t>
      </w:r>
      <w:r>
        <w:rPr>
          <w:color w:val="183861"/>
          <w:w w:val="105"/>
          <w:sz w:val="23"/>
        </w:rPr>
        <w:t>when;</w:t>
      </w:r>
      <w:r>
        <w:rPr>
          <w:color w:val="183861"/>
          <w:spacing w:val="-15"/>
          <w:w w:val="105"/>
          <w:sz w:val="23"/>
        </w:rPr>
        <w:t> </w:t>
      </w:r>
      <w:r>
        <w:rPr>
          <w:color w:val="183861"/>
          <w:w w:val="105"/>
          <w:sz w:val="23"/>
        </w:rPr>
        <w:t>and</w:t>
      </w:r>
      <w:r>
        <w:rPr>
          <w:color w:val="183861"/>
          <w:spacing w:val="-15"/>
          <w:w w:val="105"/>
          <w:sz w:val="23"/>
        </w:rPr>
        <w:t> </w:t>
      </w:r>
      <w:r>
        <w:rPr>
          <w:color w:val="183861"/>
          <w:w w:val="105"/>
          <w:sz w:val="23"/>
        </w:rPr>
        <w:t>what</w:t>
      </w:r>
      <w:r>
        <w:rPr>
          <w:color w:val="183861"/>
          <w:spacing w:val="-15"/>
          <w:w w:val="105"/>
          <w:sz w:val="23"/>
        </w:rPr>
        <w:t> </w:t>
      </w:r>
      <w:r>
        <w:rPr>
          <w:color w:val="183861"/>
          <w:w w:val="105"/>
          <w:sz w:val="23"/>
        </w:rPr>
        <w:t>part</w:t>
      </w:r>
      <w:r>
        <w:rPr>
          <w:color w:val="183861"/>
          <w:spacing w:val="-15"/>
          <w:w w:val="105"/>
          <w:sz w:val="23"/>
        </w:rPr>
        <w:t> </w:t>
      </w:r>
      <w:r>
        <w:rPr>
          <w:color w:val="183861"/>
          <w:w w:val="105"/>
          <w:sz w:val="23"/>
        </w:rPr>
        <w:t>they</w:t>
      </w:r>
      <w:r>
        <w:rPr>
          <w:color w:val="183861"/>
          <w:spacing w:val="-15"/>
          <w:w w:val="105"/>
          <w:sz w:val="23"/>
        </w:rPr>
        <w:t> </w:t>
      </w:r>
      <w:r>
        <w:rPr>
          <w:color w:val="183861"/>
          <w:w w:val="105"/>
          <w:sz w:val="23"/>
        </w:rPr>
        <w:t>can</w:t>
      </w:r>
      <w:r>
        <w:rPr>
          <w:color w:val="183861"/>
          <w:spacing w:val="-15"/>
          <w:w w:val="105"/>
          <w:sz w:val="23"/>
        </w:rPr>
        <w:t> </w:t>
      </w:r>
      <w:r>
        <w:rPr>
          <w:color w:val="183861"/>
          <w:w w:val="105"/>
          <w:sz w:val="23"/>
        </w:rPr>
        <w:t>play;</w:t>
      </w:r>
    </w:p>
    <w:p>
      <w:pPr>
        <w:pStyle w:val="ListParagraph"/>
        <w:numPr>
          <w:ilvl w:val="0"/>
          <w:numId w:val="2"/>
        </w:numPr>
        <w:tabs>
          <w:tab w:pos="650" w:val="left" w:leader="none"/>
        </w:tabs>
        <w:spacing w:line="240" w:lineRule="auto" w:before="229" w:after="0"/>
        <w:ind w:left="650" w:right="0" w:hanging="225"/>
        <w:jc w:val="left"/>
        <w:rPr>
          <w:sz w:val="23"/>
        </w:rPr>
      </w:pPr>
      <w:r>
        <w:rPr>
          <w:color w:val="183861"/>
          <w:sz w:val="23"/>
        </w:rPr>
        <w:t>Patients</w:t>
      </w:r>
      <w:r>
        <w:rPr>
          <w:color w:val="183861"/>
          <w:spacing w:val="-2"/>
          <w:sz w:val="23"/>
        </w:rPr>
        <w:t> </w:t>
      </w:r>
      <w:r>
        <w:rPr>
          <w:color w:val="183861"/>
          <w:sz w:val="23"/>
        </w:rPr>
        <w:t>will</w:t>
      </w:r>
      <w:r>
        <w:rPr>
          <w:color w:val="183861"/>
          <w:spacing w:val="-1"/>
          <w:sz w:val="23"/>
        </w:rPr>
        <w:t> </w:t>
      </w:r>
      <w:r>
        <w:rPr>
          <w:color w:val="183861"/>
          <w:sz w:val="23"/>
        </w:rPr>
        <w:t>be</w:t>
      </w:r>
      <w:r>
        <w:rPr>
          <w:color w:val="183861"/>
          <w:spacing w:val="-2"/>
          <w:sz w:val="23"/>
        </w:rPr>
        <w:t> </w:t>
      </w:r>
      <w:r>
        <w:rPr>
          <w:color w:val="183861"/>
          <w:sz w:val="23"/>
        </w:rPr>
        <w:t>less</w:t>
      </w:r>
      <w:r>
        <w:rPr>
          <w:color w:val="183861"/>
          <w:spacing w:val="-1"/>
          <w:sz w:val="23"/>
        </w:rPr>
        <w:t> </w:t>
      </w:r>
      <w:r>
        <w:rPr>
          <w:color w:val="183861"/>
          <w:sz w:val="23"/>
        </w:rPr>
        <w:t>likely</w:t>
      </w:r>
      <w:r>
        <w:rPr>
          <w:color w:val="183861"/>
          <w:spacing w:val="-1"/>
          <w:sz w:val="23"/>
        </w:rPr>
        <w:t> </w:t>
      </w:r>
      <w:r>
        <w:rPr>
          <w:color w:val="183861"/>
          <w:sz w:val="23"/>
        </w:rPr>
        <w:t>to</w:t>
      </w:r>
      <w:r>
        <w:rPr>
          <w:color w:val="183861"/>
          <w:spacing w:val="-2"/>
          <w:sz w:val="23"/>
        </w:rPr>
        <w:t> </w:t>
      </w:r>
      <w:r>
        <w:rPr>
          <w:color w:val="183861"/>
          <w:sz w:val="23"/>
        </w:rPr>
        <w:t>be</w:t>
      </w:r>
      <w:r>
        <w:rPr>
          <w:color w:val="183861"/>
          <w:spacing w:val="-1"/>
          <w:sz w:val="23"/>
        </w:rPr>
        <w:t> </w:t>
      </w:r>
      <w:r>
        <w:rPr>
          <w:color w:val="183861"/>
          <w:sz w:val="23"/>
        </w:rPr>
        <w:t>outliers</w:t>
      </w:r>
      <w:r>
        <w:rPr>
          <w:color w:val="183861"/>
          <w:spacing w:val="-1"/>
          <w:sz w:val="23"/>
        </w:rPr>
        <w:t> </w:t>
      </w:r>
      <w:r>
        <w:rPr>
          <w:color w:val="183861"/>
          <w:sz w:val="23"/>
        </w:rPr>
        <w:t>(i.e.</w:t>
      </w:r>
      <w:r>
        <w:rPr>
          <w:color w:val="183861"/>
          <w:spacing w:val="-2"/>
          <w:sz w:val="23"/>
        </w:rPr>
        <w:t> </w:t>
      </w:r>
      <w:r>
        <w:rPr>
          <w:color w:val="183861"/>
          <w:sz w:val="23"/>
        </w:rPr>
        <w:t>cared</w:t>
      </w:r>
      <w:r>
        <w:rPr>
          <w:color w:val="183861"/>
          <w:spacing w:val="-1"/>
          <w:sz w:val="23"/>
        </w:rPr>
        <w:t> </w:t>
      </w:r>
      <w:r>
        <w:rPr>
          <w:color w:val="183861"/>
          <w:sz w:val="23"/>
        </w:rPr>
        <w:t>for</w:t>
      </w:r>
      <w:r>
        <w:rPr>
          <w:color w:val="183861"/>
          <w:spacing w:val="-1"/>
          <w:sz w:val="23"/>
        </w:rPr>
        <w:t> </w:t>
      </w:r>
      <w:r>
        <w:rPr>
          <w:color w:val="183861"/>
          <w:sz w:val="23"/>
        </w:rPr>
        <w:t>on</w:t>
      </w:r>
      <w:r>
        <w:rPr>
          <w:color w:val="183861"/>
          <w:spacing w:val="-2"/>
          <w:sz w:val="23"/>
        </w:rPr>
        <w:t> </w:t>
      </w:r>
      <w:r>
        <w:rPr>
          <w:color w:val="183861"/>
          <w:sz w:val="23"/>
        </w:rPr>
        <w:t>the</w:t>
      </w:r>
      <w:r>
        <w:rPr>
          <w:color w:val="183861"/>
          <w:spacing w:val="-1"/>
          <w:sz w:val="23"/>
        </w:rPr>
        <w:t> </w:t>
      </w:r>
      <w:r>
        <w:rPr>
          <w:color w:val="183861"/>
          <w:sz w:val="23"/>
        </w:rPr>
        <w:t>wrong</w:t>
      </w:r>
      <w:r>
        <w:rPr>
          <w:color w:val="183861"/>
          <w:spacing w:val="-1"/>
          <w:sz w:val="23"/>
        </w:rPr>
        <w:t> </w:t>
      </w:r>
      <w:r>
        <w:rPr>
          <w:color w:val="183861"/>
          <w:spacing w:val="-2"/>
          <w:sz w:val="23"/>
        </w:rPr>
        <w:t>ward);</w:t>
      </w:r>
    </w:p>
    <w:p>
      <w:pPr>
        <w:pStyle w:val="ListParagraph"/>
        <w:numPr>
          <w:ilvl w:val="0"/>
          <w:numId w:val="2"/>
        </w:numPr>
        <w:tabs>
          <w:tab w:pos="650" w:val="left" w:leader="none"/>
        </w:tabs>
        <w:spacing w:line="240" w:lineRule="auto" w:before="238" w:after="0"/>
        <w:ind w:left="650" w:right="0" w:hanging="225"/>
        <w:jc w:val="left"/>
        <w:rPr>
          <w:sz w:val="23"/>
        </w:rPr>
      </w:pPr>
      <w:r>
        <w:rPr>
          <w:color w:val="183861"/>
          <w:sz w:val="23"/>
        </w:rPr>
        <w:t>Patients will</w:t>
      </w:r>
      <w:r>
        <w:rPr>
          <w:color w:val="183861"/>
          <w:spacing w:val="1"/>
          <w:sz w:val="23"/>
        </w:rPr>
        <w:t> </w:t>
      </w:r>
      <w:r>
        <w:rPr>
          <w:color w:val="183861"/>
          <w:sz w:val="23"/>
        </w:rPr>
        <w:t>be</w:t>
      </w:r>
      <w:r>
        <w:rPr>
          <w:color w:val="183861"/>
          <w:spacing w:val="1"/>
          <w:sz w:val="23"/>
        </w:rPr>
        <w:t> </w:t>
      </w:r>
      <w:r>
        <w:rPr>
          <w:color w:val="183861"/>
          <w:sz w:val="23"/>
        </w:rPr>
        <w:t>less</w:t>
      </w:r>
      <w:r>
        <w:rPr>
          <w:color w:val="183861"/>
          <w:spacing w:val="1"/>
          <w:sz w:val="23"/>
        </w:rPr>
        <w:t> </w:t>
      </w:r>
      <w:r>
        <w:rPr>
          <w:color w:val="183861"/>
          <w:sz w:val="23"/>
        </w:rPr>
        <w:t>likely to</w:t>
      </w:r>
      <w:r>
        <w:rPr>
          <w:color w:val="183861"/>
          <w:spacing w:val="1"/>
          <w:sz w:val="23"/>
        </w:rPr>
        <w:t> </w:t>
      </w:r>
      <w:r>
        <w:rPr>
          <w:color w:val="183861"/>
          <w:sz w:val="23"/>
        </w:rPr>
        <w:t>be</w:t>
      </w:r>
      <w:r>
        <w:rPr>
          <w:color w:val="183861"/>
          <w:spacing w:val="1"/>
          <w:sz w:val="23"/>
        </w:rPr>
        <w:t> </w:t>
      </w:r>
      <w:r>
        <w:rPr>
          <w:color w:val="183861"/>
          <w:sz w:val="23"/>
        </w:rPr>
        <w:t>cared</w:t>
      </w:r>
      <w:r>
        <w:rPr>
          <w:color w:val="183861"/>
          <w:spacing w:val="1"/>
          <w:sz w:val="23"/>
        </w:rPr>
        <w:t> </w:t>
      </w:r>
      <w:r>
        <w:rPr>
          <w:color w:val="183861"/>
          <w:sz w:val="23"/>
        </w:rPr>
        <w:t>for</w:t>
      </w:r>
      <w:r>
        <w:rPr>
          <w:color w:val="183861"/>
          <w:spacing w:val="1"/>
          <w:sz w:val="23"/>
        </w:rPr>
        <w:t> </w:t>
      </w:r>
      <w:r>
        <w:rPr>
          <w:color w:val="183861"/>
          <w:sz w:val="23"/>
        </w:rPr>
        <w:t>in crowded</w:t>
      </w:r>
      <w:r>
        <w:rPr>
          <w:color w:val="183861"/>
          <w:spacing w:val="1"/>
          <w:sz w:val="23"/>
        </w:rPr>
        <w:t> </w:t>
      </w:r>
      <w:r>
        <w:rPr>
          <w:color w:val="183861"/>
          <w:sz w:val="23"/>
        </w:rPr>
        <w:t>wards</w:t>
      </w:r>
      <w:r>
        <w:rPr>
          <w:color w:val="183861"/>
          <w:spacing w:val="1"/>
          <w:sz w:val="23"/>
        </w:rPr>
        <w:t> </w:t>
      </w:r>
      <w:r>
        <w:rPr>
          <w:color w:val="183861"/>
          <w:sz w:val="23"/>
        </w:rPr>
        <w:t>and</w:t>
      </w:r>
      <w:r>
        <w:rPr>
          <w:color w:val="183861"/>
          <w:spacing w:val="1"/>
          <w:sz w:val="23"/>
        </w:rPr>
        <w:t> </w:t>
      </w:r>
      <w:r>
        <w:rPr>
          <w:color w:val="183861"/>
          <w:spacing w:val="-2"/>
          <w:sz w:val="23"/>
        </w:rPr>
        <w:t>departments;</w:t>
      </w:r>
    </w:p>
    <w:p>
      <w:pPr>
        <w:pStyle w:val="ListParagraph"/>
        <w:numPr>
          <w:ilvl w:val="0"/>
          <w:numId w:val="2"/>
        </w:numPr>
        <w:tabs>
          <w:tab w:pos="650" w:val="left" w:leader="none"/>
          <w:tab w:pos="652" w:val="left" w:leader="none"/>
        </w:tabs>
        <w:spacing w:line="249" w:lineRule="auto" w:before="238" w:after="0"/>
        <w:ind w:left="652" w:right="781" w:hanging="227"/>
        <w:jc w:val="left"/>
        <w:rPr>
          <w:sz w:val="23"/>
        </w:rPr>
      </w:pPr>
      <w:r>
        <w:rPr>
          <w:color w:val="183861"/>
          <w:sz w:val="23"/>
        </w:rPr>
        <w:t>Staff will have more control in the management of their own wards (as a result of fewer </w:t>
      </w:r>
      <w:r>
        <w:rPr>
          <w:color w:val="183861"/>
          <w:w w:val="105"/>
          <w:sz w:val="23"/>
        </w:rPr>
        <w:t>outliers and a ‘pull mentality’;</w:t>
      </w:r>
    </w:p>
    <w:p>
      <w:pPr>
        <w:pStyle w:val="ListParagraph"/>
        <w:numPr>
          <w:ilvl w:val="0"/>
          <w:numId w:val="2"/>
        </w:numPr>
        <w:tabs>
          <w:tab w:pos="650" w:val="left" w:leader="none"/>
          <w:tab w:pos="652" w:val="left" w:leader="none"/>
        </w:tabs>
        <w:spacing w:line="249" w:lineRule="auto" w:before="229" w:after="0"/>
        <w:ind w:left="652" w:right="1066" w:hanging="227"/>
        <w:jc w:val="left"/>
        <w:rPr>
          <w:sz w:val="23"/>
        </w:rPr>
      </w:pPr>
      <w:r>
        <w:rPr>
          <w:color w:val="183861"/>
          <w:spacing w:val="-2"/>
          <w:w w:val="105"/>
          <w:sz w:val="23"/>
        </w:rPr>
        <w:t>Less</w:t>
      </w:r>
      <w:r>
        <w:rPr>
          <w:color w:val="183861"/>
          <w:spacing w:val="-10"/>
          <w:w w:val="105"/>
          <w:sz w:val="23"/>
        </w:rPr>
        <w:t> </w:t>
      </w:r>
      <w:r>
        <w:rPr>
          <w:color w:val="183861"/>
          <w:spacing w:val="-2"/>
          <w:w w:val="105"/>
          <w:sz w:val="23"/>
        </w:rPr>
        <w:t>clinical</w:t>
      </w:r>
      <w:r>
        <w:rPr>
          <w:color w:val="183861"/>
          <w:spacing w:val="-10"/>
          <w:w w:val="105"/>
          <w:sz w:val="23"/>
        </w:rPr>
        <w:t> </w:t>
      </w:r>
      <w:r>
        <w:rPr>
          <w:color w:val="183861"/>
          <w:spacing w:val="-2"/>
          <w:w w:val="105"/>
          <w:sz w:val="23"/>
        </w:rPr>
        <w:t>time</w:t>
      </w:r>
      <w:r>
        <w:rPr>
          <w:color w:val="183861"/>
          <w:spacing w:val="-10"/>
          <w:w w:val="105"/>
          <w:sz w:val="23"/>
        </w:rPr>
        <w:t> </w:t>
      </w:r>
      <w:r>
        <w:rPr>
          <w:color w:val="183861"/>
          <w:spacing w:val="-2"/>
          <w:w w:val="105"/>
          <w:sz w:val="23"/>
        </w:rPr>
        <w:t>will</w:t>
      </w:r>
      <w:r>
        <w:rPr>
          <w:color w:val="183861"/>
          <w:spacing w:val="-10"/>
          <w:w w:val="105"/>
          <w:sz w:val="23"/>
        </w:rPr>
        <w:t> </w:t>
      </w:r>
      <w:r>
        <w:rPr>
          <w:color w:val="183861"/>
          <w:spacing w:val="-2"/>
          <w:w w:val="105"/>
          <w:sz w:val="23"/>
        </w:rPr>
        <w:t>be</w:t>
      </w:r>
      <w:r>
        <w:rPr>
          <w:color w:val="183861"/>
          <w:spacing w:val="-10"/>
          <w:w w:val="105"/>
          <w:sz w:val="23"/>
        </w:rPr>
        <w:t> </w:t>
      </w:r>
      <w:r>
        <w:rPr>
          <w:color w:val="183861"/>
          <w:spacing w:val="-2"/>
          <w:w w:val="105"/>
          <w:sz w:val="23"/>
        </w:rPr>
        <w:t>lost</w:t>
      </w:r>
      <w:r>
        <w:rPr>
          <w:color w:val="183861"/>
          <w:spacing w:val="-10"/>
          <w:w w:val="105"/>
          <w:sz w:val="23"/>
        </w:rPr>
        <w:t> </w:t>
      </w:r>
      <w:r>
        <w:rPr>
          <w:color w:val="183861"/>
          <w:spacing w:val="-2"/>
          <w:w w:val="105"/>
          <w:sz w:val="23"/>
        </w:rPr>
        <w:t>in</w:t>
      </w:r>
      <w:r>
        <w:rPr>
          <w:color w:val="183861"/>
          <w:spacing w:val="-10"/>
          <w:w w:val="105"/>
          <w:sz w:val="23"/>
        </w:rPr>
        <w:t> </w:t>
      </w:r>
      <w:r>
        <w:rPr>
          <w:color w:val="183861"/>
          <w:spacing w:val="-2"/>
          <w:w w:val="105"/>
          <w:sz w:val="23"/>
        </w:rPr>
        <w:t>reviewing</w:t>
      </w:r>
      <w:r>
        <w:rPr>
          <w:color w:val="183861"/>
          <w:spacing w:val="-10"/>
          <w:w w:val="105"/>
          <w:sz w:val="23"/>
        </w:rPr>
        <w:t> </w:t>
      </w:r>
      <w:r>
        <w:rPr>
          <w:color w:val="183861"/>
          <w:spacing w:val="-2"/>
          <w:w w:val="105"/>
          <w:sz w:val="23"/>
        </w:rPr>
        <w:t>outlying</w:t>
      </w:r>
      <w:r>
        <w:rPr>
          <w:color w:val="183861"/>
          <w:spacing w:val="-10"/>
          <w:w w:val="105"/>
          <w:sz w:val="23"/>
        </w:rPr>
        <w:t> </w:t>
      </w:r>
      <w:r>
        <w:rPr>
          <w:color w:val="183861"/>
          <w:spacing w:val="-2"/>
          <w:w w:val="105"/>
          <w:sz w:val="23"/>
        </w:rPr>
        <w:t>patients</w:t>
      </w:r>
      <w:r>
        <w:rPr>
          <w:color w:val="183861"/>
          <w:spacing w:val="-10"/>
          <w:w w:val="105"/>
          <w:sz w:val="23"/>
        </w:rPr>
        <w:t> </w:t>
      </w:r>
      <w:r>
        <w:rPr>
          <w:color w:val="183861"/>
          <w:spacing w:val="-2"/>
          <w:w w:val="105"/>
          <w:sz w:val="23"/>
        </w:rPr>
        <w:t>/</w:t>
      </w:r>
      <w:r>
        <w:rPr>
          <w:color w:val="183861"/>
          <w:spacing w:val="-10"/>
          <w:w w:val="105"/>
          <w:sz w:val="23"/>
        </w:rPr>
        <w:t> </w:t>
      </w:r>
      <w:r>
        <w:rPr>
          <w:color w:val="183861"/>
          <w:spacing w:val="-2"/>
          <w:w w:val="105"/>
          <w:sz w:val="23"/>
        </w:rPr>
        <w:t>through</w:t>
      </w:r>
      <w:r>
        <w:rPr>
          <w:color w:val="183861"/>
          <w:spacing w:val="-10"/>
          <w:w w:val="105"/>
          <w:sz w:val="23"/>
        </w:rPr>
        <w:t> </w:t>
      </w:r>
      <w:r>
        <w:rPr>
          <w:color w:val="183861"/>
          <w:spacing w:val="-2"/>
          <w:w w:val="105"/>
          <w:sz w:val="23"/>
        </w:rPr>
        <w:t>additional</w:t>
      </w:r>
      <w:r>
        <w:rPr>
          <w:color w:val="183861"/>
          <w:spacing w:val="-10"/>
          <w:w w:val="105"/>
          <w:sz w:val="23"/>
        </w:rPr>
        <w:t> </w:t>
      </w:r>
      <w:r>
        <w:rPr>
          <w:color w:val="183861"/>
          <w:spacing w:val="-2"/>
          <w:w w:val="105"/>
          <w:sz w:val="23"/>
        </w:rPr>
        <w:t>ward rounds;</w:t>
      </w:r>
    </w:p>
    <w:p>
      <w:pPr>
        <w:pStyle w:val="ListParagraph"/>
        <w:numPr>
          <w:ilvl w:val="0"/>
          <w:numId w:val="2"/>
        </w:numPr>
        <w:tabs>
          <w:tab w:pos="650" w:val="left" w:leader="none"/>
        </w:tabs>
        <w:spacing w:line="240" w:lineRule="auto" w:before="229" w:after="0"/>
        <w:ind w:left="650" w:right="0" w:hanging="225"/>
        <w:jc w:val="left"/>
        <w:rPr>
          <w:sz w:val="23"/>
        </w:rPr>
      </w:pPr>
      <w:r>
        <w:rPr>
          <w:color w:val="183861"/>
          <w:sz w:val="23"/>
        </w:rPr>
        <w:t>There</w:t>
      </w:r>
      <w:r>
        <w:rPr>
          <w:color w:val="183861"/>
          <w:spacing w:val="4"/>
          <w:sz w:val="23"/>
        </w:rPr>
        <w:t> </w:t>
      </w:r>
      <w:r>
        <w:rPr>
          <w:color w:val="183861"/>
          <w:sz w:val="23"/>
        </w:rPr>
        <w:t>will</w:t>
      </w:r>
      <w:r>
        <w:rPr>
          <w:color w:val="183861"/>
          <w:spacing w:val="4"/>
          <w:sz w:val="23"/>
        </w:rPr>
        <w:t> </w:t>
      </w:r>
      <w:r>
        <w:rPr>
          <w:color w:val="183861"/>
          <w:sz w:val="23"/>
        </w:rPr>
        <w:t>less</w:t>
      </w:r>
      <w:r>
        <w:rPr>
          <w:color w:val="183861"/>
          <w:spacing w:val="5"/>
          <w:sz w:val="23"/>
        </w:rPr>
        <w:t> </w:t>
      </w:r>
      <w:r>
        <w:rPr>
          <w:color w:val="183861"/>
          <w:sz w:val="23"/>
        </w:rPr>
        <w:t>exposure</w:t>
      </w:r>
      <w:r>
        <w:rPr>
          <w:color w:val="183861"/>
          <w:spacing w:val="4"/>
          <w:sz w:val="23"/>
        </w:rPr>
        <w:t> </w:t>
      </w:r>
      <w:r>
        <w:rPr>
          <w:color w:val="183861"/>
          <w:sz w:val="23"/>
        </w:rPr>
        <w:t>to</w:t>
      </w:r>
      <w:r>
        <w:rPr>
          <w:color w:val="183861"/>
          <w:spacing w:val="4"/>
          <w:sz w:val="23"/>
        </w:rPr>
        <w:t> </w:t>
      </w:r>
      <w:r>
        <w:rPr>
          <w:color w:val="183861"/>
          <w:sz w:val="23"/>
        </w:rPr>
        <w:t>risk</w:t>
      </w:r>
      <w:r>
        <w:rPr>
          <w:color w:val="183861"/>
          <w:spacing w:val="5"/>
          <w:sz w:val="23"/>
        </w:rPr>
        <w:t> </w:t>
      </w:r>
      <w:r>
        <w:rPr>
          <w:color w:val="183861"/>
          <w:sz w:val="23"/>
        </w:rPr>
        <w:t>(errors</w:t>
      </w:r>
      <w:r>
        <w:rPr>
          <w:color w:val="183861"/>
          <w:spacing w:val="4"/>
          <w:sz w:val="23"/>
        </w:rPr>
        <w:t> </w:t>
      </w:r>
      <w:r>
        <w:rPr>
          <w:color w:val="183861"/>
          <w:sz w:val="23"/>
        </w:rPr>
        <w:t>and</w:t>
      </w:r>
      <w:r>
        <w:rPr>
          <w:color w:val="183861"/>
          <w:spacing w:val="4"/>
          <w:sz w:val="23"/>
        </w:rPr>
        <w:t> </w:t>
      </w:r>
      <w:r>
        <w:rPr>
          <w:color w:val="183861"/>
          <w:sz w:val="23"/>
        </w:rPr>
        <w:t>omissions</w:t>
      </w:r>
      <w:r>
        <w:rPr>
          <w:color w:val="183861"/>
          <w:spacing w:val="5"/>
          <w:sz w:val="23"/>
        </w:rPr>
        <w:t> </w:t>
      </w:r>
      <w:r>
        <w:rPr>
          <w:color w:val="183861"/>
          <w:sz w:val="23"/>
        </w:rPr>
        <w:t>can</w:t>
      </w:r>
      <w:r>
        <w:rPr>
          <w:color w:val="183861"/>
          <w:spacing w:val="4"/>
          <w:sz w:val="23"/>
        </w:rPr>
        <w:t> </w:t>
      </w:r>
      <w:r>
        <w:rPr>
          <w:color w:val="183861"/>
          <w:sz w:val="23"/>
        </w:rPr>
        <w:t>happen</w:t>
      </w:r>
      <w:r>
        <w:rPr>
          <w:color w:val="183861"/>
          <w:spacing w:val="4"/>
          <w:sz w:val="23"/>
        </w:rPr>
        <w:t> </w:t>
      </w:r>
      <w:r>
        <w:rPr>
          <w:color w:val="183861"/>
          <w:sz w:val="23"/>
        </w:rPr>
        <w:t>to</w:t>
      </w:r>
      <w:r>
        <w:rPr>
          <w:color w:val="183861"/>
          <w:spacing w:val="5"/>
          <w:sz w:val="23"/>
        </w:rPr>
        <w:t> </w:t>
      </w:r>
      <w:r>
        <w:rPr>
          <w:color w:val="183861"/>
          <w:sz w:val="23"/>
        </w:rPr>
        <w:t>outlying</w:t>
      </w:r>
      <w:r>
        <w:rPr>
          <w:color w:val="183861"/>
          <w:spacing w:val="4"/>
          <w:sz w:val="23"/>
        </w:rPr>
        <w:t> </w:t>
      </w:r>
      <w:r>
        <w:rPr>
          <w:color w:val="183861"/>
          <w:spacing w:val="-2"/>
          <w:sz w:val="23"/>
        </w:rPr>
        <w:t>patients).</w:t>
      </w:r>
    </w:p>
    <w:p>
      <w:pPr>
        <w:pStyle w:val="BodyText"/>
        <w:spacing w:before="3"/>
        <w:rPr>
          <w:sz w:val="20"/>
        </w:rPr>
      </w:pPr>
      <w:r>
        <w:rPr>
          <w:sz w:val="20"/>
        </w:rPr>
        <mc:AlternateContent>
          <mc:Choice Requires="wps">
            <w:drawing>
              <wp:anchor distT="0" distB="0" distL="0" distR="0" allowOverlap="1" layoutInCell="1" locked="0" behindDoc="1" simplePos="0" relativeHeight="487597056">
                <wp:simplePos x="0" y="0"/>
                <wp:positionH relativeFrom="page">
                  <wp:posOffset>720001</wp:posOffset>
                </wp:positionH>
                <wp:positionV relativeFrom="paragraph">
                  <wp:posOffset>163182</wp:posOffset>
                </wp:positionV>
                <wp:extent cx="5940425" cy="783590"/>
                <wp:effectExtent l="0" t="0" r="0" b="0"/>
                <wp:wrapTopAndBottom/>
                <wp:docPr id="93" name="Textbox 93"/>
                <wp:cNvGraphicFramePr>
                  <a:graphicFrameLocks/>
                </wp:cNvGraphicFramePr>
                <a:graphic>
                  <a:graphicData uri="http://schemas.microsoft.com/office/word/2010/wordprocessingShape">
                    <wps:wsp>
                      <wps:cNvPr id="93" name="Textbox 93"/>
                      <wps:cNvSpPr txBox="1"/>
                      <wps:spPr>
                        <a:xfrm>
                          <a:off x="0" y="0"/>
                          <a:ext cx="5940425" cy="783590"/>
                        </a:xfrm>
                        <a:prstGeom prst="rect">
                          <a:avLst/>
                        </a:prstGeom>
                        <a:solidFill>
                          <a:srgbClr val="DBDAE2"/>
                        </a:solidFill>
                      </wps:spPr>
                      <wps:txbx>
                        <w:txbxContent>
                          <w:p>
                            <w:pPr>
                              <w:pStyle w:val="BodyText"/>
                              <w:spacing w:before="80"/>
                              <w:rPr>
                                <w:color w:val="000000"/>
                              </w:rPr>
                            </w:pPr>
                          </w:p>
                          <w:p>
                            <w:pPr>
                              <w:pStyle w:val="BodyText"/>
                              <w:spacing w:line="249" w:lineRule="auto" w:before="1"/>
                              <w:ind w:left="340" w:right="987"/>
                              <w:rPr>
                                <w:color w:val="000000"/>
                              </w:rPr>
                            </w:pPr>
                            <w:r>
                              <w:rPr>
                                <w:color w:val="183861"/>
                              </w:rPr>
                              <w:t>Consideration should be given locally to how these benefits can be measures </w:t>
                            </w:r>
                            <w:r>
                              <w:rPr>
                                <w:color w:val="183861"/>
                                <w:w w:val="105"/>
                              </w:rPr>
                              <w:t>and</w:t>
                            </w:r>
                            <w:r>
                              <w:rPr>
                                <w:color w:val="183861"/>
                                <w:spacing w:val="-10"/>
                                <w:w w:val="105"/>
                              </w:rPr>
                              <w:t> </w:t>
                            </w:r>
                            <w:r>
                              <w:rPr>
                                <w:color w:val="183861"/>
                                <w:w w:val="105"/>
                              </w:rPr>
                              <w:t>act</w:t>
                            </w:r>
                            <w:r>
                              <w:rPr>
                                <w:color w:val="183861"/>
                                <w:spacing w:val="-10"/>
                                <w:w w:val="105"/>
                              </w:rPr>
                              <w:t> </w:t>
                            </w:r>
                            <w:r>
                              <w:rPr>
                                <w:color w:val="183861"/>
                                <w:w w:val="105"/>
                              </w:rPr>
                              <w:t>as</w:t>
                            </w:r>
                            <w:r>
                              <w:rPr>
                                <w:color w:val="183861"/>
                                <w:spacing w:val="-10"/>
                                <w:w w:val="105"/>
                              </w:rPr>
                              <w:t> </w:t>
                            </w:r>
                            <w:r>
                              <w:rPr>
                                <w:color w:val="183861"/>
                                <w:w w:val="105"/>
                              </w:rPr>
                              <w:t>system</w:t>
                            </w:r>
                            <w:r>
                              <w:rPr>
                                <w:color w:val="183861"/>
                                <w:spacing w:val="-10"/>
                                <w:w w:val="105"/>
                              </w:rPr>
                              <w:t> </w:t>
                            </w:r>
                            <w:r>
                              <w:rPr>
                                <w:color w:val="183861"/>
                                <w:w w:val="105"/>
                              </w:rPr>
                              <w:t>drivers</w:t>
                            </w:r>
                            <w:r>
                              <w:rPr>
                                <w:color w:val="183861"/>
                                <w:spacing w:val="-10"/>
                                <w:w w:val="105"/>
                              </w:rPr>
                              <w:t> </w:t>
                            </w:r>
                            <w:r>
                              <w:rPr>
                                <w:color w:val="183861"/>
                                <w:w w:val="105"/>
                              </w:rPr>
                              <w:t>to</w:t>
                            </w:r>
                            <w:r>
                              <w:rPr>
                                <w:color w:val="183861"/>
                                <w:spacing w:val="-10"/>
                                <w:w w:val="105"/>
                              </w:rPr>
                              <w:t> </w:t>
                            </w:r>
                            <w:r>
                              <w:rPr>
                                <w:color w:val="183861"/>
                                <w:w w:val="105"/>
                              </w:rPr>
                              <w:t>improve</w:t>
                            </w:r>
                            <w:r>
                              <w:rPr>
                                <w:color w:val="183861"/>
                                <w:spacing w:val="-10"/>
                                <w:w w:val="105"/>
                              </w:rPr>
                              <w:t> </w:t>
                            </w:r>
                            <w:r>
                              <w:rPr>
                                <w:color w:val="183861"/>
                                <w:w w:val="105"/>
                              </w:rPr>
                              <w:t>outcomes</w:t>
                            </w:r>
                            <w:r>
                              <w:rPr>
                                <w:color w:val="183861"/>
                                <w:spacing w:val="-10"/>
                                <w:w w:val="105"/>
                              </w:rPr>
                              <w:t> </w:t>
                            </w:r>
                            <w:r>
                              <w:rPr>
                                <w:color w:val="183861"/>
                                <w:w w:val="105"/>
                              </w:rPr>
                              <w:t>and</w:t>
                            </w:r>
                            <w:r>
                              <w:rPr>
                                <w:color w:val="183861"/>
                                <w:spacing w:val="-10"/>
                                <w:w w:val="105"/>
                              </w:rPr>
                              <w:t> </w:t>
                            </w:r>
                            <w:r>
                              <w:rPr>
                                <w:color w:val="183861"/>
                                <w:w w:val="105"/>
                              </w:rPr>
                              <w:t>experience</w:t>
                            </w:r>
                            <w:r>
                              <w:rPr>
                                <w:color w:val="183861"/>
                                <w:spacing w:val="-10"/>
                                <w:w w:val="105"/>
                              </w:rPr>
                              <w:t> </w:t>
                            </w:r>
                            <w:r>
                              <w:rPr>
                                <w:color w:val="183861"/>
                                <w:w w:val="105"/>
                              </w:rPr>
                              <w:t>for</w:t>
                            </w:r>
                            <w:r>
                              <w:rPr>
                                <w:color w:val="183861"/>
                                <w:spacing w:val="-10"/>
                                <w:w w:val="105"/>
                              </w:rPr>
                              <w:t> </w:t>
                            </w:r>
                            <w:r>
                              <w:rPr>
                                <w:color w:val="183861"/>
                                <w:w w:val="105"/>
                              </w:rPr>
                              <w:t>patients.</w:t>
                            </w:r>
                          </w:p>
                        </w:txbxContent>
                      </wps:txbx>
                      <wps:bodyPr wrap="square" lIns="0" tIns="0" rIns="0" bIns="0" rtlCol="0">
                        <a:noAutofit/>
                      </wps:bodyPr>
                    </wps:wsp>
                  </a:graphicData>
                </a:graphic>
              </wp:anchor>
            </w:drawing>
          </mc:Choice>
          <mc:Fallback>
            <w:pict>
              <v:shape style="position:absolute;margin-left:56.693001pt;margin-top:12.849024pt;width:467.75pt;height:61.7pt;mso-position-horizontal-relative:page;mso-position-vertical-relative:paragraph;z-index:-15719424;mso-wrap-distance-left:0;mso-wrap-distance-right:0" type="#_x0000_t202" id="docshape88" filled="true" fillcolor="#dbdae2" stroked="false">
                <v:textbox inset="0,0,0,0">
                  <w:txbxContent>
                    <w:p>
                      <w:pPr>
                        <w:pStyle w:val="BodyText"/>
                        <w:spacing w:before="80"/>
                        <w:rPr>
                          <w:color w:val="000000"/>
                        </w:rPr>
                      </w:pPr>
                    </w:p>
                    <w:p>
                      <w:pPr>
                        <w:pStyle w:val="BodyText"/>
                        <w:spacing w:line="249" w:lineRule="auto" w:before="1"/>
                        <w:ind w:left="340" w:right="987"/>
                        <w:rPr>
                          <w:color w:val="000000"/>
                        </w:rPr>
                      </w:pPr>
                      <w:r>
                        <w:rPr>
                          <w:color w:val="183861"/>
                        </w:rPr>
                        <w:t>Consideration should be given locally to how these benefits can be measures </w:t>
                      </w:r>
                      <w:r>
                        <w:rPr>
                          <w:color w:val="183861"/>
                          <w:w w:val="105"/>
                        </w:rPr>
                        <w:t>and</w:t>
                      </w:r>
                      <w:r>
                        <w:rPr>
                          <w:color w:val="183861"/>
                          <w:spacing w:val="-10"/>
                          <w:w w:val="105"/>
                        </w:rPr>
                        <w:t> </w:t>
                      </w:r>
                      <w:r>
                        <w:rPr>
                          <w:color w:val="183861"/>
                          <w:w w:val="105"/>
                        </w:rPr>
                        <w:t>act</w:t>
                      </w:r>
                      <w:r>
                        <w:rPr>
                          <w:color w:val="183861"/>
                          <w:spacing w:val="-10"/>
                          <w:w w:val="105"/>
                        </w:rPr>
                        <w:t> </w:t>
                      </w:r>
                      <w:r>
                        <w:rPr>
                          <w:color w:val="183861"/>
                          <w:w w:val="105"/>
                        </w:rPr>
                        <w:t>as</w:t>
                      </w:r>
                      <w:r>
                        <w:rPr>
                          <w:color w:val="183861"/>
                          <w:spacing w:val="-10"/>
                          <w:w w:val="105"/>
                        </w:rPr>
                        <w:t> </w:t>
                      </w:r>
                      <w:r>
                        <w:rPr>
                          <w:color w:val="183861"/>
                          <w:w w:val="105"/>
                        </w:rPr>
                        <w:t>system</w:t>
                      </w:r>
                      <w:r>
                        <w:rPr>
                          <w:color w:val="183861"/>
                          <w:spacing w:val="-10"/>
                          <w:w w:val="105"/>
                        </w:rPr>
                        <w:t> </w:t>
                      </w:r>
                      <w:r>
                        <w:rPr>
                          <w:color w:val="183861"/>
                          <w:w w:val="105"/>
                        </w:rPr>
                        <w:t>drivers</w:t>
                      </w:r>
                      <w:r>
                        <w:rPr>
                          <w:color w:val="183861"/>
                          <w:spacing w:val="-10"/>
                          <w:w w:val="105"/>
                        </w:rPr>
                        <w:t> </w:t>
                      </w:r>
                      <w:r>
                        <w:rPr>
                          <w:color w:val="183861"/>
                          <w:w w:val="105"/>
                        </w:rPr>
                        <w:t>to</w:t>
                      </w:r>
                      <w:r>
                        <w:rPr>
                          <w:color w:val="183861"/>
                          <w:spacing w:val="-10"/>
                          <w:w w:val="105"/>
                        </w:rPr>
                        <w:t> </w:t>
                      </w:r>
                      <w:r>
                        <w:rPr>
                          <w:color w:val="183861"/>
                          <w:w w:val="105"/>
                        </w:rPr>
                        <w:t>improve</w:t>
                      </w:r>
                      <w:r>
                        <w:rPr>
                          <w:color w:val="183861"/>
                          <w:spacing w:val="-10"/>
                          <w:w w:val="105"/>
                        </w:rPr>
                        <w:t> </w:t>
                      </w:r>
                      <w:r>
                        <w:rPr>
                          <w:color w:val="183861"/>
                          <w:w w:val="105"/>
                        </w:rPr>
                        <w:t>outcomes</w:t>
                      </w:r>
                      <w:r>
                        <w:rPr>
                          <w:color w:val="183861"/>
                          <w:spacing w:val="-10"/>
                          <w:w w:val="105"/>
                        </w:rPr>
                        <w:t> </w:t>
                      </w:r>
                      <w:r>
                        <w:rPr>
                          <w:color w:val="183861"/>
                          <w:w w:val="105"/>
                        </w:rPr>
                        <w:t>and</w:t>
                      </w:r>
                      <w:r>
                        <w:rPr>
                          <w:color w:val="183861"/>
                          <w:spacing w:val="-10"/>
                          <w:w w:val="105"/>
                        </w:rPr>
                        <w:t> </w:t>
                      </w:r>
                      <w:r>
                        <w:rPr>
                          <w:color w:val="183861"/>
                          <w:w w:val="105"/>
                        </w:rPr>
                        <w:t>experience</w:t>
                      </w:r>
                      <w:r>
                        <w:rPr>
                          <w:color w:val="183861"/>
                          <w:spacing w:val="-10"/>
                          <w:w w:val="105"/>
                        </w:rPr>
                        <w:t> </w:t>
                      </w:r>
                      <w:r>
                        <w:rPr>
                          <w:color w:val="183861"/>
                          <w:w w:val="105"/>
                        </w:rPr>
                        <w:t>for</w:t>
                      </w:r>
                      <w:r>
                        <w:rPr>
                          <w:color w:val="183861"/>
                          <w:spacing w:val="-10"/>
                          <w:w w:val="105"/>
                        </w:rPr>
                        <w:t> </w:t>
                      </w:r>
                      <w:r>
                        <w:rPr>
                          <w:color w:val="183861"/>
                          <w:w w:val="105"/>
                        </w:rPr>
                        <w:t>patients.</w:t>
                      </w:r>
                    </w:p>
                  </w:txbxContent>
                </v:textbox>
                <v:fill type="solid"/>
                <w10:wrap type="topAndBottom"/>
              </v:shape>
            </w:pict>
          </mc:Fallback>
        </mc:AlternateContent>
      </w:r>
    </w:p>
    <w:p>
      <w:pPr>
        <w:pStyle w:val="BodyText"/>
        <w:spacing w:after="0"/>
        <w:rPr>
          <w:sz w:val="20"/>
        </w:rPr>
        <w:sectPr>
          <w:headerReference w:type="default" r:id="rId14"/>
          <w:pgSz w:w="11910" w:h="16840"/>
          <w:pgMar w:header="810" w:footer="0" w:top="1000" w:bottom="280" w:left="708" w:right="850"/>
        </w:sectPr>
      </w:pPr>
    </w:p>
    <w:p>
      <w:pPr>
        <w:pStyle w:val="BodyText"/>
        <w:rPr>
          <w:sz w:val="48"/>
        </w:rPr>
      </w:pPr>
    </w:p>
    <w:p>
      <w:pPr>
        <w:pStyle w:val="BodyText"/>
        <w:spacing w:before="45"/>
        <w:rPr>
          <w:sz w:val="48"/>
        </w:rPr>
      </w:pPr>
    </w:p>
    <w:p>
      <w:pPr>
        <w:pStyle w:val="Heading1"/>
      </w:pPr>
      <w:r>
        <w:rPr>
          <w:color w:val="183861"/>
          <w:spacing w:val="-25"/>
        </w:rPr>
        <w:t>Key</w:t>
      </w:r>
      <w:r>
        <w:rPr>
          <w:color w:val="183861"/>
          <w:spacing w:val="-51"/>
        </w:rPr>
        <w:t> </w:t>
      </w:r>
      <w:r>
        <w:rPr>
          <w:color w:val="183861"/>
          <w:spacing w:val="-2"/>
        </w:rPr>
        <w:t>points</w:t>
      </w:r>
    </w:p>
    <w:p>
      <w:pPr>
        <w:pStyle w:val="BodyText"/>
        <w:spacing w:line="249" w:lineRule="auto" w:before="412"/>
        <w:ind w:left="425" w:right="594"/>
      </w:pPr>
      <w:r>
        <w:rPr>
          <w:color w:val="183861"/>
          <w:spacing w:val="-2"/>
          <w:w w:val="105"/>
        </w:rPr>
        <w:t>The</w:t>
      </w:r>
      <w:r>
        <w:rPr>
          <w:color w:val="183861"/>
          <w:spacing w:val="-10"/>
          <w:w w:val="105"/>
        </w:rPr>
        <w:t> </w:t>
      </w:r>
      <w:r>
        <w:rPr>
          <w:color w:val="183861"/>
          <w:spacing w:val="-2"/>
          <w:w w:val="105"/>
        </w:rPr>
        <w:t>SAFER</w:t>
      </w:r>
      <w:r>
        <w:rPr>
          <w:color w:val="183861"/>
          <w:spacing w:val="-10"/>
          <w:w w:val="105"/>
        </w:rPr>
        <w:t> </w:t>
      </w:r>
      <w:r>
        <w:rPr>
          <w:color w:val="183861"/>
          <w:spacing w:val="-2"/>
          <w:w w:val="105"/>
        </w:rPr>
        <w:t>guidance</w:t>
      </w:r>
      <w:r>
        <w:rPr>
          <w:color w:val="183861"/>
          <w:spacing w:val="-10"/>
          <w:w w:val="105"/>
        </w:rPr>
        <w:t> </w:t>
      </w:r>
      <w:r>
        <w:rPr>
          <w:color w:val="183861"/>
          <w:spacing w:val="-2"/>
          <w:w w:val="105"/>
        </w:rPr>
        <w:t>is</w:t>
      </w:r>
      <w:r>
        <w:rPr>
          <w:color w:val="183861"/>
          <w:spacing w:val="-10"/>
          <w:w w:val="105"/>
        </w:rPr>
        <w:t> </w:t>
      </w:r>
      <w:r>
        <w:rPr>
          <w:color w:val="183861"/>
          <w:spacing w:val="-2"/>
          <w:w w:val="105"/>
        </w:rPr>
        <w:t>a</w:t>
      </w:r>
      <w:r>
        <w:rPr>
          <w:color w:val="183861"/>
          <w:spacing w:val="-10"/>
          <w:w w:val="105"/>
        </w:rPr>
        <w:t> </w:t>
      </w:r>
      <w:r>
        <w:rPr>
          <w:color w:val="183861"/>
          <w:spacing w:val="-2"/>
          <w:w w:val="105"/>
        </w:rPr>
        <w:t>set</w:t>
      </w:r>
      <w:r>
        <w:rPr>
          <w:color w:val="183861"/>
          <w:spacing w:val="-10"/>
          <w:w w:val="105"/>
        </w:rPr>
        <w:t> </w:t>
      </w:r>
      <w:r>
        <w:rPr>
          <w:color w:val="183861"/>
          <w:spacing w:val="-2"/>
          <w:w w:val="105"/>
        </w:rPr>
        <w:t>of</w:t>
      </w:r>
      <w:r>
        <w:rPr>
          <w:color w:val="183861"/>
          <w:spacing w:val="-10"/>
          <w:w w:val="105"/>
        </w:rPr>
        <w:t> </w:t>
      </w:r>
      <w:r>
        <w:rPr>
          <w:color w:val="183861"/>
          <w:spacing w:val="-2"/>
          <w:w w:val="105"/>
        </w:rPr>
        <w:t>simple</w:t>
      </w:r>
      <w:r>
        <w:rPr>
          <w:color w:val="183861"/>
          <w:spacing w:val="-10"/>
          <w:w w:val="105"/>
        </w:rPr>
        <w:t> </w:t>
      </w:r>
      <w:r>
        <w:rPr>
          <w:color w:val="183861"/>
          <w:spacing w:val="-2"/>
          <w:w w:val="105"/>
        </w:rPr>
        <w:t>rules</w:t>
      </w:r>
      <w:r>
        <w:rPr>
          <w:color w:val="183861"/>
          <w:spacing w:val="-10"/>
          <w:w w:val="105"/>
        </w:rPr>
        <w:t> </w:t>
      </w:r>
      <w:r>
        <w:rPr>
          <w:color w:val="183861"/>
          <w:spacing w:val="-2"/>
          <w:w w:val="105"/>
        </w:rPr>
        <w:t>intended</w:t>
      </w:r>
      <w:r>
        <w:rPr>
          <w:color w:val="183861"/>
          <w:spacing w:val="-10"/>
          <w:w w:val="105"/>
        </w:rPr>
        <w:t> </w:t>
      </w:r>
      <w:r>
        <w:rPr>
          <w:color w:val="183861"/>
          <w:spacing w:val="-2"/>
          <w:w w:val="105"/>
        </w:rPr>
        <w:t>to</w:t>
      </w:r>
      <w:r>
        <w:rPr>
          <w:color w:val="183861"/>
          <w:spacing w:val="-10"/>
          <w:w w:val="105"/>
        </w:rPr>
        <w:t> </w:t>
      </w:r>
      <w:r>
        <w:rPr>
          <w:color w:val="183861"/>
          <w:spacing w:val="-2"/>
          <w:w w:val="105"/>
        </w:rPr>
        <w:t>optimise</w:t>
      </w:r>
      <w:r>
        <w:rPr>
          <w:color w:val="183861"/>
          <w:spacing w:val="-10"/>
          <w:w w:val="105"/>
        </w:rPr>
        <w:t> </w:t>
      </w:r>
      <w:r>
        <w:rPr>
          <w:color w:val="183861"/>
          <w:spacing w:val="-2"/>
          <w:w w:val="105"/>
        </w:rPr>
        <w:t>patient</w:t>
      </w:r>
      <w:r>
        <w:rPr>
          <w:color w:val="183861"/>
          <w:spacing w:val="-10"/>
          <w:w w:val="105"/>
        </w:rPr>
        <w:t> </w:t>
      </w:r>
      <w:r>
        <w:rPr>
          <w:color w:val="183861"/>
          <w:spacing w:val="-2"/>
          <w:w w:val="105"/>
        </w:rPr>
        <w:t>experience</w:t>
      </w:r>
      <w:r>
        <w:rPr>
          <w:color w:val="183861"/>
          <w:spacing w:val="-10"/>
          <w:w w:val="105"/>
        </w:rPr>
        <w:t> </w:t>
      </w:r>
      <w:r>
        <w:rPr>
          <w:color w:val="183861"/>
          <w:spacing w:val="-2"/>
          <w:w w:val="105"/>
        </w:rPr>
        <w:t>and </w:t>
      </w:r>
      <w:r>
        <w:rPr>
          <w:color w:val="183861"/>
        </w:rPr>
        <w:t>safety by ensuring they can go home (or closer to home) as quickly as possible, whenever </w:t>
      </w:r>
      <w:r>
        <w:rPr>
          <w:color w:val="183861"/>
          <w:w w:val="105"/>
        </w:rPr>
        <w:t>possible.</w:t>
      </w:r>
      <w:r>
        <w:rPr>
          <w:color w:val="183861"/>
          <w:spacing w:val="-14"/>
          <w:w w:val="105"/>
        </w:rPr>
        <w:t> </w:t>
      </w:r>
      <w:r>
        <w:rPr>
          <w:color w:val="183861"/>
          <w:w w:val="105"/>
        </w:rPr>
        <w:t>If</w:t>
      </w:r>
      <w:r>
        <w:rPr>
          <w:color w:val="183861"/>
          <w:spacing w:val="-14"/>
          <w:w w:val="105"/>
        </w:rPr>
        <w:t> </w:t>
      </w:r>
      <w:r>
        <w:rPr>
          <w:color w:val="183861"/>
          <w:w w:val="105"/>
        </w:rPr>
        <w:t>these</w:t>
      </w:r>
      <w:r>
        <w:rPr>
          <w:color w:val="183861"/>
          <w:spacing w:val="-14"/>
          <w:w w:val="105"/>
        </w:rPr>
        <w:t> </w:t>
      </w:r>
      <w:r>
        <w:rPr>
          <w:color w:val="183861"/>
          <w:w w:val="105"/>
        </w:rPr>
        <w:t>simple</w:t>
      </w:r>
      <w:r>
        <w:rPr>
          <w:color w:val="183861"/>
          <w:spacing w:val="-14"/>
          <w:w w:val="105"/>
        </w:rPr>
        <w:t> </w:t>
      </w:r>
      <w:r>
        <w:rPr>
          <w:color w:val="183861"/>
          <w:w w:val="105"/>
        </w:rPr>
        <w:t>rules</w:t>
      </w:r>
      <w:r>
        <w:rPr>
          <w:color w:val="183861"/>
          <w:spacing w:val="-14"/>
          <w:w w:val="105"/>
        </w:rPr>
        <w:t> </w:t>
      </w:r>
      <w:r>
        <w:rPr>
          <w:color w:val="183861"/>
          <w:w w:val="105"/>
        </w:rPr>
        <w:t>are</w:t>
      </w:r>
      <w:r>
        <w:rPr>
          <w:color w:val="183861"/>
          <w:spacing w:val="-14"/>
          <w:w w:val="105"/>
        </w:rPr>
        <w:t> </w:t>
      </w:r>
      <w:r>
        <w:rPr>
          <w:color w:val="183861"/>
          <w:w w:val="105"/>
        </w:rPr>
        <w:t>followed,</w:t>
      </w:r>
      <w:r>
        <w:rPr>
          <w:color w:val="183861"/>
          <w:spacing w:val="-14"/>
          <w:w w:val="105"/>
        </w:rPr>
        <w:t> </w:t>
      </w:r>
      <w:r>
        <w:rPr>
          <w:color w:val="183861"/>
          <w:w w:val="105"/>
        </w:rPr>
        <w:t>it</w:t>
      </w:r>
      <w:r>
        <w:rPr>
          <w:color w:val="183861"/>
          <w:spacing w:val="-14"/>
          <w:w w:val="105"/>
        </w:rPr>
        <w:t> </w:t>
      </w:r>
      <w:r>
        <w:rPr>
          <w:color w:val="183861"/>
          <w:w w:val="105"/>
        </w:rPr>
        <w:t>will</w:t>
      </w:r>
      <w:r>
        <w:rPr>
          <w:color w:val="183861"/>
          <w:spacing w:val="-14"/>
          <w:w w:val="105"/>
        </w:rPr>
        <w:t> </w:t>
      </w:r>
      <w:r>
        <w:rPr>
          <w:color w:val="183861"/>
          <w:w w:val="105"/>
        </w:rPr>
        <w:t>reduce</w:t>
      </w:r>
      <w:r>
        <w:rPr>
          <w:color w:val="183861"/>
          <w:spacing w:val="-14"/>
          <w:w w:val="105"/>
        </w:rPr>
        <w:t> </w:t>
      </w:r>
      <w:r>
        <w:rPr>
          <w:color w:val="183861"/>
          <w:w w:val="105"/>
        </w:rPr>
        <w:t>variation</w:t>
      </w:r>
      <w:r>
        <w:rPr>
          <w:color w:val="183861"/>
          <w:spacing w:val="-14"/>
          <w:w w:val="105"/>
        </w:rPr>
        <w:t> </w:t>
      </w:r>
      <w:r>
        <w:rPr>
          <w:color w:val="183861"/>
          <w:w w:val="105"/>
        </w:rPr>
        <w:t>and</w:t>
      </w:r>
      <w:r>
        <w:rPr>
          <w:color w:val="183861"/>
          <w:spacing w:val="-14"/>
          <w:w w:val="105"/>
        </w:rPr>
        <w:t> </w:t>
      </w:r>
      <w:r>
        <w:rPr>
          <w:color w:val="183861"/>
          <w:w w:val="105"/>
        </w:rPr>
        <w:t>improve</w:t>
      </w:r>
      <w:r>
        <w:rPr>
          <w:color w:val="183861"/>
          <w:spacing w:val="-14"/>
          <w:w w:val="105"/>
        </w:rPr>
        <w:t> </w:t>
      </w:r>
      <w:r>
        <w:rPr>
          <w:color w:val="183861"/>
          <w:w w:val="105"/>
        </w:rPr>
        <w:t>patients’ health</w:t>
      </w:r>
      <w:r>
        <w:rPr>
          <w:color w:val="183861"/>
          <w:spacing w:val="-13"/>
          <w:w w:val="105"/>
        </w:rPr>
        <w:t> </w:t>
      </w:r>
      <w:r>
        <w:rPr>
          <w:color w:val="183861"/>
          <w:w w:val="105"/>
        </w:rPr>
        <w:t>outcomes.</w:t>
      </w:r>
      <w:r>
        <w:rPr>
          <w:color w:val="183861"/>
          <w:spacing w:val="-13"/>
          <w:w w:val="105"/>
        </w:rPr>
        <w:t> </w:t>
      </w:r>
      <w:r>
        <w:rPr>
          <w:color w:val="183861"/>
          <w:w w:val="105"/>
        </w:rPr>
        <w:t>There</w:t>
      </w:r>
      <w:r>
        <w:rPr>
          <w:color w:val="183861"/>
          <w:spacing w:val="-13"/>
          <w:w w:val="105"/>
        </w:rPr>
        <w:t> </w:t>
      </w:r>
      <w:r>
        <w:rPr>
          <w:color w:val="183861"/>
          <w:w w:val="105"/>
        </w:rPr>
        <w:t>may</w:t>
      </w:r>
      <w:r>
        <w:rPr>
          <w:color w:val="183861"/>
          <w:spacing w:val="-13"/>
          <w:w w:val="105"/>
        </w:rPr>
        <w:t> </w:t>
      </w:r>
      <w:r>
        <w:rPr>
          <w:color w:val="183861"/>
          <w:w w:val="105"/>
        </w:rPr>
        <w:t>be</w:t>
      </w:r>
      <w:r>
        <w:rPr>
          <w:color w:val="183861"/>
          <w:spacing w:val="-13"/>
          <w:w w:val="105"/>
        </w:rPr>
        <w:t> </w:t>
      </w:r>
      <w:r>
        <w:rPr>
          <w:color w:val="183861"/>
          <w:w w:val="105"/>
        </w:rPr>
        <w:t>a</w:t>
      </w:r>
      <w:r>
        <w:rPr>
          <w:color w:val="183861"/>
          <w:spacing w:val="-13"/>
          <w:w w:val="105"/>
        </w:rPr>
        <w:t> </w:t>
      </w:r>
      <w:r>
        <w:rPr>
          <w:color w:val="183861"/>
          <w:w w:val="105"/>
        </w:rPr>
        <w:t>need</w:t>
      </w:r>
      <w:r>
        <w:rPr>
          <w:color w:val="183861"/>
          <w:spacing w:val="-13"/>
          <w:w w:val="105"/>
        </w:rPr>
        <w:t> </w:t>
      </w:r>
      <w:r>
        <w:rPr>
          <w:color w:val="183861"/>
          <w:w w:val="105"/>
        </w:rPr>
        <w:t>for</w:t>
      </w:r>
      <w:r>
        <w:rPr>
          <w:color w:val="183861"/>
          <w:spacing w:val="-13"/>
          <w:w w:val="105"/>
        </w:rPr>
        <w:t> </w:t>
      </w:r>
      <w:r>
        <w:rPr>
          <w:color w:val="183861"/>
          <w:w w:val="105"/>
        </w:rPr>
        <w:t>local</w:t>
      </w:r>
      <w:r>
        <w:rPr>
          <w:color w:val="183861"/>
          <w:spacing w:val="-13"/>
          <w:w w:val="105"/>
        </w:rPr>
        <w:t> </w:t>
      </w:r>
      <w:r>
        <w:rPr>
          <w:color w:val="183861"/>
          <w:w w:val="105"/>
        </w:rPr>
        <w:t>teams</w:t>
      </w:r>
      <w:r>
        <w:rPr>
          <w:color w:val="183861"/>
          <w:spacing w:val="-13"/>
          <w:w w:val="105"/>
        </w:rPr>
        <w:t> </w:t>
      </w:r>
      <w:r>
        <w:rPr>
          <w:color w:val="183861"/>
          <w:w w:val="105"/>
        </w:rPr>
        <w:t>to</w:t>
      </w:r>
      <w:r>
        <w:rPr>
          <w:color w:val="183861"/>
          <w:spacing w:val="-13"/>
          <w:w w:val="105"/>
        </w:rPr>
        <w:t> </w:t>
      </w:r>
      <w:r>
        <w:rPr>
          <w:color w:val="183861"/>
          <w:w w:val="105"/>
        </w:rPr>
        <w:t>adapt</w:t>
      </w:r>
      <w:r>
        <w:rPr>
          <w:color w:val="183861"/>
          <w:spacing w:val="-13"/>
          <w:w w:val="105"/>
        </w:rPr>
        <w:t> </w:t>
      </w:r>
      <w:r>
        <w:rPr>
          <w:color w:val="183861"/>
          <w:w w:val="105"/>
        </w:rPr>
        <w:t>it</w:t>
      </w:r>
      <w:r>
        <w:rPr>
          <w:color w:val="183861"/>
          <w:spacing w:val="-13"/>
          <w:w w:val="105"/>
        </w:rPr>
        <w:t> </w:t>
      </w:r>
      <w:r>
        <w:rPr>
          <w:color w:val="183861"/>
          <w:w w:val="105"/>
        </w:rPr>
        <w:t>slightly.</w:t>
      </w:r>
      <w:r>
        <w:rPr>
          <w:color w:val="183861"/>
          <w:spacing w:val="-13"/>
          <w:w w:val="105"/>
        </w:rPr>
        <w:t> </w:t>
      </w:r>
      <w:r>
        <w:rPr>
          <w:color w:val="183861"/>
          <w:w w:val="105"/>
        </w:rPr>
        <w:t>This</w:t>
      </w:r>
      <w:r>
        <w:rPr>
          <w:color w:val="183861"/>
          <w:spacing w:val="-13"/>
          <w:w w:val="105"/>
        </w:rPr>
        <w:t> </w:t>
      </w:r>
      <w:r>
        <w:rPr>
          <w:color w:val="183861"/>
          <w:w w:val="105"/>
        </w:rPr>
        <w:t>is</w:t>
      </w:r>
      <w:r>
        <w:rPr>
          <w:color w:val="183861"/>
          <w:spacing w:val="-13"/>
          <w:w w:val="105"/>
        </w:rPr>
        <w:t> </w:t>
      </w:r>
      <w:r>
        <w:rPr>
          <w:color w:val="183861"/>
          <w:w w:val="105"/>
        </w:rPr>
        <w:t>clearly sensible,</w:t>
      </w:r>
      <w:r>
        <w:rPr>
          <w:color w:val="183861"/>
          <w:spacing w:val="-17"/>
          <w:w w:val="105"/>
        </w:rPr>
        <w:t> </w:t>
      </w:r>
      <w:r>
        <w:rPr>
          <w:color w:val="183861"/>
          <w:w w:val="105"/>
        </w:rPr>
        <w:t>as</w:t>
      </w:r>
      <w:r>
        <w:rPr>
          <w:color w:val="183861"/>
          <w:spacing w:val="-17"/>
          <w:w w:val="105"/>
        </w:rPr>
        <w:t> </w:t>
      </w:r>
      <w:r>
        <w:rPr>
          <w:color w:val="183861"/>
          <w:w w:val="105"/>
        </w:rPr>
        <w:t>long</w:t>
      </w:r>
      <w:r>
        <w:rPr>
          <w:color w:val="183861"/>
          <w:spacing w:val="-17"/>
          <w:w w:val="105"/>
        </w:rPr>
        <w:t> </w:t>
      </w:r>
      <w:r>
        <w:rPr>
          <w:color w:val="183861"/>
          <w:w w:val="105"/>
        </w:rPr>
        <w:t>as</w:t>
      </w:r>
      <w:r>
        <w:rPr>
          <w:color w:val="183861"/>
          <w:spacing w:val="-17"/>
          <w:w w:val="105"/>
        </w:rPr>
        <w:t> </w:t>
      </w:r>
      <w:r>
        <w:rPr>
          <w:color w:val="183861"/>
          <w:w w:val="105"/>
        </w:rPr>
        <w:t>the</w:t>
      </w:r>
      <w:r>
        <w:rPr>
          <w:color w:val="183861"/>
          <w:spacing w:val="-16"/>
          <w:w w:val="105"/>
        </w:rPr>
        <w:t> </w:t>
      </w:r>
      <w:r>
        <w:rPr>
          <w:color w:val="183861"/>
          <w:w w:val="105"/>
        </w:rPr>
        <w:t>rules</w:t>
      </w:r>
      <w:r>
        <w:rPr>
          <w:color w:val="183861"/>
          <w:spacing w:val="-17"/>
          <w:w w:val="105"/>
        </w:rPr>
        <w:t> </w:t>
      </w:r>
      <w:r>
        <w:rPr>
          <w:color w:val="183861"/>
          <w:w w:val="105"/>
        </w:rPr>
        <w:t>are</w:t>
      </w:r>
      <w:r>
        <w:rPr>
          <w:color w:val="183861"/>
          <w:spacing w:val="-17"/>
          <w:w w:val="105"/>
        </w:rPr>
        <w:t> </w:t>
      </w:r>
      <w:r>
        <w:rPr>
          <w:color w:val="183861"/>
          <w:w w:val="105"/>
        </w:rPr>
        <w:t>followed</w:t>
      </w:r>
      <w:r>
        <w:rPr>
          <w:color w:val="183861"/>
          <w:spacing w:val="-17"/>
          <w:w w:val="105"/>
        </w:rPr>
        <w:t> </w:t>
      </w:r>
      <w:r>
        <w:rPr>
          <w:color w:val="183861"/>
          <w:w w:val="105"/>
        </w:rPr>
        <w:t>each</w:t>
      </w:r>
      <w:r>
        <w:rPr>
          <w:color w:val="183861"/>
          <w:spacing w:val="-16"/>
          <w:w w:val="105"/>
        </w:rPr>
        <w:t> </w:t>
      </w:r>
      <w:r>
        <w:rPr>
          <w:color w:val="183861"/>
          <w:w w:val="105"/>
        </w:rPr>
        <w:t>day,</w:t>
      </w:r>
      <w:r>
        <w:rPr>
          <w:color w:val="183861"/>
          <w:spacing w:val="-17"/>
          <w:w w:val="105"/>
        </w:rPr>
        <w:t> </w:t>
      </w:r>
      <w:r>
        <w:rPr>
          <w:color w:val="183861"/>
          <w:w w:val="105"/>
        </w:rPr>
        <w:t>every</w:t>
      </w:r>
      <w:r>
        <w:rPr>
          <w:color w:val="183861"/>
          <w:spacing w:val="-17"/>
          <w:w w:val="105"/>
        </w:rPr>
        <w:t> </w:t>
      </w:r>
      <w:r>
        <w:rPr>
          <w:color w:val="183861"/>
          <w:w w:val="105"/>
        </w:rPr>
        <w:t>day</w:t>
      </w:r>
      <w:r>
        <w:rPr>
          <w:color w:val="183861"/>
          <w:spacing w:val="-17"/>
          <w:w w:val="105"/>
        </w:rPr>
        <w:t> </w:t>
      </w:r>
      <w:r>
        <w:rPr>
          <w:color w:val="183861"/>
          <w:w w:val="105"/>
        </w:rPr>
        <w:t>–</w:t>
      </w:r>
      <w:r>
        <w:rPr>
          <w:color w:val="183861"/>
          <w:spacing w:val="-17"/>
          <w:w w:val="105"/>
        </w:rPr>
        <w:t> </w:t>
      </w:r>
      <w:r>
        <w:rPr>
          <w:color w:val="183861"/>
          <w:w w:val="105"/>
        </w:rPr>
        <w:t>the</w:t>
      </w:r>
      <w:r>
        <w:rPr>
          <w:color w:val="183861"/>
          <w:spacing w:val="-16"/>
          <w:w w:val="105"/>
        </w:rPr>
        <w:t> </w:t>
      </w:r>
      <w:r>
        <w:rPr>
          <w:color w:val="183861"/>
          <w:w w:val="105"/>
        </w:rPr>
        <w:t>key</w:t>
      </w:r>
      <w:r>
        <w:rPr>
          <w:color w:val="183861"/>
          <w:spacing w:val="-17"/>
          <w:w w:val="105"/>
        </w:rPr>
        <w:t> </w:t>
      </w:r>
      <w:r>
        <w:rPr>
          <w:color w:val="183861"/>
          <w:w w:val="105"/>
        </w:rPr>
        <w:t>is</w:t>
      </w:r>
      <w:r>
        <w:rPr>
          <w:color w:val="183861"/>
          <w:spacing w:val="-17"/>
          <w:w w:val="105"/>
        </w:rPr>
        <w:t> </w:t>
      </w:r>
      <w:r>
        <w:rPr>
          <w:color w:val="183861"/>
          <w:w w:val="105"/>
        </w:rPr>
        <w:t>to</w:t>
      </w:r>
      <w:r>
        <w:rPr>
          <w:color w:val="183861"/>
          <w:spacing w:val="-17"/>
          <w:w w:val="105"/>
        </w:rPr>
        <w:t> </w:t>
      </w:r>
      <w:r>
        <w:rPr>
          <w:color w:val="183861"/>
          <w:w w:val="105"/>
        </w:rPr>
        <w:t>make</w:t>
      </w:r>
      <w:r>
        <w:rPr>
          <w:color w:val="183861"/>
          <w:spacing w:val="-16"/>
          <w:w w:val="105"/>
        </w:rPr>
        <w:t> </w:t>
      </w:r>
      <w:r>
        <w:rPr>
          <w:color w:val="183861"/>
          <w:w w:val="105"/>
        </w:rPr>
        <w:t>them </w:t>
      </w:r>
      <w:r>
        <w:rPr>
          <w:color w:val="183861"/>
          <w:spacing w:val="-2"/>
          <w:w w:val="105"/>
        </w:rPr>
        <w:t>routine.</w:t>
      </w:r>
    </w:p>
    <w:p>
      <w:pPr>
        <w:pStyle w:val="BodyText"/>
        <w:spacing w:line="249" w:lineRule="auto" w:before="232"/>
        <w:ind w:left="425" w:right="594"/>
      </w:pPr>
      <w:r>
        <w:rPr>
          <w:color w:val="183861"/>
        </w:rPr>
        <w:t>Many</w:t>
      </w:r>
      <w:r>
        <w:rPr>
          <w:color w:val="183861"/>
          <w:spacing w:val="-2"/>
        </w:rPr>
        <w:t> </w:t>
      </w:r>
      <w:r>
        <w:rPr>
          <w:color w:val="183861"/>
        </w:rPr>
        <w:t>hospitals</w:t>
      </w:r>
      <w:r>
        <w:rPr>
          <w:color w:val="183861"/>
          <w:spacing w:val="-2"/>
        </w:rPr>
        <w:t> </w:t>
      </w:r>
      <w:r>
        <w:rPr>
          <w:color w:val="183861"/>
        </w:rPr>
        <w:t>find</w:t>
      </w:r>
      <w:r>
        <w:rPr>
          <w:color w:val="183861"/>
          <w:spacing w:val="-2"/>
        </w:rPr>
        <w:t> </w:t>
      </w:r>
      <w:r>
        <w:rPr>
          <w:color w:val="183861"/>
        </w:rPr>
        <w:t>that</w:t>
      </w:r>
      <w:r>
        <w:rPr>
          <w:color w:val="183861"/>
          <w:spacing w:val="-2"/>
        </w:rPr>
        <w:t> </w:t>
      </w:r>
      <w:r>
        <w:rPr>
          <w:color w:val="183861"/>
        </w:rPr>
        <w:t>where</w:t>
      </w:r>
      <w:r>
        <w:rPr>
          <w:color w:val="183861"/>
          <w:spacing w:val="-2"/>
        </w:rPr>
        <w:t> </w:t>
      </w:r>
      <w:r>
        <w:rPr>
          <w:color w:val="183861"/>
        </w:rPr>
        <w:t>SAFER</w:t>
      </w:r>
      <w:r>
        <w:rPr>
          <w:color w:val="183861"/>
          <w:spacing w:val="-2"/>
        </w:rPr>
        <w:t> </w:t>
      </w:r>
      <w:r>
        <w:rPr>
          <w:color w:val="183861"/>
        </w:rPr>
        <w:t>becomes</w:t>
      </w:r>
      <w:r>
        <w:rPr>
          <w:color w:val="183861"/>
          <w:spacing w:val="-2"/>
        </w:rPr>
        <w:t> </w:t>
      </w:r>
      <w:r>
        <w:rPr>
          <w:color w:val="183861"/>
        </w:rPr>
        <w:t>‘business</w:t>
      </w:r>
      <w:r>
        <w:rPr>
          <w:color w:val="183861"/>
          <w:spacing w:val="-2"/>
        </w:rPr>
        <w:t> </w:t>
      </w:r>
      <w:r>
        <w:rPr>
          <w:color w:val="183861"/>
        </w:rPr>
        <w:t>as</w:t>
      </w:r>
      <w:r>
        <w:rPr>
          <w:color w:val="183861"/>
          <w:spacing w:val="-2"/>
        </w:rPr>
        <w:t> </w:t>
      </w:r>
      <w:r>
        <w:rPr>
          <w:color w:val="183861"/>
        </w:rPr>
        <w:t>usual’</w:t>
      </w:r>
      <w:r>
        <w:rPr>
          <w:color w:val="183861"/>
          <w:spacing w:val="-2"/>
        </w:rPr>
        <w:t> </w:t>
      </w:r>
      <w:r>
        <w:rPr>
          <w:color w:val="183861"/>
        </w:rPr>
        <w:t>on</w:t>
      </w:r>
      <w:r>
        <w:rPr>
          <w:color w:val="183861"/>
          <w:spacing w:val="-2"/>
        </w:rPr>
        <w:t> </w:t>
      </w:r>
      <w:r>
        <w:rPr>
          <w:color w:val="183861"/>
        </w:rPr>
        <w:t>all</w:t>
      </w:r>
      <w:r>
        <w:rPr>
          <w:color w:val="183861"/>
          <w:spacing w:val="-2"/>
        </w:rPr>
        <w:t> </w:t>
      </w:r>
      <w:r>
        <w:rPr>
          <w:color w:val="183861"/>
        </w:rPr>
        <w:t>wards,</w:t>
      </w:r>
      <w:r>
        <w:rPr>
          <w:color w:val="183861"/>
          <w:spacing w:val="-2"/>
        </w:rPr>
        <w:t> </w:t>
      </w:r>
      <w:r>
        <w:rPr>
          <w:color w:val="183861"/>
        </w:rPr>
        <w:t>the </w:t>
      </w:r>
      <w:r>
        <w:rPr>
          <w:color w:val="183861"/>
          <w:w w:val="105"/>
        </w:rPr>
        <w:t>average</w:t>
      </w:r>
      <w:r>
        <w:rPr>
          <w:color w:val="183861"/>
          <w:spacing w:val="-6"/>
          <w:w w:val="105"/>
        </w:rPr>
        <w:t> </w:t>
      </w:r>
      <w:r>
        <w:rPr>
          <w:color w:val="183861"/>
          <w:w w:val="105"/>
        </w:rPr>
        <w:t>length</w:t>
      </w:r>
      <w:r>
        <w:rPr>
          <w:color w:val="183861"/>
          <w:spacing w:val="-6"/>
          <w:w w:val="105"/>
        </w:rPr>
        <w:t> </w:t>
      </w:r>
      <w:r>
        <w:rPr>
          <w:color w:val="183861"/>
          <w:w w:val="105"/>
        </w:rPr>
        <w:t>of</w:t>
      </w:r>
      <w:r>
        <w:rPr>
          <w:color w:val="183861"/>
          <w:spacing w:val="-6"/>
          <w:w w:val="105"/>
        </w:rPr>
        <w:t> </w:t>
      </w:r>
      <w:r>
        <w:rPr>
          <w:color w:val="183861"/>
          <w:w w:val="105"/>
        </w:rPr>
        <w:t>stay</w:t>
      </w:r>
      <w:r>
        <w:rPr>
          <w:color w:val="183861"/>
          <w:spacing w:val="-6"/>
          <w:w w:val="105"/>
        </w:rPr>
        <w:t> </w:t>
      </w:r>
      <w:r>
        <w:rPr>
          <w:color w:val="183861"/>
          <w:w w:val="105"/>
        </w:rPr>
        <w:t>falls</w:t>
      </w:r>
      <w:r>
        <w:rPr>
          <w:color w:val="183861"/>
          <w:spacing w:val="-6"/>
          <w:w w:val="105"/>
        </w:rPr>
        <w:t> </w:t>
      </w:r>
      <w:r>
        <w:rPr>
          <w:color w:val="183861"/>
          <w:w w:val="105"/>
        </w:rPr>
        <w:t>and</w:t>
      </w:r>
      <w:r>
        <w:rPr>
          <w:color w:val="183861"/>
          <w:spacing w:val="-6"/>
          <w:w w:val="105"/>
        </w:rPr>
        <w:t> </w:t>
      </w:r>
      <w:r>
        <w:rPr>
          <w:color w:val="183861"/>
          <w:w w:val="105"/>
        </w:rPr>
        <w:t>clinical</w:t>
      </w:r>
      <w:r>
        <w:rPr>
          <w:color w:val="183861"/>
          <w:spacing w:val="-6"/>
          <w:w w:val="105"/>
        </w:rPr>
        <w:t> </w:t>
      </w:r>
      <w:r>
        <w:rPr>
          <w:color w:val="183861"/>
          <w:w w:val="105"/>
        </w:rPr>
        <w:t>outcomes</w:t>
      </w:r>
      <w:r>
        <w:rPr>
          <w:color w:val="183861"/>
          <w:spacing w:val="-6"/>
          <w:w w:val="105"/>
        </w:rPr>
        <w:t> </w:t>
      </w:r>
      <w:r>
        <w:rPr>
          <w:color w:val="183861"/>
          <w:w w:val="105"/>
        </w:rPr>
        <w:t>improve.</w:t>
      </w:r>
    </w:p>
    <w:p>
      <w:pPr>
        <w:pStyle w:val="BodyText"/>
        <w:spacing w:before="229"/>
        <w:ind w:left="425"/>
      </w:pPr>
      <w:r>
        <w:rPr>
          <w:color w:val="183861"/>
        </w:rPr>
        <w:t>Essential</w:t>
      </w:r>
      <w:r>
        <w:rPr>
          <w:color w:val="183861"/>
          <w:spacing w:val="11"/>
        </w:rPr>
        <w:t> </w:t>
      </w:r>
      <w:r>
        <w:rPr>
          <w:color w:val="183861"/>
        </w:rPr>
        <w:t>components</w:t>
      </w:r>
      <w:r>
        <w:rPr>
          <w:color w:val="183861"/>
          <w:spacing w:val="11"/>
        </w:rPr>
        <w:t> </w:t>
      </w:r>
      <w:r>
        <w:rPr>
          <w:color w:val="183861"/>
        </w:rPr>
        <w:t>of</w:t>
      </w:r>
      <w:r>
        <w:rPr>
          <w:color w:val="183861"/>
          <w:spacing w:val="11"/>
        </w:rPr>
        <w:t> </w:t>
      </w:r>
      <w:r>
        <w:rPr>
          <w:color w:val="183861"/>
        </w:rPr>
        <w:t>successful</w:t>
      </w:r>
      <w:r>
        <w:rPr>
          <w:color w:val="183861"/>
          <w:spacing w:val="12"/>
        </w:rPr>
        <w:t> </w:t>
      </w:r>
      <w:r>
        <w:rPr>
          <w:color w:val="183861"/>
        </w:rPr>
        <w:t>implementation</w:t>
      </w:r>
      <w:r>
        <w:rPr>
          <w:color w:val="183861"/>
          <w:spacing w:val="11"/>
        </w:rPr>
        <w:t> </w:t>
      </w:r>
      <w:r>
        <w:rPr>
          <w:color w:val="183861"/>
        </w:rPr>
        <w:t>of</w:t>
      </w:r>
      <w:r>
        <w:rPr>
          <w:color w:val="183861"/>
          <w:spacing w:val="11"/>
        </w:rPr>
        <w:t> </w:t>
      </w:r>
      <w:r>
        <w:rPr>
          <w:color w:val="183861"/>
        </w:rPr>
        <w:t>SAFER</w:t>
      </w:r>
      <w:r>
        <w:rPr>
          <w:color w:val="183861"/>
          <w:spacing w:val="12"/>
        </w:rPr>
        <w:t> </w:t>
      </w:r>
      <w:r>
        <w:rPr>
          <w:color w:val="183861"/>
          <w:spacing w:val="-4"/>
        </w:rPr>
        <w:t>are:</w:t>
      </w:r>
    </w:p>
    <w:p>
      <w:pPr>
        <w:pStyle w:val="ListParagraph"/>
        <w:numPr>
          <w:ilvl w:val="0"/>
          <w:numId w:val="2"/>
        </w:numPr>
        <w:tabs>
          <w:tab w:pos="650" w:val="left" w:leader="none"/>
          <w:tab w:pos="652" w:val="left" w:leader="none"/>
        </w:tabs>
        <w:spacing w:line="249" w:lineRule="auto" w:before="238" w:after="0"/>
        <w:ind w:left="652" w:right="723" w:hanging="227"/>
        <w:jc w:val="left"/>
        <w:rPr>
          <w:sz w:val="23"/>
        </w:rPr>
      </w:pPr>
      <w:r>
        <w:rPr>
          <w:b/>
          <w:color w:val="183861"/>
          <w:sz w:val="23"/>
        </w:rPr>
        <w:t>Clinical leadership </w:t>
      </w:r>
      <w:r>
        <w:rPr>
          <w:color w:val="183861"/>
          <w:sz w:val="23"/>
        </w:rPr>
        <w:t>– implementation and sustaining momentum requires great </w:t>
      </w:r>
      <w:r>
        <w:rPr>
          <w:color w:val="183861"/>
          <w:sz w:val="23"/>
        </w:rPr>
        <w:t>clinical </w:t>
      </w:r>
      <w:r>
        <w:rPr>
          <w:color w:val="183861"/>
          <w:w w:val="105"/>
          <w:sz w:val="23"/>
        </w:rPr>
        <w:t>leadership to support operational teams.</w:t>
      </w:r>
    </w:p>
    <w:p>
      <w:pPr>
        <w:pStyle w:val="ListParagraph"/>
        <w:numPr>
          <w:ilvl w:val="0"/>
          <w:numId w:val="2"/>
        </w:numPr>
        <w:tabs>
          <w:tab w:pos="650" w:val="left" w:leader="none"/>
          <w:tab w:pos="652" w:val="left" w:leader="none"/>
        </w:tabs>
        <w:spacing w:line="249" w:lineRule="auto" w:before="229" w:after="0"/>
        <w:ind w:left="652" w:right="1029" w:hanging="227"/>
        <w:jc w:val="left"/>
        <w:rPr>
          <w:sz w:val="23"/>
        </w:rPr>
      </w:pPr>
      <w:r>
        <w:rPr>
          <w:b/>
          <w:color w:val="183861"/>
          <w:sz w:val="23"/>
        </w:rPr>
        <w:t>Strong team workin</w:t>
      </w:r>
      <w:r>
        <w:rPr>
          <w:color w:val="183861"/>
          <w:sz w:val="23"/>
        </w:rPr>
        <w:t>g – essential to ensure all staff are able to do what they do best </w:t>
      </w:r>
      <w:r>
        <w:rPr>
          <w:color w:val="183861"/>
          <w:w w:val="105"/>
          <w:sz w:val="23"/>
        </w:rPr>
        <w:t>and</w:t>
      </w:r>
      <w:r>
        <w:rPr>
          <w:color w:val="183861"/>
          <w:spacing w:val="-5"/>
          <w:w w:val="105"/>
          <w:sz w:val="23"/>
        </w:rPr>
        <w:t> </w:t>
      </w:r>
      <w:r>
        <w:rPr>
          <w:color w:val="183861"/>
          <w:w w:val="105"/>
          <w:sz w:val="23"/>
        </w:rPr>
        <w:t>work</w:t>
      </w:r>
      <w:r>
        <w:rPr>
          <w:color w:val="183861"/>
          <w:spacing w:val="-5"/>
          <w:w w:val="105"/>
          <w:sz w:val="23"/>
        </w:rPr>
        <w:t> </w:t>
      </w:r>
      <w:r>
        <w:rPr>
          <w:color w:val="183861"/>
          <w:w w:val="105"/>
          <w:sz w:val="23"/>
        </w:rPr>
        <w:t>to</w:t>
      </w:r>
      <w:r>
        <w:rPr>
          <w:color w:val="183861"/>
          <w:spacing w:val="-5"/>
          <w:w w:val="105"/>
          <w:sz w:val="23"/>
        </w:rPr>
        <w:t> </w:t>
      </w:r>
      <w:r>
        <w:rPr>
          <w:color w:val="183861"/>
          <w:w w:val="105"/>
          <w:sz w:val="23"/>
        </w:rPr>
        <w:t>the</w:t>
      </w:r>
      <w:r>
        <w:rPr>
          <w:color w:val="183861"/>
          <w:spacing w:val="-5"/>
          <w:w w:val="105"/>
          <w:sz w:val="23"/>
        </w:rPr>
        <w:t> </w:t>
      </w:r>
      <w:r>
        <w:rPr>
          <w:color w:val="183861"/>
          <w:w w:val="105"/>
          <w:sz w:val="23"/>
        </w:rPr>
        <w:t>top</w:t>
      </w:r>
      <w:r>
        <w:rPr>
          <w:color w:val="183861"/>
          <w:spacing w:val="-5"/>
          <w:w w:val="105"/>
          <w:sz w:val="23"/>
        </w:rPr>
        <w:t> </w:t>
      </w:r>
      <w:r>
        <w:rPr>
          <w:color w:val="183861"/>
          <w:w w:val="105"/>
          <w:sz w:val="23"/>
        </w:rPr>
        <w:t>of</w:t>
      </w:r>
      <w:r>
        <w:rPr>
          <w:color w:val="183861"/>
          <w:spacing w:val="-5"/>
          <w:w w:val="105"/>
          <w:sz w:val="23"/>
        </w:rPr>
        <w:t> </w:t>
      </w:r>
      <w:r>
        <w:rPr>
          <w:color w:val="183861"/>
          <w:w w:val="105"/>
          <w:sz w:val="23"/>
        </w:rPr>
        <w:t>their</w:t>
      </w:r>
      <w:r>
        <w:rPr>
          <w:color w:val="183861"/>
          <w:spacing w:val="-5"/>
          <w:w w:val="105"/>
          <w:sz w:val="23"/>
        </w:rPr>
        <w:t> </w:t>
      </w:r>
      <w:r>
        <w:rPr>
          <w:color w:val="183861"/>
          <w:w w:val="105"/>
          <w:sz w:val="23"/>
        </w:rPr>
        <w:t>professional</w:t>
      </w:r>
      <w:r>
        <w:rPr>
          <w:color w:val="183861"/>
          <w:spacing w:val="-5"/>
          <w:w w:val="105"/>
          <w:sz w:val="23"/>
        </w:rPr>
        <w:t> </w:t>
      </w:r>
      <w:r>
        <w:rPr>
          <w:color w:val="183861"/>
          <w:w w:val="105"/>
          <w:sz w:val="23"/>
        </w:rPr>
        <w:t>licence.</w:t>
      </w:r>
      <w:r>
        <w:rPr>
          <w:color w:val="183861"/>
          <w:spacing w:val="-5"/>
          <w:w w:val="105"/>
          <w:sz w:val="23"/>
        </w:rPr>
        <w:t> </w:t>
      </w:r>
      <w:r>
        <w:rPr>
          <w:color w:val="183861"/>
          <w:w w:val="105"/>
          <w:sz w:val="23"/>
        </w:rPr>
        <w:t>This</w:t>
      </w:r>
      <w:r>
        <w:rPr>
          <w:color w:val="183861"/>
          <w:spacing w:val="-5"/>
          <w:w w:val="105"/>
          <w:sz w:val="23"/>
        </w:rPr>
        <w:t> </w:t>
      </w:r>
      <w:r>
        <w:rPr>
          <w:color w:val="183861"/>
          <w:w w:val="105"/>
          <w:sz w:val="23"/>
        </w:rPr>
        <w:t>ensures</w:t>
      </w:r>
      <w:r>
        <w:rPr>
          <w:color w:val="183861"/>
          <w:spacing w:val="-5"/>
          <w:w w:val="105"/>
          <w:sz w:val="23"/>
        </w:rPr>
        <w:t> </w:t>
      </w:r>
      <w:r>
        <w:rPr>
          <w:color w:val="183861"/>
          <w:w w:val="105"/>
          <w:sz w:val="23"/>
        </w:rPr>
        <w:t>the</w:t>
      </w:r>
      <w:r>
        <w:rPr>
          <w:color w:val="183861"/>
          <w:spacing w:val="-5"/>
          <w:w w:val="105"/>
          <w:sz w:val="23"/>
        </w:rPr>
        <w:t> </w:t>
      </w:r>
      <w:r>
        <w:rPr>
          <w:color w:val="183861"/>
          <w:w w:val="105"/>
          <w:sz w:val="23"/>
        </w:rPr>
        <w:t>best</w:t>
      </w:r>
      <w:r>
        <w:rPr>
          <w:color w:val="183861"/>
          <w:spacing w:val="-5"/>
          <w:w w:val="105"/>
          <w:sz w:val="23"/>
        </w:rPr>
        <w:t> </w:t>
      </w:r>
      <w:r>
        <w:rPr>
          <w:color w:val="183861"/>
          <w:w w:val="105"/>
          <w:sz w:val="23"/>
        </w:rPr>
        <w:t>quality</w:t>
      </w:r>
      <w:r>
        <w:rPr>
          <w:color w:val="183861"/>
          <w:spacing w:val="-5"/>
          <w:w w:val="105"/>
          <w:sz w:val="23"/>
        </w:rPr>
        <w:t> </w:t>
      </w:r>
      <w:r>
        <w:rPr>
          <w:color w:val="183861"/>
          <w:w w:val="105"/>
          <w:sz w:val="23"/>
        </w:rPr>
        <w:t>of intervention, most effective outcomes and staff and patient satisfaction.</w:t>
      </w:r>
    </w:p>
    <w:p>
      <w:pPr>
        <w:pStyle w:val="ListParagraph"/>
        <w:numPr>
          <w:ilvl w:val="0"/>
          <w:numId w:val="2"/>
        </w:numPr>
        <w:tabs>
          <w:tab w:pos="650" w:val="left" w:leader="none"/>
          <w:tab w:pos="652" w:val="left" w:leader="none"/>
        </w:tabs>
        <w:spacing w:line="249" w:lineRule="auto" w:before="229" w:after="0"/>
        <w:ind w:left="652" w:right="799" w:hanging="227"/>
        <w:jc w:val="left"/>
        <w:rPr>
          <w:sz w:val="23"/>
        </w:rPr>
      </w:pPr>
      <w:r>
        <w:rPr>
          <w:b/>
          <w:color w:val="183861"/>
          <w:sz w:val="23"/>
        </w:rPr>
        <w:t>Communication </w:t>
      </w:r>
      <w:r>
        <w:rPr>
          <w:color w:val="183861"/>
          <w:sz w:val="23"/>
        </w:rPr>
        <w:t>– staff need to be fully briefed and understand all elements of SAFER </w:t>
      </w:r>
      <w:r>
        <w:rPr>
          <w:color w:val="183861"/>
          <w:w w:val="105"/>
          <w:sz w:val="23"/>
        </w:rPr>
        <w:t>and</w:t>
      </w:r>
      <w:r>
        <w:rPr>
          <w:color w:val="183861"/>
          <w:spacing w:val="-4"/>
          <w:w w:val="105"/>
          <w:sz w:val="23"/>
        </w:rPr>
        <w:t> </w:t>
      </w:r>
      <w:r>
        <w:rPr>
          <w:color w:val="183861"/>
          <w:w w:val="105"/>
          <w:sz w:val="23"/>
        </w:rPr>
        <w:t>why</w:t>
      </w:r>
      <w:r>
        <w:rPr>
          <w:color w:val="183861"/>
          <w:spacing w:val="-4"/>
          <w:w w:val="105"/>
          <w:sz w:val="23"/>
        </w:rPr>
        <w:t> </w:t>
      </w:r>
      <w:r>
        <w:rPr>
          <w:color w:val="183861"/>
          <w:w w:val="105"/>
          <w:sz w:val="23"/>
        </w:rPr>
        <w:t>it</w:t>
      </w:r>
      <w:r>
        <w:rPr>
          <w:color w:val="183861"/>
          <w:spacing w:val="-4"/>
          <w:w w:val="105"/>
          <w:sz w:val="23"/>
        </w:rPr>
        <w:t> </w:t>
      </w:r>
      <w:r>
        <w:rPr>
          <w:color w:val="183861"/>
          <w:w w:val="105"/>
          <w:sz w:val="23"/>
        </w:rPr>
        <w:t>will</w:t>
      </w:r>
      <w:r>
        <w:rPr>
          <w:color w:val="183861"/>
          <w:spacing w:val="-4"/>
          <w:w w:val="105"/>
          <w:sz w:val="23"/>
        </w:rPr>
        <w:t> </w:t>
      </w:r>
      <w:r>
        <w:rPr>
          <w:color w:val="183861"/>
          <w:w w:val="105"/>
          <w:sz w:val="23"/>
        </w:rPr>
        <w:t>help</w:t>
      </w:r>
      <w:r>
        <w:rPr>
          <w:color w:val="183861"/>
          <w:spacing w:val="-4"/>
          <w:w w:val="105"/>
          <w:sz w:val="23"/>
        </w:rPr>
        <w:t> </w:t>
      </w:r>
      <w:r>
        <w:rPr>
          <w:color w:val="183861"/>
          <w:w w:val="105"/>
          <w:sz w:val="23"/>
        </w:rPr>
        <w:t>patient</w:t>
      </w:r>
      <w:r>
        <w:rPr>
          <w:color w:val="183861"/>
          <w:spacing w:val="-4"/>
          <w:w w:val="105"/>
          <w:sz w:val="23"/>
        </w:rPr>
        <w:t> </w:t>
      </w:r>
      <w:r>
        <w:rPr>
          <w:color w:val="183861"/>
          <w:w w:val="105"/>
          <w:sz w:val="23"/>
        </w:rPr>
        <w:t>flow</w:t>
      </w:r>
      <w:r>
        <w:rPr>
          <w:color w:val="183861"/>
          <w:spacing w:val="-4"/>
          <w:w w:val="105"/>
          <w:sz w:val="23"/>
        </w:rPr>
        <w:t> </w:t>
      </w:r>
      <w:r>
        <w:rPr>
          <w:color w:val="183861"/>
          <w:w w:val="105"/>
          <w:sz w:val="23"/>
        </w:rPr>
        <w:t>and</w:t>
      </w:r>
      <w:r>
        <w:rPr>
          <w:color w:val="183861"/>
          <w:spacing w:val="-4"/>
          <w:w w:val="105"/>
          <w:sz w:val="23"/>
        </w:rPr>
        <w:t> </w:t>
      </w:r>
      <w:r>
        <w:rPr>
          <w:color w:val="183861"/>
          <w:w w:val="105"/>
          <w:sz w:val="23"/>
        </w:rPr>
        <w:t>benefit</w:t>
      </w:r>
      <w:r>
        <w:rPr>
          <w:color w:val="183861"/>
          <w:spacing w:val="-4"/>
          <w:w w:val="105"/>
          <w:sz w:val="23"/>
        </w:rPr>
        <w:t> </w:t>
      </w:r>
      <w:r>
        <w:rPr>
          <w:color w:val="183861"/>
          <w:w w:val="105"/>
          <w:sz w:val="23"/>
        </w:rPr>
        <w:t>patient</w:t>
      </w:r>
      <w:r>
        <w:rPr>
          <w:color w:val="183861"/>
          <w:spacing w:val="-4"/>
          <w:w w:val="105"/>
          <w:sz w:val="23"/>
        </w:rPr>
        <w:t> </w:t>
      </w:r>
      <w:r>
        <w:rPr>
          <w:color w:val="183861"/>
          <w:w w:val="105"/>
          <w:sz w:val="23"/>
        </w:rPr>
        <w:t>safety.</w:t>
      </w:r>
    </w:p>
    <w:p>
      <w:pPr>
        <w:pStyle w:val="ListParagraph"/>
        <w:numPr>
          <w:ilvl w:val="0"/>
          <w:numId w:val="2"/>
        </w:numPr>
        <w:tabs>
          <w:tab w:pos="650" w:val="left" w:leader="none"/>
          <w:tab w:pos="652" w:val="left" w:leader="none"/>
        </w:tabs>
        <w:spacing w:line="249" w:lineRule="auto" w:before="229" w:after="0"/>
        <w:ind w:left="652" w:right="847" w:hanging="227"/>
        <w:jc w:val="left"/>
        <w:rPr>
          <w:sz w:val="23"/>
        </w:rPr>
      </w:pPr>
      <w:r>
        <w:rPr>
          <w:b/>
          <w:color w:val="183861"/>
          <w:sz w:val="23"/>
        </w:rPr>
        <w:t>Executive support </w:t>
      </w:r>
      <w:r>
        <w:rPr>
          <w:color w:val="183861"/>
          <w:sz w:val="23"/>
        </w:rPr>
        <w:t>– senior teams need to proactively support the implementation of </w:t>
      </w:r>
      <w:r>
        <w:rPr>
          <w:color w:val="183861"/>
          <w:w w:val="105"/>
          <w:sz w:val="23"/>
        </w:rPr>
        <w:t>SAFER.</w:t>
      </w:r>
      <w:r>
        <w:rPr>
          <w:color w:val="183861"/>
          <w:spacing w:val="-15"/>
          <w:w w:val="105"/>
          <w:sz w:val="23"/>
        </w:rPr>
        <w:t> </w:t>
      </w:r>
      <w:r>
        <w:rPr>
          <w:color w:val="183861"/>
          <w:w w:val="105"/>
          <w:sz w:val="23"/>
        </w:rPr>
        <w:t>The</w:t>
      </w:r>
      <w:r>
        <w:rPr>
          <w:color w:val="183861"/>
          <w:spacing w:val="-15"/>
          <w:w w:val="105"/>
          <w:sz w:val="23"/>
        </w:rPr>
        <w:t> </w:t>
      </w:r>
      <w:r>
        <w:rPr>
          <w:color w:val="183861"/>
          <w:w w:val="105"/>
          <w:sz w:val="23"/>
        </w:rPr>
        <w:t>active</w:t>
      </w:r>
      <w:r>
        <w:rPr>
          <w:color w:val="183861"/>
          <w:spacing w:val="-15"/>
          <w:w w:val="105"/>
          <w:sz w:val="23"/>
        </w:rPr>
        <w:t> </w:t>
      </w:r>
      <w:r>
        <w:rPr>
          <w:color w:val="183861"/>
          <w:w w:val="105"/>
          <w:sz w:val="23"/>
        </w:rPr>
        <w:t>involvement</w:t>
      </w:r>
      <w:r>
        <w:rPr>
          <w:color w:val="183861"/>
          <w:spacing w:val="-15"/>
          <w:w w:val="105"/>
          <w:sz w:val="23"/>
        </w:rPr>
        <w:t> </w:t>
      </w:r>
      <w:r>
        <w:rPr>
          <w:color w:val="183861"/>
          <w:w w:val="105"/>
          <w:sz w:val="23"/>
        </w:rPr>
        <w:t>of</w:t>
      </w:r>
      <w:r>
        <w:rPr>
          <w:color w:val="183861"/>
          <w:spacing w:val="-15"/>
          <w:w w:val="105"/>
          <w:sz w:val="23"/>
        </w:rPr>
        <w:t> </w:t>
      </w:r>
      <w:r>
        <w:rPr>
          <w:color w:val="183861"/>
          <w:w w:val="105"/>
          <w:sz w:val="23"/>
        </w:rPr>
        <w:t>all</w:t>
      </w:r>
      <w:r>
        <w:rPr>
          <w:color w:val="183861"/>
          <w:spacing w:val="-15"/>
          <w:w w:val="105"/>
          <w:sz w:val="23"/>
        </w:rPr>
        <w:t> </w:t>
      </w:r>
      <w:r>
        <w:rPr>
          <w:color w:val="183861"/>
          <w:w w:val="105"/>
          <w:sz w:val="23"/>
        </w:rPr>
        <w:t>members</w:t>
      </w:r>
      <w:r>
        <w:rPr>
          <w:color w:val="183861"/>
          <w:spacing w:val="-15"/>
          <w:w w:val="105"/>
          <w:sz w:val="23"/>
        </w:rPr>
        <w:t> </w:t>
      </w:r>
      <w:r>
        <w:rPr>
          <w:color w:val="183861"/>
          <w:w w:val="105"/>
          <w:sz w:val="23"/>
        </w:rPr>
        <w:t>of</w:t>
      </w:r>
      <w:r>
        <w:rPr>
          <w:color w:val="183861"/>
          <w:spacing w:val="-15"/>
          <w:w w:val="105"/>
          <w:sz w:val="23"/>
        </w:rPr>
        <w:t> </w:t>
      </w:r>
      <w:r>
        <w:rPr>
          <w:color w:val="183861"/>
          <w:w w:val="105"/>
          <w:sz w:val="23"/>
        </w:rPr>
        <w:t>the</w:t>
      </w:r>
      <w:r>
        <w:rPr>
          <w:color w:val="183861"/>
          <w:spacing w:val="-15"/>
          <w:w w:val="105"/>
          <w:sz w:val="23"/>
        </w:rPr>
        <w:t> </w:t>
      </w:r>
      <w:r>
        <w:rPr>
          <w:color w:val="183861"/>
          <w:w w:val="105"/>
          <w:sz w:val="23"/>
        </w:rPr>
        <w:t>executive</w:t>
      </w:r>
      <w:r>
        <w:rPr>
          <w:color w:val="183861"/>
          <w:spacing w:val="-15"/>
          <w:w w:val="105"/>
          <w:sz w:val="23"/>
        </w:rPr>
        <w:t> </w:t>
      </w:r>
      <w:r>
        <w:rPr>
          <w:color w:val="183861"/>
          <w:w w:val="105"/>
          <w:sz w:val="23"/>
        </w:rPr>
        <w:t>team</w:t>
      </w:r>
      <w:r>
        <w:rPr>
          <w:color w:val="183861"/>
          <w:spacing w:val="-15"/>
          <w:w w:val="105"/>
          <w:sz w:val="23"/>
        </w:rPr>
        <w:t> </w:t>
      </w:r>
      <w:r>
        <w:rPr>
          <w:color w:val="183861"/>
          <w:w w:val="105"/>
          <w:sz w:val="23"/>
        </w:rPr>
        <w:t>is</w:t>
      </w:r>
      <w:r>
        <w:rPr>
          <w:color w:val="183861"/>
          <w:spacing w:val="-15"/>
          <w:w w:val="105"/>
          <w:sz w:val="23"/>
        </w:rPr>
        <w:t> </w:t>
      </w:r>
      <w:r>
        <w:rPr>
          <w:color w:val="183861"/>
          <w:w w:val="105"/>
          <w:sz w:val="23"/>
        </w:rPr>
        <w:t>important</w:t>
      </w:r>
      <w:r>
        <w:rPr>
          <w:color w:val="183861"/>
          <w:spacing w:val="-15"/>
          <w:w w:val="105"/>
          <w:sz w:val="23"/>
        </w:rPr>
        <w:t> </w:t>
      </w:r>
      <w:r>
        <w:rPr>
          <w:color w:val="183861"/>
          <w:w w:val="105"/>
          <w:sz w:val="23"/>
        </w:rPr>
        <w:t>to </w:t>
      </w:r>
      <w:r>
        <w:rPr>
          <w:color w:val="183861"/>
          <w:spacing w:val="-2"/>
          <w:w w:val="105"/>
          <w:sz w:val="23"/>
        </w:rPr>
        <w:t>success.</w:t>
      </w:r>
    </w:p>
    <w:p>
      <w:pPr>
        <w:pStyle w:val="ListParagraph"/>
        <w:numPr>
          <w:ilvl w:val="0"/>
          <w:numId w:val="2"/>
        </w:numPr>
        <w:tabs>
          <w:tab w:pos="650" w:val="left" w:leader="none"/>
          <w:tab w:pos="652" w:val="left" w:leader="none"/>
        </w:tabs>
        <w:spacing w:line="249" w:lineRule="auto" w:before="230" w:after="0"/>
        <w:ind w:left="652" w:right="667" w:hanging="227"/>
        <w:jc w:val="left"/>
        <w:rPr>
          <w:sz w:val="23"/>
        </w:rPr>
      </w:pPr>
      <w:r>
        <w:rPr>
          <w:b/>
          <w:color w:val="183861"/>
          <w:sz w:val="23"/>
        </w:rPr>
        <w:t>Measurement </w:t>
      </w:r>
      <w:r>
        <w:rPr>
          <w:color w:val="183861"/>
          <w:sz w:val="23"/>
        </w:rPr>
        <w:t>– all elements need to be measured using SPC run charts (statistical process control). All wards should have ‘know how you’re doing’ boards to demonstrate success in delivering the five elements of the guidance.</w:t>
      </w:r>
    </w:p>
    <w:p>
      <w:pPr>
        <w:pStyle w:val="ListParagraph"/>
        <w:numPr>
          <w:ilvl w:val="0"/>
          <w:numId w:val="2"/>
        </w:numPr>
        <w:tabs>
          <w:tab w:pos="650" w:val="left" w:leader="none"/>
          <w:tab w:pos="652" w:val="left" w:leader="none"/>
        </w:tabs>
        <w:spacing w:line="249" w:lineRule="auto" w:before="229" w:after="0"/>
        <w:ind w:left="652" w:right="779" w:hanging="227"/>
        <w:jc w:val="left"/>
        <w:rPr>
          <w:sz w:val="23"/>
        </w:rPr>
      </w:pPr>
      <w:r>
        <w:rPr>
          <w:b/>
          <w:color w:val="183861"/>
          <w:sz w:val="23"/>
        </w:rPr>
        <w:t>Social movement </w:t>
      </w:r>
      <w:r>
        <w:rPr>
          <w:color w:val="183861"/>
          <w:sz w:val="23"/>
        </w:rPr>
        <w:t>– Implementation needs to be part of a well-managed improvement </w:t>
      </w:r>
      <w:r>
        <w:rPr>
          <w:color w:val="183861"/>
          <w:w w:val="105"/>
          <w:sz w:val="23"/>
        </w:rPr>
        <w:t>programme</w:t>
      </w:r>
      <w:r>
        <w:rPr>
          <w:color w:val="183861"/>
          <w:spacing w:val="-12"/>
          <w:w w:val="105"/>
          <w:sz w:val="23"/>
        </w:rPr>
        <w:t> </w:t>
      </w:r>
      <w:r>
        <w:rPr>
          <w:color w:val="183861"/>
          <w:w w:val="105"/>
          <w:sz w:val="23"/>
        </w:rPr>
        <w:t>with</w:t>
      </w:r>
      <w:r>
        <w:rPr>
          <w:color w:val="183861"/>
          <w:spacing w:val="-12"/>
          <w:w w:val="105"/>
          <w:sz w:val="23"/>
        </w:rPr>
        <w:t> </w:t>
      </w:r>
      <w:r>
        <w:rPr>
          <w:color w:val="183861"/>
          <w:w w:val="105"/>
          <w:sz w:val="23"/>
        </w:rPr>
        <w:t>clear</w:t>
      </w:r>
      <w:r>
        <w:rPr>
          <w:color w:val="183861"/>
          <w:spacing w:val="-12"/>
          <w:w w:val="105"/>
          <w:sz w:val="23"/>
        </w:rPr>
        <w:t> </w:t>
      </w:r>
      <w:r>
        <w:rPr>
          <w:color w:val="183861"/>
          <w:w w:val="105"/>
          <w:sz w:val="23"/>
        </w:rPr>
        <w:t>plans</w:t>
      </w:r>
      <w:r>
        <w:rPr>
          <w:color w:val="183861"/>
          <w:spacing w:val="-12"/>
          <w:w w:val="105"/>
          <w:sz w:val="23"/>
        </w:rPr>
        <w:t> </w:t>
      </w:r>
      <w:r>
        <w:rPr>
          <w:color w:val="183861"/>
          <w:w w:val="105"/>
          <w:sz w:val="23"/>
        </w:rPr>
        <w:t>and</w:t>
      </w:r>
      <w:r>
        <w:rPr>
          <w:color w:val="183861"/>
          <w:spacing w:val="-12"/>
          <w:w w:val="105"/>
          <w:sz w:val="23"/>
        </w:rPr>
        <w:t> </w:t>
      </w:r>
      <w:r>
        <w:rPr>
          <w:color w:val="183861"/>
          <w:w w:val="105"/>
          <w:sz w:val="23"/>
        </w:rPr>
        <w:t>deadlines.</w:t>
      </w:r>
      <w:r>
        <w:rPr>
          <w:color w:val="183861"/>
          <w:spacing w:val="-12"/>
          <w:w w:val="105"/>
          <w:sz w:val="23"/>
        </w:rPr>
        <w:t> </w:t>
      </w:r>
      <w:r>
        <w:rPr>
          <w:color w:val="183861"/>
          <w:w w:val="105"/>
          <w:sz w:val="23"/>
        </w:rPr>
        <w:t>A</w:t>
      </w:r>
      <w:r>
        <w:rPr>
          <w:color w:val="183861"/>
          <w:spacing w:val="-12"/>
          <w:w w:val="105"/>
          <w:sz w:val="23"/>
        </w:rPr>
        <w:t> </w:t>
      </w:r>
      <w:r>
        <w:rPr>
          <w:color w:val="183861"/>
          <w:w w:val="105"/>
          <w:sz w:val="23"/>
        </w:rPr>
        <w:t>‘social</w:t>
      </w:r>
      <w:r>
        <w:rPr>
          <w:color w:val="183861"/>
          <w:spacing w:val="-12"/>
          <w:w w:val="105"/>
          <w:sz w:val="23"/>
        </w:rPr>
        <w:t> </w:t>
      </w:r>
      <w:r>
        <w:rPr>
          <w:color w:val="183861"/>
          <w:w w:val="105"/>
          <w:sz w:val="23"/>
        </w:rPr>
        <w:t>movement’</w:t>
      </w:r>
      <w:r>
        <w:rPr>
          <w:color w:val="183861"/>
          <w:spacing w:val="-12"/>
          <w:w w:val="105"/>
          <w:sz w:val="23"/>
        </w:rPr>
        <w:t> </w:t>
      </w:r>
      <w:r>
        <w:rPr>
          <w:color w:val="183861"/>
          <w:w w:val="105"/>
          <w:sz w:val="23"/>
        </w:rPr>
        <w:t>needs</w:t>
      </w:r>
      <w:r>
        <w:rPr>
          <w:color w:val="183861"/>
          <w:spacing w:val="-12"/>
          <w:w w:val="105"/>
          <w:sz w:val="23"/>
        </w:rPr>
        <w:t> </w:t>
      </w:r>
      <w:r>
        <w:rPr>
          <w:color w:val="183861"/>
          <w:w w:val="105"/>
          <w:sz w:val="23"/>
        </w:rPr>
        <w:t>to</w:t>
      </w:r>
      <w:r>
        <w:rPr>
          <w:color w:val="183861"/>
          <w:spacing w:val="-12"/>
          <w:w w:val="105"/>
          <w:sz w:val="23"/>
        </w:rPr>
        <w:t> </w:t>
      </w:r>
      <w:r>
        <w:rPr>
          <w:color w:val="183861"/>
          <w:w w:val="105"/>
          <w:sz w:val="23"/>
        </w:rPr>
        <w:t>be</w:t>
      </w:r>
      <w:r>
        <w:rPr>
          <w:color w:val="183861"/>
          <w:spacing w:val="-12"/>
          <w:w w:val="105"/>
          <w:sz w:val="23"/>
        </w:rPr>
        <w:t> </w:t>
      </w:r>
      <w:r>
        <w:rPr>
          <w:color w:val="183861"/>
          <w:w w:val="105"/>
          <w:sz w:val="23"/>
        </w:rPr>
        <w:t>created to</w:t>
      </w:r>
      <w:r>
        <w:rPr>
          <w:color w:val="183861"/>
          <w:spacing w:val="-13"/>
          <w:w w:val="105"/>
          <w:sz w:val="23"/>
        </w:rPr>
        <w:t> </w:t>
      </w:r>
      <w:r>
        <w:rPr>
          <w:color w:val="183861"/>
          <w:w w:val="105"/>
          <w:sz w:val="23"/>
        </w:rPr>
        <w:t>win</w:t>
      </w:r>
      <w:r>
        <w:rPr>
          <w:color w:val="183861"/>
          <w:spacing w:val="-13"/>
          <w:w w:val="105"/>
          <w:sz w:val="23"/>
        </w:rPr>
        <w:t> </w:t>
      </w:r>
      <w:r>
        <w:rPr>
          <w:color w:val="183861"/>
          <w:w w:val="105"/>
          <w:sz w:val="23"/>
        </w:rPr>
        <w:t>hearts</w:t>
      </w:r>
      <w:r>
        <w:rPr>
          <w:color w:val="183861"/>
          <w:spacing w:val="-13"/>
          <w:w w:val="105"/>
          <w:sz w:val="23"/>
        </w:rPr>
        <w:t> </w:t>
      </w:r>
      <w:r>
        <w:rPr>
          <w:color w:val="183861"/>
          <w:w w:val="105"/>
          <w:sz w:val="23"/>
        </w:rPr>
        <w:t>and</w:t>
      </w:r>
      <w:r>
        <w:rPr>
          <w:color w:val="183861"/>
          <w:spacing w:val="-13"/>
          <w:w w:val="105"/>
          <w:sz w:val="23"/>
        </w:rPr>
        <w:t> </w:t>
      </w:r>
      <w:r>
        <w:rPr>
          <w:color w:val="183861"/>
          <w:w w:val="105"/>
          <w:sz w:val="23"/>
        </w:rPr>
        <w:t>minds,</w:t>
      </w:r>
      <w:r>
        <w:rPr>
          <w:color w:val="183861"/>
          <w:spacing w:val="-13"/>
          <w:w w:val="105"/>
          <w:sz w:val="23"/>
        </w:rPr>
        <w:t> </w:t>
      </w:r>
      <w:r>
        <w:rPr>
          <w:color w:val="183861"/>
          <w:w w:val="105"/>
          <w:sz w:val="23"/>
        </w:rPr>
        <w:t>involving</w:t>
      </w:r>
      <w:r>
        <w:rPr>
          <w:color w:val="183861"/>
          <w:spacing w:val="-13"/>
          <w:w w:val="105"/>
          <w:sz w:val="23"/>
        </w:rPr>
        <w:t> </w:t>
      </w:r>
      <w:r>
        <w:rPr>
          <w:color w:val="183861"/>
          <w:w w:val="105"/>
          <w:sz w:val="23"/>
        </w:rPr>
        <w:t>leaders</w:t>
      </w:r>
      <w:r>
        <w:rPr>
          <w:color w:val="183861"/>
          <w:spacing w:val="-13"/>
          <w:w w:val="105"/>
          <w:sz w:val="23"/>
        </w:rPr>
        <w:t> </w:t>
      </w:r>
      <w:r>
        <w:rPr>
          <w:color w:val="183861"/>
          <w:w w:val="105"/>
          <w:sz w:val="23"/>
        </w:rPr>
        <w:t>who</w:t>
      </w:r>
      <w:r>
        <w:rPr>
          <w:color w:val="183861"/>
          <w:spacing w:val="-13"/>
          <w:w w:val="105"/>
          <w:sz w:val="23"/>
        </w:rPr>
        <w:t> </w:t>
      </w:r>
      <w:r>
        <w:rPr>
          <w:color w:val="183861"/>
          <w:w w:val="105"/>
          <w:sz w:val="23"/>
        </w:rPr>
        <w:t>are</w:t>
      </w:r>
      <w:r>
        <w:rPr>
          <w:color w:val="183861"/>
          <w:spacing w:val="-13"/>
          <w:w w:val="105"/>
          <w:sz w:val="23"/>
        </w:rPr>
        <w:t> </w:t>
      </w:r>
      <w:r>
        <w:rPr>
          <w:color w:val="183861"/>
          <w:w w:val="105"/>
          <w:sz w:val="23"/>
        </w:rPr>
        <w:t>passionate</w:t>
      </w:r>
      <w:r>
        <w:rPr>
          <w:color w:val="183861"/>
          <w:spacing w:val="-13"/>
          <w:w w:val="105"/>
          <w:sz w:val="23"/>
        </w:rPr>
        <w:t> </w:t>
      </w:r>
      <w:r>
        <w:rPr>
          <w:color w:val="183861"/>
          <w:w w:val="105"/>
          <w:sz w:val="23"/>
        </w:rPr>
        <w:t>about</w:t>
      </w:r>
      <w:r>
        <w:rPr>
          <w:color w:val="183861"/>
          <w:spacing w:val="-13"/>
          <w:w w:val="105"/>
          <w:sz w:val="23"/>
        </w:rPr>
        <w:t> </w:t>
      </w:r>
      <w:r>
        <w:rPr>
          <w:color w:val="183861"/>
          <w:w w:val="105"/>
          <w:sz w:val="23"/>
        </w:rPr>
        <w:t>patient</w:t>
      </w:r>
      <w:r>
        <w:rPr>
          <w:color w:val="183861"/>
          <w:spacing w:val="-13"/>
          <w:w w:val="105"/>
          <w:sz w:val="23"/>
        </w:rPr>
        <w:t> </w:t>
      </w:r>
      <w:r>
        <w:rPr>
          <w:color w:val="183861"/>
          <w:w w:val="105"/>
          <w:sz w:val="23"/>
        </w:rPr>
        <w:t>care,</w:t>
      </w:r>
    </w:p>
    <w:p>
      <w:pPr>
        <w:pStyle w:val="BodyText"/>
        <w:spacing w:line="249" w:lineRule="auto" w:before="3"/>
        <w:ind w:left="652"/>
      </w:pPr>
      <w:r>
        <w:rPr>
          <w:color w:val="183861"/>
        </w:rPr>
        <w:t>creating compelling narratives that describe the link between implementing SAFER and </w:t>
      </w:r>
      <w:r>
        <w:rPr>
          <w:color w:val="183861"/>
          <w:w w:val="105"/>
        </w:rPr>
        <w:t>improving patient care.</w:t>
      </w:r>
    </w:p>
    <w:p>
      <w:pPr>
        <w:pStyle w:val="BodyText"/>
        <w:spacing w:line="249" w:lineRule="auto" w:before="229"/>
        <w:ind w:left="425" w:right="594"/>
      </w:pPr>
      <w:r>
        <w:rPr>
          <w:color w:val="183861"/>
          <w:w w:val="105"/>
        </w:rPr>
        <w:t>Implementing</w:t>
      </w:r>
      <w:r>
        <w:rPr>
          <w:color w:val="183861"/>
          <w:spacing w:val="-3"/>
          <w:w w:val="105"/>
        </w:rPr>
        <w:t> </w:t>
      </w:r>
      <w:r>
        <w:rPr>
          <w:color w:val="183861"/>
          <w:w w:val="105"/>
        </w:rPr>
        <w:t>all</w:t>
      </w:r>
      <w:r>
        <w:rPr>
          <w:color w:val="183861"/>
          <w:spacing w:val="-3"/>
          <w:w w:val="105"/>
        </w:rPr>
        <w:t> </w:t>
      </w:r>
      <w:r>
        <w:rPr>
          <w:color w:val="183861"/>
          <w:w w:val="105"/>
        </w:rPr>
        <w:t>elements</w:t>
      </w:r>
      <w:r>
        <w:rPr>
          <w:color w:val="183861"/>
          <w:spacing w:val="-3"/>
          <w:w w:val="105"/>
        </w:rPr>
        <w:t> </w:t>
      </w:r>
      <w:r>
        <w:rPr>
          <w:color w:val="183861"/>
          <w:w w:val="105"/>
        </w:rPr>
        <w:t>of</w:t>
      </w:r>
      <w:r>
        <w:rPr>
          <w:color w:val="183861"/>
          <w:spacing w:val="-3"/>
          <w:w w:val="105"/>
        </w:rPr>
        <w:t> </w:t>
      </w:r>
      <w:r>
        <w:rPr>
          <w:color w:val="183861"/>
          <w:w w:val="105"/>
        </w:rPr>
        <w:t>the</w:t>
      </w:r>
      <w:r>
        <w:rPr>
          <w:color w:val="183861"/>
          <w:spacing w:val="-3"/>
          <w:w w:val="105"/>
        </w:rPr>
        <w:t> </w:t>
      </w:r>
      <w:r>
        <w:rPr>
          <w:color w:val="183861"/>
          <w:w w:val="105"/>
        </w:rPr>
        <w:t>guidance</w:t>
      </w:r>
      <w:r>
        <w:rPr>
          <w:color w:val="183861"/>
          <w:spacing w:val="-3"/>
          <w:w w:val="105"/>
        </w:rPr>
        <w:t> </w:t>
      </w:r>
      <w:r>
        <w:rPr>
          <w:color w:val="183861"/>
          <w:w w:val="105"/>
        </w:rPr>
        <w:t>consistently</w:t>
      </w:r>
      <w:r>
        <w:rPr>
          <w:color w:val="183861"/>
          <w:spacing w:val="-3"/>
          <w:w w:val="105"/>
        </w:rPr>
        <w:t> </w:t>
      </w:r>
      <w:r>
        <w:rPr>
          <w:color w:val="183861"/>
          <w:w w:val="105"/>
        </w:rPr>
        <w:t>will</w:t>
      </w:r>
      <w:r>
        <w:rPr>
          <w:color w:val="183861"/>
          <w:spacing w:val="-3"/>
          <w:w w:val="105"/>
        </w:rPr>
        <w:t> </w:t>
      </w:r>
      <w:r>
        <w:rPr>
          <w:color w:val="183861"/>
          <w:w w:val="105"/>
        </w:rPr>
        <w:t>deliver</w:t>
      </w:r>
      <w:r>
        <w:rPr>
          <w:color w:val="183861"/>
          <w:spacing w:val="-3"/>
          <w:w w:val="105"/>
        </w:rPr>
        <w:t> </w:t>
      </w:r>
      <w:r>
        <w:rPr>
          <w:color w:val="183861"/>
          <w:w w:val="105"/>
        </w:rPr>
        <w:t>the</w:t>
      </w:r>
      <w:r>
        <w:rPr>
          <w:color w:val="183861"/>
          <w:spacing w:val="-3"/>
          <w:w w:val="105"/>
        </w:rPr>
        <w:t> </w:t>
      </w:r>
      <w:r>
        <w:rPr>
          <w:color w:val="183861"/>
          <w:w w:val="105"/>
        </w:rPr>
        <w:t>greatest</w:t>
      </w:r>
      <w:r>
        <w:rPr>
          <w:color w:val="183861"/>
          <w:spacing w:val="-3"/>
          <w:w w:val="105"/>
        </w:rPr>
        <w:t> </w:t>
      </w:r>
      <w:r>
        <w:rPr>
          <w:color w:val="183861"/>
          <w:w w:val="105"/>
        </w:rPr>
        <w:t>benefits </w:t>
      </w:r>
      <w:r>
        <w:rPr>
          <w:color w:val="183861"/>
          <w:spacing w:val="-2"/>
          <w:w w:val="105"/>
        </w:rPr>
        <w:t>for</w:t>
      </w:r>
      <w:r>
        <w:rPr>
          <w:color w:val="183861"/>
          <w:spacing w:val="-8"/>
          <w:w w:val="105"/>
        </w:rPr>
        <w:t> </w:t>
      </w:r>
      <w:r>
        <w:rPr>
          <w:color w:val="183861"/>
          <w:spacing w:val="-2"/>
          <w:w w:val="105"/>
        </w:rPr>
        <w:t>patients</w:t>
      </w:r>
      <w:r>
        <w:rPr>
          <w:color w:val="183861"/>
          <w:spacing w:val="-8"/>
          <w:w w:val="105"/>
        </w:rPr>
        <w:t> </w:t>
      </w:r>
      <w:r>
        <w:rPr>
          <w:color w:val="183861"/>
          <w:spacing w:val="-2"/>
          <w:w w:val="105"/>
        </w:rPr>
        <w:t>and</w:t>
      </w:r>
      <w:r>
        <w:rPr>
          <w:color w:val="183861"/>
          <w:spacing w:val="-8"/>
          <w:w w:val="105"/>
        </w:rPr>
        <w:t> </w:t>
      </w:r>
      <w:r>
        <w:rPr>
          <w:color w:val="183861"/>
          <w:spacing w:val="-2"/>
          <w:w w:val="105"/>
        </w:rPr>
        <w:t>staff.</w:t>
      </w:r>
      <w:r>
        <w:rPr>
          <w:color w:val="183861"/>
          <w:spacing w:val="-8"/>
          <w:w w:val="105"/>
        </w:rPr>
        <w:t> </w:t>
      </w:r>
      <w:r>
        <w:rPr>
          <w:color w:val="183861"/>
          <w:spacing w:val="-2"/>
          <w:w w:val="105"/>
        </w:rPr>
        <w:t>Well</w:t>
      </w:r>
      <w:r>
        <w:rPr>
          <w:color w:val="183861"/>
          <w:spacing w:val="-8"/>
          <w:w w:val="105"/>
        </w:rPr>
        <w:t> </w:t>
      </w:r>
      <w:r>
        <w:rPr>
          <w:color w:val="183861"/>
          <w:spacing w:val="-2"/>
          <w:w w:val="105"/>
        </w:rPr>
        <w:t>communicated</w:t>
      </w:r>
      <w:r>
        <w:rPr>
          <w:color w:val="183861"/>
          <w:spacing w:val="-8"/>
          <w:w w:val="105"/>
        </w:rPr>
        <w:t> </w:t>
      </w:r>
      <w:r>
        <w:rPr>
          <w:color w:val="183861"/>
          <w:spacing w:val="-2"/>
          <w:w w:val="105"/>
        </w:rPr>
        <w:t>and</w:t>
      </w:r>
      <w:r>
        <w:rPr>
          <w:color w:val="183861"/>
          <w:spacing w:val="-8"/>
          <w:w w:val="105"/>
        </w:rPr>
        <w:t> </w:t>
      </w:r>
      <w:r>
        <w:rPr>
          <w:color w:val="183861"/>
          <w:spacing w:val="-2"/>
          <w:w w:val="105"/>
        </w:rPr>
        <w:t>robust</w:t>
      </w:r>
      <w:r>
        <w:rPr>
          <w:color w:val="183861"/>
          <w:spacing w:val="-8"/>
          <w:w w:val="105"/>
        </w:rPr>
        <w:t> </w:t>
      </w:r>
      <w:r>
        <w:rPr>
          <w:color w:val="183861"/>
          <w:spacing w:val="-2"/>
          <w:w w:val="105"/>
        </w:rPr>
        <w:t>multi-professional</w:t>
      </w:r>
      <w:r>
        <w:rPr>
          <w:color w:val="183861"/>
          <w:spacing w:val="-8"/>
          <w:w w:val="105"/>
        </w:rPr>
        <w:t> </w:t>
      </w:r>
      <w:r>
        <w:rPr>
          <w:color w:val="183861"/>
          <w:spacing w:val="-2"/>
          <w:w w:val="105"/>
        </w:rPr>
        <w:t>planning</w:t>
      </w:r>
      <w:r>
        <w:rPr>
          <w:color w:val="183861"/>
          <w:spacing w:val="-8"/>
          <w:w w:val="105"/>
        </w:rPr>
        <w:t> </w:t>
      </w:r>
      <w:r>
        <w:rPr>
          <w:color w:val="183861"/>
          <w:spacing w:val="-2"/>
          <w:w w:val="105"/>
        </w:rPr>
        <w:t>from</w:t>
      </w:r>
      <w:r>
        <w:rPr>
          <w:color w:val="183861"/>
          <w:spacing w:val="-8"/>
          <w:w w:val="105"/>
        </w:rPr>
        <w:t> </w:t>
      </w:r>
      <w:r>
        <w:rPr>
          <w:color w:val="183861"/>
          <w:spacing w:val="-2"/>
          <w:w w:val="105"/>
        </w:rPr>
        <w:t>the </w:t>
      </w:r>
      <w:r>
        <w:rPr>
          <w:color w:val="183861"/>
          <w:w w:val="105"/>
        </w:rPr>
        <w:t>moment</w:t>
      </w:r>
      <w:r>
        <w:rPr>
          <w:color w:val="183861"/>
          <w:spacing w:val="-17"/>
          <w:w w:val="105"/>
        </w:rPr>
        <w:t> </w:t>
      </w:r>
      <w:r>
        <w:rPr>
          <w:color w:val="183861"/>
          <w:w w:val="105"/>
        </w:rPr>
        <w:t>a</w:t>
      </w:r>
      <w:r>
        <w:rPr>
          <w:color w:val="183861"/>
          <w:spacing w:val="-17"/>
          <w:w w:val="105"/>
        </w:rPr>
        <w:t> </w:t>
      </w:r>
      <w:r>
        <w:rPr>
          <w:color w:val="183861"/>
          <w:w w:val="105"/>
        </w:rPr>
        <w:t>decision</w:t>
      </w:r>
      <w:r>
        <w:rPr>
          <w:color w:val="183861"/>
          <w:spacing w:val="-17"/>
          <w:w w:val="105"/>
        </w:rPr>
        <w:t> </w:t>
      </w:r>
      <w:r>
        <w:rPr>
          <w:color w:val="183861"/>
          <w:w w:val="105"/>
        </w:rPr>
        <w:t>is</w:t>
      </w:r>
      <w:r>
        <w:rPr>
          <w:color w:val="183861"/>
          <w:spacing w:val="-17"/>
          <w:w w:val="105"/>
        </w:rPr>
        <w:t> </w:t>
      </w:r>
      <w:r>
        <w:rPr>
          <w:color w:val="183861"/>
          <w:w w:val="105"/>
        </w:rPr>
        <w:t>made</w:t>
      </w:r>
      <w:r>
        <w:rPr>
          <w:color w:val="183861"/>
          <w:spacing w:val="-16"/>
          <w:w w:val="105"/>
        </w:rPr>
        <w:t> </w:t>
      </w:r>
      <w:r>
        <w:rPr>
          <w:color w:val="183861"/>
          <w:w w:val="105"/>
        </w:rPr>
        <w:t>to</w:t>
      </w:r>
      <w:r>
        <w:rPr>
          <w:color w:val="183861"/>
          <w:spacing w:val="-17"/>
          <w:w w:val="105"/>
        </w:rPr>
        <w:t> </w:t>
      </w:r>
      <w:r>
        <w:rPr>
          <w:color w:val="183861"/>
          <w:w w:val="105"/>
        </w:rPr>
        <w:t>admit</w:t>
      </w:r>
      <w:r>
        <w:rPr>
          <w:color w:val="183861"/>
          <w:spacing w:val="-17"/>
          <w:w w:val="105"/>
        </w:rPr>
        <w:t> </w:t>
      </w:r>
      <w:r>
        <w:rPr>
          <w:color w:val="183861"/>
          <w:w w:val="105"/>
        </w:rPr>
        <w:t>a</w:t>
      </w:r>
      <w:r>
        <w:rPr>
          <w:color w:val="183861"/>
          <w:spacing w:val="-17"/>
          <w:w w:val="105"/>
        </w:rPr>
        <w:t> </w:t>
      </w:r>
      <w:r>
        <w:rPr>
          <w:color w:val="183861"/>
          <w:w w:val="105"/>
        </w:rPr>
        <w:t>patient</w:t>
      </w:r>
      <w:r>
        <w:rPr>
          <w:color w:val="183861"/>
          <w:spacing w:val="-16"/>
          <w:w w:val="105"/>
        </w:rPr>
        <w:t> </w:t>
      </w:r>
      <w:r>
        <w:rPr>
          <w:color w:val="183861"/>
          <w:w w:val="105"/>
        </w:rPr>
        <w:t>to</w:t>
      </w:r>
      <w:r>
        <w:rPr>
          <w:color w:val="183861"/>
          <w:spacing w:val="-17"/>
          <w:w w:val="105"/>
        </w:rPr>
        <w:t> </w:t>
      </w:r>
      <w:r>
        <w:rPr>
          <w:color w:val="183861"/>
          <w:w w:val="105"/>
        </w:rPr>
        <w:t>a</w:t>
      </w:r>
      <w:r>
        <w:rPr>
          <w:color w:val="183861"/>
          <w:spacing w:val="-17"/>
          <w:w w:val="105"/>
        </w:rPr>
        <w:t> </w:t>
      </w:r>
      <w:r>
        <w:rPr>
          <w:color w:val="183861"/>
          <w:w w:val="105"/>
        </w:rPr>
        <w:t>hospital</w:t>
      </w:r>
      <w:r>
        <w:rPr>
          <w:color w:val="183861"/>
          <w:spacing w:val="-17"/>
          <w:w w:val="105"/>
        </w:rPr>
        <w:t> </w:t>
      </w:r>
      <w:r>
        <w:rPr>
          <w:color w:val="183861"/>
          <w:w w:val="105"/>
        </w:rPr>
        <w:t>bed</w:t>
      </w:r>
      <w:r>
        <w:rPr>
          <w:color w:val="183861"/>
          <w:spacing w:val="-17"/>
          <w:w w:val="105"/>
        </w:rPr>
        <w:t> </w:t>
      </w:r>
      <w:r>
        <w:rPr>
          <w:color w:val="183861"/>
          <w:w w:val="105"/>
        </w:rPr>
        <w:t>is</w:t>
      </w:r>
      <w:r>
        <w:rPr>
          <w:color w:val="183861"/>
          <w:spacing w:val="-16"/>
          <w:w w:val="105"/>
        </w:rPr>
        <w:t> </w:t>
      </w:r>
      <w:r>
        <w:rPr>
          <w:color w:val="183861"/>
          <w:w w:val="105"/>
        </w:rPr>
        <w:t>central</w:t>
      </w:r>
      <w:r>
        <w:rPr>
          <w:color w:val="183861"/>
          <w:spacing w:val="-17"/>
          <w:w w:val="105"/>
        </w:rPr>
        <w:t> </w:t>
      </w:r>
      <w:r>
        <w:rPr>
          <w:color w:val="183861"/>
          <w:w w:val="105"/>
        </w:rPr>
        <w:t>to</w:t>
      </w:r>
      <w:r>
        <w:rPr>
          <w:color w:val="183861"/>
          <w:spacing w:val="-17"/>
          <w:w w:val="105"/>
        </w:rPr>
        <w:t> </w:t>
      </w:r>
      <w:r>
        <w:rPr>
          <w:color w:val="183861"/>
          <w:w w:val="105"/>
        </w:rPr>
        <w:t>enabling</w:t>
      </w:r>
      <w:r>
        <w:rPr>
          <w:color w:val="183861"/>
          <w:spacing w:val="-17"/>
          <w:w w:val="105"/>
        </w:rPr>
        <w:t> </w:t>
      </w:r>
      <w:r>
        <w:rPr>
          <w:color w:val="183861"/>
          <w:w w:val="105"/>
        </w:rPr>
        <w:t>them to</w:t>
      </w:r>
      <w:r>
        <w:rPr>
          <w:color w:val="183861"/>
          <w:spacing w:val="-8"/>
          <w:w w:val="105"/>
        </w:rPr>
        <w:t> </w:t>
      </w:r>
      <w:r>
        <w:rPr>
          <w:color w:val="183861"/>
          <w:w w:val="105"/>
        </w:rPr>
        <w:t>go</w:t>
      </w:r>
      <w:r>
        <w:rPr>
          <w:color w:val="183861"/>
          <w:spacing w:val="-8"/>
          <w:w w:val="105"/>
        </w:rPr>
        <w:t> </w:t>
      </w:r>
      <w:r>
        <w:rPr>
          <w:color w:val="183861"/>
          <w:w w:val="105"/>
        </w:rPr>
        <w:t>home,</w:t>
      </w:r>
      <w:r>
        <w:rPr>
          <w:color w:val="183861"/>
          <w:spacing w:val="-8"/>
          <w:w w:val="105"/>
        </w:rPr>
        <w:t> </w:t>
      </w:r>
      <w:r>
        <w:rPr>
          <w:color w:val="183861"/>
          <w:w w:val="105"/>
        </w:rPr>
        <w:t>go</w:t>
      </w:r>
      <w:r>
        <w:rPr>
          <w:color w:val="183861"/>
          <w:spacing w:val="-8"/>
          <w:w w:val="105"/>
        </w:rPr>
        <w:t> </w:t>
      </w:r>
      <w:r>
        <w:rPr>
          <w:color w:val="183861"/>
          <w:w w:val="105"/>
        </w:rPr>
        <w:t>home</w:t>
      </w:r>
      <w:r>
        <w:rPr>
          <w:color w:val="183861"/>
          <w:spacing w:val="-8"/>
          <w:w w:val="105"/>
        </w:rPr>
        <w:t> </w:t>
      </w:r>
      <w:r>
        <w:rPr>
          <w:color w:val="183861"/>
          <w:w w:val="105"/>
        </w:rPr>
        <w:t>with</w:t>
      </w:r>
      <w:r>
        <w:rPr>
          <w:color w:val="183861"/>
          <w:spacing w:val="-8"/>
          <w:w w:val="105"/>
        </w:rPr>
        <w:t> </w:t>
      </w:r>
      <w:r>
        <w:rPr>
          <w:color w:val="183861"/>
          <w:w w:val="105"/>
        </w:rPr>
        <w:t>intermediate</w:t>
      </w:r>
      <w:r>
        <w:rPr>
          <w:color w:val="183861"/>
          <w:spacing w:val="-8"/>
          <w:w w:val="105"/>
        </w:rPr>
        <w:t> </w:t>
      </w:r>
      <w:r>
        <w:rPr>
          <w:color w:val="183861"/>
          <w:w w:val="105"/>
        </w:rPr>
        <w:t>care/social</w:t>
      </w:r>
      <w:r>
        <w:rPr>
          <w:color w:val="183861"/>
          <w:spacing w:val="-8"/>
          <w:w w:val="105"/>
        </w:rPr>
        <w:t> </w:t>
      </w:r>
      <w:r>
        <w:rPr>
          <w:color w:val="183861"/>
          <w:w w:val="105"/>
        </w:rPr>
        <w:t>care,</w:t>
      </w:r>
      <w:r>
        <w:rPr>
          <w:color w:val="183861"/>
          <w:spacing w:val="-8"/>
          <w:w w:val="105"/>
        </w:rPr>
        <w:t> </w:t>
      </w:r>
      <w:r>
        <w:rPr>
          <w:color w:val="183861"/>
          <w:w w:val="105"/>
        </w:rPr>
        <w:t>or</w:t>
      </w:r>
      <w:r>
        <w:rPr>
          <w:color w:val="183861"/>
          <w:spacing w:val="-8"/>
          <w:w w:val="105"/>
        </w:rPr>
        <w:t> </w:t>
      </w:r>
      <w:r>
        <w:rPr>
          <w:color w:val="183861"/>
          <w:w w:val="105"/>
        </w:rPr>
        <w:t>palliative</w:t>
      </w:r>
      <w:r>
        <w:rPr>
          <w:color w:val="183861"/>
          <w:spacing w:val="-8"/>
          <w:w w:val="105"/>
        </w:rPr>
        <w:t> </w:t>
      </w:r>
      <w:r>
        <w:rPr>
          <w:color w:val="183861"/>
          <w:w w:val="105"/>
        </w:rPr>
        <w:t>support</w:t>
      </w:r>
      <w:r>
        <w:rPr>
          <w:color w:val="183861"/>
          <w:spacing w:val="-8"/>
          <w:w w:val="105"/>
        </w:rPr>
        <w:t> </w:t>
      </w:r>
      <w:r>
        <w:rPr>
          <w:color w:val="183861"/>
          <w:w w:val="105"/>
        </w:rPr>
        <w:t>to</w:t>
      </w:r>
      <w:r>
        <w:rPr>
          <w:color w:val="183861"/>
          <w:spacing w:val="-8"/>
          <w:w w:val="105"/>
        </w:rPr>
        <w:t> </w:t>
      </w:r>
      <w:r>
        <w:rPr>
          <w:color w:val="183861"/>
          <w:w w:val="105"/>
        </w:rPr>
        <w:t>die</w:t>
      </w:r>
      <w:r>
        <w:rPr>
          <w:color w:val="183861"/>
          <w:spacing w:val="-8"/>
          <w:w w:val="105"/>
        </w:rPr>
        <w:t> </w:t>
      </w:r>
      <w:r>
        <w:rPr>
          <w:color w:val="183861"/>
          <w:w w:val="105"/>
        </w:rPr>
        <w:t>with dignity and comfort.</w:t>
      </w:r>
    </w:p>
    <w:p>
      <w:pPr>
        <w:pStyle w:val="BodyText"/>
        <w:spacing w:after="0" w:line="249" w:lineRule="auto"/>
        <w:sectPr>
          <w:pgSz w:w="11910" w:h="16840"/>
          <w:pgMar w:header="810" w:footer="0" w:top="1000" w:bottom="280" w:left="708" w:right="850"/>
        </w:sectPr>
      </w:pPr>
    </w:p>
    <w:p>
      <w:pPr>
        <w:pStyle w:val="BodyText"/>
        <w:rPr>
          <w:sz w:val="54"/>
        </w:rPr>
      </w:pPr>
      <w:r>
        <w:rPr>
          <w:sz w:val="54"/>
        </w:rPr>
        <mc:AlternateContent>
          <mc:Choice Requires="wps">
            <w:drawing>
              <wp:anchor distT="0" distB="0" distL="0" distR="0" allowOverlap="1" layoutInCell="1" locked="0" behindDoc="1" simplePos="0" relativeHeight="487354368">
                <wp:simplePos x="0" y="0"/>
                <wp:positionH relativeFrom="page">
                  <wp:posOffset>0</wp:posOffset>
                </wp:positionH>
                <wp:positionV relativeFrom="page">
                  <wp:posOffset>1436090</wp:posOffset>
                </wp:positionV>
                <wp:extent cx="7560309" cy="8773160"/>
                <wp:effectExtent l="0" t="0" r="0" b="0"/>
                <wp:wrapNone/>
                <wp:docPr id="94" name="Group 94"/>
                <wp:cNvGraphicFramePr>
                  <a:graphicFrameLocks/>
                </wp:cNvGraphicFramePr>
                <a:graphic>
                  <a:graphicData uri="http://schemas.microsoft.com/office/word/2010/wordprocessingGroup">
                    <wpg:wgp>
                      <wpg:cNvPr id="94" name="Group 94"/>
                      <wpg:cNvGrpSpPr/>
                      <wpg:grpSpPr>
                        <a:xfrm>
                          <a:off x="0" y="0"/>
                          <a:ext cx="7560309" cy="8773160"/>
                          <a:chExt cx="7560309" cy="8773160"/>
                        </a:xfrm>
                      </wpg:grpSpPr>
                      <wps:wsp>
                        <wps:cNvPr id="95" name="Graphic 95"/>
                        <wps:cNvSpPr/>
                        <wps:spPr>
                          <a:xfrm>
                            <a:off x="720001" y="0"/>
                            <a:ext cx="6120130" cy="8532495"/>
                          </a:xfrm>
                          <a:custGeom>
                            <a:avLst/>
                            <a:gdLst/>
                            <a:ahLst/>
                            <a:cxnLst/>
                            <a:rect l="l" t="t" r="r" b="b"/>
                            <a:pathLst>
                              <a:path w="6120130" h="8532495">
                                <a:moveTo>
                                  <a:pt x="6120003" y="0"/>
                                </a:moveTo>
                                <a:lnTo>
                                  <a:pt x="0" y="0"/>
                                </a:lnTo>
                                <a:lnTo>
                                  <a:pt x="0" y="8531999"/>
                                </a:lnTo>
                                <a:lnTo>
                                  <a:pt x="6120003" y="8531999"/>
                                </a:lnTo>
                                <a:lnTo>
                                  <a:pt x="6120003" y="0"/>
                                </a:lnTo>
                                <a:close/>
                              </a:path>
                            </a:pathLst>
                          </a:custGeom>
                          <a:solidFill>
                            <a:srgbClr val="DBDAE2"/>
                          </a:solidFill>
                        </wps:spPr>
                        <wps:bodyPr wrap="square" lIns="0" tIns="0" rIns="0" bIns="0" rtlCol="0">
                          <a:prstTxWarp prst="textNoShape">
                            <a:avLst/>
                          </a:prstTxWarp>
                          <a:noAutofit/>
                        </wps:bodyPr>
                      </wps:wsp>
                      <pic:pic>
                        <pic:nvPicPr>
                          <pic:cNvPr id="96" name="Image 96"/>
                          <pic:cNvPicPr/>
                        </pic:nvPicPr>
                        <pic:blipFill>
                          <a:blip r:embed="rId15" cstate="print"/>
                          <a:stretch>
                            <a:fillRect/>
                          </a:stretch>
                        </pic:blipFill>
                        <pic:spPr>
                          <a:xfrm>
                            <a:off x="0" y="4783999"/>
                            <a:ext cx="7559993" cy="3988789"/>
                          </a:xfrm>
                          <a:prstGeom prst="rect">
                            <a:avLst/>
                          </a:prstGeom>
                        </pic:spPr>
                      </pic:pic>
                    </wpg:wgp>
                  </a:graphicData>
                </a:graphic>
              </wp:anchor>
            </w:drawing>
          </mc:Choice>
          <mc:Fallback>
            <w:pict>
              <v:group style="position:absolute;margin-left:-.000028pt;margin-top:113.078018pt;width:595.3pt;height:690.8pt;mso-position-horizontal-relative:page;mso-position-vertical-relative:page;z-index:-15962112" id="docshapegroup89" coordorigin="0,2262" coordsize="11906,13816">
                <v:rect style="position:absolute;left:1133;top:2261;width:9638;height:13437" id="docshape90" filled="true" fillcolor="#dbdae2" stroked="false">
                  <v:fill type="solid"/>
                </v:rect>
                <v:shape style="position:absolute;left:0;top:9795;width:11906;height:6282" type="#_x0000_t75" id="docshape91" stroked="false">
                  <v:imagedata r:id="rId15" o:title=""/>
                </v:shape>
                <w10:wrap type="none"/>
              </v:group>
            </w:pict>
          </mc:Fallback>
        </mc:AlternateContent>
      </w:r>
    </w:p>
    <w:p>
      <w:pPr>
        <w:pStyle w:val="BodyText"/>
        <w:spacing w:before="461"/>
        <w:rPr>
          <w:sz w:val="54"/>
        </w:rPr>
      </w:pPr>
    </w:p>
    <w:p>
      <w:pPr>
        <w:spacing w:line="249" w:lineRule="auto" w:before="0"/>
        <w:ind w:left="992" w:right="3799" w:firstLine="0"/>
        <w:jc w:val="left"/>
        <w:rPr>
          <w:sz w:val="54"/>
        </w:rPr>
      </w:pPr>
      <w:r>
        <w:rPr>
          <w:color w:val="183861"/>
          <w:sz w:val="54"/>
        </w:rPr>
        <w:t>Working together to enable</w:t>
      </w:r>
      <w:r>
        <w:rPr>
          <w:color w:val="183861"/>
          <w:spacing w:val="-12"/>
          <w:sz w:val="54"/>
        </w:rPr>
        <w:t> </w:t>
      </w:r>
      <w:r>
        <w:rPr>
          <w:color w:val="183861"/>
          <w:sz w:val="54"/>
        </w:rPr>
        <w:t>people</w:t>
      </w:r>
      <w:r>
        <w:rPr>
          <w:color w:val="183861"/>
          <w:spacing w:val="-12"/>
          <w:sz w:val="54"/>
        </w:rPr>
        <w:t> </w:t>
      </w:r>
      <w:r>
        <w:rPr>
          <w:color w:val="183861"/>
          <w:sz w:val="54"/>
        </w:rPr>
        <w:t>to</w:t>
      </w:r>
      <w:r>
        <w:rPr>
          <w:color w:val="183861"/>
          <w:spacing w:val="-12"/>
          <w:sz w:val="54"/>
        </w:rPr>
        <w:t> </w:t>
      </w:r>
      <w:r>
        <w:rPr>
          <w:color w:val="183861"/>
          <w:sz w:val="54"/>
        </w:rPr>
        <w:t>return home well and safe and</w:t>
      </w:r>
      <w:r>
        <w:rPr>
          <w:color w:val="183861"/>
          <w:spacing w:val="-23"/>
          <w:sz w:val="54"/>
        </w:rPr>
        <w:t> </w:t>
      </w:r>
      <w:r>
        <w:rPr>
          <w:color w:val="183861"/>
          <w:sz w:val="54"/>
        </w:rPr>
        <w:t>in</w:t>
      </w:r>
      <w:r>
        <w:rPr>
          <w:color w:val="183861"/>
          <w:spacing w:val="-23"/>
          <w:sz w:val="54"/>
        </w:rPr>
        <w:t> </w:t>
      </w:r>
      <w:r>
        <w:rPr>
          <w:color w:val="183861"/>
          <w:sz w:val="54"/>
        </w:rPr>
        <w:t>a</w:t>
      </w:r>
      <w:r>
        <w:rPr>
          <w:color w:val="183861"/>
          <w:spacing w:val="-23"/>
          <w:sz w:val="54"/>
        </w:rPr>
        <w:t> </w:t>
      </w:r>
      <w:r>
        <w:rPr>
          <w:color w:val="183861"/>
          <w:sz w:val="54"/>
        </w:rPr>
        <w:t>timely</w:t>
      </w:r>
      <w:r>
        <w:rPr>
          <w:color w:val="183861"/>
          <w:spacing w:val="-23"/>
          <w:sz w:val="54"/>
        </w:rPr>
        <w:t> </w:t>
      </w:r>
      <w:r>
        <w:rPr>
          <w:color w:val="183861"/>
          <w:sz w:val="54"/>
        </w:rPr>
        <w:t>manner:</w:t>
      </w:r>
    </w:p>
    <w:p>
      <w:pPr>
        <w:spacing w:before="9"/>
        <w:ind w:left="992" w:right="0" w:firstLine="0"/>
        <w:jc w:val="left"/>
        <w:rPr>
          <w:sz w:val="54"/>
        </w:rPr>
      </w:pPr>
      <w:r>
        <w:rPr>
          <w:color w:val="183861"/>
          <w:sz w:val="54"/>
        </w:rPr>
        <w:t>“Everybody’s</w:t>
      </w:r>
      <w:r>
        <w:rPr>
          <w:color w:val="183861"/>
          <w:spacing w:val="-36"/>
          <w:sz w:val="54"/>
        </w:rPr>
        <w:t> </w:t>
      </w:r>
      <w:r>
        <w:rPr>
          <w:color w:val="183861"/>
          <w:spacing w:val="-2"/>
          <w:sz w:val="54"/>
        </w:rPr>
        <w:t>business”.</w:t>
      </w:r>
    </w:p>
    <w:sectPr>
      <w:pgSz w:w="11910" w:h="16840"/>
      <w:pgMar w:header="810" w:footer="0" w:top="1000" w:bottom="280" w:left="708"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entury Gothic">
    <w:altName w:val="Century Gothic"/>
    <w:charset w:val="0"/>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44640">
              <wp:simplePos x="0" y="0"/>
              <wp:positionH relativeFrom="page">
                <wp:posOffset>707299</wp:posOffset>
              </wp:positionH>
              <wp:positionV relativeFrom="page">
                <wp:posOffset>527301</wp:posOffset>
              </wp:positionV>
              <wp:extent cx="1383665" cy="12700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383665" cy="127000"/>
                      </a:xfrm>
                      <a:prstGeom prst="rect">
                        <a:avLst/>
                      </a:prstGeom>
                    </wps:spPr>
                    <wps:txbx>
                      <w:txbxContent>
                        <w:p>
                          <w:pPr>
                            <w:spacing w:line="168" w:lineRule="exact" w:before="0"/>
                            <w:ind w:left="20" w:right="0" w:firstLine="0"/>
                            <w:jc w:val="left"/>
                            <w:rPr>
                              <w:sz w:val="16"/>
                            </w:rPr>
                          </w:pPr>
                          <w:r>
                            <w:rPr>
                              <w:color w:val="183861"/>
                              <w:spacing w:val="-4"/>
                              <w:sz w:val="16"/>
                            </w:rPr>
                            <w:t>SAFER</w:t>
                          </w:r>
                          <w:r>
                            <w:rPr>
                              <w:color w:val="183861"/>
                              <w:sz w:val="16"/>
                            </w:rPr>
                            <w:t> </w:t>
                          </w:r>
                          <w:r>
                            <w:rPr>
                              <w:color w:val="183861"/>
                              <w:spacing w:val="-4"/>
                              <w:sz w:val="16"/>
                            </w:rPr>
                            <w:t>Patient</w:t>
                          </w:r>
                          <w:r>
                            <w:rPr>
                              <w:color w:val="183861"/>
                              <w:sz w:val="16"/>
                            </w:rPr>
                            <w:t> </w:t>
                          </w:r>
                          <w:r>
                            <w:rPr>
                              <w:color w:val="183861"/>
                              <w:spacing w:val="-4"/>
                              <w:sz w:val="16"/>
                            </w:rPr>
                            <w:t>Flow</w:t>
                          </w:r>
                          <w:r>
                            <w:rPr>
                              <w:color w:val="183861"/>
                              <w:sz w:val="16"/>
                            </w:rPr>
                            <w:t> </w:t>
                          </w:r>
                          <w:r>
                            <w:rPr>
                              <w:color w:val="183861"/>
                              <w:spacing w:val="-4"/>
                              <w:sz w:val="16"/>
                            </w:rPr>
                            <w:t>Guidance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5.692902pt;margin-top:41.519814pt;width:108.95pt;height:10pt;mso-position-horizontal-relative:page;mso-position-vertical-relative:page;z-index:-15971840" type="#_x0000_t202" id="docshape17" filled="false" stroked="false">
              <v:textbox inset="0,0,0,0">
                <w:txbxContent>
                  <w:p>
                    <w:pPr>
                      <w:spacing w:line="168" w:lineRule="exact" w:before="0"/>
                      <w:ind w:left="20" w:right="0" w:firstLine="0"/>
                      <w:jc w:val="left"/>
                      <w:rPr>
                        <w:sz w:val="16"/>
                      </w:rPr>
                    </w:pPr>
                    <w:r>
                      <w:rPr>
                        <w:color w:val="183861"/>
                        <w:spacing w:val="-4"/>
                        <w:sz w:val="16"/>
                      </w:rPr>
                      <w:t>SAFER</w:t>
                    </w:r>
                    <w:r>
                      <w:rPr>
                        <w:color w:val="183861"/>
                        <w:sz w:val="16"/>
                      </w:rPr>
                      <w:t> </w:t>
                    </w:r>
                    <w:r>
                      <w:rPr>
                        <w:color w:val="183861"/>
                        <w:spacing w:val="-4"/>
                        <w:sz w:val="16"/>
                      </w:rPr>
                      <w:t>Patient</w:t>
                    </w:r>
                    <w:r>
                      <w:rPr>
                        <w:color w:val="183861"/>
                        <w:sz w:val="16"/>
                      </w:rPr>
                      <w:t> </w:t>
                    </w:r>
                    <w:r>
                      <w:rPr>
                        <w:color w:val="183861"/>
                        <w:spacing w:val="-4"/>
                        <w:sz w:val="16"/>
                      </w:rPr>
                      <w:t>Flow</w:t>
                    </w:r>
                    <w:r>
                      <w:rPr>
                        <w:color w:val="183861"/>
                        <w:sz w:val="16"/>
                      </w:rPr>
                      <w:t> </w:t>
                    </w:r>
                    <w:r>
                      <w:rPr>
                        <w:color w:val="183861"/>
                        <w:spacing w:val="-4"/>
                        <w:sz w:val="16"/>
                      </w:rPr>
                      <w:t>Guidance</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45152">
              <wp:simplePos x="0" y="0"/>
              <wp:positionH relativeFrom="page">
                <wp:posOffset>5111659</wp:posOffset>
              </wp:positionH>
              <wp:positionV relativeFrom="page">
                <wp:posOffset>527301</wp:posOffset>
              </wp:positionV>
              <wp:extent cx="1741170" cy="127000"/>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741170" cy="127000"/>
                      </a:xfrm>
                      <a:prstGeom prst="rect">
                        <a:avLst/>
                      </a:prstGeom>
                    </wps:spPr>
                    <wps:txbx>
                      <w:txbxContent>
                        <w:p>
                          <w:pPr>
                            <w:spacing w:line="168" w:lineRule="exact" w:before="0"/>
                            <w:ind w:left="20" w:right="0" w:firstLine="0"/>
                            <w:jc w:val="left"/>
                            <w:rPr>
                              <w:sz w:val="16"/>
                            </w:rPr>
                          </w:pPr>
                          <w:r>
                            <w:rPr>
                              <w:color w:val="183861"/>
                              <w:sz w:val="16"/>
                            </w:rPr>
                            <w:t>Swansea</w:t>
                          </w:r>
                          <w:r>
                            <w:rPr>
                              <w:color w:val="183861"/>
                              <w:spacing w:val="-6"/>
                              <w:sz w:val="16"/>
                            </w:rPr>
                            <w:t> </w:t>
                          </w:r>
                          <w:r>
                            <w:rPr>
                              <w:color w:val="183861"/>
                              <w:sz w:val="16"/>
                            </w:rPr>
                            <w:t>Bay</w:t>
                          </w:r>
                          <w:r>
                            <w:rPr>
                              <w:color w:val="183861"/>
                              <w:spacing w:val="-5"/>
                              <w:sz w:val="16"/>
                            </w:rPr>
                            <w:t> </w:t>
                          </w:r>
                          <w:r>
                            <w:rPr>
                              <w:color w:val="183861"/>
                              <w:sz w:val="16"/>
                            </w:rPr>
                            <w:t>University</w:t>
                          </w:r>
                          <w:r>
                            <w:rPr>
                              <w:color w:val="183861"/>
                              <w:spacing w:val="-5"/>
                              <w:sz w:val="16"/>
                            </w:rPr>
                            <w:t> </w:t>
                          </w:r>
                          <w:r>
                            <w:rPr>
                              <w:color w:val="183861"/>
                              <w:sz w:val="16"/>
                            </w:rPr>
                            <w:t>Health</w:t>
                          </w:r>
                          <w:r>
                            <w:rPr>
                              <w:color w:val="183861"/>
                              <w:spacing w:val="-5"/>
                              <w:sz w:val="16"/>
                            </w:rPr>
                            <w:t> </w:t>
                          </w:r>
                          <w:r>
                            <w:rPr>
                              <w:color w:val="183861"/>
                              <w:spacing w:val="-2"/>
                              <w:sz w:val="16"/>
                            </w:rPr>
                            <w:t>Board</w:t>
                          </w:r>
                        </w:p>
                      </w:txbxContent>
                    </wps:txbx>
                    <wps:bodyPr wrap="square" lIns="0" tIns="0" rIns="0" bIns="0" rtlCol="0">
                      <a:noAutofit/>
                    </wps:bodyPr>
                  </wps:wsp>
                </a:graphicData>
              </a:graphic>
            </wp:anchor>
          </w:drawing>
        </mc:Choice>
        <mc:Fallback>
          <w:pict>
            <v:shape style="position:absolute;margin-left:402.492889pt;margin-top:41.519814pt;width:137.1pt;height:10pt;mso-position-horizontal-relative:page;mso-position-vertical-relative:page;z-index:-15971328" type="#_x0000_t202" id="docshape18" filled="false" stroked="false">
              <v:textbox inset="0,0,0,0">
                <w:txbxContent>
                  <w:p>
                    <w:pPr>
                      <w:spacing w:line="168" w:lineRule="exact" w:before="0"/>
                      <w:ind w:left="20" w:right="0" w:firstLine="0"/>
                      <w:jc w:val="left"/>
                      <w:rPr>
                        <w:sz w:val="16"/>
                      </w:rPr>
                    </w:pPr>
                    <w:r>
                      <w:rPr>
                        <w:color w:val="183861"/>
                        <w:sz w:val="16"/>
                      </w:rPr>
                      <w:t>Swansea</w:t>
                    </w:r>
                    <w:r>
                      <w:rPr>
                        <w:color w:val="183861"/>
                        <w:spacing w:val="-6"/>
                        <w:sz w:val="16"/>
                      </w:rPr>
                      <w:t> </w:t>
                    </w:r>
                    <w:r>
                      <w:rPr>
                        <w:color w:val="183861"/>
                        <w:sz w:val="16"/>
                      </w:rPr>
                      <w:t>Bay</w:t>
                    </w:r>
                    <w:r>
                      <w:rPr>
                        <w:color w:val="183861"/>
                        <w:spacing w:val="-5"/>
                        <w:sz w:val="16"/>
                      </w:rPr>
                      <w:t> </w:t>
                    </w:r>
                    <w:r>
                      <w:rPr>
                        <w:color w:val="183861"/>
                        <w:sz w:val="16"/>
                      </w:rPr>
                      <w:t>University</w:t>
                    </w:r>
                    <w:r>
                      <w:rPr>
                        <w:color w:val="183861"/>
                        <w:spacing w:val="-5"/>
                        <w:sz w:val="16"/>
                      </w:rPr>
                      <w:t> </w:t>
                    </w:r>
                    <w:r>
                      <w:rPr>
                        <w:color w:val="183861"/>
                        <w:sz w:val="16"/>
                      </w:rPr>
                      <w:t>Health</w:t>
                    </w:r>
                    <w:r>
                      <w:rPr>
                        <w:color w:val="183861"/>
                        <w:spacing w:val="-5"/>
                        <w:sz w:val="16"/>
                      </w:rPr>
                      <w:t> </w:t>
                    </w:r>
                    <w:r>
                      <w:rPr>
                        <w:color w:val="183861"/>
                        <w:spacing w:val="-2"/>
                        <w:sz w:val="16"/>
                      </w:rPr>
                      <w:t>Board</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45664">
              <wp:simplePos x="0" y="0"/>
              <wp:positionH relativeFrom="page">
                <wp:posOffset>719996</wp:posOffset>
              </wp:positionH>
              <wp:positionV relativeFrom="page">
                <wp:posOffset>1332010</wp:posOffset>
              </wp:positionV>
              <wp:extent cx="2298065" cy="564515"/>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2298065" cy="564515"/>
                        <a:chExt cx="2298065" cy="564515"/>
                      </a:xfrm>
                    </wpg:grpSpPr>
                    <wps:wsp>
                      <wps:cNvPr id="45" name="Graphic 45"/>
                      <wps:cNvSpPr/>
                      <wps:spPr>
                        <a:xfrm>
                          <a:off x="281998" y="92383"/>
                          <a:ext cx="2016125" cy="396240"/>
                        </a:xfrm>
                        <a:custGeom>
                          <a:avLst/>
                          <a:gdLst/>
                          <a:ahLst/>
                          <a:cxnLst/>
                          <a:rect l="l" t="t" r="r" b="b"/>
                          <a:pathLst>
                            <a:path w="2016125" h="396240">
                              <a:moveTo>
                                <a:pt x="1818004" y="0"/>
                              </a:moveTo>
                              <a:lnTo>
                                <a:pt x="198005" y="0"/>
                              </a:lnTo>
                              <a:lnTo>
                                <a:pt x="152607" y="5229"/>
                              </a:lnTo>
                              <a:lnTo>
                                <a:pt x="110931" y="20124"/>
                              </a:lnTo>
                              <a:lnTo>
                                <a:pt x="74166" y="43498"/>
                              </a:lnTo>
                              <a:lnTo>
                                <a:pt x="43502" y="74161"/>
                              </a:lnTo>
                              <a:lnTo>
                                <a:pt x="20127" y="110925"/>
                              </a:lnTo>
                              <a:lnTo>
                                <a:pt x="5229" y="152603"/>
                              </a:lnTo>
                              <a:lnTo>
                                <a:pt x="0" y="198005"/>
                              </a:lnTo>
                              <a:lnTo>
                                <a:pt x="5229" y="243403"/>
                              </a:lnTo>
                              <a:lnTo>
                                <a:pt x="20127" y="285077"/>
                              </a:lnTo>
                              <a:lnTo>
                                <a:pt x="43502" y="321839"/>
                              </a:lnTo>
                              <a:lnTo>
                                <a:pt x="74166" y="352501"/>
                              </a:lnTo>
                              <a:lnTo>
                                <a:pt x="110931" y="375874"/>
                              </a:lnTo>
                              <a:lnTo>
                                <a:pt x="152607" y="390769"/>
                              </a:lnTo>
                              <a:lnTo>
                                <a:pt x="198005" y="395998"/>
                              </a:lnTo>
                              <a:lnTo>
                                <a:pt x="1818004" y="395998"/>
                              </a:lnTo>
                              <a:lnTo>
                                <a:pt x="1863403" y="390769"/>
                              </a:lnTo>
                              <a:lnTo>
                                <a:pt x="1905079" y="375874"/>
                              </a:lnTo>
                              <a:lnTo>
                                <a:pt x="1941843" y="352501"/>
                              </a:lnTo>
                              <a:lnTo>
                                <a:pt x="1972508" y="321839"/>
                              </a:lnTo>
                              <a:lnTo>
                                <a:pt x="1995883" y="285077"/>
                              </a:lnTo>
                              <a:lnTo>
                                <a:pt x="2010780" y="243403"/>
                              </a:lnTo>
                              <a:lnTo>
                                <a:pt x="2016010" y="198005"/>
                              </a:lnTo>
                              <a:lnTo>
                                <a:pt x="2010780" y="152603"/>
                              </a:lnTo>
                              <a:lnTo>
                                <a:pt x="1995883" y="110925"/>
                              </a:lnTo>
                              <a:lnTo>
                                <a:pt x="1972508" y="74161"/>
                              </a:lnTo>
                              <a:lnTo>
                                <a:pt x="1941843" y="43498"/>
                              </a:lnTo>
                              <a:lnTo>
                                <a:pt x="1905079" y="20124"/>
                              </a:lnTo>
                              <a:lnTo>
                                <a:pt x="1863403" y="5229"/>
                              </a:lnTo>
                              <a:lnTo>
                                <a:pt x="1818004" y="0"/>
                              </a:lnTo>
                              <a:close/>
                            </a:path>
                          </a:pathLst>
                        </a:custGeom>
                        <a:solidFill>
                          <a:srgbClr val="BFC0CD"/>
                        </a:solidFill>
                      </wps:spPr>
                      <wps:bodyPr wrap="square" lIns="0" tIns="0" rIns="0" bIns="0" rtlCol="0">
                        <a:prstTxWarp prst="textNoShape">
                          <a:avLst/>
                        </a:prstTxWarp>
                        <a:noAutofit/>
                      </wps:bodyPr>
                    </wps:wsp>
                    <wps:wsp>
                      <wps:cNvPr id="46" name="Graphic 46"/>
                      <wps:cNvSpPr/>
                      <wps:spPr>
                        <a:xfrm>
                          <a:off x="0" y="0"/>
                          <a:ext cx="564515" cy="564515"/>
                        </a:xfrm>
                        <a:custGeom>
                          <a:avLst/>
                          <a:gdLst/>
                          <a:ahLst/>
                          <a:cxnLst/>
                          <a:rect l="l" t="t" r="r" b="b"/>
                          <a:pathLst>
                            <a:path w="564515" h="564515">
                              <a:moveTo>
                                <a:pt x="282003" y="0"/>
                              </a:moveTo>
                              <a:lnTo>
                                <a:pt x="236262" y="3690"/>
                              </a:lnTo>
                              <a:lnTo>
                                <a:pt x="192870" y="14375"/>
                              </a:lnTo>
                              <a:lnTo>
                                <a:pt x="152409" y="31475"/>
                              </a:lnTo>
                              <a:lnTo>
                                <a:pt x="115458" y="54407"/>
                              </a:lnTo>
                              <a:lnTo>
                                <a:pt x="82599" y="82592"/>
                              </a:lnTo>
                              <a:lnTo>
                                <a:pt x="54412" y="115450"/>
                              </a:lnTo>
                              <a:lnTo>
                                <a:pt x="31477" y="152399"/>
                              </a:lnTo>
                              <a:lnTo>
                                <a:pt x="14377" y="192859"/>
                              </a:lnTo>
                              <a:lnTo>
                                <a:pt x="3691" y="236250"/>
                              </a:lnTo>
                              <a:lnTo>
                                <a:pt x="0" y="281990"/>
                              </a:lnTo>
                              <a:lnTo>
                                <a:pt x="3691" y="327734"/>
                              </a:lnTo>
                              <a:lnTo>
                                <a:pt x="14377" y="371128"/>
                              </a:lnTo>
                              <a:lnTo>
                                <a:pt x="31477" y="411590"/>
                              </a:lnTo>
                              <a:lnTo>
                                <a:pt x="54412" y="448541"/>
                              </a:lnTo>
                              <a:lnTo>
                                <a:pt x="82599" y="481399"/>
                              </a:lnTo>
                              <a:lnTo>
                                <a:pt x="115458" y="509585"/>
                              </a:lnTo>
                              <a:lnTo>
                                <a:pt x="152409" y="532518"/>
                              </a:lnTo>
                              <a:lnTo>
                                <a:pt x="192870" y="549618"/>
                              </a:lnTo>
                              <a:lnTo>
                                <a:pt x="236262" y="560303"/>
                              </a:lnTo>
                              <a:lnTo>
                                <a:pt x="282003" y="563994"/>
                              </a:lnTo>
                              <a:lnTo>
                                <a:pt x="327744" y="560303"/>
                              </a:lnTo>
                              <a:lnTo>
                                <a:pt x="371136" y="549618"/>
                              </a:lnTo>
                              <a:lnTo>
                                <a:pt x="411597" y="532518"/>
                              </a:lnTo>
                              <a:lnTo>
                                <a:pt x="448548" y="509585"/>
                              </a:lnTo>
                              <a:lnTo>
                                <a:pt x="481407" y="481399"/>
                              </a:lnTo>
                              <a:lnTo>
                                <a:pt x="509594" y="448541"/>
                              </a:lnTo>
                              <a:lnTo>
                                <a:pt x="532529" y="411590"/>
                              </a:lnTo>
                              <a:lnTo>
                                <a:pt x="549629" y="371128"/>
                              </a:lnTo>
                              <a:lnTo>
                                <a:pt x="560315" y="327734"/>
                              </a:lnTo>
                              <a:lnTo>
                                <a:pt x="564007" y="281990"/>
                              </a:lnTo>
                              <a:lnTo>
                                <a:pt x="560315" y="236250"/>
                              </a:lnTo>
                              <a:lnTo>
                                <a:pt x="549629" y="192859"/>
                              </a:lnTo>
                              <a:lnTo>
                                <a:pt x="532529" y="152399"/>
                              </a:lnTo>
                              <a:lnTo>
                                <a:pt x="509594" y="115450"/>
                              </a:lnTo>
                              <a:lnTo>
                                <a:pt x="481407" y="82592"/>
                              </a:lnTo>
                              <a:lnTo>
                                <a:pt x="448548" y="54407"/>
                              </a:lnTo>
                              <a:lnTo>
                                <a:pt x="411597" y="31475"/>
                              </a:lnTo>
                              <a:lnTo>
                                <a:pt x="371136" y="14375"/>
                              </a:lnTo>
                              <a:lnTo>
                                <a:pt x="327744" y="3690"/>
                              </a:lnTo>
                              <a:lnTo>
                                <a:pt x="282003" y="0"/>
                              </a:lnTo>
                              <a:close/>
                            </a:path>
                          </a:pathLst>
                        </a:custGeom>
                        <a:solidFill>
                          <a:srgbClr val="183861"/>
                        </a:solidFill>
                      </wps:spPr>
                      <wps:bodyPr wrap="square" lIns="0" tIns="0" rIns="0" bIns="0" rtlCol="0">
                        <a:prstTxWarp prst="textNoShape">
                          <a:avLst/>
                        </a:prstTxWarp>
                        <a:noAutofit/>
                      </wps:bodyPr>
                    </wps:wsp>
                  </wpg:wgp>
                </a:graphicData>
              </a:graphic>
            </wp:anchor>
          </w:drawing>
        </mc:Choice>
        <mc:Fallback>
          <w:pict>
            <v:group style="position:absolute;margin-left:56.6926pt;margin-top:104.882713pt;width:180.95pt;height:44.45pt;mso-position-horizontal-relative:page;mso-position-vertical-relative:page;z-index:-15970816" id="docshapegroup41" coordorigin="1134,2098" coordsize="3619,889">
              <v:shape style="position:absolute;left:1577;top:2243;width:3175;height:624" id="docshape42" coordorigin="1578,2243" coordsize="3175,624" path="m4441,2243l1890,2243,1818,2251,1753,2275,1695,2312,1646,2360,1610,2418,1586,2483,1578,2555,1586,2626,1610,2692,1646,2750,1695,2798,1753,2835,1818,2859,1890,2867,4441,2867,4512,2859,4578,2835,4636,2798,4684,2750,4721,2692,4745,2626,4753,2555,4745,2483,4721,2418,4684,2360,4636,2312,4578,2275,4512,2251,4441,2243xe" filled="true" fillcolor="#bfc0cd" stroked="false">
                <v:path arrowok="t"/>
                <v:fill type="solid"/>
              </v:shape>
              <v:shape style="position:absolute;left:1133;top:2097;width:889;height:889" id="docshape43" coordorigin="1134,2098" coordsize="889,889" path="m1578,2098l1506,2103,1438,2120,1374,2147,1316,2183,1264,2228,1220,2279,1183,2338,1156,2401,1140,2470,1134,2542,1140,2614,1156,2682,1183,2746,1220,2804,1264,2856,1316,2900,1374,2936,1438,2963,1506,2980,1578,2986,1650,2980,1718,2963,1782,2936,1840,2900,1892,2856,1936,2804,1972,2746,1999,2682,2016,2614,2022,2542,2016,2470,1999,2401,1972,2338,1936,2279,1892,2228,1840,2183,1782,2147,1718,2120,1650,2103,1578,2098xe" filled="true" fillcolor="#183861"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346176">
              <wp:simplePos x="0" y="0"/>
              <wp:positionH relativeFrom="page">
                <wp:posOffset>707299</wp:posOffset>
              </wp:positionH>
              <wp:positionV relativeFrom="page">
                <wp:posOffset>527301</wp:posOffset>
              </wp:positionV>
              <wp:extent cx="1383665" cy="127000"/>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1383665" cy="127000"/>
                      </a:xfrm>
                      <a:prstGeom prst="rect">
                        <a:avLst/>
                      </a:prstGeom>
                    </wps:spPr>
                    <wps:txbx>
                      <w:txbxContent>
                        <w:p>
                          <w:pPr>
                            <w:spacing w:line="168" w:lineRule="exact" w:before="0"/>
                            <w:ind w:left="20" w:right="0" w:firstLine="0"/>
                            <w:jc w:val="left"/>
                            <w:rPr>
                              <w:sz w:val="16"/>
                            </w:rPr>
                          </w:pPr>
                          <w:r>
                            <w:rPr>
                              <w:color w:val="183861"/>
                              <w:spacing w:val="-4"/>
                              <w:sz w:val="16"/>
                            </w:rPr>
                            <w:t>SAFER</w:t>
                          </w:r>
                          <w:r>
                            <w:rPr>
                              <w:color w:val="183861"/>
                              <w:sz w:val="16"/>
                            </w:rPr>
                            <w:t> </w:t>
                          </w:r>
                          <w:r>
                            <w:rPr>
                              <w:color w:val="183861"/>
                              <w:spacing w:val="-4"/>
                              <w:sz w:val="16"/>
                            </w:rPr>
                            <w:t>Patient</w:t>
                          </w:r>
                          <w:r>
                            <w:rPr>
                              <w:color w:val="183861"/>
                              <w:sz w:val="16"/>
                            </w:rPr>
                            <w:t> </w:t>
                          </w:r>
                          <w:r>
                            <w:rPr>
                              <w:color w:val="183861"/>
                              <w:spacing w:val="-4"/>
                              <w:sz w:val="16"/>
                            </w:rPr>
                            <w:t>Flow</w:t>
                          </w:r>
                          <w:r>
                            <w:rPr>
                              <w:color w:val="183861"/>
                              <w:sz w:val="16"/>
                            </w:rPr>
                            <w:t> </w:t>
                          </w:r>
                          <w:r>
                            <w:rPr>
                              <w:color w:val="183861"/>
                              <w:spacing w:val="-4"/>
                              <w:sz w:val="16"/>
                            </w:rPr>
                            <w:t>Guidance</w:t>
                          </w:r>
                        </w:p>
                      </w:txbxContent>
                    </wps:txbx>
                    <wps:bodyPr wrap="square" lIns="0" tIns="0" rIns="0" bIns="0" rtlCol="0">
                      <a:noAutofit/>
                    </wps:bodyPr>
                  </wps:wsp>
                </a:graphicData>
              </a:graphic>
            </wp:anchor>
          </w:drawing>
        </mc:Choice>
        <mc:Fallback>
          <w:pict>
            <v:shape style="position:absolute;margin-left:55.692902pt;margin-top:41.519814pt;width:108.95pt;height:10pt;mso-position-horizontal-relative:page;mso-position-vertical-relative:page;z-index:-15970304" type="#_x0000_t202" id="docshape44" filled="false" stroked="false">
              <v:textbox inset="0,0,0,0">
                <w:txbxContent>
                  <w:p>
                    <w:pPr>
                      <w:spacing w:line="168" w:lineRule="exact" w:before="0"/>
                      <w:ind w:left="20" w:right="0" w:firstLine="0"/>
                      <w:jc w:val="left"/>
                      <w:rPr>
                        <w:sz w:val="16"/>
                      </w:rPr>
                    </w:pPr>
                    <w:r>
                      <w:rPr>
                        <w:color w:val="183861"/>
                        <w:spacing w:val="-4"/>
                        <w:sz w:val="16"/>
                      </w:rPr>
                      <w:t>SAFER</w:t>
                    </w:r>
                    <w:r>
                      <w:rPr>
                        <w:color w:val="183861"/>
                        <w:sz w:val="16"/>
                      </w:rPr>
                      <w:t> </w:t>
                    </w:r>
                    <w:r>
                      <w:rPr>
                        <w:color w:val="183861"/>
                        <w:spacing w:val="-4"/>
                        <w:sz w:val="16"/>
                      </w:rPr>
                      <w:t>Patient</w:t>
                    </w:r>
                    <w:r>
                      <w:rPr>
                        <w:color w:val="183861"/>
                        <w:sz w:val="16"/>
                      </w:rPr>
                      <w:t> </w:t>
                    </w:r>
                    <w:r>
                      <w:rPr>
                        <w:color w:val="183861"/>
                        <w:spacing w:val="-4"/>
                        <w:sz w:val="16"/>
                      </w:rPr>
                      <w:t>Flow</w:t>
                    </w:r>
                    <w:r>
                      <w:rPr>
                        <w:color w:val="183861"/>
                        <w:sz w:val="16"/>
                      </w:rPr>
                      <w:t> </w:t>
                    </w:r>
                    <w:r>
                      <w:rPr>
                        <w:color w:val="183861"/>
                        <w:spacing w:val="-4"/>
                        <w:sz w:val="16"/>
                      </w:rPr>
                      <w:t>Guidance</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46688">
              <wp:simplePos x="0" y="0"/>
              <wp:positionH relativeFrom="page">
                <wp:posOffset>5111659</wp:posOffset>
              </wp:positionH>
              <wp:positionV relativeFrom="page">
                <wp:posOffset>527301</wp:posOffset>
              </wp:positionV>
              <wp:extent cx="1741170" cy="127000"/>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1741170" cy="127000"/>
                      </a:xfrm>
                      <a:prstGeom prst="rect">
                        <a:avLst/>
                      </a:prstGeom>
                    </wps:spPr>
                    <wps:txbx>
                      <w:txbxContent>
                        <w:p>
                          <w:pPr>
                            <w:spacing w:line="168" w:lineRule="exact" w:before="0"/>
                            <w:ind w:left="20" w:right="0" w:firstLine="0"/>
                            <w:jc w:val="left"/>
                            <w:rPr>
                              <w:sz w:val="16"/>
                            </w:rPr>
                          </w:pPr>
                          <w:r>
                            <w:rPr>
                              <w:color w:val="183861"/>
                              <w:sz w:val="16"/>
                            </w:rPr>
                            <w:t>Swansea</w:t>
                          </w:r>
                          <w:r>
                            <w:rPr>
                              <w:color w:val="183861"/>
                              <w:spacing w:val="-6"/>
                              <w:sz w:val="16"/>
                            </w:rPr>
                            <w:t> </w:t>
                          </w:r>
                          <w:r>
                            <w:rPr>
                              <w:color w:val="183861"/>
                              <w:sz w:val="16"/>
                            </w:rPr>
                            <w:t>Bay</w:t>
                          </w:r>
                          <w:r>
                            <w:rPr>
                              <w:color w:val="183861"/>
                              <w:spacing w:val="-5"/>
                              <w:sz w:val="16"/>
                            </w:rPr>
                            <w:t> </w:t>
                          </w:r>
                          <w:r>
                            <w:rPr>
                              <w:color w:val="183861"/>
                              <w:sz w:val="16"/>
                            </w:rPr>
                            <w:t>University</w:t>
                          </w:r>
                          <w:r>
                            <w:rPr>
                              <w:color w:val="183861"/>
                              <w:spacing w:val="-5"/>
                              <w:sz w:val="16"/>
                            </w:rPr>
                            <w:t> </w:t>
                          </w:r>
                          <w:r>
                            <w:rPr>
                              <w:color w:val="183861"/>
                              <w:sz w:val="16"/>
                            </w:rPr>
                            <w:t>Health</w:t>
                          </w:r>
                          <w:r>
                            <w:rPr>
                              <w:color w:val="183861"/>
                              <w:spacing w:val="-5"/>
                              <w:sz w:val="16"/>
                            </w:rPr>
                            <w:t> </w:t>
                          </w:r>
                          <w:r>
                            <w:rPr>
                              <w:color w:val="183861"/>
                              <w:spacing w:val="-2"/>
                              <w:sz w:val="16"/>
                            </w:rPr>
                            <w:t>Board</w:t>
                          </w:r>
                        </w:p>
                      </w:txbxContent>
                    </wps:txbx>
                    <wps:bodyPr wrap="square" lIns="0" tIns="0" rIns="0" bIns="0" rtlCol="0">
                      <a:noAutofit/>
                    </wps:bodyPr>
                  </wps:wsp>
                </a:graphicData>
              </a:graphic>
            </wp:anchor>
          </w:drawing>
        </mc:Choice>
        <mc:Fallback>
          <w:pict>
            <v:shape style="position:absolute;margin-left:402.492889pt;margin-top:41.519814pt;width:137.1pt;height:10pt;mso-position-horizontal-relative:page;mso-position-vertical-relative:page;z-index:-15969792" type="#_x0000_t202" id="docshape45" filled="false" stroked="false">
              <v:textbox inset="0,0,0,0">
                <w:txbxContent>
                  <w:p>
                    <w:pPr>
                      <w:spacing w:line="168" w:lineRule="exact" w:before="0"/>
                      <w:ind w:left="20" w:right="0" w:firstLine="0"/>
                      <w:jc w:val="left"/>
                      <w:rPr>
                        <w:sz w:val="16"/>
                      </w:rPr>
                    </w:pPr>
                    <w:r>
                      <w:rPr>
                        <w:color w:val="183861"/>
                        <w:sz w:val="16"/>
                      </w:rPr>
                      <w:t>Swansea</w:t>
                    </w:r>
                    <w:r>
                      <w:rPr>
                        <w:color w:val="183861"/>
                        <w:spacing w:val="-6"/>
                        <w:sz w:val="16"/>
                      </w:rPr>
                      <w:t> </w:t>
                    </w:r>
                    <w:r>
                      <w:rPr>
                        <w:color w:val="183861"/>
                        <w:sz w:val="16"/>
                      </w:rPr>
                      <w:t>Bay</w:t>
                    </w:r>
                    <w:r>
                      <w:rPr>
                        <w:color w:val="183861"/>
                        <w:spacing w:val="-5"/>
                        <w:sz w:val="16"/>
                      </w:rPr>
                      <w:t> </w:t>
                    </w:r>
                    <w:r>
                      <w:rPr>
                        <w:color w:val="183861"/>
                        <w:sz w:val="16"/>
                      </w:rPr>
                      <w:t>University</w:t>
                    </w:r>
                    <w:r>
                      <w:rPr>
                        <w:color w:val="183861"/>
                        <w:spacing w:val="-5"/>
                        <w:sz w:val="16"/>
                      </w:rPr>
                      <w:t> </w:t>
                    </w:r>
                    <w:r>
                      <w:rPr>
                        <w:color w:val="183861"/>
                        <w:sz w:val="16"/>
                      </w:rPr>
                      <w:t>Health</w:t>
                    </w:r>
                    <w:r>
                      <w:rPr>
                        <w:color w:val="183861"/>
                        <w:spacing w:val="-5"/>
                        <w:sz w:val="16"/>
                      </w:rPr>
                      <w:t> </w:t>
                    </w:r>
                    <w:r>
                      <w:rPr>
                        <w:color w:val="183861"/>
                        <w:spacing w:val="-2"/>
                        <w:sz w:val="16"/>
                      </w:rPr>
                      <w:t>Board</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47200">
              <wp:simplePos x="0" y="0"/>
              <wp:positionH relativeFrom="page">
                <wp:posOffset>866443</wp:posOffset>
              </wp:positionH>
              <wp:positionV relativeFrom="page">
                <wp:posOffset>1457120</wp:posOffset>
              </wp:positionV>
              <wp:extent cx="262255" cy="393700"/>
              <wp:effectExtent l="0" t="0" r="0" b="0"/>
              <wp:wrapNone/>
              <wp:docPr id="49" name="Textbox 49"/>
              <wp:cNvGraphicFramePr>
                <a:graphicFrameLocks/>
              </wp:cNvGraphicFramePr>
              <a:graphic>
                <a:graphicData uri="http://schemas.microsoft.com/office/word/2010/wordprocessingShape">
                  <wps:wsp>
                    <wps:cNvPr id="49" name="Textbox 49"/>
                    <wps:cNvSpPr txBox="1"/>
                    <wps:spPr>
                      <a:xfrm>
                        <a:off x="0" y="0"/>
                        <a:ext cx="262255" cy="393700"/>
                      </a:xfrm>
                      <a:prstGeom prst="rect">
                        <a:avLst/>
                      </a:prstGeom>
                    </wps:spPr>
                    <wps:txbx>
                      <w:txbxContent>
                        <w:p>
                          <w:pPr>
                            <w:spacing w:line="557" w:lineRule="exact" w:before="0"/>
                            <w:ind w:left="20" w:right="0" w:firstLine="0"/>
                            <w:jc w:val="left"/>
                            <w:rPr>
                              <w:sz w:val="58"/>
                            </w:rPr>
                          </w:pPr>
                          <w:r>
                            <w:rPr>
                              <w:color w:val="FFFFFF"/>
                              <w:spacing w:val="-10"/>
                              <w:sz w:val="58"/>
                            </w:rPr>
                            <w:t>S</w:t>
                          </w:r>
                        </w:p>
                      </w:txbxContent>
                    </wps:txbx>
                    <wps:bodyPr wrap="square" lIns="0" tIns="0" rIns="0" bIns="0" rtlCol="0">
                      <a:noAutofit/>
                    </wps:bodyPr>
                  </wps:wsp>
                </a:graphicData>
              </a:graphic>
            </wp:anchor>
          </w:drawing>
        </mc:Choice>
        <mc:Fallback>
          <w:pict>
            <v:shape style="position:absolute;margin-left:68.2239pt;margin-top:114.733917pt;width:20.65pt;height:31pt;mso-position-horizontal-relative:page;mso-position-vertical-relative:page;z-index:-15969280" type="#_x0000_t202" id="docshape46" filled="false" stroked="false">
              <v:textbox inset="0,0,0,0">
                <w:txbxContent>
                  <w:p>
                    <w:pPr>
                      <w:spacing w:line="557" w:lineRule="exact" w:before="0"/>
                      <w:ind w:left="20" w:right="0" w:firstLine="0"/>
                      <w:jc w:val="left"/>
                      <w:rPr>
                        <w:sz w:val="58"/>
                      </w:rPr>
                    </w:pPr>
                    <w:r>
                      <w:rPr>
                        <w:color w:val="FFFFFF"/>
                        <w:spacing w:val="-10"/>
                        <w:sz w:val="58"/>
                      </w:rPr>
                      <w:t>S</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47712">
              <wp:simplePos x="0" y="0"/>
              <wp:positionH relativeFrom="page">
                <wp:posOffset>1394833</wp:posOffset>
              </wp:positionH>
              <wp:positionV relativeFrom="page">
                <wp:posOffset>1519692</wp:posOffset>
              </wp:positionV>
              <wp:extent cx="1430020" cy="254000"/>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1430020" cy="254000"/>
                      </a:xfrm>
                      <a:prstGeom prst="rect">
                        <a:avLst/>
                      </a:prstGeom>
                    </wps:spPr>
                    <wps:txbx>
                      <w:txbxContent>
                        <w:p>
                          <w:pPr>
                            <w:spacing w:line="353" w:lineRule="exact" w:before="0"/>
                            <w:ind w:left="20" w:right="0" w:firstLine="0"/>
                            <w:jc w:val="left"/>
                            <w:rPr>
                              <w:b/>
                              <w:sz w:val="36"/>
                            </w:rPr>
                          </w:pPr>
                          <w:r>
                            <w:rPr>
                              <w:b/>
                              <w:color w:val="183861"/>
                              <w:spacing w:val="-10"/>
                              <w:sz w:val="36"/>
                            </w:rPr>
                            <w:t>Senior</w:t>
                          </w:r>
                          <w:r>
                            <w:rPr>
                              <w:b/>
                              <w:color w:val="183861"/>
                              <w:spacing w:val="-35"/>
                              <w:sz w:val="36"/>
                            </w:rPr>
                            <w:t> </w:t>
                          </w:r>
                          <w:r>
                            <w:rPr>
                              <w:b/>
                              <w:color w:val="183861"/>
                              <w:spacing w:val="-6"/>
                              <w:sz w:val="36"/>
                            </w:rPr>
                            <w:t>review</w:t>
                          </w:r>
                        </w:p>
                      </w:txbxContent>
                    </wps:txbx>
                    <wps:bodyPr wrap="square" lIns="0" tIns="0" rIns="0" bIns="0" rtlCol="0">
                      <a:noAutofit/>
                    </wps:bodyPr>
                  </wps:wsp>
                </a:graphicData>
              </a:graphic>
            </wp:anchor>
          </w:drawing>
        </mc:Choice>
        <mc:Fallback>
          <w:pict>
            <v:shape style="position:absolute;margin-left:109.829399pt;margin-top:119.660812pt;width:112.6pt;height:20pt;mso-position-horizontal-relative:page;mso-position-vertical-relative:page;z-index:-15968768" type="#_x0000_t202" id="docshape47" filled="false" stroked="false">
              <v:textbox inset="0,0,0,0">
                <w:txbxContent>
                  <w:p>
                    <w:pPr>
                      <w:spacing w:line="353" w:lineRule="exact" w:before="0"/>
                      <w:ind w:left="20" w:right="0" w:firstLine="0"/>
                      <w:jc w:val="left"/>
                      <w:rPr>
                        <w:b/>
                        <w:sz w:val="36"/>
                      </w:rPr>
                    </w:pPr>
                    <w:r>
                      <w:rPr>
                        <w:b/>
                        <w:color w:val="183861"/>
                        <w:spacing w:val="-10"/>
                        <w:sz w:val="36"/>
                      </w:rPr>
                      <w:t>Senior</w:t>
                    </w:r>
                    <w:r>
                      <w:rPr>
                        <w:b/>
                        <w:color w:val="183861"/>
                        <w:spacing w:val="-35"/>
                        <w:sz w:val="36"/>
                      </w:rPr>
                      <w:t> </w:t>
                    </w:r>
                    <w:r>
                      <w:rPr>
                        <w:b/>
                        <w:color w:val="183861"/>
                        <w:spacing w:val="-6"/>
                        <w:sz w:val="36"/>
                      </w:rPr>
                      <w:t>review</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48224">
              <wp:simplePos x="0" y="0"/>
              <wp:positionH relativeFrom="page">
                <wp:posOffset>707299</wp:posOffset>
              </wp:positionH>
              <wp:positionV relativeFrom="page">
                <wp:posOffset>527301</wp:posOffset>
              </wp:positionV>
              <wp:extent cx="1383665" cy="127000"/>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1383665" cy="127000"/>
                      </a:xfrm>
                      <a:prstGeom prst="rect">
                        <a:avLst/>
                      </a:prstGeom>
                    </wps:spPr>
                    <wps:txbx>
                      <w:txbxContent>
                        <w:p>
                          <w:pPr>
                            <w:spacing w:line="168" w:lineRule="exact" w:before="0"/>
                            <w:ind w:left="20" w:right="0" w:firstLine="0"/>
                            <w:jc w:val="left"/>
                            <w:rPr>
                              <w:sz w:val="16"/>
                            </w:rPr>
                          </w:pPr>
                          <w:r>
                            <w:rPr>
                              <w:color w:val="183861"/>
                              <w:spacing w:val="-4"/>
                              <w:sz w:val="16"/>
                            </w:rPr>
                            <w:t>SAFER</w:t>
                          </w:r>
                          <w:r>
                            <w:rPr>
                              <w:color w:val="183861"/>
                              <w:sz w:val="16"/>
                            </w:rPr>
                            <w:t> </w:t>
                          </w:r>
                          <w:r>
                            <w:rPr>
                              <w:color w:val="183861"/>
                              <w:spacing w:val="-4"/>
                              <w:sz w:val="16"/>
                            </w:rPr>
                            <w:t>Patient</w:t>
                          </w:r>
                          <w:r>
                            <w:rPr>
                              <w:color w:val="183861"/>
                              <w:sz w:val="16"/>
                            </w:rPr>
                            <w:t> </w:t>
                          </w:r>
                          <w:r>
                            <w:rPr>
                              <w:color w:val="183861"/>
                              <w:spacing w:val="-4"/>
                              <w:sz w:val="16"/>
                            </w:rPr>
                            <w:t>Flow</w:t>
                          </w:r>
                          <w:r>
                            <w:rPr>
                              <w:color w:val="183861"/>
                              <w:sz w:val="16"/>
                            </w:rPr>
                            <w:t> </w:t>
                          </w:r>
                          <w:r>
                            <w:rPr>
                              <w:color w:val="183861"/>
                              <w:spacing w:val="-4"/>
                              <w:sz w:val="16"/>
                            </w:rPr>
                            <w:t>Guidance</w:t>
                          </w:r>
                        </w:p>
                      </w:txbxContent>
                    </wps:txbx>
                    <wps:bodyPr wrap="square" lIns="0" tIns="0" rIns="0" bIns="0" rtlCol="0">
                      <a:noAutofit/>
                    </wps:bodyPr>
                  </wps:wsp>
                </a:graphicData>
              </a:graphic>
            </wp:anchor>
          </w:drawing>
        </mc:Choice>
        <mc:Fallback>
          <w:pict>
            <v:shape style="position:absolute;margin-left:55.692902pt;margin-top:41.519814pt;width:108.95pt;height:10pt;mso-position-horizontal-relative:page;mso-position-vertical-relative:page;z-index:-15968256" type="#_x0000_t202" id="docshape49" filled="false" stroked="false">
              <v:textbox inset="0,0,0,0">
                <w:txbxContent>
                  <w:p>
                    <w:pPr>
                      <w:spacing w:line="168" w:lineRule="exact" w:before="0"/>
                      <w:ind w:left="20" w:right="0" w:firstLine="0"/>
                      <w:jc w:val="left"/>
                      <w:rPr>
                        <w:sz w:val="16"/>
                      </w:rPr>
                    </w:pPr>
                    <w:r>
                      <w:rPr>
                        <w:color w:val="183861"/>
                        <w:spacing w:val="-4"/>
                        <w:sz w:val="16"/>
                      </w:rPr>
                      <w:t>SAFER</w:t>
                    </w:r>
                    <w:r>
                      <w:rPr>
                        <w:color w:val="183861"/>
                        <w:sz w:val="16"/>
                      </w:rPr>
                      <w:t> </w:t>
                    </w:r>
                    <w:r>
                      <w:rPr>
                        <w:color w:val="183861"/>
                        <w:spacing w:val="-4"/>
                        <w:sz w:val="16"/>
                      </w:rPr>
                      <w:t>Patient</w:t>
                    </w:r>
                    <w:r>
                      <w:rPr>
                        <w:color w:val="183861"/>
                        <w:sz w:val="16"/>
                      </w:rPr>
                      <w:t> </w:t>
                    </w:r>
                    <w:r>
                      <w:rPr>
                        <w:color w:val="183861"/>
                        <w:spacing w:val="-4"/>
                        <w:sz w:val="16"/>
                      </w:rPr>
                      <w:t>Flow</w:t>
                    </w:r>
                    <w:r>
                      <w:rPr>
                        <w:color w:val="183861"/>
                        <w:sz w:val="16"/>
                      </w:rPr>
                      <w:t> </w:t>
                    </w:r>
                    <w:r>
                      <w:rPr>
                        <w:color w:val="183861"/>
                        <w:spacing w:val="-4"/>
                        <w:sz w:val="16"/>
                      </w:rPr>
                      <w:t>Guidance</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48736">
              <wp:simplePos x="0" y="0"/>
              <wp:positionH relativeFrom="page">
                <wp:posOffset>5111659</wp:posOffset>
              </wp:positionH>
              <wp:positionV relativeFrom="page">
                <wp:posOffset>527301</wp:posOffset>
              </wp:positionV>
              <wp:extent cx="1741170" cy="127000"/>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1741170" cy="127000"/>
                      </a:xfrm>
                      <a:prstGeom prst="rect">
                        <a:avLst/>
                      </a:prstGeom>
                    </wps:spPr>
                    <wps:txbx>
                      <w:txbxContent>
                        <w:p>
                          <w:pPr>
                            <w:spacing w:line="168" w:lineRule="exact" w:before="0"/>
                            <w:ind w:left="20" w:right="0" w:firstLine="0"/>
                            <w:jc w:val="left"/>
                            <w:rPr>
                              <w:sz w:val="16"/>
                            </w:rPr>
                          </w:pPr>
                          <w:r>
                            <w:rPr>
                              <w:color w:val="183861"/>
                              <w:sz w:val="16"/>
                            </w:rPr>
                            <w:t>Swansea</w:t>
                          </w:r>
                          <w:r>
                            <w:rPr>
                              <w:color w:val="183861"/>
                              <w:spacing w:val="-6"/>
                              <w:sz w:val="16"/>
                            </w:rPr>
                            <w:t> </w:t>
                          </w:r>
                          <w:r>
                            <w:rPr>
                              <w:color w:val="183861"/>
                              <w:sz w:val="16"/>
                            </w:rPr>
                            <w:t>Bay</w:t>
                          </w:r>
                          <w:r>
                            <w:rPr>
                              <w:color w:val="183861"/>
                              <w:spacing w:val="-5"/>
                              <w:sz w:val="16"/>
                            </w:rPr>
                            <w:t> </w:t>
                          </w:r>
                          <w:r>
                            <w:rPr>
                              <w:color w:val="183861"/>
                              <w:sz w:val="16"/>
                            </w:rPr>
                            <w:t>University</w:t>
                          </w:r>
                          <w:r>
                            <w:rPr>
                              <w:color w:val="183861"/>
                              <w:spacing w:val="-5"/>
                              <w:sz w:val="16"/>
                            </w:rPr>
                            <w:t> </w:t>
                          </w:r>
                          <w:r>
                            <w:rPr>
                              <w:color w:val="183861"/>
                              <w:sz w:val="16"/>
                            </w:rPr>
                            <w:t>Health</w:t>
                          </w:r>
                          <w:r>
                            <w:rPr>
                              <w:color w:val="183861"/>
                              <w:spacing w:val="-5"/>
                              <w:sz w:val="16"/>
                            </w:rPr>
                            <w:t> </w:t>
                          </w:r>
                          <w:r>
                            <w:rPr>
                              <w:color w:val="183861"/>
                              <w:spacing w:val="-2"/>
                              <w:sz w:val="16"/>
                            </w:rPr>
                            <w:t>Board</w:t>
                          </w:r>
                        </w:p>
                      </w:txbxContent>
                    </wps:txbx>
                    <wps:bodyPr wrap="square" lIns="0" tIns="0" rIns="0" bIns="0" rtlCol="0">
                      <a:noAutofit/>
                    </wps:bodyPr>
                  </wps:wsp>
                </a:graphicData>
              </a:graphic>
            </wp:anchor>
          </w:drawing>
        </mc:Choice>
        <mc:Fallback>
          <w:pict>
            <v:shape style="position:absolute;margin-left:402.492889pt;margin-top:41.519814pt;width:137.1pt;height:10pt;mso-position-horizontal-relative:page;mso-position-vertical-relative:page;z-index:-15967744" type="#_x0000_t202" id="docshape50" filled="false" stroked="false">
              <v:textbox inset="0,0,0,0">
                <w:txbxContent>
                  <w:p>
                    <w:pPr>
                      <w:spacing w:line="168" w:lineRule="exact" w:before="0"/>
                      <w:ind w:left="20" w:right="0" w:firstLine="0"/>
                      <w:jc w:val="left"/>
                      <w:rPr>
                        <w:sz w:val="16"/>
                      </w:rPr>
                    </w:pPr>
                    <w:r>
                      <w:rPr>
                        <w:color w:val="183861"/>
                        <w:sz w:val="16"/>
                      </w:rPr>
                      <w:t>Swansea</w:t>
                    </w:r>
                    <w:r>
                      <w:rPr>
                        <w:color w:val="183861"/>
                        <w:spacing w:val="-6"/>
                        <w:sz w:val="16"/>
                      </w:rPr>
                      <w:t> </w:t>
                    </w:r>
                    <w:r>
                      <w:rPr>
                        <w:color w:val="183861"/>
                        <w:sz w:val="16"/>
                      </w:rPr>
                      <w:t>Bay</w:t>
                    </w:r>
                    <w:r>
                      <w:rPr>
                        <w:color w:val="183861"/>
                        <w:spacing w:val="-5"/>
                        <w:sz w:val="16"/>
                      </w:rPr>
                      <w:t> </w:t>
                    </w:r>
                    <w:r>
                      <w:rPr>
                        <w:color w:val="183861"/>
                        <w:sz w:val="16"/>
                      </w:rPr>
                      <w:t>University</w:t>
                    </w:r>
                    <w:r>
                      <w:rPr>
                        <w:color w:val="183861"/>
                        <w:spacing w:val="-5"/>
                        <w:sz w:val="16"/>
                      </w:rPr>
                      <w:t> </w:t>
                    </w:r>
                    <w:r>
                      <w:rPr>
                        <w:color w:val="183861"/>
                        <w:sz w:val="16"/>
                      </w:rPr>
                      <w:t>Health</w:t>
                    </w:r>
                    <w:r>
                      <w:rPr>
                        <w:color w:val="183861"/>
                        <w:spacing w:val="-5"/>
                        <w:sz w:val="16"/>
                      </w:rPr>
                      <w:t> </w:t>
                    </w:r>
                    <w:r>
                      <w:rPr>
                        <w:color w:val="183861"/>
                        <w:spacing w:val="-2"/>
                        <w:sz w:val="16"/>
                      </w:rPr>
                      <w:t>Board</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49248">
              <wp:simplePos x="0" y="0"/>
              <wp:positionH relativeFrom="page">
                <wp:posOffset>719996</wp:posOffset>
              </wp:positionH>
              <wp:positionV relativeFrom="page">
                <wp:posOffset>1332010</wp:posOffset>
              </wp:positionV>
              <wp:extent cx="1614170" cy="564515"/>
              <wp:effectExtent l="0" t="0" r="0" b="0"/>
              <wp:wrapNone/>
              <wp:docPr id="70" name="Group 70"/>
              <wp:cNvGraphicFramePr>
                <a:graphicFrameLocks/>
              </wp:cNvGraphicFramePr>
              <a:graphic>
                <a:graphicData uri="http://schemas.microsoft.com/office/word/2010/wordprocessingGroup">
                  <wpg:wgp>
                    <wpg:cNvPr id="70" name="Group 70"/>
                    <wpg:cNvGrpSpPr/>
                    <wpg:grpSpPr>
                      <a:xfrm>
                        <a:off x="0" y="0"/>
                        <a:ext cx="1614170" cy="564515"/>
                        <a:chExt cx="1614170" cy="564515"/>
                      </a:xfrm>
                    </wpg:grpSpPr>
                    <wps:wsp>
                      <wps:cNvPr id="71" name="Graphic 71"/>
                      <wps:cNvSpPr/>
                      <wps:spPr>
                        <a:xfrm>
                          <a:off x="281998" y="92383"/>
                          <a:ext cx="1332230" cy="396240"/>
                        </a:xfrm>
                        <a:custGeom>
                          <a:avLst/>
                          <a:gdLst/>
                          <a:ahLst/>
                          <a:cxnLst/>
                          <a:rect l="l" t="t" r="r" b="b"/>
                          <a:pathLst>
                            <a:path w="1332230" h="396240">
                              <a:moveTo>
                                <a:pt x="1134008" y="0"/>
                              </a:moveTo>
                              <a:lnTo>
                                <a:pt x="198005" y="0"/>
                              </a:lnTo>
                              <a:lnTo>
                                <a:pt x="152607" y="5229"/>
                              </a:lnTo>
                              <a:lnTo>
                                <a:pt x="110931" y="20124"/>
                              </a:lnTo>
                              <a:lnTo>
                                <a:pt x="74166" y="43498"/>
                              </a:lnTo>
                              <a:lnTo>
                                <a:pt x="43502" y="74161"/>
                              </a:lnTo>
                              <a:lnTo>
                                <a:pt x="20127" y="110925"/>
                              </a:lnTo>
                              <a:lnTo>
                                <a:pt x="5229" y="152603"/>
                              </a:lnTo>
                              <a:lnTo>
                                <a:pt x="0" y="198005"/>
                              </a:lnTo>
                              <a:lnTo>
                                <a:pt x="5229" y="243403"/>
                              </a:lnTo>
                              <a:lnTo>
                                <a:pt x="20127" y="285077"/>
                              </a:lnTo>
                              <a:lnTo>
                                <a:pt x="43502" y="321839"/>
                              </a:lnTo>
                              <a:lnTo>
                                <a:pt x="74166" y="352501"/>
                              </a:lnTo>
                              <a:lnTo>
                                <a:pt x="110931" y="375874"/>
                              </a:lnTo>
                              <a:lnTo>
                                <a:pt x="152607" y="390769"/>
                              </a:lnTo>
                              <a:lnTo>
                                <a:pt x="198005" y="395998"/>
                              </a:lnTo>
                              <a:lnTo>
                                <a:pt x="1134008" y="395998"/>
                              </a:lnTo>
                              <a:lnTo>
                                <a:pt x="1179405" y="390769"/>
                              </a:lnTo>
                              <a:lnTo>
                                <a:pt x="1221080" y="375874"/>
                              </a:lnTo>
                              <a:lnTo>
                                <a:pt x="1257842" y="352501"/>
                              </a:lnTo>
                              <a:lnTo>
                                <a:pt x="1288504" y="321839"/>
                              </a:lnTo>
                              <a:lnTo>
                                <a:pt x="1311876" y="285077"/>
                              </a:lnTo>
                              <a:lnTo>
                                <a:pt x="1326772" y="243403"/>
                              </a:lnTo>
                              <a:lnTo>
                                <a:pt x="1332001" y="198005"/>
                              </a:lnTo>
                              <a:lnTo>
                                <a:pt x="1326772" y="152603"/>
                              </a:lnTo>
                              <a:lnTo>
                                <a:pt x="1311876" y="110925"/>
                              </a:lnTo>
                              <a:lnTo>
                                <a:pt x="1288504" y="74161"/>
                              </a:lnTo>
                              <a:lnTo>
                                <a:pt x="1257842" y="43498"/>
                              </a:lnTo>
                              <a:lnTo>
                                <a:pt x="1221080" y="20124"/>
                              </a:lnTo>
                              <a:lnTo>
                                <a:pt x="1179405" y="5229"/>
                              </a:lnTo>
                              <a:lnTo>
                                <a:pt x="1134008" y="0"/>
                              </a:lnTo>
                              <a:close/>
                            </a:path>
                          </a:pathLst>
                        </a:custGeom>
                        <a:solidFill>
                          <a:srgbClr val="F2D2C8"/>
                        </a:solidFill>
                      </wps:spPr>
                      <wps:bodyPr wrap="square" lIns="0" tIns="0" rIns="0" bIns="0" rtlCol="0">
                        <a:prstTxWarp prst="textNoShape">
                          <a:avLst/>
                        </a:prstTxWarp>
                        <a:noAutofit/>
                      </wps:bodyPr>
                    </wps:wsp>
                    <wps:wsp>
                      <wps:cNvPr id="72" name="Graphic 72"/>
                      <wps:cNvSpPr/>
                      <wps:spPr>
                        <a:xfrm>
                          <a:off x="0" y="0"/>
                          <a:ext cx="564515" cy="564515"/>
                        </a:xfrm>
                        <a:custGeom>
                          <a:avLst/>
                          <a:gdLst/>
                          <a:ahLst/>
                          <a:cxnLst/>
                          <a:rect l="l" t="t" r="r" b="b"/>
                          <a:pathLst>
                            <a:path w="564515" h="564515">
                              <a:moveTo>
                                <a:pt x="282003" y="0"/>
                              </a:moveTo>
                              <a:lnTo>
                                <a:pt x="236262" y="3690"/>
                              </a:lnTo>
                              <a:lnTo>
                                <a:pt x="192870" y="14375"/>
                              </a:lnTo>
                              <a:lnTo>
                                <a:pt x="152409" y="31475"/>
                              </a:lnTo>
                              <a:lnTo>
                                <a:pt x="115458" y="54407"/>
                              </a:lnTo>
                              <a:lnTo>
                                <a:pt x="82599" y="82592"/>
                              </a:lnTo>
                              <a:lnTo>
                                <a:pt x="54412" y="115450"/>
                              </a:lnTo>
                              <a:lnTo>
                                <a:pt x="31477" y="152399"/>
                              </a:lnTo>
                              <a:lnTo>
                                <a:pt x="14377" y="192859"/>
                              </a:lnTo>
                              <a:lnTo>
                                <a:pt x="3691" y="236250"/>
                              </a:lnTo>
                              <a:lnTo>
                                <a:pt x="0" y="281990"/>
                              </a:lnTo>
                              <a:lnTo>
                                <a:pt x="3691" y="327734"/>
                              </a:lnTo>
                              <a:lnTo>
                                <a:pt x="14377" y="371128"/>
                              </a:lnTo>
                              <a:lnTo>
                                <a:pt x="31477" y="411590"/>
                              </a:lnTo>
                              <a:lnTo>
                                <a:pt x="54412" y="448541"/>
                              </a:lnTo>
                              <a:lnTo>
                                <a:pt x="82599" y="481399"/>
                              </a:lnTo>
                              <a:lnTo>
                                <a:pt x="115458" y="509585"/>
                              </a:lnTo>
                              <a:lnTo>
                                <a:pt x="152409" y="532518"/>
                              </a:lnTo>
                              <a:lnTo>
                                <a:pt x="192870" y="549618"/>
                              </a:lnTo>
                              <a:lnTo>
                                <a:pt x="236262" y="560303"/>
                              </a:lnTo>
                              <a:lnTo>
                                <a:pt x="282003" y="563994"/>
                              </a:lnTo>
                              <a:lnTo>
                                <a:pt x="327744" y="560303"/>
                              </a:lnTo>
                              <a:lnTo>
                                <a:pt x="371136" y="549618"/>
                              </a:lnTo>
                              <a:lnTo>
                                <a:pt x="411597" y="532518"/>
                              </a:lnTo>
                              <a:lnTo>
                                <a:pt x="448548" y="509585"/>
                              </a:lnTo>
                              <a:lnTo>
                                <a:pt x="481407" y="481399"/>
                              </a:lnTo>
                              <a:lnTo>
                                <a:pt x="509594" y="448541"/>
                              </a:lnTo>
                              <a:lnTo>
                                <a:pt x="532529" y="411590"/>
                              </a:lnTo>
                              <a:lnTo>
                                <a:pt x="549629" y="371128"/>
                              </a:lnTo>
                              <a:lnTo>
                                <a:pt x="560315" y="327734"/>
                              </a:lnTo>
                              <a:lnTo>
                                <a:pt x="564007" y="281990"/>
                              </a:lnTo>
                              <a:lnTo>
                                <a:pt x="560315" y="236250"/>
                              </a:lnTo>
                              <a:lnTo>
                                <a:pt x="549629" y="192859"/>
                              </a:lnTo>
                              <a:lnTo>
                                <a:pt x="532529" y="152399"/>
                              </a:lnTo>
                              <a:lnTo>
                                <a:pt x="509594" y="115450"/>
                              </a:lnTo>
                              <a:lnTo>
                                <a:pt x="481407" y="82592"/>
                              </a:lnTo>
                              <a:lnTo>
                                <a:pt x="448548" y="54407"/>
                              </a:lnTo>
                              <a:lnTo>
                                <a:pt x="411597" y="31475"/>
                              </a:lnTo>
                              <a:lnTo>
                                <a:pt x="371136" y="14375"/>
                              </a:lnTo>
                              <a:lnTo>
                                <a:pt x="327744" y="3690"/>
                              </a:lnTo>
                              <a:lnTo>
                                <a:pt x="282003" y="0"/>
                              </a:lnTo>
                              <a:close/>
                            </a:path>
                          </a:pathLst>
                        </a:custGeom>
                        <a:solidFill>
                          <a:srgbClr val="CE4040"/>
                        </a:solidFill>
                      </wps:spPr>
                      <wps:bodyPr wrap="square" lIns="0" tIns="0" rIns="0" bIns="0" rtlCol="0">
                        <a:prstTxWarp prst="textNoShape">
                          <a:avLst/>
                        </a:prstTxWarp>
                        <a:noAutofit/>
                      </wps:bodyPr>
                    </wps:wsp>
                  </wpg:wgp>
                </a:graphicData>
              </a:graphic>
            </wp:anchor>
          </w:drawing>
        </mc:Choice>
        <mc:Fallback>
          <w:pict>
            <v:group style="position:absolute;margin-left:56.6926pt;margin-top:104.882713pt;width:127.1pt;height:44.45pt;mso-position-horizontal-relative:page;mso-position-vertical-relative:page;z-index:-15967232" id="docshapegroup67" coordorigin="1134,2098" coordsize="2542,889">
              <v:shape style="position:absolute;left:1577;top:2243;width:2098;height:624" id="docshape68" coordorigin="1578,2243" coordsize="2098,624" path="m3364,2243l1890,2243,1818,2251,1753,2275,1695,2312,1646,2360,1610,2418,1586,2483,1578,2555,1586,2626,1610,2692,1646,2750,1695,2798,1753,2835,1818,2859,1890,2867,3364,2867,3435,2859,3501,2835,3559,2798,3607,2750,3644,2692,3667,2626,3676,2555,3667,2483,3644,2418,3607,2360,3559,2312,3501,2275,3435,2251,3364,2243xe" filled="true" fillcolor="#f2d2c8" stroked="false">
                <v:path arrowok="t"/>
                <v:fill type="solid"/>
              </v:shape>
              <v:shape style="position:absolute;left:1133;top:2097;width:889;height:889" id="docshape69" coordorigin="1134,2098" coordsize="889,889" path="m1578,2098l1506,2103,1438,2120,1374,2147,1316,2183,1264,2228,1220,2279,1183,2338,1156,2401,1140,2470,1134,2542,1140,2614,1156,2682,1183,2746,1220,2804,1264,2856,1316,2900,1374,2936,1438,2963,1506,2980,1578,2986,1650,2980,1718,2963,1782,2936,1840,2900,1892,2856,1936,2804,1972,2746,1999,2682,2016,2614,2022,2542,2016,2470,1999,2401,1972,2338,1936,2279,1892,2228,1840,2183,1782,2147,1718,2120,1650,2103,1578,2098xe" filled="true" fillcolor="#ce4040" stroked="false">
                <v:path arrowok="t"/>
                <v:fill type="solid"/>
              </v:shape>
              <w10:wrap type="none"/>
            </v:group>
          </w:pict>
        </mc:Fallback>
      </mc:AlternateContent>
    </w:r>
    <w:r>
      <w:rPr>
        <w:sz w:val="20"/>
      </w:rPr>
      <mc:AlternateContent>
        <mc:Choice Requires="wps">
          <w:drawing>
            <wp:anchor distT="0" distB="0" distL="0" distR="0" allowOverlap="1" layoutInCell="1" locked="0" behindDoc="1" simplePos="0" relativeHeight="487349760">
              <wp:simplePos x="0" y="0"/>
              <wp:positionH relativeFrom="page">
                <wp:posOffset>707299</wp:posOffset>
              </wp:positionH>
              <wp:positionV relativeFrom="page">
                <wp:posOffset>527301</wp:posOffset>
              </wp:positionV>
              <wp:extent cx="1383665" cy="12700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1383665" cy="127000"/>
                      </a:xfrm>
                      <a:prstGeom prst="rect">
                        <a:avLst/>
                      </a:prstGeom>
                    </wps:spPr>
                    <wps:txbx>
                      <w:txbxContent>
                        <w:p>
                          <w:pPr>
                            <w:spacing w:line="168" w:lineRule="exact" w:before="0"/>
                            <w:ind w:left="20" w:right="0" w:firstLine="0"/>
                            <w:jc w:val="left"/>
                            <w:rPr>
                              <w:sz w:val="16"/>
                            </w:rPr>
                          </w:pPr>
                          <w:r>
                            <w:rPr>
                              <w:color w:val="183861"/>
                              <w:spacing w:val="-4"/>
                              <w:sz w:val="16"/>
                            </w:rPr>
                            <w:t>SAFER</w:t>
                          </w:r>
                          <w:r>
                            <w:rPr>
                              <w:color w:val="183861"/>
                              <w:sz w:val="16"/>
                            </w:rPr>
                            <w:t> </w:t>
                          </w:r>
                          <w:r>
                            <w:rPr>
                              <w:color w:val="183861"/>
                              <w:spacing w:val="-4"/>
                              <w:sz w:val="16"/>
                            </w:rPr>
                            <w:t>Patient</w:t>
                          </w:r>
                          <w:r>
                            <w:rPr>
                              <w:color w:val="183861"/>
                              <w:sz w:val="16"/>
                            </w:rPr>
                            <w:t> </w:t>
                          </w:r>
                          <w:r>
                            <w:rPr>
                              <w:color w:val="183861"/>
                              <w:spacing w:val="-4"/>
                              <w:sz w:val="16"/>
                            </w:rPr>
                            <w:t>Flow</w:t>
                          </w:r>
                          <w:r>
                            <w:rPr>
                              <w:color w:val="183861"/>
                              <w:sz w:val="16"/>
                            </w:rPr>
                            <w:t> </w:t>
                          </w:r>
                          <w:r>
                            <w:rPr>
                              <w:color w:val="183861"/>
                              <w:spacing w:val="-4"/>
                              <w:sz w:val="16"/>
                            </w:rPr>
                            <w:t>Guidance</w:t>
                          </w:r>
                        </w:p>
                      </w:txbxContent>
                    </wps:txbx>
                    <wps:bodyPr wrap="square" lIns="0" tIns="0" rIns="0" bIns="0" rtlCol="0">
                      <a:noAutofit/>
                    </wps:bodyPr>
                  </wps:wsp>
                </a:graphicData>
              </a:graphic>
            </wp:anchor>
          </w:drawing>
        </mc:Choice>
        <mc:Fallback>
          <w:pict>
            <v:shape style="position:absolute;margin-left:55.692902pt;margin-top:41.519814pt;width:108.95pt;height:10pt;mso-position-horizontal-relative:page;mso-position-vertical-relative:page;z-index:-15966720" type="#_x0000_t202" id="docshape70" filled="false" stroked="false">
              <v:textbox inset="0,0,0,0">
                <w:txbxContent>
                  <w:p>
                    <w:pPr>
                      <w:spacing w:line="168" w:lineRule="exact" w:before="0"/>
                      <w:ind w:left="20" w:right="0" w:firstLine="0"/>
                      <w:jc w:val="left"/>
                      <w:rPr>
                        <w:sz w:val="16"/>
                      </w:rPr>
                    </w:pPr>
                    <w:r>
                      <w:rPr>
                        <w:color w:val="183861"/>
                        <w:spacing w:val="-4"/>
                        <w:sz w:val="16"/>
                      </w:rPr>
                      <w:t>SAFER</w:t>
                    </w:r>
                    <w:r>
                      <w:rPr>
                        <w:color w:val="183861"/>
                        <w:sz w:val="16"/>
                      </w:rPr>
                      <w:t> </w:t>
                    </w:r>
                    <w:r>
                      <w:rPr>
                        <w:color w:val="183861"/>
                        <w:spacing w:val="-4"/>
                        <w:sz w:val="16"/>
                      </w:rPr>
                      <w:t>Patient</w:t>
                    </w:r>
                    <w:r>
                      <w:rPr>
                        <w:color w:val="183861"/>
                        <w:sz w:val="16"/>
                      </w:rPr>
                      <w:t> </w:t>
                    </w:r>
                    <w:r>
                      <w:rPr>
                        <w:color w:val="183861"/>
                        <w:spacing w:val="-4"/>
                        <w:sz w:val="16"/>
                      </w:rPr>
                      <w:t>Flow</w:t>
                    </w:r>
                    <w:r>
                      <w:rPr>
                        <w:color w:val="183861"/>
                        <w:sz w:val="16"/>
                      </w:rPr>
                      <w:t> </w:t>
                    </w:r>
                    <w:r>
                      <w:rPr>
                        <w:color w:val="183861"/>
                        <w:spacing w:val="-4"/>
                        <w:sz w:val="16"/>
                      </w:rPr>
                      <w:t>Guidance</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50272">
              <wp:simplePos x="0" y="0"/>
              <wp:positionH relativeFrom="page">
                <wp:posOffset>5111659</wp:posOffset>
              </wp:positionH>
              <wp:positionV relativeFrom="page">
                <wp:posOffset>527301</wp:posOffset>
              </wp:positionV>
              <wp:extent cx="1741170" cy="12700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1741170" cy="127000"/>
                      </a:xfrm>
                      <a:prstGeom prst="rect">
                        <a:avLst/>
                      </a:prstGeom>
                    </wps:spPr>
                    <wps:txbx>
                      <w:txbxContent>
                        <w:p>
                          <w:pPr>
                            <w:spacing w:line="168" w:lineRule="exact" w:before="0"/>
                            <w:ind w:left="20" w:right="0" w:firstLine="0"/>
                            <w:jc w:val="left"/>
                            <w:rPr>
                              <w:sz w:val="16"/>
                            </w:rPr>
                          </w:pPr>
                          <w:r>
                            <w:rPr>
                              <w:color w:val="183861"/>
                              <w:sz w:val="16"/>
                            </w:rPr>
                            <w:t>Swansea</w:t>
                          </w:r>
                          <w:r>
                            <w:rPr>
                              <w:color w:val="183861"/>
                              <w:spacing w:val="-6"/>
                              <w:sz w:val="16"/>
                            </w:rPr>
                            <w:t> </w:t>
                          </w:r>
                          <w:r>
                            <w:rPr>
                              <w:color w:val="183861"/>
                              <w:sz w:val="16"/>
                            </w:rPr>
                            <w:t>Bay</w:t>
                          </w:r>
                          <w:r>
                            <w:rPr>
                              <w:color w:val="183861"/>
                              <w:spacing w:val="-5"/>
                              <w:sz w:val="16"/>
                            </w:rPr>
                            <w:t> </w:t>
                          </w:r>
                          <w:r>
                            <w:rPr>
                              <w:color w:val="183861"/>
                              <w:sz w:val="16"/>
                            </w:rPr>
                            <w:t>University</w:t>
                          </w:r>
                          <w:r>
                            <w:rPr>
                              <w:color w:val="183861"/>
                              <w:spacing w:val="-5"/>
                              <w:sz w:val="16"/>
                            </w:rPr>
                            <w:t> </w:t>
                          </w:r>
                          <w:r>
                            <w:rPr>
                              <w:color w:val="183861"/>
                              <w:sz w:val="16"/>
                            </w:rPr>
                            <w:t>Health</w:t>
                          </w:r>
                          <w:r>
                            <w:rPr>
                              <w:color w:val="183861"/>
                              <w:spacing w:val="-5"/>
                              <w:sz w:val="16"/>
                            </w:rPr>
                            <w:t> </w:t>
                          </w:r>
                          <w:r>
                            <w:rPr>
                              <w:color w:val="183861"/>
                              <w:spacing w:val="-2"/>
                              <w:sz w:val="16"/>
                            </w:rPr>
                            <w:t>Board</w:t>
                          </w:r>
                        </w:p>
                      </w:txbxContent>
                    </wps:txbx>
                    <wps:bodyPr wrap="square" lIns="0" tIns="0" rIns="0" bIns="0" rtlCol="0">
                      <a:noAutofit/>
                    </wps:bodyPr>
                  </wps:wsp>
                </a:graphicData>
              </a:graphic>
            </wp:anchor>
          </w:drawing>
        </mc:Choice>
        <mc:Fallback>
          <w:pict>
            <v:shape style="position:absolute;margin-left:402.492889pt;margin-top:41.519814pt;width:137.1pt;height:10pt;mso-position-horizontal-relative:page;mso-position-vertical-relative:page;z-index:-15966208" type="#_x0000_t202" id="docshape71" filled="false" stroked="false">
              <v:textbox inset="0,0,0,0">
                <w:txbxContent>
                  <w:p>
                    <w:pPr>
                      <w:spacing w:line="168" w:lineRule="exact" w:before="0"/>
                      <w:ind w:left="20" w:right="0" w:firstLine="0"/>
                      <w:jc w:val="left"/>
                      <w:rPr>
                        <w:sz w:val="16"/>
                      </w:rPr>
                    </w:pPr>
                    <w:r>
                      <w:rPr>
                        <w:color w:val="183861"/>
                        <w:sz w:val="16"/>
                      </w:rPr>
                      <w:t>Swansea</w:t>
                    </w:r>
                    <w:r>
                      <w:rPr>
                        <w:color w:val="183861"/>
                        <w:spacing w:val="-6"/>
                        <w:sz w:val="16"/>
                      </w:rPr>
                      <w:t> </w:t>
                    </w:r>
                    <w:r>
                      <w:rPr>
                        <w:color w:val="183861"/>
                        <w:sz w:val="16"/>
                      </w:rPr>
                      <w:t>Bay</w:t>
                    </w:r>
                    <w:r>
                      <w:rPr>
                        <w:color w:val="183861"/>
                        <w:spacing w:val="-5"/>
                        <w:sz w:val="16"/>
                      </w:rPr>
                      <w:t> </w:t>
                    </w:r>
                    <w:r>
                      <w:rPr>
                        <w:color w:val="183861"/>
                        <w:sz w:val="16"/>
                      </w:rPr>
                      <w:t>University</w:t>
                    </w:r>
                    <w:r>
                      <w:rPr>
                        <w:color w:val="183861"/>
                        <w:spacing w:val="-5"/>
                        <w:sz w:val="16"/>
                      </w:rPr>
                      <w:t> </w:t>
                    </w:r>
                    <w:r>
                      <w:rPr>
                        <w:color w:val="183861"/>
                        <w:sz w:val="16"/>
                      </w:rPr>
                      <w:t>Health</w:t>
                    </w:r>
                    <w:r>
                      <w:rPr>
                        <w:color w:val="183861"/>
                        <w:spacing w:val="-5"/>
                        <w:sz w:val="16"/>
                      </w:rPr>
                      <w:t> </w:t>
                    </w:r>
                    <w:r>
                      <w:rPr>
                        <w:color w:val="183861"/>
                        <w:spacing w:val="-2"/>
                        <w:sz w:val="16"/>
                      </w:rPr>
                      <w:t>Board</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50784">
              <wp:simplePos x="0" y="0"/>
              <wp:positionH relativeFrom="page">
                <wp:posOffset>868469</wp:posOffset>
              </wp:positionH>
              <wp:positionV relativeFrom="page">
                <wp:posOffset>1457120</wp:posOffset>
              </wp:positionV>
              <wp:extent cx="258445" cy="393700"/>
              <wp:effectExtent l="0" t="0" r="0" b="0"/>
              <wp:wrapNone/>
              <wp:docPr id="75" name="Textbox 75"/>
              <wp:cNvGraphicFramePr>
                <a:graphicFrameLocks/>
              </wp:cNvGraphicFramePr>
              <a:graphic>
                <a:graphicData uri="http://schemas.microsoft.com/office/word/2010/wordprocessingShape">
                  <wps:wsp>
                    <wps:cNvPr id="75" name="Textbox 75"/>
                    <wps:cNvSpPr txBox="1"/>
                    <wps:spPr>
                      <a:xfrm>
                        <a:off x="0" y="0"/>
                        <a:ext cx="258445" cy="393700"/>
                      </a:xfrm>
                      <a:prstGeom prst="rect">
                        <a:avLst/>
                      </a:prstGeom>
                    </wps:spPr>
                    <wps:txbx>
                      <w:txbxContent>
                        <w:p>
                          <w:pPr>
                            <w:spacing w:line="557" w:lineRule="exact" w:before="0"/>
                            <w:ind w:left="20" w:right="0" w:firstLine="0"/>
                            <w:jc w:val="left"/>
                            <w:rPr>
                              <w:sz w:val="58"/>
                            </w:rPr>
                          </w:pPr>
                          <w:r>
                            <w:rPr>
                              <w:color w:val="FFFFFF"/>
                              <w:spacing w:val="-10"/>
                              <w:w w:val="90"/>
                              <w:sz w:val="58"/>
                            </w:rPr>
                            <w:t>R</w:t>
                          </w:r>
                        </w:p>
                      </w:txbxContent>
                    </wps:txbx>
                    <wps:bodyPr wrap="square" lIns="0" tIns="0" rIns="0" bIns="0" rtlCol="0">
                      <a:noAutofit/>
                    </wps:bodyPr>
                  </wps:wsp>
                </a:graphicData>
              </a:graphic>
            </wp:anchor>
          </w:drawing>
        </mc:Choice>
        <mc:Fallback>
          <w:pict>
            <v:shape style="position:absolute;margin-left:68.3834pt;margin-top:114.733917pt;width:20.350pt;height:31pt;mso-position-horizontal-relative:page;mso-position-vertical-relative:page;z-index:-15965696" type="#_x0000_t202" id="docshape72" filled="false" stroked="false">
              <v:textbox inset="0,0,0,0">
                <w:txbxContent>
                  <w:p>
                    <w:pPr>
                      <w:spacing w:line="557" w:lineRule="exact" w:before="0"/>
                      <w:ind w:left="20" w:right="0" w:firstLine="0"/>
                      <w:jc w:val="left"/>
                      <w:rPr>
                        <w:sz w:val="58"/>
                      </w:rPr>
                    </w:pPr>
                    <w:r>
                      <w:rPr>
                        <w:color w:val="FFFFFF"/>
                        <w:spacing w:val="-10"/>
                        <w:w w:val="90"/>
                        <w:sz w:val="58"/>
                      </w:rPr>
                      <w:t>R</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51296">
              <wp:simplePos x="0" y="0"/>
              <wp:positionH relativeFrom="page">
                <wp:posOffset>1374471</wp:posOffset>
              </wp:positionH>
              <wp:positionV relativeFrom="page">
                <wp:posOffset>1519692</wp:posOffset>
              </wp:positionV>
              <wp:extent cx="764540" cy="254000"/>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764540" cy="254000"/>
                      </a:xfrm>
                      <a:prstGeom prst="rect">
                        <a:avLst/>
                      </a:prstGeom>
                    </wps:spPr>
                    <wps:txbx>
                      <w:txbxContent>
                        <w:p>
                          <w:pPr>
                            <w:spacing w:line="353" w:lineRule="exact" w:before="0"/>
                            <w:ind w:left="20" w:right="0" w:firstLine="0"/>
                            <w:jc w:val="left"/>
                            <w:rPr>
                              <w:b/>
                              <w:sz w:val="36"/>
                            </w:rPr>
                          </w:pPr>
                          <w:r>
                            <w:rPr>
                              <w:b/>
                              <w:color w:val="CE4040"/>
                              <w:spacing w:val="-13"/>
                              <w:sz w:val="36"/>
                            </w:rPr>
                            <w:t>Review</w:t>
                          </w:r>
                        </w:p>
                      </w:txbxContent>
                    </wps:txbx>
                    <wps:bodyPr wrap="square" lIns="0" tIns="0" rIns="0" bIns="0" rtlCol="0">
                      <a:noAutofit/>
                    </wps:bodyPr>
                  </wps:wsp>
                </a:graphicData>
              </a:graphic>
            </wp:anchor>
          </w:drawing>
        </mc:Choice>
        <mc:Fallback>
          <w:pict>
            <v:shape style="position:absolute;margin-left:108.226097pt;margin-top:119.660812pt;width:60.2pt;height:20pt;mso-position-horizontal-relative:page;mso-position-vertical-relative:page;z-index:-15965184" type="#_x0000_t202" id="docshape73" filled="false" stroked="false">
              <v:textbox inset="0,0,0,0">
                <w:txbxContent>
                  <w:p>
                    <w:pPr>
                      <w:spacing w:line="353" w:lineRule="exact" w:before="0"/>
                      <w:ind w:left="20" w:right="0" w:firstLine="0"/>
                      <w:jc w:val="left"/>
                      <w:rPr>
                        <w:b/>
                        <w:sz w:val="36"/>
                      </w:rPr>
                    </w:pPr>
                    <w:r>
                      <w:rPr>
                        <w:b/>
                        <w:color w:val="CE4040"/>
                        <w:spacing w:val="-13"/>
                        <w:sz w:val="36"/>
                      </w:rPr>
                      <w:t>Review</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51808">
              <wp:simplePos x="0" y="0"/>
              <wp:positionH relativeFrom="page">
                <wp:posOffset>707299</wp:posOffset>
              </wp:positionH>
              <wp:positionV relativeFrom="page">
                <wp:posOffset>527301</wp:posOffset>
              </wp:positionV>
              <wp:extent cx="1383665" cy="127000"/>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1383665" cy="127000"/>
                      </a:xfrm>
                      <a:prstGeom prst="rect">
                        <a:avLst/>
                      </a:prstGeom>
                    </wps:spPr>
                    <wps:txbx>
                      <w:txbxContent>
                        <w:p>
                          <w:pPr>
                            <w:spacing w:line="168" w:lineRule="exact" w:before="0"/>
                            <w:ind w:left="20" w:right="0" w:firstLine="0"/>
                            <w:jc w:val="left"/>
                            <w:rPr>
                              <w:sz w:val="16"/>
                            </w:rPr>
                          </w:pPr>
                          <w:r>
                            <w:rPr>
                              <w:color w:val="183861"/>
                              <w:spacing w:val="-4"/>
                              <w:sz w:val="16"/>
                            </w:rPr>
                            <w:t>SAFER</w:t>
                          </w:r>
                          <w:r>
                            <w:rPr>
                              <w:color w:val="183861"/>
                              <w:sz w:val="16"/>
                            </w:rPr>
                            <w:t> </w:t>
                          </w:r>
                          <w:r>
                            <w:rPr>
                              <w:color w:val="183861"/>
                              <w:spacing w:val="-4"/>
                              <w:sz w:val="16"/>
                            </w:rPr>
                            <w:t>Patient</w:t>
                          </w:r>
                          <w:r>
                            <w:rPr>
                              <w:color w:val="183861"/>
                              <w:sz w:val="16"/>
                            </w:rPr>
                            <w:t> </w:t>
                          </w:r>
                          <w:r>
                            <w:rPr>
                              <w:color w:val="183861"/>
                              <w:spacing w:val="-4"/>
                              <w:sz w:val="16"/>
                            </w:rPr>
                            <w:t>Flow</w:t>
                          </w:r>
                          <w:r>
                            <w:rPr>
                              <w:color w:val="183861"/>
                              <w:sz w:val="16"/>
                            </w:rPr>
                            <w:t> </w:t>
                          </w:r>
                          <w:r>
                            <w:rPr>
                              <w:color w:val="183861"/>
                              <w:spacing w:val="-4"/>
                              <w:sz w:val="16"/>
                            </w:rPr>
                            <w:t>Guidance</w:t>
                          </w:r>
                        </w:p>
                      </w:txbxContent>
                    </wps:txbx>
                    <wps:bodyPr wrap="square" lIns="0" tIns="0" rIns="0" bIns="0" rtlCol="0">
                      <a:noAutofit/>
                    </wps:bodyPr>
                  </wps:wsp>
                </a:graphicData>
              </a:graphic>
            </wp:anchor>
          </w:drawing>
        </mc:Choice>
        <mc:Fallback>
          <w:pict>
            <v:shape style="position:absolute;margin-left:55.692902pt;margin-top:41.519814pt;width:108.95pt;height:10pt;mso-position-horizontal-relative:page;mso-position-vertical-relative:page;z-index:-15964672" type="#_x0000_t202" id="docshape86" filled="false" stroked="false">
              <v:textbox inset="0,0,0,0">
                <w:txbxContent>
                  <w:p>
                    <w:pPr>
                      <w:spacing w:line="168" w:lineRule="exact" w:before="0"/>
                      <w:ind w:left="20" w:right="0" w:firstLine="0"/>
                      <w:jc w:val="left"/>
                      <w:rPr>
                        <w:sz w:val="16"/>
                      </w:rPr>
                    </w:pPr>
                    <w:r>
                      <w:rPr>
                        <w:color w:val="183861"/>
                        <w:spacing w:val="-4"/>
                        <w:sz w:val="16"/>
                      </w:rPr>
                      <w:t>SAFER</w:t>
                    </w:r>
                    <w:r>
                      <w:rPr>
                        <w:color w:val="183861"/>
                        <w:sz w:val="16"/>
                      </w:rPr>
                      <w:t> </w:t>
                    </w:r>
                    <w:r>
                      <w:rPr>
                        <w:color w:val="183861"/>
                        <w:spacing w:val="-4"/>
                        <w:sz w:val="16"/>
                      </w:rPr>
                      <w:t>Patient</w:t>
                    </w:r>
                    <w:r>
                      <w:rPr>
                        <w:color w:val="183861"/>
                        <w:sz w:val="16"/>
                      </w:rPr>
                      <w:t> </w:t>
                    </w:r>
                    <w:r>
                      <w:rPr>
                        <w:color w:val="183861"/>
                        <w:spacing w:val="-4"/>
                        <w:sz w:val="16"/>
                      </w:rPr>
                      <w:t>Flow</w:t>
                    </w:r>
                    <w:r>
                      <w:rPr>
                        <w:color w:val="183861"/>
                        <w:sz w:val="16"/>
                      </w:rPr>
                      <w:t> </w:t>
                    </w:r>
                    <w:r>
                      <w:rPr>
                        <w:color w:val="183861"/>
                        <w:spacing w:val="-4"/>
                        <w:sz w:val="16"/>
                      </w:rPr>
                      <w:t>Guidance</w:t>
                    </w:r>
                  </w:p>
                </w:txbxContent>
              </v:textbox>
              <w10:wrap type="none"/>
            </v:shape>
          </w:pict>
        </mc:Fallback>
      </mc:AlternateContent>
    </w:r>
    <w:r>
      <w:rPr>
        <w:sz w:val="20"/>
      </w:rPr>
      <mc:AlternateContent>
        <mc:Choice Requires="wps">
          <w:drawing>
            <wp:anchor distT="0" distB="0" distL="0" distR="0" allowOverlap="1" layoutInCell="1" locked="0" behindDoc="1" simplePos="0" relativeHeight="487352320">
              <wp:simplePos x="0" y="0"/>
              <wp:positionH relativeFrom="page">
                <wp:posOffset>5111659</wp:posOffset>
              </wp:positionH>
              <wp:positionV relativeFrom="page">
                <wp:posOffset>527301</wp:posOffset>
              </wp:positionV>
              <wp:extent cx="1741170" cy="12700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741170" cy="127000"/>
                      </a:xfrm>
                      <a:prstGeom prst="rect">
                        <a:avLst/>
                      </a:prstGeom>
                    </wps:spPr>
                    <wps:txbx>
                      <w:txbxContent>
                        <w:p>
                          <w:pPr>
                            <w:spacing w:line="168" w:lineRule="exact" w:before="0"/>
                            <w:ind w:left="20" w:right="0" w:firstLine="0"/>
                            <w:jc w:val="left"/>
                            <w:rPr>
                              <w:sz w:val="16"/>
                            </w:rPr>
                          </w:pPr>
                          <w:r>
                            <w:rPr>
                              <w:color w:val="183861"/>
                              <w:sz w:val="16"/>
                            </w:rPr>
                            <w:t>Swansea</w:t>
                          </w:r>
                          <w:r>
                            <w:rPr>
                              <w:color w:val="183861"/>
                              <w:spacing w:val="-6"/>
                              <w:sz w:val="16"/>
                            </w:rPr>
                            <w:t> </w:t>
                          </w:r>
                          <w:r>
                            <w:rPr>
                              <w:color w:val="183861"/>
                              <w:sz w:val="16"/>
                            </w:rPr>
                            <w:t>Bay</w:t>
                          </w:r>
                          <w:r>
                            <w:rPr>
                              <w:color w:val="183861"/>
                              <w:spacing w:val="-5"/>
                              <w:sz w:val="16"/>
                            </w:rPr>
                            <w:t> </w:t>
                          </w:r>
                          <w:r>
                            <w:rPr>
                              <w:color w:val="183861"/>
                              <w:sz w:val="16"/>
                            </w:rPr>
                            <w:t>University</w:t>
                          </w:r>
                          <w:r>
                            <w:rPr>
                              <w:color w:val="183861"/>
                              <w:spacing w:val="-5"/>
                              <w:sz w:val="16"/>
                            </w:rPr>
                            <w:t> </w:t>
                          </w:r>
                          <w:r>
                            <w:rPr>
                              <w:color w:val="183861"/>
                              <w:sz w:val="16"/>
                            </w:rPr>
                            <w:t>Health</w:t>
                          </w:r>
                          <w:r>
                            <w:rPr>
                              <w:color w:val="183861"/>
                              <w:spacing w:val="-5"/>
                              <w:sz w:val="16"/>
                            </w:rPr>
                            <w:t> </w:t>
                          </w:r>
                          <w:r>
                            <w:rPr>
                              <w:color w:val="183861"/>
                              <w:spacing w:val="-2"/>
                              <w:sz w:val="16"/>
                            </w:rPr>
                            <w:t>Board</w:t>
                          </w:r>
                        </w:p>
                      </w:txbxContent>
                    </wps:txbx>
                    <wps:bodyPr wrap="square" lIns="0" tIns="0" rIns="0" bIns="0" rtlCol="0">
                      <a:noAutofit/>
                    </wps:bodyPr>
                  </wps:wsp>
                </a:graphicData>
              </a:graphic>
            </wp:anchor>
          </w:drawing>
        </mc:Choice>
        <mc:Fallback>
          <w:pict>
            <v:shape style="position:absolute;margin-left:402.492889pt;margin-top:41.519814pt;width:137.1pt;height:10pt;mso-position-horizontal-relative:page;mso-position-vertical-relative:page;z-index:-15964160" type="#_x0000_t202" id="docshape87" filled="false" stroked="false">
              <v:textbox inset="0,0,0,0">
                <w:txbxContent>
                  <w:p>
                    <w:pPr>
                      <w:spacing w:line="168" w:lineRule="exact" w:before="0"/>
                      <w:ind w:left="20" w:right="0" w:firstLine="0"/>
                      <w:jc w:val="left"/>
                      <w:rPr>
                        <w:sz w:val="16"/>
                      </w:rPr>
                    </w:pPr>
                    <w:r>
                      <w:rPr>
                        <w:color w:val="183861"/>
                        <w:sz w:val="16"/>
                      </w:rPr>
                      <w:t>Swansea</w:t>
                    </w:r>
                    <w:r>
                      <w:rPr>
                        <w:color w:val="183861"/>
                        <w:spacing w:val="-6"/>
                        <w:sz w:val="16"/>
                      </w:rPr>
                      <w:t> </w:t>
                    </w:r>
                    <w:r>
                      <w:rPr>
                        <w:color w:val="183861"/>
                        <w:sz w:val="16"/>
                      </w:rPr>
                      <w:t>Bay</w:t>
                    </w:r>
                    <w:r>
                      <w:rPr>
                        <w:color w:val="183861"/>
                        <w:spacing w:val="-5"/>
                        <w:sz w:val="16"/>
                      </w:rPr>
                      <w:t> </w:t>
                    </w:r>
                    <w:r>
                      <w:rPr>
                        <w:color w:val="183861"/>
                        <w:sz w:val="16"/>
                      </w:rPr>
                      <w:t>University</w:t>
                    </w:r>
                    <w:r>
                      <w:rPr>
                        <w:color w:val="183861"/>
                        <w:spacing w:val="-5"/>
                        <w:sz w:val="16"/>
                      </w:rPr>
                      <w:t> </w:t>
                    </w:r>
                    <w:r>
                      <w:rPr>
                        <w:color w:val="183861"/>
                        <w:sz w:val="16"/>
                      </w:rPr>
                      <w:t>Health</w:t>
                    </w:r>
                    <w:r>
                      <w:rPr>
                        <w:color w:val="183861"/>
                        <w:spacing w:val="-5"/>
                        <w:sz w:val="16"/>
                      </w:rPr>
                      <w:t> </w:t>
                    </w:r>
                    <w:r>
                      <w:rPr>
                        <w:color w:val="183861"/>
                        <w:spacing w:val="-2"/>
                        <w:sz w:val="16"/>
                      </w:rPr>
                      <w:t>Board</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623" w:hanging="284"/>
        <w:jc w:val="left"/>
      </w:pPr>
      <w:rPr>
        <w:rFonts w:hint="default" w:ascii="Arial" w:hAnsi="Arial" w:eastAsia="Arial" w:cs="Arial"/>
        <w:b w:val="0"/>
        <w:bCs w:val="0"/>
        <w:i w:val="0"/>
        <w:iCs w:val="0"/>
        <w:color w:val="183861"/>
        <w:spacing w:val="0"/>
        <w:w w:val="97"/>
        <w:sz w:val="23"/>
        <w:szCs w:val="23"/>
        <w:lang w:val="en-US" w:eastAsia="en-US" w:bidi="ar-SA"/>
      </w:rPr>
    </w:lvl>
    <w:lvl w:ilvl="1">
      <w:start w:val="0"/>
      <w:numFmt w:val="bullet"/>
      <w:lvlText w:val="•"/>
      <w:lvlJc w:val="left"/>
      <w:pPr>
        <w:ind w:left="1470" w:hanging="284"/>
      </w:pPr>
      <w:rPr>
        <w:rFonts w:hint="default"/>
        <w:lang w:val="en-US" w:eastAsia="en-US" w:bidi="ar-SA"/>
      </w:rPr>
    </w:lvl>
    <w:lvl w:ilvl="2">
      <w:start w:val="0"/>
      <w:numFmt w:val="bullet"/>
      <w:lvlText w:val="•"/>
      <w:lvlJc w:val="left"/>
      <w:pPr>
        <w:ind w:left="2321" w:hanging="284"/>
      </w:pPr>
      <w:rPr>
        <w:rFonts w:hint="default"/>
        <w:lang w:val="en-US" w:eastAsia="en-US" w:bidi="ar-SA"/>
      </w:rPr>
    </w:lvl>
    <w:lvl w:ilvl="3">
      <w:start w:val="0"/>
      <w:numFmt w:val="bullet"/>
      <w:lvlText w:val="•"/>
      <w:lvlJc w:val="left"/>
      <w:pPr>
        <w:ind w:left="3172" w:hanging="284"/>
      </w:pPr>
      <w:rPr>
        <w:rFonts w:hint="default"/>
        <w:lang w:val="en-US" w:eastAsia="en-US" w:bidi="ar-SA"/>
      </w:rPr>
    </w:lvl>
    <w:lvl w:ilvl="4">
      <w:start w:val="0"/>
      <w:numFmt w:val="bullet"/>
      <w:lvlText w:val="•"/>
      <w:lvlJc w:val="left"/>
      <w:pPr>
        <w:ind w:left="4023" w:hanging="284"/>
      </w:pPr>
      <w:rPr>
        <w:rFonts w:hint="default"/>
        <w:lang w:val="en-US" w:eastAsia="en-US" w:bidi="ar-SA"/>
      </w:rPr>
    </w:lvl>
    <w:lvl w:ilvl="5">
      <w:start w:val="0"/>
      <w:numFmt w:val="bullet"/>
      <w:lvlText w:val="•"/>
      <w:lvlJc w:val="left"/>
      <w:pPr>
        <w:ind w:left="4873" w:hanging="284"/>
      </w:pPr>
      <w:rPr>
        <w:rFonts w:hint="default"/>
        <w:lang w:val="en-US" w:eastAsia="en-US" w:bidi="ar-SA"/>
      </w:rPr>
    </w:lvl>
    <w:lvl w:ilvl="6">
      <w:start w:val="0"/>
      <w:numFmt w:val="bullet"/>
      <w:lvlText w:val="•"/>
      <w:lvlJc w:val="left"/>
      <w:pPr>
        <w:ind w:left="5724" w:hanging="284"/>
      </w:pPr>
      <w:rPr>
        <w:rFonts w:hint="default"/>
        <w:lang w:val="en-US" w:eastAsia="en-US" w:bidi="ar-SA"/>
      </w:rPr>
    </w:lvl>
    <w:lvl w:ilvl="7">
      <w:start w:val="0"/>
      <w:numFmt w:val="bullet"/>
      <w:lvlText w:val="•"/>
      <w:lvlJc w:val="left"/>
      <w:pPr>
        <w:ind w:left="6575" w:hanging="284"/>
      </w:pPr>
      <w:rPr>
        <w:rFonts w:hint="default"/>
        <w:lang w:val="en-US" w:eastAsia="en-US" w:bidi="ar-SA"/>
      </w:rPr>
    </w:lvl>
    <w:lvl w:ilvl="8">
      <w:start w:val="0"/>
      <w:numFmt w:val="bullet"/>
      <w:lvlText w:val="•"/>
      <w:lvlJc w:val="left"/>
      <w:pPr>
        <w:ind w:left="7426" w:hanging="284"/>
      </w:pPr>
      <w:rPr>
        <w:rFonts w:hint="default"/>
        <w:lang w:val="en-US" w:eastAsia="en-US" w:bidi="ar-SA"/>
      </w:rPr>
    </w:lvl>
  </w:abstractNum>
  <w:abstractNum w:abstractNumId="1">
    <w:multiLevelType w:val="hybridMultilevel"/>
    <w:lvl w:ilvl="0">
      <w:start w:val="0"/>
      <w:numFmt w:val="bullet"/>
      <w:lvlText w:val="•"/>
      <w:lvlJc w:val="left"/>
      <w:pPr>
        <w:ind w:left="652" w:hanging="227"/>
      </w:pPr>
      <w:rPr>
        <w:rFonts w:hint="default" w:ascii="Arial" w:hAnsi="Arial" w:eastAsia="Arial" w:cs="Arial"/>
        <w:b w:val="0"/>
        <w:bCs w:val="0"/>
        <w:i w:val="0"/>
        <w:iCs w:val="0"/>
        <w:color w:val="183861"/>
        <w:spacing w:val="0"/>
        <w:w w:val="103"/>
        <w:sz w:val="23"/>
        <w:szCs w:val="23"/>
        <w:lang w:val="en-US" w:eastAsia="en-US" w:bidi="ar-SA"/>
      </w:rPr>
    </w:lvl>
    <w:lvl w:ilvl="1">
      <w:start w:val="0"/>
      <w:numFmt w:val="bullet"/>
      <w:lvlText w:val="•"/>
      <w:lvlJc w:val="left"/>
      <w:pPr>
        <w:ind w:left="1628" w:hanging="227"/>
      </w:pPr>
      <w:rPr>
        <w:rFonts w:hint="default"/>
        <w:lang w:val="en-US" w:eastAsia="en-US" w:bidi="ar-SA"/>
      </w:rPr>
    </w:lvl>
    <w:lvl w:ilvl="2">
      <w:start w:val="0"/>
      <w:numFmt w:val="bullet"/>
      <w:lvlText w:val="•"/>
      <w:lvlJc w:val="left"/>
      <w:pPr>
        <w:ind w:left="2597" w:hanging="227"/>
      </w:pPr>
      <w:rPr>
        <w:rFonts w:hint="default"/>
        <w:lang w:val="en-US" w:eastAsia="en-US" w:bidi="ar-SA"/>
      </w:rPr>
    </w:lvl>
    <w:lvl w:ilvl="3">
      <w:start w:val="0"/>
      <w:numFmt w:val="bullet"/>
      <w:lvlText w:val="•"/>
      <w:lvlJc w:val="left"/>
      <w:pPr>
        <w:ind w:left="3566" w:hanging="227"/>
      </w:pPr>
      <w:rPr>
        <w:rFonts w:hint="default"/>
        <w:lang w:val="en-US" w:eastAsia="en-US" w:bidi="ar-SA"/>
      </w:rPr>
    </w:lvl>
    <w:lvl w:ilvl="4">
      <w:start w:val="0"/>
      <w:numFmt w:val="bullet"/>
      <w:lvlText w:val="•"/>
      <w:lvlJc w:val="left"/>
      <w:pPr>
        <w:ind w:left="4535" w:hanging="227"/>
      </w:pPr>
      <w:rPr>
        <w:rFonts w:hint="default"/>
        <w:lang w:val="en-US" w:eastAsia="en-US" w:bidi="ar-SA"/>
      </w:rPr>
    </w:lvl>
    <w:lvl w:ilvl="5">
      <w:start w:val="0"/>
      <w:numFmt w:val="bullet"/>
      <w:lvlText w:val="•"/>
      <w:lvlJc w:val="left"/>
      <w:pPr>
        <w:ind w:left="5503" w:hanging="227"/>
      </w:pPr>
      <w:rPr>
        <w:rFonts w:hint="default"/>
        <w:lang w:val="en-US" w:eastAsia="en-US" w:bidi="ar-SA"/>
      </w:rPr>
    </w:lvl>
    <w:lvl w:ilvl="6">
      <w:start w:val="0"/>
      <w:numFmt w:val="bullet"/>
      <w:lvlText w:val="•"/>
      <w:lvlJc w:val="left"/>
      <w:pPr>
        <w:ind w:left="6472" w:hanging="227"/>
      </w:pPr>
      <w:rPr>
        <w:rFonts w:hint="default"/>
        <w:lang w:val="en-US" w:eastAsia="en-US" w:bidi="ar-SA"/>
      </w:rPr>
    </w:lvl>
    <w:lvl w:ilvl="7">
      <w:start w:val="0"/>
      <w:numFmt w:val="bullet"/>
      <w:lvlText w:val="•"/>
      <w:lvlJc w:val="left"/>
      <w:pPr>
        <w:ind w:left="7441" w:hanging="227"/>
      </w:pPr>
      <w:rPr>
        <w:rFonts w:hint="default"/>
        <w:lang w:val="en-US" w:eastAsia="en-US" w:bidi="ar-SA"/>
      </w:rPr>
    </w:lvl>
    <w:lvl w:ilvl="8">
      <w:start w:val="0"/>
      <w:numFmt w:val="bullet"/>
      <w:lvlText w:val="•"/>
      <w:lvlJc w:val="left"/>
      <w:pPr>
        <w:ind w:left="8410" w:hanging="227"/>
      </w:pPr>
      <w:rPr>
        <w:rFonts w:hint="default"/>
        <w:lang w:val="en-US" w:eastAsia="en-US" w:bidi="ar-SA"/>
      </w:rPr>
    </w:lvl>
  </w:abstractNum>
  <w:abstractNum w:abstractNumId="0">
    <w:multiLevelType w:val="hybridMultilevel"/>
    <w:lvl w:ilvl="0">
      <w:start w:val="0"/>
      <w:numFmt w:val="bullet"/>
      <w:lvlText w:val="•"/>
      <w:lvlJc w:val="left"/>
      <w:pPr>
        <w:ind w:left="566" w:hanging="227"/>
      </w:pPr>
      <w:rPr>
        <w:rFonts w:hint="default" w:ascii="Arial" w:hAnsi="Arial" w:eastAsia="Arial" w:cs="Arial"/>
        <w:b w:val="0"/>
        <w:bCs w:val="0"/>
        <w:i w:val="0"/>
        <w:iCs w:val="0"/>
        <w:color w:val="183861"/>
        <w:spacing w:val="0"/>
        <w:w w:val="103"/>
        <w:sz w:val="23"/>
        <w:szCs w:val="23"/>
        <w:lang w:val="en-US" w:eastAsia="en-US" w:bidi="ar-SA"/>
      </w:rPr>
    </w:lvl>
    <w:lvl w:ilvl="1">
      <w:start w:val="0"/>
      <w:numFmt w:val="bullet"/>
      <w:lvlText w:val="•"/>
      <w:lvlJc w:val="left"/>
      <w:pPr>
        <w:ind w:left="1439" w:hanging="227"/>
      </w:pPr>
      <w:rPr>
        <w:rFonts w:hint="default"/>
        <w:lang w:val="en-US" w:eastAsia="en-US" w:bidi="ar-SA"/>
      </w:rPr>
    </w:lvl>
    <w:lvl w:ilvl="2">
      <w:start w:val="0"/>
      <w:numFmt w:val="bullet"/>
      <w:lvlText w:val="•"/>
      <w:lvlJc w:val="left"/>
      <w:pPr>
        <w:ind w:left="2318" w:hanging="227"/>
      </w:pPr>
      <w:rPr>
        <w:rFonts w:hint="default"/>
        <w:lang w:val="en-US" w:eastAsia="en-US" w:bidi="ar-SA"/>
      </w:rPr>
    </w:lvl>
    <w:lvl w:ilvl="3">
      <w:start w:val="0"/>
      <w:numFmt w:val="bullet"/>
      <w:lvlText w:val="•"/>
      <w:lvlJc w:val="left"/>
      <w:pPr>
        <w:ind w:left="3198" w:hanging="227"/>
      </w:pPr>
      <w:rPr>
        <w:rFonts w:hint="default"/>
        <w:lang w:val="en-US" w:eastAsia="en-US" w:bidi="ar-SA"/>
      </w:rPr>
    </w:lvl>
    <w:lvl w:ilvl="4">
      <w:start w:val="0"/>
      <w:numFmt w:val="bullet"/>
      <w:lvlText w:val="•"/>
      <w:lvlJc w:val="left"/>
      <w:pPr>
        <w:ind w:left="4077" w:hanging="227"/>
      </w:pPr>
      <w:rPr>
        <w:rFonts w:hint="default"/>
        <w:lang w:val="en-US" w:eastAsia="en-US" w:bidi="ar-SA"/>
      </w:rPr>
    </w:lvl>
    <w:lvl w:ilvl="5">
      <w:start w:val="0"/>
      <w:numFmt w:val="bullet"/>
      <w:lvlText w:val="•"/>
      <w:lvlJc w:val="left"/>
      <w:pPr>
        <w:ind w:left="4957" w:hanging="227"/>
      </w:pPr>
      <w:rPr>
        <w:rFonts w:hint="default"/>
        <w:lang w:val="en-US" w:eastAsia="en-US" w:bidi="ar-SA"/>
      </w:rPr>
    </w:lvl>
    <w:lvl w:ilvl="6">
      <w:start w:val="0"/>
      <w:numFmt w:val="bullet"/>
      <w:lvlText w:val="•"/>
      <w:lvlJc w:val="left"/>
      <w:pPr>
        <w:ind w:left="5836" w:hanging="227"/>
      </w:pPr>
      <w:rPr>
        <w:rFonts w:hint="default"/>
        <w:lang w:val="en-US" w:eastAsia="en-US" w:bidi="ar-SA"/>
      </w:rPr>
    </w:lvl>
    <w:lvl w:ilvl="7">
      <w:start w:val="0"/>
      <w:numFmt w:val="bullet"/>
      <w:lvlText w:val="•"/>
      <w:lvlJc w:val="left"/>
      <w:pPr>
        <w:ind w:left="6716" w:hanging="227"/>
      </w:pPr>
      <w:rPr>
        <w:rFonts w:hint="default"/>
        <w:lang w:val="en-US" w:eastAsia="en-US" w:bidi="ar-SA"/>
      </w:rPr>
    </w:lvl>
    <w:lvl w:ilvl="8">
      <w:start w:val="0"/>
      <w:numFmt w:val="bullet"/>
      <w:lvlText w:val="•"/>
      <w:lvlJc w:val="left"/>
      <w:pPr>
        <w:ind w:left="7595" w:hanging="227"/>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3"/>
      <w:szCs w:val="23"/>
      <w:lang w:val="en-US" w:eastAsia="en-US" w:bidi="ar-SA"/>
    </w:rPr>
  </w:style>
  <w:style w:styleId="Heading1" w:type="paragraph">
    <w:name w:val="Heading 1"/>
    <w:basedOn w:val="Normal"/>
    <w:uiPriority w:val="1"/>
    <w:qFormat/>
    <w:pPr>
      <w:spacing w:before="1"/>
      <w:ind w:left="425"/>
      <w:outlineLvl w:val="1"/>
    </w:pPr>
    <w:rPr>
      <w:rFonts w:ascii="Arial" w:hAnsi="Arial" w:eastAsia="Arial" w:cs="Arial"/>
      <w:b/>
      <w:bCs/>
      <w:sz w:val="48"/>
      <w:szCs w:val="48"/>
      <w:lang w:val="en-US" w:eastAsia="en-US" w:bidi="ar-SA"/>
    </w:rPr>
  </w:style>
  <w:style w:styleId="Heading2" w:type="paragraph">
    <w:name w:val="Heading 2"/>
    <w:basedOn w:val="Normal"/>
    <w:uiPriority w:val="1"/>
    <w:qFormat/>
    <w:pPr>
      <w:ind w:left="425"/>
      <w:outlineLvl w:val="2"/>
    </w:pPr>
    <w:rPr>
      <w:rFonts w:ascii="Arial" w:hAnsi="Arial" w:eastAsia="Arial" w:cs="Arial"/>
      <w:b/>
      <w:bCs/>
      <w:sz w:val="30"/>
      <w:szCs w:val="30"/>
      <w:lang w:val="en-US" w:eastAsia="en-US" w:bidi="ar-SA"/>
    </w:rPr>
  </w:style>
  <w:style w:styleId="Heading3" w:type="paragraph">
    <w:name w:val="Heading 3"/>
    <w:basedOn w:val="Normal"/>
    <w:uiPriority w:val="1"/>
    <w:qFormat/>
    <w:pPr>
      <w:ind w:left="1937"/>
      <w:outlineLvl w:val="3"/>
    </w:pPr>
    <w:rPr>
      <w:rFonts w:ascii="Arial" w:hAnsi="Arial" w:eastAsia="Arial" w:cs="Arial"/>
      <w:b/>
      <w:bCs/>
      <w:sz w:val="23"/>
      <w:szCs w:val="23"/>
      <w:lang w:val="en-US" w:eastAsia="en-US" w:bidi="ar-SA"/>
    </w:rPr>
  </w:style>
  <w:style w:styleId="Title" w:type="paragraph">
    <w:name w:val="Title"/>
    <w:basedOn w:val="Normal"/>
    <w:uiPriority w:val="1"/>
    <w:qFormat/>
    <w:pPr>
      <w:spacing w:before="1"/>
      <w:ind w:left="709"/>
    </w:pPr>
    <w:rPr>
      <w:rFonts w:ascii="Arial" w:hAnsi="Arial" w:eastAsia="Arial" w:cs="Arial"/>
      <w:b/>
      <w:bCs/>
      <w:sz w:val="72"/>
      <w:szCs w:val="72"/>
      <w:lang w:val="en-US" w:eastAsia="en-US" w:bidi="ar-SA"/>
    </w:rPr>
  </w:style>
  <w:style w:styleId="ListParagraph" w:type="paragraph">
    <w:name w:val="List Paragraph"/>
    <w:basedOn w:val="Normal"/>
    <w:uiPriority w:val="1"/>
    <w:qFormat/>
    <w:pPr>
      <w:spacing w:before="229"/>
      <w:ind w:left="652" w:hanging="227"/>
    </w:pPr>
    <w:rPr>
      <w:rFonts w:ascii="Arial" w:hAnsi="Arial" w:eastAsia="Arial" w:cs="Arial"/>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image" Target="media/image6.png"/><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2026-09-01T09:12:48Z</dcterms:created>
  <dcterms:modified xsi:type="dcterms:W3CDTF">2026-09-01T09:12:48Z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2026-07-09T00:00:00Z</vt:filetime>
  </property>
  <property fmtid="{D5CDD505-2E9C-101B-9397-08002B2CF9AE}" pid="3" name="Creator">
    <vt:lpwstr>Adobe InDesign 21.4 (Macintosh)</vt:lpwstr>
  </property>
  <property fmtid="{D5CDD505-2E9C-101B-9397-08002B2CF9AE}" pid="4" name="LastSaved">
    <vt:filetime>2026-09-01T00:00:00Z</vt:filetime>
  </property>
  <property fmtid="{D5CDD505-2E9C-101B-9397-08002B2CF9AE}" pid="5" name="Producer">
    <vt:lpwstr>Adobe PDF Library 18.0</vt:lpwstr>
  </property>
</Properties>
</file>