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97C" w:rsidRDefault="005E197C" w:rsidP="002140A5">
      <w:pPr>
        <w:shd w:val="clear" w:color="auto" w:fill="FFFFFF"/>
        <w:spacing w:after="165" w:line="240" w:lineRule="auto"/>
        <w:rPr>
          <w:rFonts w:ascii="Arial" w:eastAsia="Times New Roman" w:hAnsi="Arial" w:cs="Arial"/>
          <w:color w:val="212529"/>
          <w:sz w:val="28"/>
          <w:szCs w:val="28"/>
          <w:lang w:eastAsia="en-GB"/>
        </w:rPr>
      </w:pPr>
      <w:r>
        <w:rPr>
          <w:rFonts w:ascii="Arial" w:eastAsia="Times New Roman" w:hAnsi="Arial" w:cs="Arial"/>
          <w:color w:val="212529"/>
          <w:sz w:val="28"/>
          <w:szCs w:val="28"/>
          <w:lang w:eastAsia="en-GB"/>
        </w:rPr>
        <w:t>Leaflet B</w:t>
      </w:r>
    </w:p>
    <w:p w:rsidR="002140A5" w:rsidRPr="001D64B4" w:rsidRDefault="006B299F" w:rsidP="002140A5">
      <w:pPr>
        <w:shd w:val="clear" w:color="auto" w:fill="FFFFFF"/>
        <w:spacing w:after="165" w:line="240" w:lineRule="auto"/>
        <w:rPr>
          <w:rFonts w:ascii="Arial" w:eastAsia="Times New Roman" w:hAnsi="Arial" w:cs="Arial"/>
          <w:b/>
          <w:bCs/>
          <w:color w:val="4472C4" w:themeColor="accent1"/>
          <w:sz w:val="28"/>
          <w:szCs w:val="28"/>
          <w:lang w:eastAsia="en-GB"/>
        </w:rPr>
      </w:pPr>
      <w:r w:rsidRPr="001D64B4">
        <w:rPr>
          <w:rFonts w:ascii="Arial" w:eastAsia="Times New Roman" w:hAnsi="Arial" w:cs="Arial"/>
          <w:b/>
          <w:bCs/>
          <w:color w:val="4472C4" w:themeColor="accent1"/>
          <w:sz w:val="28"/>
          <w:szCs w:val="28"/>
          <w:lang w:eastAsia="en-GB"/>
        </w:rPr>
        <w:t>Planning Your Discharge from Hospital</w:t>
      </w:r>
    </w:p>
    <w:p w:rsidR="002140A5" w:rsidRPr="002140A5" w:rsidRDefault="002140A5" w:rsidP="002140A5">
      <w:pPr>
        <w:shd w:val="clear" w:color="auto" w:fill="FFFFFF"/>
        <w:spacing w:after="165"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We appreciate that a hospital stay can be a stressful and worrying time, but we will offer support and advice to you and your family/carers throughout your hospital stay.</w:t>
      </w:r>
      <w:r w:rsidR="006B299F" w:rsidRPr="001D64B4">
        <w:rPr>
          <w:rFonts w:ascii="Arial" w:eastAsia="Times New Roman" w:hAnsi="Arial" w:cs="Arial"/>
          <w:color w:val="212529"/>
          <w:sz w:val="28"/>
          <w:szCs w:val="28"/>
          <w:lang w:eastAsia="en-GB"/>
        </w:rPr>
        <w:t xml:space="preserve"> </w:t>
      </w:r>
    </w:p>
    <w:p w:rsidR="006B299F" w:rsidRPr="001D64B4" w:rsidRDefault="002140A5" w:rsidP="006B299F">
      <w:pPr>
        <w:shd w:val="clear" w:color="auto" w:fill="FFFFFF"/>
        <w:spacing w:after="165" w:line="240" w:lineRule="auto"/>
        <w:outlineLvl w:val="4"/>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 </w:t>
      </w:r>
      <w:r w:rsidR="006B299F" w:rsidRPr="002140A5">
        <w:rPr>
          <w:rFonts w:ascii="Arial" w:eastAsia="Times New Roman" w:hAnsi="Arial" w:cs="Arial"/>
          <w:color w:val="212529"/>
          <w:sz w:val="28"/>
          <w:szCs w:val="28"/>
          <w:lang w:eastAsia="en-GB"/>
        </w:rPr>
        <w:t>Hospital is the right place to be when you have specific treatment and care needs. If you no longer require hospital care, it is better for your mental and physical health to continue to recover at home or at a care location best suited to your needs.</w:t>
      </w:r>
    </w:p>
    <w:p w:rsidR="006B299F" w:rsidRPr="001D64B4" w:rsidRDefault="006B299F" w:rsidP="006B299F">
      <w:pPr>
        <w:shd w:val="clear" w:color="auto" w:fill="FFFFFF"/>
        <w:spacing w:after="165" w:line="240" w:lineRule="auto"/>
        <w:outlineLvl w:val="4"/>
        <w:rPr>
          <w:rFonts w:ascii="Arial" w:eastAsia="Times New Roman" w:hAnsi="Arial" w:cs="Arial"/>
          <w:b/>
          <w:bCs/>
          <w:color w:val="4472C4" w:themeColor="accent1"/>
          <w:sz w:val="28"/>
          <w:szCs w:val="28"/>
          <w:lang w:eastAsia="en-GB"/>
        </w:rPr>
      </w:pPr>
      <w:r w:rsidRPr="001D64B4">
        <w:rPr>
          <w:rFonts w:ascii="Arial" w:eastAsia="Times New Roman" w:hAnsi="Arial" w:cs="Arial"/>
          <w:b/>
          <w:bCs/>
          <w:color w:val="4472C4" w:themeColor="accent1"/>
          <w:sz w:val="28"/>
          <w:szCs w:val="28"/>
          <w:lang w:eastAsia="en-GB"/>
        </w:rPr>
        <w:t>What matters to you</w:t>
      </w:r>
    </w:p>
    <w:p w:rsidR="006B299F" w:rsidRPr="001D64B4"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1D64B4">
        <w:rPr>
          <w:rFonts w:ascii="Arial" w:eastAsia="Times New Roman" w:hAnsi="Arial" w:cs="Arial"/>
          <w:color w:val="212529"/>
          <w:sz w:val="28"/>
          <w:szCs w:val="28"/>
          <w:lang w:eastAsia="en-GB"/>
        </w:rPr>
        <w:t>We encourage all patients</w:t>
      </w:r>
      <w:r w:rsidR="00BD150D" w:rsidRPr="001D64B4">
        <w:rPr>
          <w:rFonts w:ascii="Arial" w:eastAsia="Times New Roman" w:hAnsi="Arial" w:cs="Arial"/>
          <w:color w:val="212529"/>
          <w:sz w:val="28"/>
          <w:szCs w:val="28"/>
          <w:lang w:eastAsia="en-GB"/>
        </w:rPr>
        <w:t xml:space="preserve"> and carers</w:t>
      </w:r>
      <w:r w:rsidRPr="001D64B4">
        <w:rPr>
          <w:rFonts w:ascii="Arial" w:eastAsia="Times New Roman" w:hAnsi="Arial" w:cs="Arial"/>
          <w:color w:val="212529"/>
          <w:sz w:val="28"/>
          <w:szCs w:val="28"/>
          <w:lang w:eastAsia="en-GB"/>
        </w:rPr>
        <w:t xml:space="preserve"> to ask questions about their care and discharge plans. From</w:t>
      </w:r>
      <w:r w:rsidR="00BD150D" w:rsidRPr="001D64B4">
        <w:rPr>
          <w:rFonts w:ascii="Arial" w:eastAsia="Times New Roman" w:hAnsi="Arial" w:cs="Arial"/>
          <w:color w:val="212529"/>
          <w:sz w:val="28"/>
          <w:szCs w:val="28"/>
          <w:lang w:eastAsia="en-GB"/>
        </w:rPr>
        <w:t xml:space="preserve"> the</w:t>
      </w:r>
      <w:r w:rsidRPr="001D64B4">
        <w:rPr>
          <w:rFonts w:ascii="Arial" w:eastAsia="Times New Roman" w:hAnsi="Arial" w:cs="Arial"/>
          <w:color w:val="212529"/>
          <w:sz w:val="28"/>
          <w:szCs w:val="28"/>
          <w:lang w:eastAsia="en-GB"/>
        </w:rPr>
        <w:t xml:space="preserve"> day of </w:t>
      </w:r>
      <w:proofErr w:type="gramStart"/>
      <w:r w:rsidRPr="001D64B4">
        <w:rPr>
          <w:rFonts w:ascii="Arial" w:eastAsia="Times New Roman" w:hAnsi="Arial" w:cs="Arial"/>
          <w:color w:val="212529"/>
          <w:sz w:val="28"/>
          <w:szCs w:val="28"/>
          <w:lang w:eastAsia="en-GB"/>
        </w:rPr>
        <w:t>admission</w:t>
      </w:r>
      <w:proofErr w:type="gramEnd"/>
      <w:r w:rsidRPr="001D64B4">
        <w:rPr>
          <w:rFonts w:ascii="Arial" w:eastAsia="Times New Roman" w:hAnsi="Arial" w:cs="Arial"/>
          <w:color w:val="212529"/>
          <w:sz w:val="28"/>
          <w:szCs w:val="28"/>
          <w:lang w:eastAsia="en-GB"/>
        </w:rPr>
        <w:t xml:space="preserve"> you are encouraged to ask:</w:t>
      </w:r>
    </w:p>
    <w:p w:rsidR="006B299F" w:rsidRPr="001D64B4"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1D64B4">
        <w:rPr>
          <w:rFonts w:ascii="Arial" w:eastAsia="Times New Roman" w:hAnsi="Arial" w:cs="Arial"/>
          <w:color w:val="212529"/>
          <w:sz w:val="28"/>
          <w:szCs w:val="28"/>
          <w:lang w:eastAsia="en-GB"/>
        </w:rPr>
        <w:t>•</w:t>
      </w:r>
      <w:r w:rsidRPr="001D64B4">
        <w:rPr>
          <w:rFonts w:ascii="Arial" w:eastAsia="Times New Roman" w:hAnsi="Arial" w:cs="Arial"/>
          <w:color w:val="212529"/>
          <w:sz w:val="28"/>
          <w:szCs w:val="28"/>
          <w:lang w:eastAsia="en-GB"/>
        </w:rPr>
        <w:tab/>
        <w:t>What do you think is wrong with me?</w:t>
      </w:r>
    </w:p>
    <w:p w:rsidR="006B299F" w:rsidRPr="001D64B4"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1D64B4">
        <w:rPr>
          <w:rFonts w:ascii="Arial" w:eastAsia="Times New Roman" w:hAnsi="Arial" w:cs="Arial"/>
          <w:color w:val="212529"/>
          <w:sz w:val="28"/>
          <w:szCs w:val="28"/>
          <w:lang w:eastAsia="en-GB"/>
        </w:rPr>
        <w:t>•</w:t>
      </w:r>
      <w:r w:rsidRPr="001D64B4">
        <w:rPr>
          <w:rFonts w:ascii="Arial" w:eastAsia="Times New Roman" w:hAnsi="Arial" w:cs="Arial"/>
          <w:color w:val="212529"/>
          <w:sz w:val="28"/>
          <w:szCs w:val="28"/>
          <w:lang w:eastAsia="en-GB"/>
        </w:rPr>
        <w:tab/>
        <w:t>What is going to happen to me today?</w:t>
      </w:r>
    </w:p>
    <w:p w:rsidR="006B299F" w:rsidRPr="001D64B4"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1D64B4">
        <w:rPr>
          <w:rFonts w:ascii="Arial" w:eastAsia="Times New Roman" w:hAnsi="Arial" w:cs="Arial"/>
          <w:color w:val="212529"/>
          <w:sz w:val="28"/>
          <w:szCs w:val="28"/>
          <w:lang w:eastAsia="en-GB"/>
        </w:rPr>
        <w:t>•</w:t>
      </w:r>
      <w:r w:rsidRPr="001D64B4">
        <w:rPr>
          <w:rFonts w:ascii="Arial" w:eastAsia="Times New Roman" w:hAnsi="Arial" w:cs="Arial"/>
          <w:color w:val="212529"/>
          <w:sz w:val="28"/>
          <w:szCs w:val="28"/>
          <w:lang w:eastAsia="en-GB"/>
        </w:rPr>
        <w:tab/>
        <w:t>What is needed to get me home?</w:t>
      </w:r>
    </w:p>
    <w:p w:rsidR="006B299F" w:rsidRPr="002140A5"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1D64B4">
        <w:rPr>
          <w:rFonts w:ascii="Arial" w:eastAsia="Times New Roman" w:hAnsi="Arial" w:cs="Arial"/>
          <w:color w:val="212529"/>
          <w:sz w:val="28"/>
          <w:szCs w:val="28"/>
          <w:lang w:eastAsia="en-GB"/>
        </w:rPr>
        <w:t>•</w:t>
      </w:r>
      <w:r w:rsidRPr="001D64B4">
        <w:rPr>
          <w:rFonts w:ascii="Arial" w:eastAsia="Times New Roman" w:hAnsi="Arial" w:cs="Arial"/>
          <w:color w:val="212529"/>
          <w:sz w:val="28"/>
          <w:szCs w:val="28"/>
          <w:lang w:eastAsia="en-GB"/>
        </w:rPr>
        <w:tab/>
        <w:t>When can I go home?</w:t>
      </w:r>
    </w:p>
    <w:p w:rsidR="006B299F" w:rsidRPr="006B299F"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 xml:space="preserve">The ward team will start planning your discharge on your day of admission and will discuss something called </w:t>
      </w:r>
      <w:r w:rsidRPr="006B299F">
        <w:rPr>
          <w:rFonts w:ascii="Arial" w:eastAsia="Times New Roman" w:hAnsi="Arial" w:cs="Arial"/>
          <w:b/>
          <w:bCs/>
          <w:color w:val="4472C4" w:themeColor="accent1"/>
          <w:sz w:val="28"/>
          <w:szCs w:val="28"/>
          <w:lang w:eastAsia="en-GB"/>
        </w:rPr>
        <w:t>D2RA (Discharge to Recover and Assess).</w:t>
      </w:r>
      <w:r w:rsidRPr="006B299F">
        <w:rPr>
          <w:rFonts w:ascii="Arial" w:eastAsia="Times New Roman" w:hAnsi="Arial" w:cs="Arial"/>
          <w:color w:val="4472C4" w:themeColor="accent1"/>
          <w:sz w:val="28"/>
          <w:szCs w:val="28"/>
          <w:lang w:eastAsia="en-GB"/>
        </w:rPr>
        <w:t> </w:t>
      </w:r>
    </w:p>
    <w:p w:rsidR="006B299F" w:rsidRPr="006B299F"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Discharge to Recover and then Assess aims to help you leave hospital:</w:t>
      </w:r>
    </w:p>
    <w:p w:rsidR="006B299F" w:rsidRPr="006B299F" w:rsidRDefault="006B299F" w:rsidP="006B299F">
      <w:pPr>
        <w:numPr>
          <w:ilvl w:val="0"/>
          <w:numId w:val="3"/>
        </w:num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As soon as possible, when you no longer need treatment in a hospital bed</w:t>
      </w:r>
    </w:p>
    <w:p w:rsidR="006B299F" w:rsidRPr="006B299F" w:rsidRDefault="006B299F" w:rsidP="006B299F">
      <w:pPr>
        <w:numPr>
          <w:ilvl w:val="0"/>
          <w:numId w:val="3"/>
        </w:num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With the appropriate advice and help from services which will be in place</w:t>
      </w:r>
      <w:r w:rsidR="00BD150D" w:rsidRPr="001D64B4">
        <w:rPr>
          <w:rFonts w:ascii="Arial" w:eastAsia="Times New Roman" w:hAnsi="Arial" w:cs="Arial"/>
          <w:color w:val="212529"/>
          <w:sz w:val="28"/>
          <w:szCs w:val="28"/>
          <w:lang w:eastAsia="en-GB"/>
        </w:rPr>
        <w:t>,</w:t>
      </w:r>
      <w:r w:rsidRPr="006B299F">
        <w:rPr>
          <w:rFonts w:ascii="Arial" w:eastAsia="Times New Roman" w:hAnsi="Arial" w:cs="Arial"/>
          <w:color w:val="212529"/>
          <w:sz w:val="28"/>
          <w:szCs w:val="28"/>
          <w:lang w:eastAsia="en-GB"/>
        </w:rPr>
        <w:t xml:space="preserve"> if needed, before you leave hospital</w:t>
      </w:r>
    </w:p>
    <w:p w:rsidR="006B299F" w:rsidRPr="006B299F" w:rsidRDefault="006B299F" w:rsidP="006B299F">
      <w:pPr>
        <w:numPr>
          <w:ilvl w:val="0"/>
          <w:numId w:val="3"/>
        </w:num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Assessing what care and support you may need in the future at home. Your “home” could be your own home</w:t>
      </w:r>
      <w:r w:rsidR="00BD150D" w:rsidRPr="001D64B4">
        <w:rPr>
          <w:rFonts w:ascii="Arial" w:eastAsia="Times New Roman" w:hAnsi="Arial" w:cs="Arial"/>
          <w:color w:val="212529"/>
          <w:sz w:val="28"/>
          <w:szCs w:val="28"/>
          <w:lang w:eastAsia="en-GB"/>
        </w:rPr>
        <w:t>,</w:t>
      </w:r>
      <w:r w:rsidRPr="006B299F">
        <w:rPr>
          <w:rFonts w:ascii="Arial" w:eastAsia="Times New Roman" w:hAnsi="Arial" w:cs="Arial"/>
          <w:color w:val="212529"/>
          <w:sz w:val="28"/>
          <w:szCs w:val="28"/>
          <w:lang w:eastAsia="en-GB"/>
        </w:rPr>
        <w:t xml:space="preserve"> that of a relative or friend</w:t>
      </w:r>
      <w:r w:rsidR="00BD150D" w:rsidRPr="001D64B4">
        <w:rPr>
          <w:rFonts w:ascii="Arial" w:eastAsia="Times New Roman" w:hAnsi="Arial" w:cs="Arial"/>
          <w:color w:val="212529"/>
          <w:sz w:val="28"/>
          <w:szCs w:val="28"/>
          <w:lang w:eastAsia="en-GB"/>
        </w:rPr>
        <w:t xml:space="preserve"> or a care home</w:t>
      </w:r>
    </w:p>
    <w:p w:rsidR="006B299F" w:rsidRPr="001D64B4"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 xml:space="preserve">If you require support on discharge then the ward team will work closely with you and involve the Hospital Integrated Discharge </w:t>
      </w:r>
      <w:r w:rsidRPr="001D64B4">
        <w:rPr>
          <w:rFonts w:ascii="Arial" w:eastAsia="Times New Roman" w:hAnsi="Arial" w:cs="Arial"/>
          <w:color w:val="212529"/>
          <w:sz w:val="28"/>
          <w:szCs w:val="28"/>
          <w:lang w:eastAsia="en-GB"/>
        </w:rPr>
        <w:t>Team</w:t>
      </w:r>
      <w:r w:rsidRPr="006B299F">
        <w:rPr>
          <w:rFonts w:ascii="Arial" w:eastAsia="Times New Roman" w:hAnsi="Arial" w:cs="Arial"/>
          <w:color w:val="212529"/>
          <w:sz w:val="28"/>
          <w:szCs w:val="28"/>
          <w:lang w:eastAsia="en-GB"/>
        </w:rPr>
        <w:t xml:space="preserve">. We will keep you involved and informed throughout this process. </w:t>
      </w:r>
    </w:p>
    <w:p w:rsidR="006B299F" w:rsidRPr="006B299F"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 xml:space="preserve">If you are unable to return home but have recovered from your illness then you will be transferred to one of our non-acute beds, this may be in </w:t>
      </w:r>
      <w:r w:rsidRPr="001D64B4">
        <w:rPr>
          <w:rFonts w:ascii="Arial" w:eastAsia="Times New Roman" w:hAnsi="Arial" w:cs="Arial"/>
          <w:color w:val="212529"/>
          <w:sz w:val="28"/>
          <w:szCs w:val="28"/>
          <w:lang w:eastAsia="en-GB"/>
        </w:rPr>
        <w:t>another</w:t>
      </w:r>
      <w:r w:rsidRPr="006B299F">
        <w:rPr>
          <w:rFonts w:ascii="Arial" w:eastAsia="Times New Roman" w:hAnsi="Arial" w:cs="Arial"/>
          <w:color w:val="212529"/>
          <w:sz w:val="28"/>
          <w:szCs w:val="28"/>
          <w:lang w:eastAsia="en-GB"/>
        </w:rPr>
        <w:t> hospital. This transfer will be part of your pathway of care and will be required to ensure that we have beds available for people who require acute hospital care. </w:t>
      </w:r>
      <w:r w:rsidRPr="001D64B4">
        <w:rPr>
          <w:rFonts w:ascii="Arial" w:eastAsia="Times New Roman" w:hAnsi="Arial" w:cs="Arial"/>
          <w:color w:val="212529"/>
          <w:sz w:val="28"/>
          <w:szCs w:val="28"/>
          <w:lang w:eastAsia="en-GB"/>
        </w:rPr>
        <w:t>Whilst y</w:t>
      </w:r>
      <w:r w:rsidRPr="006B299F">
        <w:rPr>
          <w:rFonts w:ascii="Arial" w:eastAsia="Times New Roman" w:hAnsi="Arial" w:cs="Arial"/>
          <w:color w:val="212529"/>
          <w:sz w:val="28"/>
          <w:szCs w:val="28"/>
          <w:lang w:eastAsia="en-GB"/>
        </w:rPr>
        <w:t>ou and your family will be informed prior to transfer</w:t>
      </w:r>
      <w:r w:rsidRPr="001D64B4">
        <w:rPr>
          <w:rFonts w:ascii="Arial" w:eastAsia="Times New Roman" w:hAnsi="Arial" w:cs="Arial"/>
          <w:color w:val="212529"/>
          <w:sz w:val="28"/>
          <w:szCs w:val="28"/>
          <w:lang w:eastAsia="en-GB"/>
        </w:rPr>
        <w:t xml:space="preserve"> </w:t>
      </w:r>
      <w:r w:rsidRPr="006B299F">
        <w:rPr>
          <w:rFonts w:ascii="Arial" w:eastAsia="Times New Roman" w:hAnsi="Arial" w:cs="Arial"/>
          <w:color w:val="212529"/>
          <w:sz w:val="28"/>
          <w:szCs w:val="28"/>
          <w:lang w:eastAsia="en-GB"/>
        </w:rPr>
        <w:t xml:space="preserve">we will not seek consent or permission for this continuation of </w:t>
      </w:r>
      <w:r w:rsidRPr="001D64B4">
        <w:rPr>
          <w:rFonts w:ascii="Arial" w:eastAsia="Times New Roman" w:hAnsi="Arial" w:cs="Arial"/>
          <w:color w:val="212529"/>
          <w:sz w:val="28"/>
          <w:szCs w:val="28"/>
          <w:lang w:eastAsia="en-GB"/>
        </w:rPr>
        <w:t>your</w:t>
      </w:r>
      <w:r w:rsidRPr="006B299F">
        <w:rPr>
          <w:rFonts w:ascii="Arial" w:eastAsia="Times New Roman" w:hAnsi="Arial" w:cs="Arial"/>
          <w:color w:val="212529"/>
          <w:sz w:val="28"/>
          <w:szCs w:val="28"/>
          <w:lang w:eastAsia="en-GB"/>
        </w:rPr>
        <w:t xml:space="preserve"> hospital journey.</w:t>
      </w:r>
    </w:p>
    <w:p w:rsidR="006B299F" w:rsidRPr="006B299F" w:rsidRDefault="006B299F" w:rsidP="006B299F">
      <w:pPr>
        <w:shd w:val="clear" w:color="auto" w:fill="FFFFFF"/>
        <w:spacing w:after="165" w:line="240" w:lineRule="auto"/>
        <w:outlineLvl w:val="4"/>
        <w:rPr>
          <w:rFonts w:ascii="Arial" w:eastAsia="Times New Roman" w:hAnsi="Arial" w:cs="Arial"/>
          <w:color w:val="212529"/>
          <w:sz w:val="28"/>
          <w:szCs w:val="28"/>
          <w:lang w:eastAsia="en-GB"/>
        </w:rPr>
      </w:pPr>
      <w:r w:rsidRPr="006B299F">
        <w:rPr>
          <w:rFonts w:ascii="Arial" w:eastAsia="Times New Roman" w:hAnsi="Arial" w:cs="Arial"/>
          <w:color w:val="212529"/>
          <w:sz w:val="28"/>
          <w:szCs w:val="28"/>
          <w:lang w:eastAsia="en-GB"/>
        </w:rPr>
        <w:t> </w:t>
      </w:r>
    </w:p>
    <w:p w:rsidR="002140A5" w:rsidRPr="001D64B4" w:rsidRDefault="002140A5" w:rsidP="00BD150D">
      <w:pPr>
        <w:shd w:val="clear" w:color="auto" w:fill="FFFFFF"/>
        <w:spacing w:after="165" w:line="240" w:lineRule="auto"/>
        <w:outlineLvl w:val="4"/>
        <w:rPr>
          <w:rFonts w:ascii="Arial" w:eastAsia="Times New Roman" w:hAnsi="Arial" w:cs="Arial"/>
          <w:color w:val="212529"/>
          <w:sz w:val="28"/>
          <w:szCs w:val="28"/>
          <w:lang w:eastAsia="en-GB"/>
        </w:rPr>
      </w:pPr>
      <w:r w:rsidRPr="002140A5">
        <w:rPr>
          <w:rFonts w:ascii="Arial" w:eastAsia="Times New Roman" w:hAnsi="Arial" w:cs="Arial"/>
          <w:b/>
          <w:bCs/>
          <w:color w:val="4472C4" w:themeColor="accent1"/>
          <w:sz w:val="28"/>
          <w:szCs w:val="28"/>
          <w:lang w:eastAsia="en-GB"/>
        </w:rPr>
        <w:t>How you can support your recovery and prepare for discharge</w:t>
      </w:r>
    </w:p>
    <w:p w:rsidR="00104014" w:rsidRPr="001D64B4" w:rsidRDefault="00104014" w:rsidP="00104014">
      <w:pPr>
        <w:rPr>
          <w:rFonts w:ascii="Arial" w:hAnsi="Arial" w:cs="Arial"/>
          <w:sz w:val="28"/>
          <w:szCs w:val="28"/>
        </w:rPr>
      </w:pPr>
      <w:r w:rsidRPr="001D64B4">
        <w:rPr>
          <w:rFonts w:ascii="Arial" w:hAnsi="Arial" w:cs="Arial"/>
          <w:sz w:val="28"/>
          <w:szCs w:val="28"/>
        </w:rPr>
        <w:t xml:space="preserve">Leaving hospital when you are medically well enough has important benefits for your wellbeing: </w:t>
      </w:r>
    </w:p>
    <w:p w:rsidR="00104014" w:rsidRPr="001D64B4" w:rsidRDefault="00104014" w:rsidP="00104014">
      <w:pPr>
        <w:pStyle w:val="ListParagraph"/>
        <w:numPr>
          <w:ilvl w:val="0"/>
          <w:numId w:val="2"/>
        </w:numPr>
        <w:rPr>
          <w:rFonts w:ascii="Arial" w:hAnsi="Arial" w:cs="Arial"/>
          <w:sz w:val="28"/>
          <w:szCs w:val="28"/>
        </w:rPr>
      </w:pPr>
      <w:r w:rsidRPr="001D64B4">
        <w:rPr>
          <w:rFonts w:ascii="Arial" w:hAnsi="Arial" w:cs="Arial"/>
          <w:sz w:val="28"/>
          <w:szCs w:val="28"/>
        </w:rPr>
        <w:t>You are less likely to pick up an infection as you won’t be around sick patients.</w:t>
      </w:r>
    </w:p>
    <w:p w:rsidR="00104014" w:rsidRPr="001D64B4" w:rsidRDefault="00104014" w:rsidP="00104014">
      <w:pPr>
        <w:pStyle w:val="ListParagraph"/>
        <w:numPr>
          <w:ilvl w:val="0"/>
          <w:numId w:val="2"/>
        </w:numPr>
        <w:rPr>
          <w:rFonts w:ascii="Arial" w:hAnsi="Arial" w:cs="Arial"/>
          <w:sz w:val="28"/>
          <w:szCs w:val="28"/>
        </w:rPr>
      </w:pPr>
      <w:r w:rsidRPr="001D64B4">
        <w:rPr>
          <w:rFonts w:ascii="Arial" w:hAnsi="Arial" w:cs="Arial"/>
          <w:sz w:val="28"/>
          <w:szCs w:val="28"/>
        </w:rPr>
        <w:t xml:space="preserve"> Being in a less busy environment than an acute hospital ward gives you the best chance to rest, sleep well and recover.</w:t>
      </w:r>
    </w:p>
    <w:p w:rsidR="00BD150D" w:rsidRPr="001D64B4" w:rsidRDefault="00BD150D" w:rsidP="00BD150D">
      <w:pPr>
        <w:rPr>
          <w:rFonts w:ascii="Arial" w:hAnsi="Arial" w:cs="Arial"/>
          <w:sz w:val="28"/>
          <w:szCs w:val="28"/>
        </w:rPr>
      </w:pPr>
    </w:p>
    <w:p w:rsidR="002140A5" w:rsidRPr="002140A5" w:rsidRDefault="00BD150D" w:rsidP="002140A5">
      <w:pPr>
        <w:shd w:val="clear" w:color="auto" w:fill="FFFFFF"/>
        <w:spacing w:after="100" w:afterAutospacing="1" w:line="240" w:lineRule="auto"/>
        <w:rPr>
          <w:rFonts w:ascii="Arial" w:eastAsia="Times New Roman" w:hAnsi="Arial" w:cs="Arial"/>
          <w:color w:val="212529"/>
          <w:sz w:val="28"/>
          <w:szCs w:val="28"/>
          <w:lang w:eastAsia="en-GB"/>
        </w:rPr>
      </w:pPr>
      <w:r w:rsidRPr="001D64B4">
        <w:rPr>
          <w:rFonts w:ascii="Arial" w:eastAsia="Times New Roman" w:hAnsi="Arial" w:cs="Arial"/>
          <w:sz w:val="28"/>
          <w:szCs w:val="28"/>
          <w:lang w:eastAsia="en-GB"/>
        </w:rPr>
        <w:t xml:space="preserve">Also, </w:t>
      </w:r>
      <w:r w:rsidRPr="001D64B4">
        <w:rPr>
          <w:rFonts w:ascii="Arial" w:eastAsia="Times New Roman" w:hAnsi="Arial" w:cs="Arial"/>
          <w:color w:val="212529"/>
          <w:sz w:val="28"/>
          <w:szCs w:val="28"/>
          <w:lang w:eastAsia="en-GB"/>
        </w:rPr>
        <w:t>s</w:t>
      </w:r>
      <w:r w:rsidR="002140A5" w:rsidRPr="002140A5">
        <w:rPr>
          <w:rFonts w:ascii="Arial" w:eastAsia="Times New Roman" w:hAnsi="Arial" w:cs="Arial"/>
          <w:color w:val="212529"/>
          <w:sz w:val="28"/>
          <w:szCs w:val="28"/>
          <w:lang w:eastAsia="en-GB"/>
        </w:rPr>
        <w:t>taying in hospital for longer than necessary can lead to deconditioning, the decline in body function due to not being physically active. Symptoms of deconditioning include:</w:t>
      </w:r>
    </w:p>
    <w:p w:rsidR="002140A5" w:rsidRPr="002140A5" w:rsidRDefault="002140A5" w:rsidP="002140A5">
      <w:pPr>
        <w:numPr>
          <w:ilvl w:val="0"/>
          <w:numId w:val="2"/>
        </w:numPr>
        <w:shd w:val="clear" w:color="auto" w:fill="FFFFFF"/>
        <w:spacing w:before="100" w:beforeAutospacing="1" w:after="100" w:afterAutospacing="1"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Loss of independence and muscle strength</w:t>
      </w:r>
    </w:p>
    <w:p w:rsidR="002140A5" w:rsidRPr="002140A5" w:rsidRDefault="002140A5" w:rsidP="002140A5">
      <w:pPr>
        <w:numPr>
          <w:ilvl w:val="0"/>
          <w:numId w:val="2"/>
        </w:numPr>
        <w:shd w:val="clear" w:color="auto" w:fill="FFFFFF"/>
        <w:spacing w:before="100" w:beforeAutospacing="1" w:after="100" w:afterAutospacing="1"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Depression</w:t>
      </w:r>
    </w:p>
    <w:p w:rsidR="002140A5" w:rsidRPr="002140A5" w:rsidRDefault="002140A5" w:rsidP="002140A5">
      <w:pPr>
        <w:numPr>
          <w:ilvl w:val="0"/>
          <w:numId w:val="2"/>
        </w:numPr>
        <w:shd w:val="clear" w:color="auto" w:fill="FFFFFF"/>
        <w:spacing w:before="100" w:beforeAutospacing="1" w:after="100" w:afterAutospacing="1"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Poor digestion leading to constipation</w:t>
      </w:r>
    </w:p>
    <w:p w:rsidR="002140A5" w:rsidRPr="002140A5" w:rsidRDefault="002140A5" w:rsidP="002140A5">
      <w:pPr>
        <w:numPr>
          <w:ilvl w:val="0"/>
          <w:numId w:val="2"/>
        </w:numPr>
        <w:shd w:val="clear" w:color="auto" w:fill="FFFFFF"/>
        <w:spacing w:before="100" w:beforeAutospacing="1" w:after="100" w:afterAutospacing="1"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Confusion</w:t>
      </w:r>
    </w:p>
    <w:p w:rsidR="002140A5" w:rsidRPr="001D64B4" w:rsidRDefault="002140A5" w:rsidP="002140A5">
      <w:pPr>
        <w:numPr>
          <w:ilvl w:val="0"/>
          <w:numId w:val="2"/>
        </w:numPr>
        <w:shd w:val="clear" w:color="auto" w:fill="FFFFFF"/>
        <w:spacing w:before="100" w:beforeAutospacing="1" w:after="100" w:afterAutospacing="1"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Loss of self confidence</w:t>
      </w:r>
    </w:p>
    <w:p w:rsidR="002140A5" w:rsidRPr="002140A5" w:rsidRDefault="00104014" w:rsidP="001D64B4">
      <w:pPr>
        <w:shd w:val="clear" w:color="auto" w:fill="FFFFFF"/>
        <w:spacing w:before="100" w:beforeAutospacing="1" w:after="100" w:afterAutospacing="1" w:line="240" w:lineRule="auto"/>
        <w:rPr>
          <w:rFonts w:ascii="Arial" w:eastAsia="Times New Roman" w:hAnsi="Arial" w:cs="Arial"/>
          <w:color w:val="212529"/>
          <w:sz w:val="28"/>
          <w:szCs w:val="28"/>
          <w:lang w:eastAsia="en-GB"/>
        </w:rPr>
      </w:pPr>
      <w:r w:rsidRPr="001D64B4">
        <w:rPr>
          <w:rFonts w:ascii="Arial" w:eastAsia="Times New Roman" w:hAnsi="Arial" w:cs="Arial"/>
          <w:color w:val="212529"/>
          <w:sz w:val="28"/>
          <w:szCs w:val="28"/>
          <w:lang w:eastAsia="en-GB"/>
        </w:rPr>
        <w:t>Therefore, the ward team will encourage you to Get Up, Get Dressed, Get Moving to prevent the risk of deconditioning. You will be encouraged to get dressed in day clothes when in hospital. Please ask family/carers to bring in a small supply for you to wear or speak to the ward team if you are unable to do this.</w:t>
      </w:r>
      <w:r w:rsidR="002140A5" w:rsidRPr="002140A5">
        <w:rPr>
          <w:rFonts w:ascii="Arial" w:eastAsia="Times New Roman" w:hAnsi="Arial" w:cs="Arial"/>
          <w:color w:val="212529"/>
          <w:sz w:val="28"/>
          <w:szCs w:val="28"/>
          <w:lang w:eastAsia="en-GB"/>
        </w:rPr>
        <w:t> </w:t>
      </w:r>
    </w:p>
    <w:p w:rsidR="002140A5" w:rsidRPr="002140A5" w:rsidRDefault="002140A5" w:rsidP="002140A5">
      <w:pPr>
        <w:shd w:val="clear" w:color="auto" w:fill="FFFFFF"/>
        <w:spacing w:after="165" w:line="240" w:lineRule="auto"/>
        <w:outlineLvl w:val="2"/>
        <w:rPr>
          <w:rFonts w:ascii="Arial" w:eastAsia="Times New Roman" w:hAnsi="Arial" w:cs="Arial"/>
          <w:b/>
          <w:bCs/>
          <w:color w:val="4472C4" w:themeColor="accent1"/>
          <w:sz w:val="28"/>
          <w:szCs w:val="28"/>
          <w:lang w:eastAsia="en-GB"/>
        </w:rPr>
      </w:pPr>
      <w:r w:rsidRPr="002140A5">
        <w:rPr>
          <w:rFonts w:ascii="Arial" w:eastAsia="Times New Roman" w:hAnsi="Arial" w:cs="Arial"/>
          <w:b/>
          <w:bCs/>
          <w:color w:val="4472C4" w:themeColor="accent1"/>
          <w:sz w:val="28"/>
          <w:szCs w:val="28"/>
          <w:lang w:eastAsia="en-GB"/>
        </w:rPr>
        <w:t>How we plan for your discharge</w:t>
      </w:r>
    </w:p>
    <w:p w:rsidR="002140A5" w:rsidRPr="002140A5" w:rsidRDefault="002140A5" w:rsidP="002140A5">
      <w:pPr>
        <w:shd w:val="clear" w:color="auto" w:fill="FFFFFF"/>
        <w:spacing w:after="165"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 xml:space="preserve">When we know what date your hospital treatment is likely to be complete, we will tell you </w:t>
      </w:r>
      <w:proofErr w:type="spellStart"/>
      <w:r w:rsidRPr="002140A5">
        <w:rPr>
          <w:rFonts w:ascii="Arial" w:eastAsia="Times New Roman" w:hAnsi="Arial" w:cs="Arial"/>
          <w:color w:val="212529"/>
          <w:sz w:val="28"/>
          <w:szCs w:val="28"/>
          <w:lang w:eastAsia="en-GB"/>
        </w:rPr>
        <w:t>your</w:t>
      </w:r>
      <w:proofErr w:type="spellEnd"/>
      <w:r w:rsidRPr="002140A5">
        <w:rPr>
          <w:rFonts w:ascii="Arial" w:eastAsia="Times New Roman" w:hAnsi="Arial" w:cs="Arial"/>
          <w:color w:val="212529"/>
          <w:sz w:val="28"/>
          <w:szCs w:val="28"/>
          <w:lang w:eastAsia="en-GB"/>
        </w:rPr>
        <w:t xml:space="preserve"> expected discharge or transfer date We will include family in this conversation if requested to help with your discharge home. It is important that you are aware of your discharge date so that necessary arrangements can be made in advance. </w:t>
      </w:r>
    </w:p>
    <w:p w:rsidR="002140A5" w:rsidRPr="002140A5" w:rsidRDefault="002140A5" w:rsidP="002140A5">
      <w:pPr>
        <w:shd w:val="clear" w:color="auto" w:fill="FFFFFF"/>
        <w:spacing w:after="165"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These arrangements may include: </w:t>
      </w:r>
    </w:p>
    <w:p w:rsidR="002140A5" w:rsidRPr="002140A5" w:rsidRDefault="002140A5" w:rsidP="002140A5">
      <w:pPr>
        <w:numPr>
          <w:ilvl w:val="0"/>
          <w:numId w:val="4"/>
        </w:numPr>
        <w:shd w:val="clear" w:color="auto" w:fill="FFFFFF"/>
        <w:spacing w:before="100" w:beforeAutospacing="1" w:after="165"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Transport home – patients are expected to arrange their own transport (before 10am)</w:t>
      </w:r>
    </w:p>
    <w:p w:rsidR="002140A5" w:rsidRPr="002140A5" w:rsidRDefault="002140A5" w:rsidP="002140A5">
      <w:pPr>
        <w:numPr>
          <w:ilvl w:val="0"/>
          <w:numId w:val="4"/>
        </w:numPr>
        <w:shd w:val="clear" w:color="auto" w:fill="FFFFFF"/>
        <w:spacing w:before="100" w:beforeAutospacing="1" w:after="165"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Suitable clothing and footwear (if you are not already using them in hospital) </w:t>
      </w:r>
    </w:p>
    <w:p w:rsidR="002140A5" w:rsidRPr="002140A5" w:rsidRDefault="002140A5" w:rsidP="002140A5">
      <w:pPr>
        <w:numPr>
          <w:ilvl w:val="0"/>
          <w:numId w:val="4"/>
        </w:numPr>
        <w:shd w:val="clear" w:color="auto" w:fill="FFFFFF"/>
        <w:spacing w:before="100" w:beforeAutospacing="1" w:after="165"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Access to a key to your property or someone to let you in</w:t>
      </w:r>
    </w:p>
    <w:p w:rsidR="002140A5" w:rsidRPr="002140A5" w:rsidRDefault="002140A5" w:rsidP="002140A5">
      <w:pPr>
        <w:shd w:val="clear" w:color="auto" w:fill="FFFFFF"/>
        <w:spacing w:after="165" w:line="240" w:lineRule="auto"/>
        <w:rPr>
          <w:rFonts w:ascii="Arial" w:eastAsia="Times New Roman" w:hAnsi="Arial" w:cs="Arial"/>
          <w:color w:val="212529"/>
          <w:sz w:val="28"/>
          <w:szCs w:val="28"/>
          <w:lang w:eastAsia="en-GB"/>
        </w:rPr>
      </w:pPr>
      <w:r w:rsidRPr="002140A5">
        <w:rPr>
          <w:rFonts w:ascii="Arial" w:eastAsia="Times New Roman" w:hAnsi="Arial" w:cs="Arial"/>
          <w:color w:val="212529"/>
          <w:sz w:val="28"/>
          <w:szCs w:val="28"/>
          <w:lang w:eastAsia="en-GB"/>
        </w:rPr>
        <w:t>Please let us know as soon as possible about any issue at home that may need to be resolved to prevent any delay to your discharge.</w:t>
      </w:r>
    </w:p>
    <w:p w:rsidR="002140A5" w:rsidRPr="002140A5" w:rsidRDefault="002140A5" w:rsidP="002140A5">
      <w:pPr>
        <w:shd w:val="clear" w:color="auto" w:fill="FFFFFF"/>
        <w:spacing w:after="165" w:line="240" w:lineRule="auto"/>
        <w:rPr>
          <w:rFonts w:ascii="Arial" w:eastAsia="Times New Roman" w:hAnsi="Arial" w:cs="Arial"/>
          <w:color w:val="4472C4" w:themeColor="accent1"/>
          <w:sz w:val="28"/>
          <w:szCs w:val="28"/>
          <w:lang w:eastAsia="en-GB"/>
        </w:rPr>
      </w:pPr>
      <w:r w:rsidRPr="002140A5">
        <w:rPr>
          <w:rFonts w:ascii="Arial" w:eastAsia="Times New Roman" w:hAnsi="Arial" w:cs="Arial"/>
          <w:b/>
          <w:bCs/>
          <w:color w:val="4472C4" w:themeColor="accent1"/>
          <w:sz w:val="28"/>
          <w:szCs w:val="28"/>
          <w:lang w:eastAsia="en-GB"/>
        </w:rPr>
        <w:t xml:space="preserve">If you have any questions about this information, please ask any of the ward </w:t>
      </w:r>
      <w:r w:rsidR="001D64B4" w:rsidRPr="001D64B4">
        <w:rPr>
          <w:rFonts w:ascii="Arial" w:eastAsia="Times New Roman" w:hAnsi="Arial" w:cs="Arial"/>
          <w:b/>
          <w:bCs/>
          <w:color w:val="4472C4" w:themeColor="accent1"/>
          <w:sz w:val="28"/>
          <w:szCs w:val="28"/>
          <w:lang w:eastAsia="en-GB"/>
        </w:rPr>
        <w:t>team</w:t>
      </w:r>
      <w:r w:rsidRPr="002140A5">
        <w:rPr>
          <w:rFonts w:ascii="Arial" w:eastAsia="Times New Roman" w:hAnsi="Arial" w:cs="Arial"/>
          <w:b/>
          <w:bCs/>
          <w:color w:val="4472C4" w:themeColor="accent1"/>
          <w:sz w:val="28"/>
          <w:szCs w:val="28"/>
          <w:lang w:eastAsia="en-GB"/>
        </w:rPr>
        <w:t> looking after you who will be happy to help. </w:t>
      </w:r>
    </w:p>
    <w:p w:rsidR="00A16854" w:rsidRPr="001D64B4" w:rsidRDefault="00A16854">
      <w:pPr>
        <w:rPr>
          <w:rFonts w:ascii="Arial" w:hAnsi="Arial" w:cs="Arial"/>
          <w:sz w:val="28"/>
          <w:szCs w:val="28"/>
        </w:rPr>
      </w:pPr>
    </w:p>
    <w:sectPr w:rsidR="00A16854" w:rsidRPr="001D64B4" w:rsidSect="00D0344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0196C"/>
    <w:multiLevelType w:val="multilevel"/>
    <w:tmpl w:val="0D4C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D4AC3"/>
    <w:multiLevelType w:val="multilevel"/>
    <w:tmpl w:val="9D24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0C2B0D"/>
    <w:multiLevelType w:val="multilevel"/>
    <w:tmpl w:val="82B8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EA6E5B"/>
    <w:multiLevelType w:val="multilevel"/>
    <w:tmpl w:val="C0F0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3482823">
    <w:abstractNumId w:val="2"/>
  </w:num>
  <w:num w:numId="2" w16cid:durableId="715660375">
    <w:abstractNumId w:val="1"/>
  </w:num>
  <w:num w:numId="3" w16cid:durableId="670376752">
    <w:abstractNumId w:val="3"/>
  </w:num>
  <w:num w:numId="4" w16cid:durableId="1060397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A5"/>
    <w:rsid w:val="00104014"/>
    <w:rsid w:val="001D64B4"/>
    <w:rsid w:val="002140A5"/>
    <w:rsid w:val="002B2BFF"/>
    <w:rsid w:val="005E197C"/>
    <w:rsid w:val="005F6CEB"/>
    <w:rsid w:val="006B299F"/>
    <w:rsid w:val="00A16854"/>
    <w:rsid w:val="00BD150D"/>
    <w:rsid w:val="00D03442"/>
    <w:rsid w:val="00EF1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B54A"/>
  <w15:chartTrackingRefBased/>
  <w15:docId w15:val="{C646C284-CC88-4093-AD85-4D31C8C8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90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D7415FFDB2EC4A9B6D063F10EDA402" ma:contentTypeVersion="17" ma:contentTypeDescription="Create a new document." ma:contentTypeScope="" ma:versionID="d6b15cf24536c763c3d3f11930e09d92">
  <xsd:schema xmlns:xsd="http://www.w3.org/2001/XMLSchema" xmlns:xs="http://www.w3.org/2001/XMLSchema" xmlns:p="http://schemas.microsoft.com/office/2006/metadata/properties" xmlns:ns2="9fdf7563-49dc-4a0c-816a-bc95101aabf7" xmlns:ns3="bced2708-2df0-4e4c-b040-0525db79a988" targetNamespace="http://schemas.microsoft.com/office/2006/metadata/properties" ma:root="true" ma:fieldsID="e7f819a0aa520c3f1300b2566297f548" ns2:_="" ns3:_="">
    <xsd:import namespace="9fdf7563-49dc-4a0c-816a-bc95101aabf7"/>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Action_x002f_Dec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f7563-49dc-4a0c-816a-bc95101aa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2f_Decision" ma:index="23" nillable="true" ma:displayName="Action/Decision" ma:format="Dropdown" ma:internalName="Action_x002f_Decision">
      <xsd:simpleType>
        <xsd:restriction base="dms:Choice">
          <xsd:enumeration value="Action"/>
          <xsd:enumeration value="Deci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46b93a-dcc6-4bc2-8f85-c942819364be}" ma:internalName="TaxCatchAll" ma:showField="CatchAllData" ma:web="bced2708-2df0-4e4c-b040-0525db79a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ed2708-2df0-4e4c-b040-0525db79a988" xsi:nil="true"/>
    <Action_x002f_Decision xmlns="9fdf7563-49dc-4a0c-816a-bc95101aabf7" xsi:nil="true"/>
    <lcf76f155ced4ddcb4097134ff3c332f xmlns="9fdf7563-49dc-4a0c-816a-bc95101aab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3D0AE0-6637-4CC4-B20D-AADCCAE3BAED}"/>
</file>

<file path=customXml/itemProps2.xml><?xml version="1.0" encoding="utf-8"?>
<ds:datastoreItem xmlns:ds="http://schemas.openxmlformats.org/officeDocument/2006/customXml" ds:itemID="{328D1A01-44B2-4BC8-8D16-C9101177E804}"/>
</file>

<file path=customXml/itemProps3.xml><?xml version="1.0" encoding="utf-8"?>
<ds:datastoreItem xmlns:ds="http://schemas.openxmlformats.org/officeDocument/2006/customXml" ds:itemID="{F869E7EF-FE8C-44BB-8531-44D0C894C50C}"/>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3247</Characters>
  <Application>Microsoft Office Word</Application>
  <DocSecurity>0</DocSecurity>
  <Lines>64</Lines>
  <Paragraphs>32</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Bevan (Swansea Bay UHB - Hospital at Night)</dc:creator>
  <cp:keywords/>
  <dc:description/>
  <cp:lastModifiedBy>Kelly Gillings</cp:lastModifiedBy>
  <cp:revision>1</cp:revision>
  <dcterms:created xsi:type="dcterms:W3CDTF">2026-08-27T14:16:00Z</dcterms:created>
  <dcterms:modified xsi:type="dcterms:W3CDTF">2026-08-27T14:16:00Z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0x01010076D7415FFDB2EC4A9B6D063F10EDA402</vt:lpwstr>
  </property>
</Properties>
</file>