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EE0C52" w14:textId="77777777" w:rsidR="00543402" w:rsidRDefault="00717E4E">
      <w:pPr>
        <w:pStyle w:val="Title"/>
      </w:pPr>
      <w:r>
        <w:rPr>
          <w:color w:val="4471C4"/>
        </w:rPr>
        <w:t>Helping</w:t>
      </w:r>
      <w:r>
        <w:rPr>
          <w:color w:val="4471C4"/>
          <w:spacing w:val="-6"/>
        </w:rPr>
        <w:t xml:space="preserve"> </w:t>
      </w:r>
      <w:r>
        <w:rPr>
          <w:color w:val="4471C4"/>
        </w:rPr>
        <w:t>children</w:t>
      </w:r>
      <w:r>
        <w:rPr>
          <w:color w:val="4471C4"/>
          <w:spacing w:val="-3"/>
        </w:rPr>
        <w:t xml:space="preserve"> </w:t>
      </w:r>
      <w:r>
        <w:rPr>
          <w:color w:val="4471C4"/>
        </w:rPr>
        <w:t>and</w:t>
      </w:r>
      <w:r>
        <w:rPr>
          <w:color w:val="4471C4"/>
          <w:spacing w:val="-2"/>
        </w:rPr>
        <w:t xml:space="preserve"> </w:t>
      </w:r>
      <w:r>
        <w:rPr>
          <w:color w:val="4471C4"/>
        </w:rPr>
        <w:t>young</w:t>
      </w:r>
      <w:r>
        <w:rPr>
          <w:color w:val="4471C4"/>
          <w:spacing w:val="-5"/>
        </w:rPr>
        <w:t xml:space="preserve"> </w:t>
      </w:r>
      <w:r>
        <w:rPr>
          <w:color w:val="4471C4"/>
        </w:rPr>
        <w:t>people</w:t>
      </w:r>
      <w:r>
        <w:rPr>
          <w:color w:val="4471C4"/>
          <w:spacing w:val="-3"/>
        </w:rPr>
        <w:t xml:space="preserve"> </w:t>
      </w:r>
      <w:r>
        <w:rPr>
          <w:color w:val="4471C4"/>
        </w:rPr>
        <w:t>cope</w:t>
      </w:r>
      <w:r>
        <w:rPr>
          <w:color w:val="4471C4"/>
          <w:spacing w:val="-3"/>
        </w:rPr>
        <w:t xml:space="preserve"> </w:t>
      </w:r>
      <w:r>
        <w:rPr>
          <w:color w:val="4471C4"/>
        </w:rPr>
        <w:t>when</w:t>
      </w:r>
      <w:r>
        <w:rPr>
          <w:color w:val="4471C4"/>
          <w:spacing w:val="-3"/>
        </w:rPr>
        <w:t xml:space="preserve"> </w:t>
      </w:r>
      <w:r>
        <w:rPr>
          <w:color w:val="4471C4"/>
        </w:rPr>
        <w:t>they</w:t>
      </w:r>
      <w:r>
        <w:rPr>
          <w:color w:val="4471C4"/>
          <w:spacing w:val="-3"/>
        </w:rPr>
        <w:t xml:space="preserve"> </w:t>
      </w:r>
      <w:r>
        <w:rPr>
          <w:color w:val="4471C4"/>
        </w:rPr>
        <w:t>feel</w:t>
      </w:r>
      <w:r>
        <w:rPr>
          <w:color w:val="4471C4"/>
          <w:spacing w:val="-2"/>
        </w:rPr>
        <w:t xml:space="preserve"> anxious</w:t>
      </w:r>
    </w:p>
    <w:p w14:paraId="62EE0C53" w14:textId="77777777" w:rsidR="00543402" w:rsidRDefault="00543402">
      <w:pPr>
        <w:pStyle w:val="BodyText"/>
        <w:ind w:left="0"/>
        <w:rPr>
          <w:b/>
          <w:sz w:val="36"/>
        </w:rPr>
      </w:pPr>
    </w:p>
    <w:p w14:paraId="62EE0C54" w14:textId="77777777" w:rsidR="00543402" w:rsidRDefault="00543402">
      <w:pPr>
        <w:pStyle w:val="BodyText"/>
        <w:spacing w:before="3"/>
        <w:ind w:left="0"/>
        <w:rPr>
          <w:b/>
          <w:sz w:val="27"/>
        </w:rPr>
      </w:pPr>
    </w:p>
    <w:p w14:paraId="62EE0C55" w14:textId="77777777" w:rsidR="00543402" w:rsidRDefault="00717E4E">
      <w:pPr>
        <w:pStyle w:val="Heading1"/>
      </w:pPr>
      <w:r>
        <w:rPr>
          <w:color w:val="4471C4"/>
        </w:rPr>
        <w:t>Anxiety</w:t>
      </w:r>
      <w:r>
        <w:rPr>
          <w:color w:val="4471C4"/>
          <w:spacing w:val="-8"/>
        </w:rPr>
        <w:t xml:space="preserve"> </w:t>
      </w:r>
      <w:r>
        <w:rPr>
          <w:color w:val="4471C4"/>
        </w:rPr>
        <w:t>is</w:t>
      </w:r>
      <w:r>
        <w:rPr>
          <w:color w:val="4471C4"/>
          <w:spacing w:val="-5"/>
        </w:rPr>
        <w:t xml:space="preserve"> </w:t>
      </w:r>
      <w:r>
        <w:rPr>
          <w:color w:val="4471C4"/>
          <w:spacing w:val="-2"/>
        </w:rPr>
        <w:t>normal</w:t>
      </w:r>
    </w:p>
    <w:p w14:paraId="62EE0C56" w14:textId="77777777" w:rsidR="00543402" w:rsidRDefault="00717E4E">
      <w:pPr>
        <w:pStyle w:val="BodyText"/>
        <w:spacing w:before="195" w:line="259" w:lineRule="auto"/>
        <w:ind w:left="100" w:right="751"/>
      </w:pPr>
      <w:r>
        <w:t>We</w:t>
      </w:r>
      <w:r>
        <w:rPr>
          <w:spacing w:val="-1"/>
        </w:rPr>
        <w:t xml:space="preserve"> </w:t>
      </w:r>
      <w:r>
        <w:rPr>
          <w:b/>
        </w:rPr>
        <w:t xml:space="preserve">all </w:t>
      </w:r>
      <w:r>
        <w:t>feel</w:t>
      </w:r>
      <w:r>
        <w:rPr>
          <w:spacing w:val="-2"/>
        </w:rPr>
        <w:t xml:space="preserve"> </w:t>
      </w:r>
      <w:r>
        <w:t>anxious</w:t>
      </w:r>
      <w:r>
        <w:rPr>
          <w:spacing w:val="-2"/>
        </w:rPr>
        <w:t xml:space="preserve"> </w:t>
      </w:r>
      <w:r>
        <w:t>sometimes—it’s</w:t>
      </w:r>
      <w:r>
        <w:rPr>
          <w:spacing w:val="-1"/>
        </w:rPr>
        <w:t xml:space="preserve"> </w:t>
      </w:r>
      <w:r>
        <w:t>part</w:t>
      </w:r>
      <w:r>
        <w:rPr>
          <w:spacing w:val="-5"/>
        </w:rPr>
        <w:t xml:space="preserve"> </w:t>
      </w:r>
      <w:r>
        <w:t>of</w:t>
      </w:r>
      <w:r>
        <w:rPr>
          <w:spacing w:val="-5"/>
        </w:rPr>
        <w:t xml:space="preserve"> </w:t>
      </w:r>
      <w:r>
        <w:t>being</w:t>
      </w:r>
      <w:r>
        <w:rPr>
          <w:spacing w:val="-3"/>
        </w:rPr>
        <w:t xml:space="preserve"> </w:t>
      </w:r>
      <w:r>
        <w:t>human.</w:t>
      </w:r>
      <w:r>
        <w:rPr>
          <w:spacing w:val="-2"/>
        </w:rPr>
        <w:t xml:space="preserve"> </w:t>
      </w:r>
      <w:r>
        <w:t>Anxiety</w:t>
      </w:r>
      <w:r>
        <w:rPr>
          <w:spacing w:val="-1"/>
        </w:rPr>
        <w:t xml:space="preserve"> </w:t>
      </w:r>
      <w:r>
        <w:t>is</w:t>
      </w:r>
      <w:r>
        <w:rPr>
          <w:spacing w:val="-5"/>
        </w:rPr>
        <w:t xml:space="preserve"> </w:t>
      </w:r>
      <w:r>
        <w:t>a</w:t>
      </w:r>
      <w:r>
        <w:rPr>
          <w:spacing w:val="-2"/>
        </w:rPr>
        <w:t xml:space="preserve"> </w:t>
      </w:r>
      <w:r>
        <w:t>normal</w:t>
      </w:r>
      <w:r>
        <w:rPr>
          <w:spacing w:val="-5"/>
        </w:rPr>
        <w:t xml:space="preserve"> </w:t>
      </w:r>
      <w:r>
        <w:t>and</w:t>
      </w:r>
      <w:r>
        <w:rPr>
          <w:spacing w:val="-3"/>
        </w:rPr>
        <w:t xml:space="preserve"> </w:t>
      </w:r>
      <w:r>
        <w:t>healthy</w:t>
      </w:r>
      <w:r>
        <w:rPr>
          <w:spacing w:val="-2"/>
        </w:rPr>
        <w:t xml:space="preserve"> </w:t>
      </w:r>
      <w:r>
        <w:t>response</w:t>
      </w:r>
      <w:r>
        <w:rPr>
          <w:spacing w:val="-2"/>
        </w:rPr>
        <w:t xml:space="preserve"> </w:t>
      </w:r>
      <w:r>
        <w:t>to</w:t>
      </w:r>
      <w:r>
        <w:rPr>
          <w:spacing w:val="-1"/>
        </w:rPr>
        <w:t xml:space="preserve"> </w:t>
      </w:r>
      <w:r>
        <w:t>situations</w:t>
      </w:r>
      <w:r>
        <w:rPr>
          <w:spacing w:val="-4"/>
        </w:rPr>
        <w:t xml:space="preserve"> </w:t>
      </w:r>
      <w:r>
        <w:t xml:space="preserve">we find threatening or particularly stressful. Dating all the way back to the caveman days (when we had to be able to fight or flee in order to survive facing big predators in the wild) our bodies have an automatic response which is triggered when we feel </w:t>
      </w:r>
      <w:r>
        <w:t>in danger in some way.</w:t>
      </w:r>
    </w:p>
    <w:p w14:paraId="62EE0C57" w14:textId="77777777" w:rsidR="00543402" w:rsidRDefault="00717E4E">
      <w:pPr>
        <w:pStyle w:val="BodyText"/>
        <w:spacing w:before="157" w:line="259" w:lineRule="auto"/>
        <w:ind w:left="100" w:right="751"/>
      </w:pPr>
      <w:r>
        <w:t>This</w:t>
      </w:r>
      <w:r>
        <w:rPr>
          <w:spacing w:val="-2"/>
        </w:rPr>
        <w:t xml:space="preserve"> </w:t>
      </w:r>
      <w:r>
        <w:t>reaction</w:t>
      </w:r>
      <w:r>
        <w:rPr>
          <w:spacing w:val="-5"/>
        </w:rPr>
        <w:t xml:space="preserve"> </w:t>
      </w:r>
      <w:r>
        <w:t>continues</w:t>
      </w:r>
      <w:r>
        <w:rPr>
          <w:spacing w:val="-4"/>
        </w:rPr>
        <w:t xml:space="preserve"> </w:t>
      </w:r>
      <w:r>
        <w:t>today,</w:t>
      </w:r>
      <w:r>
        <w:rPr>
          <w:spacing w:val="-1"/>
        </w:rPr>
        <w:t xml:space="preserve"> </w:t>
      </w:r>
      <w:r>
        <w:t>and</w:t>
      </w:r>
      <w:r>
        <w:rPr>
          <w:spacing w:val="-5"/>
        </w:rPr>
        <w:t xml:space="preserve"> </w:t>
      </w:r>
      <w:r>
        <w:t>our</w:t>
      </w:r>
      <w:r>
        <w:rPr>
          <w:spacing w:val="-2"/>
        </w:rPr>
        <w:t xml:space="preserve"> </w:t>
      </w:r>
      <w:r>
        <w:t>bodies</w:t>
      </w:r>
      <w:r>
        <w:rPr>
          <w:spacing w:val="-1"/>
        </w:rPr>
        <w:t xml:space="preserve"> </w:t>
      </w:r>
      <w:r>
        <w:t>prepare</w:t>
      </w:r>
      <w:r>
        <w:rPr>
          <w:spacing w:val="-4"/>
        </w:rPr>
        <w:t xml:space="preserve"> </w:t>
      </w:r>
      <w:r>
        <w:t>us</w:t>
      </w:r>
      <w:r>
        <w:rPr>
          <w:spacing w:val="-2"/>
        </w:rPr>
        <w:t xml:space="preserve"> </w:t>
      </w:r>
      <w:r>
        <w:t>to</w:t>
      </w:r>
      <w:r>
        <w:rPr>
          <w:spacing w:val="-1"/>
        </w:rPr>
        <w:t xml:space="preserve"> </w:t>
      </w:r>
      <w:r>
        <w:t>deal</w:t>
      </w:r>
      <w:r>
        <w:rPr>
          <w:spacing w:val="-2"/>
        </w:rPr>
        <w:t xml:space="preserve"> </w:t>
      </w:r>
      <w:r>
        <w:t>with</w:t>
      </w:r>
      <w:r>
        <w:rPr>
          <w:spacing w:val="-2"/>
        </w:rPr>
        <w:t xml:space="preserve"> </w:t>
      </w:r>
      <w:r>
        <w:t>threats</w:t>
      </w:r>
      <w:r>
        <w:rPr>
          <w:spacing w:val="-2"/>
        </w:rPr>
        <w:t xml:space="preserve"> </w:t>
      </w:r>
      <w:r>
        <w:t>and</w:t>
      </w:r>
      <w:r>
        <w:rPr>
          <w:spacing w:val="-5"/>
        </w:rPr>
        <w:t xml:space="preserve"> </w:t>
      </w:r>
      <w:r>
        <w:t>challenges</w:t>
      </w:r>
      <w:r>
        <w:rPr>
          <w:spacing w:val="-1"/>
        </w:rPr>
        <w:t xml:space="preserve"> </w:t>
      </w:r>
      <w:r>
        <w:t>by</w:t>
      </w:r>
      <w:r>
        <w:rPr>
          <w:spacing w:val="-4"/>
        </w:rPr>
        <w:t xml:space="preserve"> </w:t>
      </w:r>
      <w:r>
        <w:t>releasing</w:t>
      </w:r>
      <w:r>
        <w:rPr>
          <w:spacing w:val="-3"/>
        </w:rPr>
        <w:t xml:space="preserve"> </w:t>
      </w:r>
      <w:r>
        <w:t>adrenaline into our blood system—triggering the ‘fight or flight’ response. Our heart rate speeds up, and our breathing becomes quicker to get oxygen and energy to the muscles to deal with the dangerous situation. This can make us feel like we have butterf</w:t>
      </w:r>
      <w:r>
        <w:t>lies in our stomach and feel sweaty or shaky.</w:t>
      </w:r>
    </w:p>
    <w:p w14:paraId="62EE0C58" w14:textId="77777777" w:rsidR="00543402" w:rsidRDefault="00717E4E">
      <w:pPr>
        <w:pStyle w:val="BodyText"/>
        <w:spacing w:before="160" w:line="259" w:lineRule="auto"/>
        <w:ind w:left="100" w:right="2421"/>
      </w:pPr>
      <w:r>
        <w:rPr>
          <w:noProof/>
          <w:lang w:val="en-GB" w:eastAsia="en-GB"/>
        </w:rPr>
        <w:drawing>
          <wp:anchor distT="0" distB="0" distL="0" distR="0" simplePos="0" relativeHeight="15728640" behindDoc="0" locked="0" layoutInCell="1" allowOverlap="1" wp14:anchorId="62EE0CAA" wp14:editId="62EE0CAB">
            <wp:simplePos x="0" y="0"/>
            <wp:positionH relativeFrom="page">
              <wp:posOffset>6069203</wp:posOffset>
            </wp:positionH>
            <wp:positionV relativeFrom="paragraph">
              <wp:posOffset>79703</wp:posOffset>
            </wp:positionV>
            <wp:extent cx="1397507" cy="699048"/>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0" cstate="print"/>
                    <a:stretch>
                      <a:fillRect/>
                    </a:stretch>
                  </pic:blipFill>
                  <pic:spPr>
                    <a:xfrm>
                      <a:off x="0" y="0"/>
                      <a:ext cx="1397507" cy="699048"/>
                    </a:xfrm>
                    <a:prstGeom prst="rect">
                      <a:avLst/>
                    </a:prstGeom>
                  </pic:spPr>
                </pic:pic>
              </a:graphicData>
            </a:graphic>
          </wp:anchor>
        </w:drawing>
      </w:r>
      <w:r>
        <w:t>This</w:t>
      </w:r>
      <w:r>
        <w:rPr>
          <w:spacing w:val="-2"/>
        </w:rPr>
        <w:t xml:space="preserve"> </w:t>
      </w:r>
      <w:r>
        <w:t>physical</w:t>
      </w:r>
      <w:r>
        <w:rPr>
          <w:spacing w:val="-3"/>
        </w:rPr>
        <w:t xml:space="preserve"> </w:t>
      </w:r>
      <w:r>
        <w:t>reaction</w:t>
      </w:r>
      <w:r>
        <w:rPr>
          <w:spacing w:val="-3"/>
        </w:rPr>
        <w:t xml:space="preserve"> </w:t>
      </w:r>
      <w:r>
        <w:t>to</w:t>
      </w:r>
      <w:r>
        <w:rPr>
          <w:spacing w:val="-3"/>
        </w:rPr>
        <w:t xml:space="preserve"> </w:t>
      </w:r>
      <w:r>
        <w:t>stress</w:t>
      </w:r>
      <w:r>
        <w:rPr>
          <w:spacing w:val="-1"/>
        </w:rPr>
        <w:t xml:space="preserve"> </w:t>
      </w:r>
      <w:r>
        <w:t>can</w:t>
      </w:r>
      <w:r>
        <w:rPr>
          <w:spacing w:val="-3"/>
        </w:rPr>
        <w:t xml:space="preserve"> </w:t>
      </w:r>
      <w:r>
        <w:t>be</w:t>
      </w:r>
      <w:r>
        <w:rPr>
          <w:spacing w:val="-2"/>
        </w:rPr>
        <w:t xml:space="preserve"> </w:t>
      </w:r>
      <w:r>
        <w:t>healthy</w:t>
      </w:r>
      <w:r>
        <w:rPr>
          <w:spacing w:val="-2"/>
        </w:rPr>
        <w:t xml:space="preserve"> </w:t>
      </w:r>
      <w:r>
        <w:t>and</w:t>
      </w:r>
      <w:r>
        <w:rPr>
          <w:spacing w:val="-4"/>
        </w:rPr>
        <w:t xml:space="preserve"> </w:t>
      </w:r>
      <w:r>
        <w:t>help</w:t>
      </w:r>
      <w:r>
        <w:rPr>
          <w:spacing w:val="-3"/>
        </w:rPr>
        <w:t xml:space="preserve"> </w:t>
      </w:r>
      <w:r>
        <w:t>us</w:t>
      </w:r>
      <w:r>
        <w:rPr>
          <w:spacing w:val="-2"/>
        </w:rPr>
        <w:t xml:space="preserve"> </w:t>
      </w:r>
      <w:r>
        <w:t>to</w:t>
      </w:r>
      <w:r>
        <w:rPr>
          <w:spacing w:val="-4"/>
        </w:rPr>
        <w:t xml:space="preserve"> </w:t>
      </w:r>
      <w:r>
        <w:t>perform</w:t>
      </w:r>
      <w:r>
        <w:rPr>
          <w:spacing w:val="-4"/>
        </w:rPr>
        <w:t xml:space="preserve"> </w:t>
      </w:r>
      <w:r>
        <w:t>better</w:t>
      </w:r>
      <w:r>
        <w:rPr>
          <w:spacing w:val="-2"/>
        </w:rPr>
        <w:t xml:space="preserve"> </w:t>
      </w:r>
      <w:r>
        <w:t>at</w:t>
      </w:r>
      <w:r>
        <w:rPr>
          <w:spacing w:val="-2"/>
        </w:rPr>
        <w:t xml:space="preserve"> </w:t>
      </w:r>
      <w:r>
        <w:t>tasks</w:t>
      </w:r>
      <w:r>
        <w:rPr>
          <w:spacing w:val="-2"/>
        </w:rPr>
        <w:t xml:space="preserve"> </w:t>
      </w:r>
      <w:r>
        <w:t>(think</w:t>
      </w:r>
      <w:r>
        <w:rPr>
          <w:spacing w:val="-4"/>
        </w:rPr>
        <w:t xml:space="preserve"> </w:t>
      </w:r>
      <w:r>
        <w:t>about athletes having a burst of speed to win the race) and can help to protect us from danger (jump out of the way</w:t>
      </w:r>
      <w:r>
        <w:t xml:space="preserve"> of a speeding car). But if our physical stress response is triggered over and over and in ways that don’t require a physical response, the body finds it hard to return to its normal state</w:t>
      </w:r>
      <w:r>
        <w:rPr>
          <w:spacing w:val="-4"/>
        </w:rPr>
        <w:t xml:space="preserve"> </w:t>
      </w:r>
      <w:r>
        <w:t>and</w:t>
      </w:r>
      <w:r>
        <w:rPr>
          <w:spacing w:val="-3"/>
        </w:rPr>
        <w:t xml:space="preserve"> </w:t>
      </w:r>
      <w:r>
        <w:t>stays</w:t>
      </w:r>
      <w:r>
        <w:rPr>
          <w:spacing w:val="-2"/>
        </w:rPr>
        <w:t xml:space="preserve"> </w:t>
      </w:r>
      <w:r>
        <w:t>in</w:t>
      </w:r>
      <w:r>
        <w:rPr>
          <w:spacing w:val="-2"/>
        </w:rPr>
        <w:t xml:space="preserve"> </w:t>
      </w:r>
      <w:r>
        <w:t>an</w:t>
      </w:r>
      <w:r>
        <w:rPr>
          <w:spacing w:val="-3"/>
        </w:rPr>
        <w:t xml:space="preserve"> </w:t>
      </w:r>
      <w:r>
        <w:t>alert</w:t>
      </w:r>
      <w:r>
        <w:rPr>
          <w:spacing w:val="-1"/>
        </w:rPr>
        <w:t xml:space="preserve"> </w:t>
      </w:r>
      <w:r>
        <w:t>state,</w:t>
      </w:r>
      <w:r>
        <w:rPr>
          <w:spacing w:val="-2"/>
        </w:rPr>
        <w:t xml:space="preserve"> </w:t>
      </w:r>
      <w:r>
        <w:t>looking</w:t>
      </w:r>
      <w:r>
        <w:rPr>
          <w:spacing w:val="-5"/>
        </w:rPr>
        <w:t xml:space="preserve"> </w:t>
      </w:r>
      <w:r>
        <w:t>out</w:t>
      </w:r>
      <w:r>
        <w:rPr>
          <w:spacing w:val="-2"/>
        </w:rPr>
        <w:t xml:space="preserve"> </w:t>
      </w:r>
      <w:r>
        <w:t>for</w:t>
      </w:r>
      <w:r>
        <w:rPr>
          <w:spacing w:val="-2"/>
        </w:rPr>
        <w:t xml:space="preserve"> </w:t>
      </w:r>
      <w:r>
        <w:t>danger.</w:t>
      </w:r>
      <w:r>
        <w:rPr>
          <w:spacing w:val="-2"/>
        </w:rPr>
        <w:t xml:space="preserve"> </w:t>
      </w:r>
      <w:r>
        <w:t>Then</w:t>
      </w:r>
      <w:r>
        <w:rPr>
          <w:spacing w:val="-2"/>
        </w:rPr>
        <w:t xml:space="preserve"> </w:t>
      </w:r>
      <w:r>
        <w:t>we</w:t>
      </w:r>
      <w:r>
        <w:rPr>
          <w:spacing w:val="-1"/>
        </w:rPr>
        <w:t xml:space="preserve"> </w:t>
      </w:r>
      <w:r>
        <w:t>start</w:t>
      </w:r>
      <w:r>
        <w:rPr>
          <w:spacing w:val="-2"/>
        </w:rPr>
        <w:t xml:space="preserve"> </w:t>
      </w:r>
      <w:r>
        <w:t>to</w:t>
      </w:r>
      <w:r>
        <w:rPr>
          <w:spacing w:val="-1"/>
        </w:rPr>
        <w:t xml:space="preserve"> </w:t>
      </w:r>
      <w:r>
        <w:t>feel</w:t>
      </w:r>
      <w:r>
        <w:rPr>
          <w:spacing w:val="-2"/>
        </w:rPr>
        <w:t xml:space="preserve"> </w:t>
      </w:r>
      <w:r>
        <w:t>stressed</w:t>
      </w:r>
      <w:r>
        <w:rPr>
          <w:spacing w:val="-2"/>
        </w:rPr>
        <w:t xml:space="preserve"> </w:t>
      </w:r>
      <w:r>
        <w:t>or</w:t>
      </w:r>
      <w:r>
        <w:rPr>
          <w:spacing w:val="-3"/>
        </w:rPr>
        <w:t xml:space="preserve"> </w:t>
      </w:r>
      <w:r>
        <w:t>anxious.</w:t>
      </w:r>
    </w:p>
    <w:p w14:paraId="62EE0C59" w14:textId="77777777" w:rsidR="00543402" w:rsidRDefault="00543402">
      <w:pPr>
        <w:pStyle w:val="BodyText"/>
        <w:ind w:left="0"/>
      </w:pPr>
    </w:p>
    <w:p w14:paraId="62EE0C5A" w14:textId="77777777" w:rsidR="00543402" w:rsidRDefault="00543402">
      <w:pPr>
        <w:pStyle w:val="BodyText"/>
        <w:ind w:left="0"/>
      </w:pPr>
    </w:p>
    <w:p w14:paraId="62EE0C5B" w14:textId="77777777" w:rsidR="00543402" w:rsidRDefault="00543402">
      <w:pPr>
        <w:pStyle w:val="BodyText"/>
        <w:spacing w:before="8"/>
        <w:ind w:left="0"/>
        <w:rPr>
          <w:sz w:val="16"/>
        </w:rPr>
      </w:pPr>
    </w:p>
    <w:p w14:paraId="62EE0C5C" w14:textId="77777777" w:rsidR="00543402" w:rsidRDefault="00717E4E">
      <w:pPr>
        <w:pStyle w:val="Heading1"/>
        <w:ind w:right="1139"/>
      </w:pPr>
      <w:r>
        <w:rPr>
          <w:color w:val="4471C4"/>
        </w:rPr>
        <w:t>Why</w:t>
      </w:r>
      <w:r>
        <w:rPr>
          <w:color w:val="4471C4"/>
          <w:spacing w:val="-8"/>
        </w:rPr>
        <w:t xml:space="preserve"> </w:t>
      </w:r>
      <w:r>
        <w:rPr>
          <w:color w:val="4471C4"/>
        </w:rPr>
        <w:t>do</w:t>
      </w:r>
      <w:r>
        <w:rPr>
          <w:color w:val="4471C4"/>
          <w:spacing w:val="-6"/>
        </w:rPr>
        <w:t xml:space="preserve"> </w:t>
      </w:r>
      <w:r>
        <w:rPr>
          <w:color w:val="4471C4"/>
        </w:rPr>
        <w:t>children</w:t>
      </w:r>
      <w:r>
        <w:rPr>
          <w:color w:val="4471C4"/>
          <w:spacing w:val="-8"/>
        </w:rPr>
        <w:t xml:space="preserve"> </w:t>
      </w:r>
      <w:r>
        <w:rPr>
          <w:color w:val="4471C4"/>
        </w:rPr>
        <w:t>feel</w:t>
      </w:r>
      <w:r>
        <w:rPr>
          <w:color w:val="4471C4"/>
          <w:spacing w:val="-7"/>
        </w:rPr>
        <w:t xml:space="preserve"> </w:t>
      </w:r>
      <w:r>
        <w:rPr>
          <w:color w:val="4471C4"/>
          <w:spacing w:val="-2"/>
        </w:rPr>
        <w:t>anxious?</w:t>
      </w:r>
    </w:p>
    <w:p w14:paraId="62EE0C5D" w14:textId="77777777" w:rsidR="00543402" w:rsidRDefault="00717E4E">
      <w:pPr>
        <w:pStyle w:val="BodyText"/>
        <w:spacing w:before="192" w:line="259" w:lineRule="auto"/>
        <w:ind w:left="100" w:right="583"/>
      </w:pPr>
      <w:r>
        <w:t>All sorts of things can make children and young people feel anxious. Some may be big such as a first day at school, moving</w:t>
      </w:r>
      <w:r>
        <w:rPr>
          <w:spacing w:val="-2"/>
        </w:rPr>
        <w:t xml:space="preserve"> </w:t>
      </w:r>
      <w:r>
        <w:t>to a</w:t>
      </w:r>
      <w:r>
        <w:rPr>
          <w:spacing w:val="-3"/>
        </w:rPr>
        <w:t xml:space="preserve"> </w:t>
      </w:r>
      <w:r>
        <w:t>new</w:t>
      </w:r>
      <w:r>
        <w:rPr>
          <w:spacing w:val="-3"/>
        </w:rPr>
        <w:t xml:space="preserve"> </w:t>
      </w:r>
      <w:r>
        <w:t>school</w:t>
      </w:r>
      <w:r>
        <w:rPr>
          <w:spacing w:val="-3"/>
        </w:rPr>
        <w:t xml:space="preserve"> </w:t>
      </w:r>
      <w:r>
        <w:t>or</w:t>
      </w:r>
      <w:r>
        <w:rPr>
          <w:spacing w:val="-3"/>
        </w:rPr>
        <w:t xml:space="preserve"> </w:t>
      </w:r>
      <w:r>
        <w:t>changes at</w:t>
      </w:r>
      <w:r>
        <w:rPr>
          <w:spacing w:val="-1"/>
        </w:rPr>
        <w:t xml:space="preserve"> </w:t>
      </w:r>
      <w:r>
        <w:t>home</w:t>
      </w:r>
      <w:r>
        <w:rPr>
          <w:spacing w:val="-1"/>
        </w:rPr>
        <w:t xml:space="preserve"> </w:t>
      </w:r>
      <w:r>
        <w:t>such</w:t>
      </w:r>
      <w:r>
        <w:rPr>
          <w:spacing w:val="-5"/>
        </w:rPr>
        <w:t xml:space="preserve"> </w:t>
      </w:r>
      <w:r>
        <w:t>as</w:t>
      </w:r>
      <w:r>
        <w:rPr>
          <w:spacing w:val="-1"/>
        </w:rPr>
        <w:t xml:space="preserve"> </w:t>
      </w:r>
      <w:r>
        <w:t>separation</w:t>
      </w:r>
      <w:r>
        <w:rPr>
          <w:spacing w:val="-4"/>
        </w:rPr>
        <w:t xml:space="preserve"> </w:t>
      </w:r>
      <w:r>
        <w:t>or</w:t>
      </w:r>
      <w:r>
        <w:rPr>
          <w:spacing w:val="-1"/>
        </w:rPr>
        <w:t xml:space="preserve"> </w:t>
      </w:r>
      <w:r>
        <w:t>divorce.</w:t>
      </w:r>
      <w:r>
        <w:rPr>
          <w:spacing w:val="-1"/>
        </w:rPr>
        <w:t xml:space="preserve"> </w:t>
      </w:r>
      <w:r>
        <w:t>Howev</w:t>
      </w:r>
      <w:r>
        <w:t>er,</w:t>
      </w:r>
      <w:r>
        <w:rPr>
          <w:spacing w:val="-3"/>
        </w:rPr>
        <w:t xml:space="preserve"> </w:t>
      </w:r>
      <w:r>
        <w:t>things</w:t>
      </w:r>
      <w:r>
        <w:rPr>
          <w:spacing w:val="-1"/>
        </w:rPr>
        <w:t xml:space="preserve"> </w:t>
      </w:r>
      <w:r>
        <w:t>that</w:t>
      </w:r>
      <w:r>
        <w:rPr>
          <w:spacing w:val="-3"/>
        </w:rPr>
        <w:t xml:space="preserve"> </w:t>
      </w:r>
      <w:r>
        <w:t xml:space="preserve">seem less important to adults such as not understanding school work, feeling left out of friendship groups, or going to hospital appointments can all make children feel anxious. In fact, some children find situations that most other people </w:t>
      </w:r>
      <w:r>
        <w:t>enjoy (such as going to a party) stressful.</w:t>
      </w:r>
    </w:p>
    <w:p w14:paraId="62EE0C5E" w14:textId="77777777" w:rsidR="00543402" w:rsidRDefault="00543402">
      <w:pPr>
        <w:pStyle w:val="BodyText"/>
        <w:ind w:left="0"/>
      </w:pPr>
    </w:p>
    <w:p w14:paraId="62EE0C5F" w14:textId="77777777" w:rsidR="00543402" w:rsidRDefault="00543402">
      <w:pPr>
        <w:pStyle w:val="BodyText"/>
        <w:ind w:left="0"/>
      </w:pPr>
    </w:p>
    <w:p w14:paraId="62EE0C60" w14:textId="77777777" w:rsidR="00543402" w:rsidRDefault="00543402">
      <w:pPr>
        <w:pStyle w:val="BodyText"/>
        <w:spacing w:before="6"/>
        <w:ind w:left="0"/>
        <w:rPr>
          <w:sz w:val="16"/>
        </w:rPr>
      </w:pPr>
    </w:p>
    <w:p w14:paraId="62EE0C61" w14:textId="77777777" w:rsidR="00543402" w:rsidRDefault="00717E4E">
      <w:pPr>
        <w:pStyle w:val="Heading1"/>
        <w:spacing w:before="1"/>
        <w:ind w:right="1140"/>
      </w:pPr>
      <w:r>
        <w:rPr>
          <w:color w:val="4471C4"/>
        </w:rPr>
        <w:t>What</w:t>
      </w:r>
      <w:r>
        <w:rPr>
          <w:color w:val="4471C4"/>
          <w:spacing w:val="-8"/>
        </w:rPr>
        <w:t xml:space="preserve"> </w:t>
      </w:r>
      <w:r>
        <w:rPr>
          <w:color w:val="4471C4"/>
        </w:rPr>
        <w:t>are</w:t>
      </w:r>
      <w:r>
        <w:rPr>
          <w:color w:val="4471C4"/>
          <w:spacing w:val="-6"/>
        </w:rPr>
        <w:t xml:space="preserve"> </w:t>
      </w:r>
      <w:r>
        <w:rPr>
          <w:color w:val="4471C4"/>
        </w:rPr>
        <w:t>signs</w:t>
      </w:r>
      <w:r>
        <w:rPr>
          <w:color w:val="4471C4"/>
          <w:spacing w:val="-7"/>
        </w:rPr>
        <w:t xml:space="preserve"> </w:t>
      </w:r>
      <w:r>
        <w:rPr>
          <w:color w:val="4471C4"/>
        </w:rPr>
        <w:t>of</w:t>
      </w:r>
      <w:r>
        <w:rPr>
          <w:color w:val="4471C4"/>
          <w:spacing w:val="-4"/>
        </w:rPr>
        <w:t xml:space="preserve"> </w:t>
      </w:r>
      <w:r>
        <w:rPr>
          <w:color w:val="4471C4"/>
        </w:rPr>
        <w:t>anxiety</w:t>
      </w:r>
      <w:r>
        <w:rPr>
          <w:color w:val="4471C4"/>
          <w:spacing w:val="-7"/>
        </w:rPr>
        <w:t xml:space="preserve"> </w:t>
      </w:r>
      <w:r>
        <w:rPr>
          <w:color w:val="4471C4"/>
        </w:rPr>
        <w:t>in</w:t>
      </w:r>
      <w:r>
        <w:rPr>
          <w:color w:val="4471C4"/>
          <w:spacing w:val="-6"/>
        </w:rPr>
        <w:t xml:space="preserve"> </w:t>
      </w:r>
      <w:r>
        <w:rPr>
          <w:color w:val="4471C4"/>
          <w:spacing w:val="-2"/>
        </w:rPr>
        <w:t>children?</w:t>
      </w:r>
    </w:p>
    <w:p w14:paraId="62EE0C62" w14:textId="77777777" w:rsidR="00543402" w:rsidRDefault="00717E4E">
      <w:pPr>
        <w:pStyle w:val="BodyText"/>
        <w:spacing w:before="190"/>
        <w:ind w:left="100"/>
      </w:pPr>
      <w:r>
        <w:t>Feeling</w:t>
      </w:r>
      <w:r>
        <w:rPr>
          <w:spacing w:val="-7"/>
        </w:rPr>
        <w:t xml:space="preserve"> </w:t>
      </w:r>
      <w:r>
        <w:t>anxious</w:t>
      </w:r>
      <w:r>
        <w:rPr>
          <w:spacing w:val="-6"/>
        </w:rPr>
        <w:t xml:space="preserve"> </w:t>
      </w:r>
      <w:r>
        <w:t>can</w:t>
      </w:r>
      <w:r>
        <w:rPr>
          <w:spacing w:val="-4"/>
        </w:rPr>
        <w:t xml:space="preserve"> </w:t>
      </w:r>
      <w:r>
        <w:t>affect</w:t>
      </w:r>
      <w:r>
        <w:rPr>
          <w:spacing w:val="-4"/>
        </w:rPr>
        <w:t xml:space="preserve"> </w:t>
      </w:r>
      <w:r>
        <w:t>the</w:t>
      </w:r>
      <w:r>
        <w:rPr>
          <w:spacing w:val="-3"/>
        </w:rPr>
        <w:t xml:space="preserve"> </w:t>
      </w:r>
      <w:r>
        <w:t>way</w:t>
      </w:r>
      <w:r>
        <w:rPr>
          <w:spacing w:val="-4"/>
        </w:rPr>
        <w:t xml:space="preserve"> </w:t>
      </w:r>
      <w:r>
        <w:t>children</w:t>
      </w:r>
      <w:r>
        <w:rPr>
          <w:spacing w:val="-3"/>
        </w:rPr>
        <w:t xml:space="preserve"> </w:t>
      </w:r>
      <w:r>
        <w:t>think,</w:t>
      </w:r>
      <w:r>
        <w:rPr>
          <w:spacing w:val="-3"/>
        </w:rPr>
        <w:t xml:space="preserve"> </w:t>
      </w:r>
      <w:r>
        <w:t>feel</w:t>
      </w:r>
      <w:r>
        <w:rPr>
          <w:spacing w:val="-5"/>
        </w:rPr>
        <w:t xml:space="preserve"> </w:t>
      </w:r>
      <w:r>
        <w:t>and</w:t>
      </w:r>
      <w:r>
        <w:rPr>
          <w:spacing w:val="-4"/>
        </w:rPr>
        <w:t xml:space="preserve"> </w:t>
      </w:r>
      <w:r>
        <w:t>behave.</w:t>
      </w:r>
      <w:r>
        <w:rPr>
          <w:spacing w:val="-5"/>
        </w:rPr>
        <w:t xml:space="preserve"> </w:t>
      </w:r>
      <w:r>
        <w:t>They</w:t>
      </w:r>
      <w:r>
        <w:rPr>
          <w:spacing w:val="-5"/>
        </w:rPr>
        <w:t xml:space="preserve"> </w:t>
      </w:r>
      <w:r>
        <w:rPr>
          <w:spacing w:val="-2"/>
        </w:rPr>
        <w:t>might;</w:t>
      </w:r>
    </w:p>
    <w:p w14:paraId="62EE0C63" w14:textId="77777777" w:rsidR="00543402" w:rsidRDefault="00717E4E">
      <w:pPr>
        <w:pStyle w:val="ListParagraph"/>
        <w:numPr>
          <w:ilvl w:val="0"/>
          <w:numId w:val="1"/>
        </w:numPr>
        <w:tabs>
          <w:tab w:val="left" w:pos="820"/>
        </w:tabs>
        <w:spacing w:before="185"/>
        <w:ind w:hanging="360"/>
      </w:pPr>
      <w:r>
        <w:t>Have</w:t>
      </w:r>
      <w:r>
        <w:rPr>
          <w:spacing w:val="-4"/>
        </w:rPr>
        <w:t xml:space="preserve"> </w:t>
      </w:r>
      <w:r>
        <w:t>trouble</w:t>
      </w:r>
      <w:r>
        <w:rPr>
          <w:spacing w:val="-4"/>
        </w:rPr>
        <w:t xml:space="preserve"> </w:t>
      </w:r>
      <w:r>
        <w:rPr>
          <w:spacing w:val="-2"/>
        </w:rPr>
        <w:t>sleeping</w:t>
      </w:r>
    </w:p>
    <w:p w14:paraId="62EE0C64" w14:textId="77777777" w:rsidR="00543402" w:rsidRDefault="00717E4E">
      <w:pPr>
        <w:pStyle w:val="ListParagraph"/>
        <w:numPr>
          <w:ilvl w:val="0"/>
          <w:numId w:val="1"/>
        </w:numPr>
        <w:tabs>
          <w:tab w:val="left" w:pos="820"/>
        </w:tabs>
        <w:spacing w:before="20"/>
        <w:ind w:hanging="360"/>
      </w:pPr>
      <w:r>
        <w:rPr>
          <w:noProof/>
          <w:lang w:val="en-GB" w:eastAsia="en-GB"/>
        </w:rPr>
        <w:drawing>
          <wp:anchor distT="0" distB="0" distL="0" distR="0" simplePos="0" relativeHeight="15730176" behindDoc="0" locked="0" layoutInCell="1" allowOverlap="1" wp14:anchorId="62EE0CAC" wp14:editId="62EE0CAD">
            <wp:simplePos x="0" y="0"/>
            <wp:positionH relativeFrom="page">
              <wp:posOffset>5106670</wp:posOffset>
            </wp:positionH>
            <wp:positionV relativeFrom="paragraph">
              <wp:posOffset>20943</wp:posOffset>
            </wp:positionV>
            <wp:extent cx="687704" cy="607694"/>
            <wp:effectExtent l="0" t="0" r="0" b="0"/>
            <wp:wrapNone/>
            <wp:docPr id="4" name="Image 4" descr="See the source imag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descr="See the source image"/>
                    <pic:cNvPicPr/>
                  </pic:nvPicPr>
                  <pic:blipFill>
                    <a:blip r:embed="rId11" cstate="print"/>
                    <a:stretch>
                      <a:fillRect/>
                    </a:stretch>
                  </pic:blipFill>
                  <pic:spPr>
                    <a:xfrm>
                      <a:off x="0" y="0"/>
                      <a:ext cx="687704" cy="607694"/>
                    </a:xfrm>
                    <a:prstGeom prst="rect">
                      <a:avLst/>
                    </a:prstGeom>
                  </pic:spPr>
                </pic:pic>
              </a:graphicData>
            </a:graphic>
          </wp:anchor>
        </w:drawing>
      </w:r>
      <w:r>
        <w:t>Have</w:t>
      </w:r>
      <w:r>
        <w:rPr>
          <w:spacing w:val="-4"/>
        </w:rPr>
        <w:t xml:space="preserve"> </w:t>
      </w:r>
      <w:r>
        <w:t>tummy</w:t>
      </w:r>
      <w:r>
        <w:rPr>
          <w:spacing w:val="-3"/>
        </w:rPr>
        <w:t xml:space="preserve"> </w:t>
      </w:r>
      <w:r>
        <w:t>pains</w:t>
      </w:r>
      <w:r>
        <w:rPr>
          <w:spacing w:val="-1"/>
        </w:rPr>
        <w:t xml:space="preserve"> </w:t>
      </w:r>
      <w:r>
        <w:t>or</w:t>
      </w:r>
      <w:r>
        <w:rPr>
          <w:spacing w:val="-2"/>
        </w:rPr>
        <w:t xml:space="preserve"> headaches</w:t>
      </w:r>
    </w:p>
    <w:p w14:paraId="62EE0C65" w14:textId="77777777" w:rsidR="00543402" w:rsidRDefault="00717E4E">
      <w:pPr>
        <w:pStyle w:val="ListParagraph"/>
        <w:numPr>
          <w:ilvl w:val="0"/>
          <w:numId w:val="1"/>
        </w:numPr>
        <w:tabs>
          <w:tab w:val="left" w:pos="820"/>
        </w:tabs>
        <w:ind w:hanging="360"/>
      </w:pPr>
      <w:r>
        <w:t>Feel</w:t>
      </w:r>
      <w:r>
        <w:rPr>
          <w:spacing w:val="-3"/>
        </w:rPr>
        <w:t xml:space="preserve"> </w:t>
      </w:r>
      <w:r>
        <w:t>dizzy</w:t>
      </w:r>
      <w:r>
        <w:rPr>
          <w:spacing w:val="-3"/>
        </w:rPr>
        <w:t xml:space="preserve"> </w:t>
      </w:r>
      <w:r>
        <w:t>or</w:t>
      </w:r>
      <w:r>
        <w:rPr>
          <w:spacing w:val="-2"/>
        </w:rPr>
        <w:t xml:space="preserve"> </w:t>
      </w:r>
      <w:r>
        <w:t>light-</w:t>
      </w:r>
      <w:r>
        <w:rPr>
          <w:spacing w:val="-2"/>
        </w:rPr>
        <w:t>headed</w:t>
      </w:r>
    </w:p>
    <w:p w14:paraId="62EE0C66" w14:textId="77777777" w:rsidR="00543402" w:rsidRDefault="00717E4E">
      <w:pPr>
        <w:pStyle w:val="ListParagraph"/>
        <w:numPr>
          <w:ilvl w:val="0"/>
          <w:numId w:val="1"/>
        </w:numPr>
        <w:tabs>
          <w:tab w:val="left" w:pos="820"/>
        </w:tabs>
        <w:ind w:hanging="360"/>
      </w:pPr>
      <w:r>
        <w:rPr>
          <w:noProof/>
          <w:lang w:val="en-GB" w:eastAsia="en-GB"/>
        </w:rPr>
        <w:drawing>
          <wp:anchor distT="0" distB="0" distL="0" distR="0" simplePos="0" relativeHeight="15729152" behindDoc="0" locked="0" layoutInCell="1" allowOverlap="1" wp14:anchorId="62EE0CAE" wp14:editId="62EE0CAF">
            <wp:simplePos x="0" y="0"/>
            <wp:positionH relativeFrom="page">
              <wp:posOffset>6055359</wp:posOffset>
            </wp:positionH>
            <wp:positionV relativeFrom="paragraph">
              <wp:posOffset>21705</wp:posOffset>
            </wp:positionV>
            <wp:extent cx="735330" cy="735330"/>
            <wp:effectExtent l="0" t="0" r="0" b="0"/>
            <wp:wrapNone/>
            <wp:docPr id="5" name="Image 5" descr="See the source imag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See the source image"/>
                    <pic:cNvPicPr/>
                  </pic:nvPicPr>
                  <pic:blipFill>
                    <a:blip r:embed="rId12" cstate="print"/>
                    <a:stretch>
                      <a:fillRect/>
                    </a:stretch>
                  </pic:blipFill>
                  <pic:spPr>
                    <a:xfrm>
                      <a:off x="0" y="0"/>
                      <a:ext cx="735330" cy="735330"/>
                    </a:xfrm>
                    <a:prstGeom prst="rect">
                      <a:avLst/>
                    </a:prstGeom>
                  </pic:spPr>
                </pic:pic>
              </a:graphicData>
            </a:graphic>
          </wp:anchor>
        </w:drawing>
      </w:r>
      <w:r>
        <w:t>Feel</w:t>
      </w:r>
      <w:r>
        <w:rPr>
          <w:spacing w:val="-2"/>
        </w:rPr>
        <w:t xml:space="preserve"> </w:t>
      </w:r>
      <w:r>
        <w:t>sick</w:t>
      </w:r>
      <w:r>
        <w:rPr>
          <w:spacing w:val="-2"/>
        </w:rPr>
        <w:t xml:space="preserve"> </w:t>
      </w:r>
      <w:r>
        <w:t>or</w:t>
      </w:r>
      <w:r>
        <w:rPr>
          <w:spacing w:val="-2"/>
        </w:rPr>
        <w:t xml:space="preserve"> </w:t>
      </w:r>
      <w:r>
        <w:t>have</w:t>
      </w:r>
      <w:r>
        <w:rPr>
          <w:spacing w:val="-2"/>
        </w:rPr>
        <w:t xml:space="preserve"> </w:t>
      </w:r>
      <w:r>
        <w:t>trouble</w:t>
      </w:r>
      <w:r>
        <w:rPr>
          <w:spacing w:val="-2"/>
        </w:rPr>
        <w:t xml:space="preserve"> swallowing</w:t>
      </w:r>
    </w:p>
    <w:p w14:paraId="62EE0C67" w14:textId="77777777" w:rsidR="00543402" w:rsidRDefault="00717E4E">
      <w:pPr>
        <w:pStyle w:val="ListParagraph"/>
        <w:numPr>
          <w:ilvl w:val="0"/>
          <w:numId w:val="1"/>
        </w:numPr>
        <w:tabs>
          <w:tab w:val="left" w:pos="820"/>
        </w:tabs>
        <w:spacing w:before="20"/>
        <w:ind w:hanging="360"/>
      </w:pPr>
      <w:r>
        <w:t>Become</w:t>
      </w:r>
      <w:r>
        <w:rPr>
          <w:spacing w:val="-7"/>
        </w:rPr>
        <w:t xml:space="preserve"> </w:t>
      </w:r>
      <w:r>
        <w:t>more</w:t>
      </w:r>
      <w:r>
        <w:rPr>
          <w:spacing w:val="-2"/>
        </w:rPr>
        <w:t xml:space="preserve"> </w:t>
      </w:r>
      <w:r>
        <w:t>clingy</w:t>
      </w:r>
      <w:r>
        <w:rPr>
          <w:spacing w:val="-5"/>
        </w:rPr>
        <w:t xml:space="preserve"> </w:t>
      </w:r>
      <w:r>
        <w:t>or</w:t>
      </w:r>
      <w:r>
        <w:rPr>
          <w:spacing w:val="-3"/>
        </w:rPr>
        <w:t xml:space="preserve"> </w:t>
      </w:r>
      <w:r>
        <w:t>do</w:t>
      </w:r>
      <w:r>
        <w:rPr>
          <w:spacing w:val="-3"/>
        </w:rPr>
        <w:t xml:space="preserve"> </w:t>
      </w:r>
      <w:r>
        <w:t>the</w:t>
      </w:r>
      <w:r>
        <w:rPr>
          <w:spacing w:val="-3"/>
        </w:rPr>
        <w:t xml:space="preserve"> </w:t>
      </w:r>
      <w:r>
        <w:t>opposite</w:t>
      </w:r>
      <w:r>
        <w:rPr>
          <w:spacing w:val="-2"/>
        </w:rPr>
        <w:t xml:space="preserve"> </w:t>
      </w:r>
      <w:r>
        <w:t>&amp;</w:t>
      </w:r>
      <w:r>
        <w:rPr>
          <w:spacing w:val="-4"/>
        </w:rPr>
        <w:t xml:space="preserve"> </w:t>
      </w:r>
      <w:r>
        <w:t>become</w:t>
      </w:r>
      <w:r>
        <w:rPr>
          <w:spacing w:val="-4"/>
        </w:rPr>
        <w:t xml:space="preserve"> </w:t>
      </w:r>
      <w:r>
        <w:t>more</w:t>
      </w:r>
      <w:r>
        <w:rPr>
          <w:spacing w:val="-2"/>
        </w:rPr>
        <w:t xml:space="preserve"> withdrawn</w:t>
      </w:r>
    </w:p>
    <w:p w14:paraId="62EE0C68" w14:textId="77777777" w:rsidR="00543402" w:rsidRDefault="00717E4E">
      <w:pPr>
        <w:pStyle w:val="ListParagraph"/>
        <w:numPr>
          <w:ilvl w:val="0"/>
          <w:numId w:val="1"/>
        </w:numPr>
        <w:tabs>
          <w:tab w:val="left" w:pos="820"/>
        </w:tabs>
        <w:ind w:hanging="360"/>
      </w:pPr>
      <w:r>
        <w:t>Find</w:t>
      </w:r>
      <w:r>
        <w:rPr>
          <w:spacing w:val="-5"/>
        </w:rPr>
        <w:t xml:space="preserve"> </w:t>
      </w:r>
      <w:r>
        <w:t>it</w:t>
      </w:r>
      <w:r>
        <w:rPr>
          <w:spacing w:val="-2"/>
        </w:rPr>
        <w:t xml:space="preserve"> </w:t>
      </w:r>
      <w:r>
        <w:t>difficult</w:t>
      </w:r>
      <w:r>
        <w:rPr>
          <w:spacing w:val="-3"/>
        </w:rPr>
        <w:t xml:space="preserve"> </w:t>
      </w:r>
      <w:r>
        <w:t>to</w:t>
      </w:r>
      <w:r>
        <w:rPr>
          <w:spacing w:val="-2"/>
        </w:rPr>
        <w:t xml:space="preserve"> concentrate</w:t>
      </w:r>
    </w:p>
    <w:p w14:paraId="62EE0C69" w14:textId="77777777" w:rsidR="00543402" w:rsidRDefault="00717E4E">
      <w:pPr>
        <w:pStyle w:val="ListParagraph"/>
        <w:numPr>
          <w:ilvl w:val="0"/>
          <w:numId w:val="1"/>
        </w:numPr>
        <w:tabs>
          <w:tab w:val="left" w:pos="820"/>
        </w:tabs>
        <w:spacing w:before="19"/>
        <w:ind w:hanging="360"/>
      </w:pPr>
      <w:r>
        <w:t>Have</w:t>
      </w:r>
      <w:r>
        <w:rPr>
          <w:spacing w:val="-6"/>
        </w:rPr>
        <w:t xml:space="preserve"> </w:t>
      </w:r>
      <w:r>
        <w:t>worrying</w:t>
      </w:r>
      <w:r>
        <w:rPr>
          <w:spacing w:val="-4"/>
        </w:rPr>
        <w:t xml:space="preserve"> </w:t>
      </w:r>
      <w:r>
        <w:rPr>
          <w:spacing w:val="-2"/>
        </w:rPr>
        <w:t>thoughts</w:t>
      </w:r>
    </w:p>
    <w:p w14:paraId="62EE0C6A" w14:textId="77777777" w:rsidR="00543402" w:rsidRDefault="00717E4E">
      <w:pPr>
        <w:pStyle w:val="ListParagraph"/>
        <w:numPr>
          <w:ilvl w:val="0"/>
          <w:numId w:val="1"/>
        </w:numPr>
        <w:tabs>
          <w:tab w:val="left" w:pos="820"/>
        </w:tabs>
        <w:spacing w:before="23"/>
        <w:ind w:hanging="360"/>
      </w:pPr>
      <w:r>
        <w:t>Feel</w:t>
      </w:r>
      <w:r>
        <w:rPr>
          <w:spacing w:val="-5"/>
        </w:rPr>
        <w:t xml:space="preserve"> </w:t>
      </w:r>
      <w:r>
        <w:t>panicky</w:t>
      </w:r>
      <w:r>
        <w:rPr>
          <w:spacing w:val="-5"/>
        </w:rPr>
        <w:t xml:space="preserve"> </w:t>
      </w:r>
      <w:r>
        <w:t>or</w:t>
      </w:r>
      <w:r>
        <w:rPr>
          <w:spacing w:val="-5"/>
        </w:rPr>
        <w:t xml:space="preserve"> </w:t>
      </w:r>
      <w:r>
        <w:t>scared,</w:t>
      </w:r>
      <w:r>
        <w:rPr>
          <w:spacing w:val="-4"/>
        </w:rPr>
        <w:t xml:space="preserve"> </w:t>
      </w:r>
      <w:r>
        <w:t>sometimes</w:t>
      </w:r>
      <w:r>
        <w:rPr>
          <w:spacing w:val="-3"/>
        </w:rPr>
        <w:t xml:space="preserve"> </w:t>
      </w:r>
      <w:r>
        <w:t>without</w:t>
      </w:r>
      <w:r>
        <w:rPr>
          <w:spacing w:val="-6"/>
        </w:rPr>
        <w:t xml:space="preserve"> </w:t>
      </w:r>
      <w:r>
        <w:t>knowing</w:t>
      </w:r>
      <w:r>
        <w:rPr>
          <w:spacing w:val="-7"/>
        </w:rPr>
        <w:t xml:space="preserve"> </w:t>
      </w:r>
      <w:r>
        <w:rPr>
          <w:spacing w:val="-5"/>
        </w:rPr>
        <w:t>why</w:t>
      </w:r>
    </w:p>
    <w:p w14:paraId="62EE0C6B" w14:textId="77777777" w:rsidR="00543402" w:rsidRDefault="00717E4E">
      <w:pPr>
        <w:pStyle w:val="ListParagraph"/>
        <w:numPr>
          <w:ilvl w:val="0"/>
          <w:numId w:val="1"/>
        </w:numPr>
        <w:tabs>
          <w:tab w:val="left" w:pos="820"/>
        </w:tabs>
        <w:ind w:hanging="360"/>
      </w:pPr>
      <w:r>
        <w:rPr>
          <w:noProof/>
          <w:lang w:val="en-GB" w:eastAsia="en-GB"/>
        </w:rPr>
        <w:drawing>
          <wp:anchor distT="0" distB="0" distL="0" distR="0" simplePos="0" relativeHeight="15729664" behindDoc="0" locked="0" layoutInCell="1" allowOverlap="1" wp14:anchorId="62EE0CB0" wp14:editId="62EE0CB1">
            <wp:simplePos x="0" y="0"/>
            <wp:positionH relativeFrom="page">
              <wp:posOffset>6399529</wp:posOffset>
            </wp:positionH>
            <wp:positionV relativeFrom="paragraph">
              <wp:posOffset>26467</wp:posOffset>
            </wp:positionV>
            <wp:extent cx="676275" cy="676274"/>
            <wp:effectExtent l="0" t="0" r="0" b="0"/>
            <wp:wrapNone/>
            <wp:docPr id="6" name="Image 6" descr="See the source imag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See the source image"/>
                    <pic:cNvPicPr/>
                  </pic:nvPicPr>
                  <pic:blipFill>
                    <a:blip r:embed="rId13" cstate="print"/>
                    <a:stretch>
                      <a:fillRect/>
                    </a:stretch>
                  </pic:blipFill>
                  <pic:spPr>
                    <a:xfrm>
                      <a:off x="0" y="0"/>
                      <a:ext cx="676275" cy="676274"/>
                    </a:xfrm>
                    <a:prstGeom prst="rect">
                      <a:avLst/>
                    </a:prstGeom>
                  </pic:spPr>
                </pic:pic>
              </a:graphicData>
            </a:graphic>
          </wp:anchor>
        </w:drawing>
      </w:r>
      <w:r>
        <w:rPr>
          <w:noProof/>
          <w:lang w:val="en-GB" w:eastAsia="en-GB"/>
        </w:rPr>
        <w:drawing>
          <wp:anchor distT="0" distB="0" distL="0" distR="0" simplePos="0" relativeHeight="15730688" behindDoc="0" locked="0" layoutInCell="1" allowOverlap="1" wp14:anchorId="62EE0CB2" wp14:editId="62EE0CB3">
            <wp:simplePos x="0" y="0"/>
            <wp:positionH relativeFrom="page">
              <wp:posOffset>4981937</wp:posOffset>
            </wp:positionH>
            <wp:positionV relativeFrom="paragraph">
              <wp:posOffset>26467</wp:posOffset>
            </wp:positionV>
            <wp:extent cx="664028" cy="597781"/>
            <wp:effectExtent l="0" t="0" r="0" b="0"/>
            <wp:wrapNone/>
            <wp:docPr id="7" name="Image 7" descr="See the source imag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descr="See the source image"/>
                    <pic:cNvPicPr/>
                  </pic:nvPicPr>
                  <pic:blipFill>
                    <a:blip r:embed="rId14" cstate="print"/>
                    <a:stretch>
                      <a:fillRect/>
                    </a:stretch>
                  </pic:blipFill>
                  <pic:spPr>
                    <a:xfrm>
                      <a:off x="0" y="0"/>
                      <a:ext cx="664028" cy="597781"/>
                    </a:xfrm>
                    <a:prstGeom prst="rect">
                      <a:avLst/>
                    </a:prstGeom>
                  </pic:spPr>
                </pic:pic>
              </a:graphicData>
            </a:graphic>
          </wp:anchor>
        </w:drawing>
      </w:r>
      <w:r>
        <w:t>Fidget</w:t>
      </w:r>
      <w:r>
        <w:rPr>
          <w:spacing w:val="-5"/>
        </w:rPr>
        <w:t xml:space="preserve"> </w:t>
      </w:r>
      <w:r>
        <w:t>or</w:t>
      </w:r>
      <w:r>
        <w:rPr>
          <w:spacing w:val="-3"/>
        </w:rPr>
        <w:t xml:space="preserve"> </w:t>
      </w:r>
      <w:r>
        <w:t>find</w:t>
      </w:r>
      <w:r>
        <w:rPr>
          <w:spacing w:val="-4"/>
        </w:rPr>
        <w:t xml:space="preserve"> </w:t>
      </w:r>
      <w:r>
        <w:t>it</w:t>
      </w:r>
      <w:r>
        <w:rPr>
          <w:spacing w:val="-2"/>
        </w:rPr>
        <w:t xml:space="preserve"> </w:t>
      </w:r>
      <w:r>
        <w:t>difficult</w:t>
      </w:r>
      <w:r>
        <w:rPr>
          <w:spacing w:val="-5"/>
        </w:rPr>
        <w:t xml:space="preserve"> </w:t>
      </w:r>
      <w:r>
        <w:t>to</w:t>
      </w:r>
      <w:r>
        <w:rPr>
          <w:spacing w:val="-6"/>
        </w:rPr>
        <w:t xml:space="preserve"> </w:t>
      </w:r>
      <w:r>
        <w:t>sit</w:t>
      </w:r>
      <w:r>
        <w:rPr>
          <w:spacing w:val="-2"/>
        </w:rPr>
        <w:t xml:space="preserve"> still</w:t>
      </w:r>
    </w:p>
    <w:p w14:paraId="62EE0C6C" w14:textId="77777777" w:rsidR="00543402" w:rsidRDefault="00717E4E">
      <w:pPr>
        <w:pStyle w:val="ListParagraph"/>
        <w:numPr>
          <w:ilvl w:val="0"/>
          <w:numId w:val="1"/>
        </w:numPr>
        <w:tabs>
          <w:tab w:val="left" w:pos="820"/>
        </w:tabs>
        <w:spacing w:before="20"/>
        <w:ind w:hanging="360"/>
      </w:pPr>
      <w:r>
        <w:t>Seem</w:t>
      </w:r>
      <w:r>
        <w:rPr>
          <w:spacing w:val="-3"/>
        </w:rPr>
        <w:t xml:space="preserve"> </w:t>
      </w:r>
      <w:r>
        <w:t>irritated</w:t>
      </w:r>
      <w:r>
        <w:rPr>
          <w:spacing w:val="-4"/>
        </w:rPr>
        <w:t xml:space="preserve"> </w:t>
      </w:r>
      <w:r>
        <w:t>or</w:t>
      </w:r>
      <w:r>
        <w:rPr>
          <w:spacing w:val="-1"/>
        </w:rPr>
        <w:t xml:space="preserve"> </w:t>
      </w:r>
      <w:r>
        <w:t>get</w:t>
      </w:r>
      <w:r>
        <w:rPr>
          <w:spacing w:val="-3"/>
        </w:rPr>
        <w:t xml:space="preserve"> </w:t>
      </w:r>
      <w:r>
        <w:t>angry</w:t>
      </w:r>
      <w:r>
        <w:rPr>
          <w:spacing w:val="-3"/>
        </w:rPr>
        <w:t xml:space="preserve"> </w:t>
      </w:r>
      <w:r>
        <w:rPr>
          <w:spacing w:val="-2"/>
        </w:rPr>
        <w:t>quickly</w:t>
      </w:r>
    </w:p>
    <w:p w14:paraId="62EE0C6D" w14:textId="77777777" w:rsidR="00543402" w:rsidRDefault="00717E4E">
      <w:pPr>
        <w:pStyle w:val="ListParagraph"/>
        <w:numPr>
          <w:ilvl w:val="0"/>
          <w:numId w:val="1"/>
        </w:numPr>
        <w:tabs>
          <w:tab w:val="left" w:pos="820"/>
        </w:tabs>
        <w:ind w:hanging="360"/>
      </w:pPr>
      <w:r>
        <w:t>Cry</w:t>
      </w:r>
      <w:r>
        <w:rPr>
          <w:spacing w:val="-6"/>
        </w:rPr>
        <w:t xml:space="preserve"> </w:t>
      </w:r>
      <w:r>
        <w:t>or</w:t>
      </w:r>
      <w:r>
        <w:rPr>
          <w:spacing w:val="-4"/>
        </w:rPr>
        <w:t xml:space="preserve"> </w:t>
      </w:r>
      <w:r>
        <w:t>become</w:t>
      </w:r>
      <w:r>
        <w:rPr>
          <w:spacing w:val="-4"/>
        </w:rPr>
        <w:t xml:space="preserve"> </w:t>
      </w:r>
      <w:r>
        <w:t>distressed</w:t>
      </w:r>
      <w:r>
        <w:rPr>
          <w:spacing w:val="-4"/>
        </w:rPr>
        <w:t xml:space="preserve"> </w:t>
      </w:r>
      <w:r>
        <w:t>about</w:t>
      </w:r>
      <w:r>
        <w:rPr>
          <w:spacing w:val="-4"/>
        </w:rPr>
        <w:t xml:space="preserve"> </w:t>
      </w:r>
      <w:r>
        <w:t>small</w:t>
      </w:r>
      <w:r>
        <w:rPr>
          <w:spacing w:val="-4"/>
        </w:rPr>
        <w:t xml:space="preserve"> </w:t>
      </w:r>
      <w:r>
        <w:rPr>
          <w:spacing w:val="-2"/>
        </w:rPr>
        <w:t>things</w:t>
      </w:r>
    </w:p>
    <w:p w14:paraId="62EE0C6E" w14:textId="77777777" w:rsidR="00543402" w:rsidRDefault="00717E4E">
      <w:pPr>
        <w:pStyle w:val="ListParagraph"/>
        <w:numPr>
          <w:ilvl w:val="0"/>
          <w:numId w:val="1"/>
        </w:numPr>
        <w:tabs>
          <w:tab w:val="left" w:pos="820"/>
        </w:tabs>
        <w:spacing w:before="20"/>
        <w:ind w:hanging="360"/>
      </w:pPr>
      <w:r>
        <w:t>Try</w:t>
      </w:r>
      <w:r>
        <w:rPr>
          <w:spacing w:val="-2"/>
        </w:rPr>
        <w:t xml:space="preserve"> </w:t>
      </w:r>
      <w:r>
        <w:t>to</w:t>
      </w:r>
      <w:r>
        <w:rPr>
          <w:spacing w:val="-2"/>
        </w:rPr>
        <w:t xml:space="preserve"> </w:t>
      </w:r>
      <w:r>
        <w:t>avoid</w:t>
      </w:r>
      <w:r>
        <w:rPr>
          <w:spacing w:val="-5"/>
        </w:rPr>
        <w:t xml:space="preserve"> </w:t>
      </w:r>
      <w:r>
        <w:t>going</w:t>
      </w:r>
      <w:r>
        <w:rPr>
          <w:spacing w:val="-5"/>
        </w:rPr>
        <w:t xml:space="preserve"> </w:t>
      </w:r>
      <w:r>
        <w:t>to</w:t>
      </w:r>
      <w:r>
        <w:rPr>
          <w:spacing w:val="-2"/>
        </w:rPr>
        <w:t xml:space="preserve"> </w:t>
      </w:r>
      <w:r>
        <w:t>places</w:t>
      </w:r>
      <w:r>
        <w:rPr>
          <w:spacing w:val="-5"/>
        </w:rPr>
        <w:t xml:space="preserve"> </w:t>
      </w:r>
      <w:r>
        <w:t>they</w:t>
      </w:r>
      <w:r>
        <w:rPr>
          <w:spacing w:val="-4"/>
        </w:rPr>
        <w:t xml:space="preserve"> </w:t>
      </w:r>
      <w:r>
        <w:t>usually</w:t>
      </w:r>
      <w:r>
        <w:rPr>
          <w:spacing w:val="-2"/>
        </w:rPr>
        <w:t xml:space="preserve"> </w:t>
      </w:r>
      <w:r>
        <w:rPr>
          <w:spacing w:val="-4"/>
        </w:rPr>
        <w:t>like</w:t>
      </w:r>
    </w:p>
    <w:p w14:paraId="62EE0C6F" w14:textId="77777777" w:rsidR="00543402" w:rsidRDefault="00543402">
      <w:pPr>
        <w:sectPr w:rsidR="00543402">
          <w:headerReference w:type="default" r:id="rId15"/>
          <w:footerReference w:type="default" r:id="rId16"/>
          <w:type w:val="continuous"/>
          <w:pgSz w:w="11910" w:h="16840"/>
          <w:pgMar w:top="1200" w:right="40" w:bottom="1040" w:left="620" w:header="751" w:footer="858" w:gutter="0"/>
          <w:pgNumType w:start="1"/>
          <w:cols w:space="720"/>
        </w:sectPr>
      </w:pPr>
    </w:p>
    <w:p w14:paraId="62EE0C70" w14:textId="77777777" w:rsidR="00543402" w:rsidRDefault="00717E4E">
      <w:pPr>
        <w:pStyle w:val="Heading1"/>
        <w:spacing w:before="24"/>
        <w:ind w:right="1134"/>
      </w:pPr>
      <w:r>
        <w:rPr>
          <w:color w:val="4471C4"/>
        </w:rPr>
        <w:lastRenderedPageBreak/>
        <w:t>The</w:t>
      </w:r>
      <w:r>
        <w:rPr>
          <w:color w:val="4471C4"/>
          <w:spacing w:val="-10"/>
        </w:rPr>
        <w:t xml:space="preserve"> </w:t>
      </w:r>
      <w:r>
        <w:rPr>
          <w:color w:val="4471C4"/>
        </w:rPr>
        <w:t>Anxiety</w:t>
      </w:r>
      <w:r>
        <w:rPr>
          <w:color w:val="4471C4"/>
          <w:spacing w:val="-10"/>
        </w:rPr>
        <w:t xml:space="preserve"> </w:t>
      </w:r>
      <w:r>
        <w:rPr>
          <w:color w:val="4471C4"/>
          <w:spacing w:val="-4"/>
        </w:rPr>
        <w:t>Cycle</w:t>
      </w:r>
    </w:p>
    <w:p w14:paraId="62EE0C71" w14:textId="77777777" w:rsidR="00543402" w:rsidRDefault="00717E4E">
      <w:pPr>
        <w:pStyle w:val="BodyText"/>
        <w:spacing w:before="192" w:line="259" w:lineRule="auto"/>
        <w:ind w:left="100" w:right="583"/>
      </w:pPr>
      <w:r>
        <w:t>The</w:t>
      </w:r>
      <w:r>
        <w:rPr>
          <w:spacing w:val="-1"/>
        </w:rPr>
        <w:t xml:space="preserve"> </w:t>
      </w:r>
      <w:r>
        <w:t>physical</w:t>
      </w:r>
      <w:r>
        <w:rPr>
          <w:spacing w:val="-4"/>
        </w:rPr>
        <w:t xml:space="preserve"> </w:t>
      </w:r>
      <w:r>
        <w:t>symptoms</w:t>
      </w:r>
      <w:r>
        <w:rPr>
          <w:spacing w:val="-3"/>
        </w:rPr>
        <w:t xml:space="preserve"> </w:t>
      </w:r>
      <w:r>
        <w:t>of</w:t>
      </w:r>
      <w:r>
        <w:rPr>
          <w:spacing w:val="-3"/>
        </w:rPr>
        <w:t xml:space="preserve"> </w:t>
      </w:r>
      <w:r>
        <w:t>anxiety</w:t>
      </w:r>
      <w:r>
        <w:rPr>
          <w:spacing w:val="-1"/>
        </w:rPr>
        <w:t xml:space="preserve"> </w:t>
      </w:r>
      <w:r>
        <w:t>(such</w:t>
      </w:r>
      <w:r>
        <w:rPr>
          <w:spacing w:val="-3"/>
        </w:rPr>
        <w:t xml:space="preserve"> </w:t>
      </w:r>
      <w:r>
        <w:t>as</w:t>
      </w:r>
      <w:r>
        <w:rPr>
          <w:spacing w:val="-3"/>
        </w:rPr>
        <w:t xml:space="preserve"> </w:t>
      </w:r>
      <w:r>
        <w:t>heart</w:t>
      </w:r>
      <w:r>
        <w:rPr>
          <w:spacing w:val="-4"/>
        </w:rPr>
        <w:t xml:space="preserve"> </w:t>
      </w:r>
      <w:r>
        <w:t>beating</w:t>
      </w:r>
      <w:r>
        <w:rPr>
          <w:spacing w:val="-2"/>
        </w:rPr>
        <w:t xml:space="preserve"> </w:t>
      </w:r>
      <w:r>
        <w:t>fast,</w:t>
      </w:r>
      <w:r>
        <w:rPr>
          <w:spacing w:val="-1"/>
        </w:rPr>
        <w:t xml:space="preserve"> </w:t>
      </w:r>
      <w:r>
        <w:t>feeling</w:t>
      </w:r>
      <w:r>
        <w:rPr>
          <w:spacing w:val="-2"/>
        </w:rPr>
        <w:t xml:space="preserve"> </w:t>
      </w:r>
      <w:r>
        <w:t>shaky</w:t>
      </w:r>
      <w:r>
        <w:rPr>
          <w:spacing w:val="-2"/>
        </w:rPr>
        <w:t xml:space="preserve"> </w:t>
      </w:r>
      <w:r>
        <w:t>or</w:t>
      </w:r>
      <w:r>
        <w:rPr>
          <w:spacing w:val="-4"/>
        </w:rPr>
        <w:t xml:space="preserve"> </w:t>
      </w:r>
      <w:r>
        <w:t>sick) can</w:t>
      </w:r>
      <w:r>
        <w:rPr>
          <w:spacing w:val="-4"/>
        </w:rPr>
        <w:t xml:space="preserve"> </w:t>
      </w:r>
      <w:r>
        <w:t>make children</w:t>
      </w:r>
      <w:r>
        <w:rPr>
          <w:spacing w:val="-1"/>
        </w:rPr>
        <w:t xml:space="preserve"> </w:t>
      </w:r>
      <w:r>
        <w:t>feel</w:t>
      </w:r>
      <w:r>
        <w:rPr>
          <w:spacing w:val="-3"/>
        </w:rPr>
        <w:t xml:space="preserve"> </w:t>
      </w:r>
      <w:r>
        <w:t>even</w:t>
      </w:r>
      <w:r>
        <w:rPr>
          <w:spacing w:val="-4"/>
        </w:rPr>
        <w:t xml:space="preserve"> </w:t>
      </w:r>
      <w:r>
        <w:t xml:space="preserve">more anxious because they might not </w:t>
      </w:r>
      <w:proofErr w:type="spellStart"/>
      <w:r>
        <w:t>realise</w:t>
      </w:r>
      <w:proofErr w:type="spellEnd"/>
      <w:r>
        <w:t xml:space="preserve"> it is anxiety and think they are ill. They may get stuck in a vicious cycle of </w:t>
      </w:r>
      <w:r>
        <w:rPr>
          <w:spacing w:val="-2"/>
        </w:rPr>
        <w:t>anxiety.</w:t>
      </w:r>
    </w:p>
    <w:p w14:paraId="62EE0C72" w14:textId="77777777" w:rsidR="00543402" w:rsidRDefault="00717E4E">
      <w:pPr>
        <w:pStyle w:val="BodyText"/>
        <w:spacing w:before="160" w:line="259" w:lineRule="auto"/>
        <w:ind w:left="5321" w:right="751"/>
      </w:pPr>
      <w:r>
        <w:rPr>
          <w:noProof/>
          <w:lang w:val="en-GB" w:eastAsia="en-GB"/>
        </w:rPr>
        <w:drawing>
          <wp:anchor distT="0" distB="0" distL="0" distR="0" simplePos="0" relativeHeight="15731712" behindDoc="0" locked="0" layoutInCell="1" allowOverlap="1" wp14:anchorId="62EE0CB4" wp14:editId="62EE0CB5">
            <wp:simplePos x="0" y="0"/>
            <wp:positionH relativeFrom="page">
              <wp:posOffset>510729</wp:posOffset>
            </wp:positionH>
            <wp:positionV relativeFrom="paragraph">
              <wp:posOffset>164637</wp:posOffset>
            </wp:positionV>
            <wp:extent cx="3086895" cy="1561306"/>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7" cstate="print"/>
                    <a:stretch>
                      <a:fillRect/>
                    </a:stretch>
                  </pic:blipFill>
                  <pic:spPr>
                    <a:xfrm>
                      <a:off x="0" y="0"/>
                      <a:ext cx="3086895" cy="1561306"/>
                    </a:xfrm>
                    <a:prstGeom prst="rect">
                      <a:avLst/>
                    </a:prstGeom>
                  </pic:spPr>
                </pic:pic>
              </a:graphicData>
            </a:graphic>
          </wp:anchor>
        </w:drawing>
      </w:r>
      <w:r>
        <w:t xml:space="preserve">Children’s worrying thoughts can increase their anxiety which may make them want to avoid the situations that are worrying </w:t>
      </w:r>
      <w:r>
        <w:t>them (e.g. going to school). While in the short</w:t>
      </w:r>
      <w:r>
        <w:rPr>
          <w:spacing w:val="-2"/>
        </w:rPr>
        <w:t xml:space="preserve"> </w:t>
      </w:r>
      <w:r>
        <w:t>term avoiding</w:t>
      </w:r>
      <w:r>
        <w:rPr>
          <w:spacing w:val="-1"/>
        </w:rPr>
        <w:t xml:space="preserve"> </w:t>
      </w:r>
      <w:r>
        <w:t>the situation</w:t>
      </w:r>
      <w:r>
        <w:rPr>
          <w:spacing w:val="-1"/>
        </w:rPr>
        <w:t xml:space="preserve"> </w:t>
      </w:r>
      <w:r>
        <w:t>(e.g. school) can</w:t>
      </w:r>
      <w:r>
        <w:rPr>
          <w:spacing w:val="-1"/>
        </w:rPr>
        <w:t xml:space="preserve"> </w:t>
      </w:r>
      <w:r>
        <w:t>help</w:t>
      </w:r>
      <w:r>
        <w:rPr>
          <w:spacing w:val="-1"/>
        </w:rPr>
        <w:t xml:space="preserve"> </w:t>
      </w:r>
      <w:r>
        <w:t>to reduce the feelings of anxiety in the long term, their difficulties are likely to worsen as they begin to associate not</w:t>
      </w:r>
      <w:r>
        <w:rPr>
          <w:spacing w:val="-4"/>
        </w:rPr>
        <w:t xml:space="preserve"> </w:t>
      </w:r>
      <w:r>
        <w:t>going</w:t>
      </w:r>
      <w:r>
        <w:rPr>
          <w:spacing w:val="-4"/>
        </w:rPr>
        <w:t xml:space="preserve"> </w:t>
      </w:r>
      <w:r>
        <w:t>with</w:t>
      </w:r>
      <w:r>
        <w:rPr>
          <w:spacing w:val="-4"/>
        </w:rPr>
        <w:t xml:space="preserve"> </w:t>
      </w:r>
      <w:r>
        <w:t>feelings</w:t>
      </w:r>
      <w:r>
        <w:rPr>
          <w:spacing w:val="-5"/>
        </w:rPr>
        <w:t xml:space="preserve"> </w:t>
      </w:r>
      <w:r>
        <w:t>of</w:t>
      </w:r>
      <w:r>
        <w:rPr>
          <w:spacing w:val="-4"/>
        </w:rPr>
        <w:t xml:space="preserve"> </w:t>
      </w:r>
      <w:r>
        <w:t>safety.</w:t>
      </w:r>
      <w:r>
        <w:rPr>
          <w:spacing w:val="-6"/>
        </w:rPr>
        <w:t xml:space="preserve"> </w:t>
      </w:r>
      <w:r>
        <w:t>Wit</w:t>
      </w:r>
      <w:r>
        <w:t>hout</w:t>
      </w:r>
      <w:r>
        <w:rPr>
          <w:spacing w:val="-2"/>
        </w:rPr>
        <w:t xml:space="preserve"> </w:t>
      </w:r>
      <w:r>
        <w:t>being</w:t>
      </w:r>
      <w:r>
        <w:rPr>
          <w:spacing w:val="-5"/>
        </w:rPr>
        <w:t xml:space="preserve"> </w:t>
      </w:r>
      <w:r>
        <w:t>helped</w:t>
      </w:r>
      <w:r>
        <w:rPr>
          <w:spacing w:val="-5"/>
        </w:rPr>
        <w:t xml:space="preserve"> </w:t>
      </w:r>
      <w:r>
        <w:t>to face the feared situation they can become stuck.</w:t>
      </w:r>
    </w:p>
    <w:p w14:paraId="62EE0C73" w14:textId="77777777" w:rsidR="00543402" w:rsidRDefault="00543402">
      <w:pPr>
        <w:pStyle w:val="BodyText"/>
        <w:ind w:left="0"/>
      </w:pPr>
    </w:p>
    <w:p w14:paraId="62EE0C74" w14:textId="77777777" w:rsidR="00543402" w:rsidRDefault="00543402">
      <w:pPr>
        <w:pStyle w:val="BodyText"/>
        <w:spacing w:before="10"/>
        <w:ind w:left="0"/>
        <w:rPr>
          <w:sz w:val="27"/>
        </w:rPr>
      </w:pPr>
    </w:p>
    <w:p w14:paraId="62EE0C75" w14:textId="77777777" w:rsidR="00543402" w:rsidRDefault="00717E4E">
      <w:pPr>
        <w:pStyle w:val="BodyText"/>
        <w:spacing w:line="259" w:lineRule="auto"/>
        <w:ind w:left="100" w:right="751"/>
      </w:pPr>
      <w:r>
        <w:t>Anxiety</w:t>
      </w:r>
      <w:r>
        <w:rPr>
          <w:spacing w:val="-3"/>
        </w:rPr>
        <w:t xml:space="preserve"> </w:t>
      </w:r>
      <w:r>
        <w:t>is</w:t>
      </w:r>
      <w:r>
        <w:rPr>
          <w:spacing w:val="-1"/>
        </w:rPr>
        <w:t xml:space="preserve"> </w:t>
      </w:r>
      <w:r>
        <w:t>like</w:t>
      </w:r>
      <w:r>
        <w:rPr>
          <w:spacing w:val="-1"/>
        </w:rPr>
        <w:t xml:space="preserve"> </w:t>
      </w:r>
      <w:r>
        <w:t>a</w:t>
      </w:r>
      <w:r>
        <w:rPr>
          <w:spacing w:val="-3"/>
        </w:rPr>
        <w:t xml:space="preserve"> </w:t>
      </w:r>
      <w:r>
        <w:t>wave.</w:t>
      </w:r>
      <w:r>
        <w:rPr>
          <w:spacing w:val="-1"/>
        </w:rPr>
        <w:t xml:space="preserve"> </w:t>
      </w:r>
      <w:r>
        <w:t>It</w:t>
      </w:r>
      <w:r>
        <w:rPr>
          <w:spacing w:val="-1"/>
        </w:rPr>
        <w:t xml:space="preserve"> </w:t>
      </w:r>
      <w:r>
        <w:t>can</w:t>
      </w:r>
      <w:r>
        <w:rPr>
          <w:spacing w:val="-2"/>
        </w:rPr>
        <w:t xml:space="preserve"> </w:t>
      </w:r>
      <w:r>
        <w:t>be</w:t>
      </w:r>
      <w:r>
        <w:rPr>
          <w:spacing w:val="-1"/>
        </w:rPr>
        <w:t xml:space="preserve"> </w:t>
      </w:r>
      <w:r>
        <w:t>brief</w:t>
      </w:r>
      <w:r>
        <w:rPr>
          <w:spacing w:val="-4"/>
        </w:rPr>
        <w:t xml:space="preserve"> </w:t>
      </w:r>
      <w:r>
        <w:t>or can</w:t>
      </w:r>
      <w:r>
        <w:rPr>
          <w:spacing w:val="-5"/>
        </w:rPr>
        <w:t xml:space="preserve"> </w:t>
      </w:r>
      <w:r>
        <w:t>stretch</w:t>
      </w:r>
      <w:r>
        <w:rPr>
          <w:spacing w:val="-3"/>
        </w:rPr>
        <w:t xml:space="preserve"> </w:t>
      </w:r>
      <w:r>
        <w:t>over</w:t>
      </w:r>
      <w:r>
        <w:rPr>
          <w:spacing w:val="-1"/>
        </w:rPr>
        <w:t xml:space="preserve"> </w:t>
      </w:r>
      <w:r>
        <w:t>a</w:t>
      </w:r>
      <w:r>
        <w:rPr>
          <w:spacing w:val="-1"/>
        </w:rPr>
        <w:t xml:space="preserve"> </w:t>
      </w:r>
      <w:r>
        <w:t>long</w:t>
      </w:r>
      <w:r>
        <w:rPr>
          <w:spacing w:val="-2"/>
        </w:rPr>
        <w:t xml:space="preserve"> </w:t>
      </w:r>
      <w:r>
        <w:t>period</w:t>
      </w:r>
      <w:r>
        <w:rPr>
          <w:spacing w:val="-2"/>
        </w:rPr>
        <w:t xml:space="preserve"> </w:t>
      </w:r>
      <w:r>
        <w:t>of</w:t>
      </w:r>
      <w:r>
        <w:rPr>
          <w:spacing w:val="-4"/>
        </w:rPr>
        <w:t xml:space="preserve"> </w:t>
      </w:r>
      <w:r>
        <w:t>time,</w:t>
      </w:r>
      <w:r>
        <w:rPr>
          <w:spacing w:val="-1"/>
        </w:rPr>
        <w:t xml:space="preserve"> </w:t>
      </w:r>
      <w:r>
        <w:t>but will</w:t>
      </w:r>
      <w:r>
        <w:rPr>
          <w:spacing w:val="-1"/>
        </w:rPr>
        <w:t xml:space="preserve"> </w:t>
      </w:r>
      <w:r>
        <w:t>always</w:t>
      </w:r>
      <w:r>
        <w:rPr>
          <w:spacing w:val="-4"/>
        </w:rPr>
        <w:t xml:space="preserve"> </w:t>
      </w:r>
      <w:r>
        <w:t>pass.</w:t>
      </w:r>
      <w:r>
        <w:rPr>
          <w:spacing w:val="-2"/>
        </w:rPr>
        <w:t xml:space="preserve"> </w:t>
      </w:r>
      <w:r>
        <w:t>It</w:t>
      </w:r>
      <w:r>
        <w:rPr>
          <w:spacing w:val="-3"/>
        </w:rPr>
        <w:t xml:space="preserve"> </w:t>
      </w:r>
      <w:r>
        <w:t>is</w:t>
      </w:r>
      <w:r>
        <w:rPr>
          <w:spacing w:val="-1"/>
        </w:rPr>
        <w:t xml:space="preserve"> </w:t>
      </w:r>
      <w:r>
        <w:t>important</w:t>
      </w:r>
      <w:r>
        <w:rPr>
          <w:spacing w:val="-3"/>
        </w:rPr>
        <w:t xml:space="preserve"> </w:t>
      </w:r>
      <w:r>
        <w:t>to remember this and to help the children experience for themselves that the anxiety will pass. To do this, children need to be supported to stay in their feared situation long enough to allow the anxiety to rise and then fall. This helps them learn that t</w:t>
      </w:r>
      <w:r>
        <w:t>hey can cope.</w:t>
      </w:r>
    </w:p>
    <w:p w14:paraId="62EE0C76" w14:textId="77777777" w:rsidR="00543402" w:rsidRDefault="00543402">
      <w:pPr>
        <w:pStyle w:val="BodyText"/>
        <w:ind w:left="0"/>
      </w:pPr>
    </w:p>
    <w:p w14:paraId="62EE0C77" w14:textId="77777777" w:rsidR="00543402" w:rsidRDefault="00543402">
      <w:pPr>
        <w:pStyle w:val="BodyText"/>
        <w:ind w:left="0"/>
      </w:pPr>
    </w:p>
    <w:p w14:paraId="62EE0C78" w14:textId="77777777" w:rsidR="00543402" w:rsidRDefault="00543402">
      <w:pPr>
        <w:pStyle w:val="BodyText"/>
        <w:spacing w:before="6"/>
        <w:ind w:left="0"/>
        <w:rPr>
          <w:sz w:val="16"/>
        </w:rPr>
      </w:pPr>
    </w:p>
    <w:p w14:paraId="62EE0C79" w14:textId="77777777" w:rsidR="00543402" w:rsidRDefault="00717E4E">
      <w:pPr>
        <w:pStyle w:val="Heading1"/>
      </w:pPr>
      <w:r>
        <w:rPr>
          <w:color w:val="4471C4"/>
        </w:rPr>
        <w:t>How</w:t>
      </w:r>
      <w:r>
        <w:rPr>
          <w:color w:val="4471C4"/>
          <w:spacing w:val="-7"/>
        </w:rPr>
        <w:t xml:space="preserve"> </w:t>
      </w:r>
      <w:r>
        <w:rPr>
          <w:color w:val="4471C4"/>
        </w:rPr>
        <w:t>can</w:t>
      </w:r>
      <w:r>
        <w:rPr>
          <w:color w:val="4471C4"/>
          <w:spacing w:val="-8"/>
        </w:rPr>
        <w:t xml:space="preserve"> </w:t>
      </w:r>
      <w:r>
        <w:rPr>
          <w:color w:val="4471C4"/>
        </w:rPr>
        <w:t>you</w:t>
      </w:r>
      <w:r>
        <w:rPr>
          <w:color w:val="4471C4"/>
          <w:spacing w:val="-4"/>
        </w:rPr>
        <w:t xml:space="preserve"> </w:t>
      </w:r>
      <w:r>
        <w:rPr>
          <w:color w:val="4471C4"/>
        </w:rPr>
        <w:t>help</w:t>
      </w:r>
      <w:r>
        <w:rPr>
          <w:color w:val="4471C4"/>
          <w:spacing w:val="-4"/>
        </w:rPr>
        <w:t xml:space="preserve"> </w:t>
      </w:r>
      <w:r>
        <w:rPr>
          <w:color w:val="4471C4"/>
        </w:rPr>
        <w:t>your</w:t>
      </w:r>
      <w:r>
        <w:rPr>
          <w:color w:val="4471C4"/>
          <w:spacing w:val="-7"/>
        </w:rPr>
        <w:t xml:space="preserve"> </w:t>
      </w:r>
      <w:r>
        <w:rPr>
          <w:color w:val="4471C4"/>
        </w:rPr>
        <w:t>child</w:t>
      </w:r>
      <w:r>
        <w:rPr>
          <w:color w:val="4471C4"/>
          <w:spacing w:val="-5"/>
        </w:rPr>
        <w:t xml:space="preserve"> </w:t>
      </w:r>
      <w:r>
        <w:rPr>
          <w:color w:val="4471C4"/>
        </w:rPr>
        <w:t>with</w:t>
      </w:r>
      <w:r>
        <w:rPr>
          <w:color w:val="4471C4"/>
          <w:spacing w:val="-4"/>
        </w:rPr>
        <w:t xml:space="preserve"> </w:t>
      </w:r>
      <w:r>
        <w:rPr>
          <w:color w:val="4471C4"/>
          <w:spacing w:val="-2"/>
        </w:rPr>
        <w:t>anxiety?</w:t>
      </w:r>
    </w:p>
    <w:p w14:paraId="62EE0C7A" w14:textId="77777777" w:rsidR="00543402" w:rsidRDefault="00717E4E">
      <w:pPr>
        <w:pStyle w:val="ListParagraph"/>
        <w:numPr>
          <w:ilvl w:val="0"/>
          <w:numId w:val="1"/>
        </w:numPr>
        <w:tabs>
          <w:tab w:val="left" w:pos="820"/>
        </w:tabs>
        <w:spacing w:before="193" w:line="283" w:lineRule="auto"/>
        <w:ind w:right="1109"/>
      </w:pPr>
      <w:r>
        <w:t>Help</w:t>
      </w:r>
      <w:r>
        <w:rPr>
          <w:spacing w:val="-3"/>
        </w:rPr>
        <w:t xml:space="preserve"> </w:t>
      </w:r>
      <w:r>
        <w:t>them</w:t>
      </w:r>
      <w:r>
        <w:rPr>
          <w:spacing w:val="-1"/>
        </w:rPr>
        <w:t xml:space="preserve"> </w:t>
      </w:r>
      <w:r>
        <w:t>understand</w:t>
      </w:r>
      <w:r>
        <w:rPr>
          <w:spacing w:val="-4"/>
        </w:rPr>
        <w:t xml:space="preserve"> </w:t>
      </w:r>
      <w:r>
        <w:t>what</w:t>
      </w:r>
      <w:r>
        <w:rPr>
          <w:spacing w:val="-2"/>
        </w:rPr>
        <w:t xml:space="preserve"> </w:t>
      </w:r>
      <w:r>
        <w:t>anxiety</w:t>
      </w:r>
      <w:r>
        <w:rPr>
          <w:spacing w:val="-2"/>
        </w:rPr>
        <w:t xml:space="preserve"> </w:t>
      </w:r>
      <w:r>
        <w:t>is</w:t>
      </w:r>
      <w:r>
        <w:rPr>
          <w:spacing w:val="-5"/>
        </w:rPr>
        <w:t xml:space="preserve"> </w:t>
      </w:r>
      <w:r>
        <w:t>and</w:t>
      </w:r>
      <w:r>
        <w:rPr>
          <w:spacing w:val="-4"/>
        </w:rPr>
        <w:t xml:space="preserve"> </w:t>
      </w:r>
      <w:r>
        <w:t>why</w:t>
      </w:r>
      <w:r>
        <w:rPr>
          <w:spacing w:val="-4"/>
        </w:rPr>
        <w:t xml:space="preserve"> </w:t>
      </w:r>
      <w:r>
        <w:t>they</w:t>
      </w:r>
      <w:r>
        <w:rPr>
          <w:spacing w:val="-2"/>
        </w:rPr>
        <w:t xml:space="preserve"> </w:t>
      </w:r>
      <w:r>
        <w:t>are</w:t>
      </w:r>
      <w:r>
        <w:rPr>
          <w:spacing w:val="-2"/>
        </w:rPr>
        <w:t xml:space="preserve"> </w:t>
      </w:r>
      <w:r>
        <w:t>feeling</w:t>
      </w:r>
      <w:r>
        <w:rPr>
          <w:spacing w:val="-3"/>
        </w:rPr>
        <w:t xml:space="preserve"> </w:t>
      </w:r>
      <w:r>
        <w:t>scared</w:t>
      </w:r>
      <w:r>
        <w:rPr>
          <w:spacing w:val="-2"/>
        </w:rPr>
        <w:t xml:space="preserve"> </w:t>
      </w:r>
      <w:r>
        <w:t>and</w:t>
      </w:r>
      <w:r>
        <w:rPr>
          <w:spacing w:val="-3"/>
        </w:rPr>
        <w:t xml:space="preserve"> </w:t>
      </w:r>
      <w:r>
        <w:t>nervous</w:t>
      </w:r>
      <w:r>
        <w:rPr>
          <w:spacing w:val="-2"/>
        </w:rPr>
        <w:t xml:space="preserve"> </w:t>
      </w:r>
      <w:r>
        <w:t>in</w:t>
      </w:r>
      <w:r>
        <w:rPr>
          <w:spacing w:val="-2"/>
        </w:rPr>
        <w:t xml:space="preserve"> </w:t>
      </w:r>
      <w:r>
        <w:t>certain</w:t>
      </w:r>
      <w:r>
        <w:rPr>
          <w:spacing w:val="-6"/>
        </w:rPr>
        <w:t xml:space="preserve"> </w:t>
      </w:r>
      <w:r>
        <w:t>situations. Name it to tame it. Identifying an intense emotion (“naming”) has the effect of reducing the stress and anxiety (“taming”) in the brain and the body that that emotion is causing.</w:t>
      </w:r>
    </w:p>
    <w:p w14:paraId="62EE0C7B" w14:textId="77777777" w:rsidR="00543402" w:rsidRDefault="00717E4E">
      <w:pPr>
        <w:pStyle w:val="ListParagraph"/>
        <w:numPr>
          <w:ilvl w:val="0"/>
          <w:numId w:val="1"/>
        </w:numPr>
        <w:tabs>
          <w:tab w:val="left" w:pos="820"/>
        </w:tabs>
        <w:spacing w:before="7" w:line="283" w:lineRule="auto"/>
        <w:ind w:right="1026"/>
      </w:pPr>
      <w:r>
        <w:t>Encourage</w:t>
      </w:r>
      <w:r>
        <w:rPr>
          <w:spacing w:val="-4"/>
        </w:rPr>
        <w:t xml:space="preserve"> </w:t>
      </w:r>
      <w:r>
        <w:t>them</w:t>
      </w:r>
      <w:r>
        <w:rPr>
          <w:spacing w:val="-1"/>
        </w:rPr>
        <w:t xml:space="preserve"> </w:t>
      </w:r>
      <w:r>
        <w:t>to</w:t>
      </w:r>
      <w:r>
        <w:rPr>
          <w:spacing w:val="-3"/>
        </w:rPr>
        <w:t xml:space="preserve"> </w:t>
      </w:r>
      <w:r>
        <w:t>talk</w:t>
      </w:r>
      <w:r>
        <w:rPr>
          <w:spacing w:val="-2"/>
        </w:rPr>
        <w:t xml:space="preserve"> </w:t>
      </w:r>
      <w:r>
        <w:t>about</w:t>
      </w:r>
      <w:r>
        <w:rPr>
          <w:spacing w:val="-4"/>
        </w:rPr>
        <w:t xml:space="preserve"> </w:t>
      </w:r>
      <w:r>
        <w:t>worries</w:t>
      </w:r>
      <w:r>
        <w:rPr>
          <w:spacing w:val="-1"/>
        </w:rPr>
        <w:t xml:space="preserve"> </w:t>
      </w:r>
      <w:r>
        <w:t>and</w:t>
      </w:r>
      <w:r>
        <w:rPr>
          <w:spacing w:val="-3"/>
        </w:rPr>
        <w:t xml:space="preserve"> </w:t>
      </w:r>
      <w:r>
        <w:t>fears.</w:t>
      </w:r>
      <w:r>
        <w:rPr>
          <w:spacing w:val="-2"/>
        </w:rPr>
        <w:t xml:space="preserve"> </w:t>
      </w:r>
      <w:r>
        <w:t>It</w:t>
      </w:r>
      <w:r>
        <w:rPr>
          <w:spacing w:val="-4"/>
        </w:rPr>
        <w:t xml:space="preserve"> </w:t>
      </w:r>
      <w:r>
        <w:t>may</w:t>
      </w:r>
      <w:r>
        <w:rPr>
          <w:spacing w:val="-1"/>
        </w:rPr>
        <w:t xml:space="preserve"> </w:t>
      </w:r>
      <w:r>
        <w:t>be</w:t>
      </w:r>
      <w:r>
        <w:rPr>
          <w:spacing w:val="-2"/>
        </w:rPr>
        <w:t xml:space="preserve"> </w:t>
      </w:r>
      <w:r>
        <w:t>useful</w:t>
      </w:r>
      <w:r>
        <w:rPr>
          <w:spacing w:val="-3"/>
        </w:rPr>
        <w:t xml:space="preserve"> </w:t>
      </w:r>
      <w:r>
        <w:t>to</w:t>
      </w:r>
      <w:r>
        <w:rPr>
          <w:spacing w:val="-1"/>
        </w:rPr>
        <w:t xml:space="preserve"> </w:t>
      </w:r>
      <w:r>
        <w:t>do</w:t>
      </w:r>
      <w:r>
        <w:rPr>
          <w:spacing w:val="-1"/>
        </w:rPr>
        <w:t xml:space="preserve"> </w:t>
      </w:r>
      <w:r>
        <w:t>this</w:t>
      </w:r>
      <w:r>
        <w:rPr>
          <w:spacing w:val="-5"/>
        </w:rPr>
        <w:t xml:space="preserve"> </w:t>
      </w:r>
      <w:r>
        <w:t>while</w:t>
      </w:r>
      <w:r>
        <w:rPr>
          <w:spacing w:val="-2"/>
        </w:rPr>
        <w:t xml:space="preserve"> </w:t>
      </w:r>
      <w:r>
        <w:t>you’re</w:t>
      </w:r>
      <w:r>
        <w:rPr>
          <w:spacing w:val="-2"/>
        </w:rPr>
        <w:t xml:space="preserve"> </w:t>
      </w:r>
      <w:r>
        <w:t>doing</w:t>
      </w:r>
      <w:r>
        <w:rPr>
          <w:spacing w:val="-3"/>
        </w:rPr>
        <w:t xml:space="preserve"> </w:t>
      </w:r>
      <w:r>
        <w:t>something else together (driving in a car, cooking) as this may feel less threatening.</w:t>
      </w:r>
    </w:p>
    <w:p w14:paraId="62EE0C7C" w14:textId="77777777" w:rsidR="00543402" w:rsidRDefault="00717E4E">
      <w:pPr>
        <w:pStyle w:val="ListParagraph"/>
        <w:numPr>
          <w:ilvl w:val="0"/>
          <w:numId w:val="1"/>
        </w:numPr>
        <w:tabs>
          <w:tab w:val="left" w:pos="820"/>
        </w:tabs>
        <w:spacing w:before="5" w:line="280" w:lineRule="auto"/>
        <w:ind w:right="855"/>
      </w:pPr>
      <w:r>
        <w:t>Discuss</w:t>
      </w:r>
      <w:r>
        <w:rPr>
          <w:spacing w:val="-3"/>
        </w:rPr>
        <w:t xml:space="preserve"> </w:t>
      </w:r>
      <w:r>
        <w:t>with</w:t>
      </w:r>
      <w:r>
        <w:rPr>
          <w:spacing w:val="-1"/>
        </w:rPr>
        <w:t xml:space="preserve"> </w:t>
      </w:r>
      <w:r>
        <w:t>them</w:t>
      </w:r>
      <w:r>
        <w:rPr>
          <w:spacing w:val="-2"/>
        </w:rPr>
        <w:t xml:space="preserve"> </w:t>
      </w:r>
      <w:r>
        <w:t>what</w:t>
      </w:r>
      <w:r>
        <w:rPr>
          <w:spacing w:val="-4"/>
        </w:rPr>
        <w:t xml:space="preserve"> </w:t>
      </w:r>
      <w:r>
        <w:t>help</w:t>
      </w:r>
      <w:r>
        <w:rPr>
          <w:spacing w:val="-2"/>
        </w:rPr>
        <w:t xml:space="preserve"> </w:t>
      </w:r>
      <w:r>
        <w:t>they</w:t>
      </w:r>
      <w:r>
        <w:rPr>
          <w:spacing w:val="-1"/>
        </w:rPr>
        <w:t xml:space="preserve"> </w:t>
      </w:r>
      <w:r>
        <w:t>need</w:t>
      </w:r>
      <w:r>
        <w:rPr>
          <w:spacing w:val="-2"/>
        </w:rPr>
        <w:t xml:space="preserve"> </w:t>
      </w:r>
      <w:r>
        <w:t>from the</w:t>
      </w:r>
      <w:r>
        <w:rPr>
          <w:spacing w:val="-3"/>
        </w:rPr>
        <w:t xml:space="preserve"> </w:t>
      </w:r>
      <w:r>
        <w:t>adults</w:t>
      </w:r>
      <w:r>
        <w:rPr>
          <w:spacing w:val="-1"/>
        </w:rPr>
        <w:t xml:space="preserve"> </w:t>
      </w:r>
      <w:r>
        <w:t>around</w:t>
      </w:r>
      <w:r>
        <w:rPr>
          <w:spacing w:val="-2"/>
        </w:rPr>
        <w:t xml:space="preserve"> </w:t>
      </w:r>
      <w:r>
        <w:t>them</w:t>
      </w:r>
      <w:r>
        <w:rPr>
          <w:spacing w:val="-2"/>
        </w:rPr>
        <w:t xml:space="preserve"> </w:t>
      </w:r>
      <w:r>
        <w:t>to</w:t>
      </w:r>
      <w:r>
        <w:rPr>
          <w:spacing w:val="-3"/>
        </w:rPr>
        <w:t xml:space="preserve"> </w:t>
      </w:r>
      <w:r>
        <w:t>cope with</w:t>
      </w:r>
      <w:r>
        <w:rPr>
          <w:spacing w:val="-1"/>
        </w:rPr>
        <w:t xml:space="preserve"> </w:t>
      </w:r>
      <w:r>
        <w:t>those</w:t>
      </w:r>
      <w:r>
        <w:rPr>
          <w:spacing w:val="-3"/>
        </w:rPr>
        <w:t xml:space="preserve"> </w:t>
      </w:r>
      <w:r>
        <w:t>feelings</w:t>
      </w:r>
      <w:r>
        <w:rPr>
          <w:spacing w:val="-4"/>
        </w:rPr>
        <w:t xml:space="preserve"> </w:t>
      </w:r>
      <w:r>
        <w:t>(e.g.</w:t>
      </w:r>
      <w:r>
        <w:rPr>
          <w:spacing w:val="-1"/>
        </w:rPr>
        <w:t xml:space="preserve"> </w:t>
      </w:r>
      <w:r>
        <w:t>what you and teachers can do together to help make school feel like somewhere they can cope).</w:t>
      </w:r>
    </w:p>
    <w:p w14:paraId="62EE0C7D" w14:textId="77777777" w:rsidR="00543402" w:rsidRDefault="00717E4E">
      <w:pPr>
        <w:pStyle w:val="ListParagraph"/>
        <w:numPr>
          <w:ilvl w:val="0"/>
          <w:numId w:val="1"/>
        </w:numPr>
        <w:tabs>
          <w:tab w:val="left" w:pos="820"/>
        </w:tabs>
        <w:spacing w:before="7"/>
        <w:ind w:hanging="360"/>
      </w:pPr>
      <w:r>
        <w:t>Notice</w:t>
      </w:r>
      <w:r>
        <w:rPr>
          <w:spacing w:val="-7"/>
        </w:rPr>
        <w:t xml:space="preserve"> </w:t>
      </w:r>
      <w:r>
        <w:t>and</w:t>
      </w:r>
      <w:r>
        <w:rPr>
          <w:spacing w:val="-4"/>
        </w:rPr>
        <w:t xml:space="preserve"> </w:t>
      </w:r>
      <w:r>
        <w:t>praise</w:t>
      </w:r>
      <w:r>
        <w:rPr>
          <w:spacing w:val="-4"/>
        </w:rPr>
        <w:t xml:space="preserve"> </w:t>
      </w:r>
      <w:r>
        <w:t>them</w:t>
      </w:r>
      <w:r>
        <w:rPr>
          <w:spacing w:val="-1"/>
        </w:rPr>
        <w:t xml:space="preserve"> </w:t>
      </w:r>
      <w:r>
        <w:t>when</w:t>
      </w:r>
      <w:r>
        <w:rPr>
          <w:spacing w:val="-2"/>
        </w:rPr>
        <w:t xml:space="preserve"> </w:t>
      </w:r>
      <w:r>
        <w:t>they</w:t>
      </w:r>
      <w:r>
        <w:rPr>
          <w:spacing w:val="-3"/>
        </w:rPr>
        <w:t xml:space="preserve"> </w:t>
      </w:r>
      <w:r>
        <w:t>are</w:t>
      </w:r>
      <w:r>
        <w:rPr>
          <w:spacing w:val="-4"/>
        </w:rPr>
        <w:t xml:space="preserve"> </w:t>
      </w:r>
      <w:r>
        <w:t>being</w:t>
      </w:r>
      <w:r>
        <w:rPr>
          <w:spacing w:val="-3"/>
        </w:rPr>
        <w:t xml:space="preserve"> </w:t>
      </w:r>
      <w:r>
        <w:t>brave</w:t>
      </w:r>
      <w:r>
        <w:rPr>
          <w:spacing w:val="-2"/>
        </w:rPr>
        <w:t xml:space="preserve"> </w:t>
      </w:r>
      <w:r>
        <w:t>and</w:t>
      </w:r>
      <w:r>
        <w:rPr>
          <w:spacing w:val="-3"/>
        </w:rPr>
        <w:t xml:space="preserve"> </w:t>
      </w:r>
      <w:r>
        <w:t>trying</w:t>
      </w:r>
      <w:r>
        <w:rPr>
          <w:spacing w:val="-4"/>
        </w:rPr>
        <w:t xml:space="preserve"> </w:t>
      </w:r>
      <w:r>
        <w:rPr>
          <w:spacing w:val="-2"/>
        </w:rPr>
        <w:t>hard.</w:t>
      </w:r>
    </w:p>
    <w:p w14:paraId="62EE0C7E" w14:textId="77777777" w:rsidR="00543402" w:rsidRDefault="00717E4E">
      <w:pPr>
        <w:pStyle w:val="ListParagraph"/>
        <w:numPr>
          <w:ilvl w:val="0"/>
          <w:numId w:val="1"/>
        </w:numPr>
        <w:tabs>
          <w:tab w:val="left" w:pos="820"/>
        </w:tabs>
        <w:spacing w:before="51"/>
        <w:ind w:hanging="360"/>
      </w:pPr>
      <w:r>
        <w:rPr>
          <w:noProof/>
          <w:lang w:val="en-GB" w:eastAsia="en-GB"/>
        </w:rPr>
        <w:drawing>
          <wp:anchor distT="0" distB="0" distL="0" distR="0" simplePos="0" relativeHeight="15732224" behindDoc="0" locked="0" layoutInCell="1" allowOverlap="1" wp14:anchorId="62EE0CB6" wp14:editId="62EE0CB7">
            <wp:simplePos x="0" y="0"/>
            <wp:positionH relativeFrom="page">
              <wp:posOffset>6400165</wp:posOffset>
            </wp:positionH>
            <wp:positionV relativeFrom="paragraph">
              <wp:posOffset>44565</wp:posOffset>
            </wp:positionV>
            <wp:extent cx="770255" cy="639445"/>
            <wp:effectExtent l="0" t="0" r="0" b="0"/>
            <wp:wrapNone/>
            <wp:docPr id="9" name="Image 9" descr="See the source imag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descr="See the source image"/>
                    <pic:cNvPicPr/>
                  </pic:nvPicPr>
                  <pic:blipFill>
                    <a:blip r:embed="rId18" cstate="print"/>
                    <a:stretch>
                      <a:fillRect/>
                    </a:stretch>
                  </pic:blipFill>
                  <pic:spPr>
                    <a:xfrm>
                      <a:off x="0" y="0"/>
                      <a:ext cx="770255" cy="639445"/>
                    </a:xfrm>
                    <a:prstGeom prst="rect">
                      <a:avLst/>
                    </a:prstGeom>
                  </pic:spPr>
                </pic:pic>
              </a:graphicData>
            </a:graphic>
          </wp:anchor>
        </w:drawing>
      </w:r>
      <w:r>
        <w:t>Help</w:t>
      </w:r>
      <w:r>
        <w:rPr>
          <w:spacing w:val="-4"/>
        </w:rPr>
        <w:t xml:space="preserve"> </w:t>
      </w:r>
      <w:r>
        <w:t>them</w:t>
      </w:r>
      <w:r>
        <w:rPr>
          <w:spacing w:val="-3"/>
        </w:rPr>
        <w:t xml:space="preserve"> </w:t>
      </w:r>
      <w:r>
        <w:t>learn</w:t>
      </w:r>
      <w:r>
        <w:rPr>
          <w:spacing w:val="-5"/>
        </w:rPr>
        <w:t xml:space="preserve"> </w:t>
      </w:r>
      <w:r>
        <w:t>ways</w:t>
      </w:r>
      <w:r>
        <w:rPr>
          <w:spacing w:val="-3"/>
        </w:rPr>
        <w:t xml:space="preserve"> </w:t>
      </w:r>
      <w:r>
        <w:t>to</w:t>
      </w:r>
      <w:r>
        <w:rPr>
          <w:spacing w:val="-2"/>
        </w:rPr>
        <w:t xml:space="preserve"> </w:t>
      </w:r>
      <w:r>
        <w:t>calm</w:t>
      </w:r>
      <w:r>
        <w:rPr>
          <w:spacing w:val="-3"/>
        </w:rPr>
        <w:t xml:space="preserve"> </w:t>
      </w:r>
      <w:r>
        <w:t>the</w:t>
      </w:r>
      <w:r>
        <w:rPr>
          <w:spacing w:val="-3"/>
        </w:rPr>
        <w:t xml:space="preserve"> </w:t>
      </w:r>
      <w:r>
        <w:rPr>
          <w:spacing w:val="-4"/>
        </w:rPr>
        <w:t>body</w:t>
      </w:r>
    </w:p>
    <w:p w14:paraId="62EE0C7F" w14:textId="77777777" w:rsidR="00543402" w:rsidRDefault="00717E4E">
      <w:pPr>
        <w:pStyle w:val="ListParagraph"/>
        <w:numPr>
          <w:ilvl w:val="1"/>
          <w:numId w:val="1"/>
        </w:numPr>
        <w:tabs>
          <w:tab w:val="left" w:pos="1180"/>
        </w:tabs>
        <w:spacing w:before="52"/>
      </w:pPr>
      <w:r>
        <w:t>Encourage</w:t>
      </w:r>
      <w:r>
        <w:rPr>
          <w:spacing w:val="-7"/>
        </w:rPr>
        <w:t xml:space="preserve"> </w:t>
      </w:r>
      <w:r>
        <w:t>them</w:t>
      </w:r>
      <w:r>
        <w:rPr>
          <w:spacing w:val="-2"/>
        </w:rPr>
        <w:t xml:space="preserve"> </w:t>
      </w:r>
      <w:r>
        <w:t>to</w:t>
      </w:r>
      <w:r>
        <w:rPr>
          <w:spacing w:val="-3"/>
        </w:rPr>
        <w:t xml:space="preserve"> </w:t>
      </w:r>
      <w:r>
        <w:t>move</w:t>
      </w:r>
      <w:r>
        <w:rPr>
          <w:spacing w:val="-3"/>
        </w:rPr>
        <w:t xml:space="preserve"> </w:t>
      </w:r>
      <w:r>
        <w:t>their</w:t>
      </w:r>
      <w:r>
        <w:rPr>
          <w:spacing w:val="-1"/>
        </w:rPr>
        <w:t xml:space="preserve"> </w:t>
      </w:r>
      <w:r>
        <w:t>body</w:t>
      </w:r>
      <w:r>
        <w:rPr>
          <w:spacing w:val="-4"/>
        </w:rPr>
        <w:t xml:space="preserve"> </w:t>
      </w:r>
      <w:r>
        <w:t>through</w:t>
      </w:r>
      <w:r>
        <w:rPr>
          <w:spacing w:val="-6"/>
        </w:rPr>
        <w:t xml:space="preserve"> </w:t>
      </w:r>
      <w:r>
        <w:t>exercise,</w:t>
      </w:r>
      <w:r>
        <w:rPr>
          <w:spacing w:val="-4"/>
        </w:rPr>
        <w:t xml:space="preserve"> </w:t>
      </w:r>
      <w:r>
        <w:t>play</w:t>
      </w:r>
      <w:r>
        <w:rPr>
          <w:spacing w:val="-3"/>
        </w:rPr>
        <w:t xml:space="preserve"> </w:t>
      </w:r>
      <w:r>
        <w:t>&amp;</w:t>
      </w:r>
      <w:r>
        <w:rPr>
          <w:spacing w:val="-4"/>
        </w:rPr>
        <w:t xml:space="preserve"> </w:t>
      </w:r>
      <w:r>
        <w:rPr>
          <w:spacing w:val="-2"/>
        </w:rPr>
        <w:t>dancing</w:t>
      </w:r>
    </w:p>
    <w:p w14:paraId="62EE0C80" w14:textId="77777777" w:rsidR="00543402" w:rsidRDefault="00717E4E">
      <w:pPr>
        <w:pStyle w:val="ListParagraph"/>
        <w:numPr>
          <w:ilvl w:val="1"/>
          <w:numId w:val="1"/>
        </w:numPr>
        <w:tabs>
          <w:tab w:val="left" w:pos="1180"/>
        </w:tabs>
        <w:spacing w:before="51"/>
      </w:pPr>
      <w:r>
        <w:t>Practice</w:t>
      </w:r>
      <w:r>
        <w:rPr>
          <w:spacing w:val="-4"/>
        </w:rPr>
        <w:t xml:space="preserve"> </w:t>
      </w:r>
      <w:r>
        <w:t>deep</w:t>
      </w:r>
      <w:r>
        <w:rPr>
          <w:spacing w:val="-3"/>
        </w:rPr>
        <w:t xml:space="preserve"> </w:t>
      </w:r>
      <w:r>
        <w:t>breathing</w:t>
      </w:r>
      <w:r>
        <w:rPr>
          <w:spacing w:val="-4"/>
        </w:rPr>
        <w:t xml:space="preserve"> </w:t>
      </w:r>
      <w:r>
        <w:t>or</w:t>
      </w:r>
      <w:r>
        <w:rPr>
          <w:spacing w:val="-5"/>
        </w:rPr>
        <w:t xml:space="preserve"> </w:t>
      </w:r>
      <w:r>
        <w:t>relaxation</w:t>
      </w:r>
      <w:r>
        <w:rPr>
          <w:spacing w:val="-4"/>
        </w:rPr>
        <w:t xml:space="preserve"> </w:t>
      </w:r>
      <w:r>
        <w:t>with</w:t>
      </w:r>
      <w:r>
        <w:rPr>
          <w:spacing w:val="-3"/>
        </w:rPr>
        <w:t xml:space="preserve"> </w:t>
      </w:r>
      <w:r>
        <w:t>them</w:t>
      </w:r>
      <w:r>
        <w:rPr>
          <w:spacing w:val="-4"/>
        </w:rPr>
        <w:t xml:space="preserve"> </w:t>
      </w:r>
      <w:r>
        <w:t>to</w:t>
      </w:r>
      <w:r>
        <w:rPr>
          <w:spacing w:val="-4"/>
        </w:rPr>
        <w:t xml:space="preserve"> </w:t>
      </w:r>
      <w:r>
        <w:t>calm</w:t>
      </w:r>
      <w:r>
        <w:rPr>
          <w:spacing w:val="-2"/>
        </w:rPr>
        <w:t xml:space="preserve"> </w:t>
      </w:r>
      <w:r>
        <w:t>the</w:t>
      </w:r>
      <w:r>
        <w:rPr>
          <w:spacing w:val="-3"/>
        </w:rPr>
        <w:t xml:space="preserve"> </w:t>
      </w:r>
      <w:r>
        <w:t>body</w:t>
      </w:r>
      <w:r>
        <w:rPr>
          <w:spacing w:val="-4"/>
        </w:rPr>
        <w:t xml:space="preserve"> </w:t>
      </w:r>
      <w:r>
        <w:t>and</w:t>
      </w:r>
      <w:r>
        <w:rPr>
          <w:spacing w:val="-6"/>
        </w:rPr>
        <w:t xml:space="preserve"> </w:t>
      </w:r>
      <w:r>
        <w:rPr>
          <w:spacing w:val="-4"/>
        </w:rPr>
        <w:t>mind</w:t>
      </w:r>
    </w:p>
    <w:p w14:paraId="62EE0C81" w14:textId="77777777" w:rsidR="00543402" w:rsidRDefault="00717E4E">
      <w:pPr>
        <w:pStyle w:val="ListParagraph"/>
        <w:numPr>
          <w:ilvl w:val="1"/>
          <w:numId w:val="1"/>
        </w:numPr>
        <w:tabs>
          <w:tab w:val="left" w:pos="1180"/>
        </w:tabs>
        <w:spacing w:before="48" w:line="283" w:lineRule="auto"/>
        <w:ind w:right="2071"/>
      </w:pPr>
      <w:r>
        <w:rPr>
          <w:noProof/>
          <w:lang w:val="en-GB" w:eastAsia="en-GB"/>
        </w:rPr>
        <w:drawing>
          <wp:anchor distT="0" distB="0" distL="0" distR="0" simplePos="0" relativeHeight="15731200" behindDoc="0" locked="0" layoutInCell="1" allowOverlap="1" wp14:anchorId="62EE0CB8" wp14:editId="62EE0CB9">
            <wp:simplePos x="0" y="0"/>
            <wp:positionH relativeFrom="page">
              <wp:posOffset>6682740</wp:posOffset>
            </wp:positionH>
            <wp:positionV relativeFrom="paragraph">
              <wp:posOffset>160135</wp:posOffset>
            </wp:positionV>
            <wp:extent cx="599370" cy="607694"/>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9" cstate="print"/>
                    <a:stretch>
                      <a:fillRect/>
                    </a:stretch>
                  </pic:blipFill>
                  <pic:spPr>
                    <a:xfrm>
                      <a:off x="0" y="0"/>
                      <a:ext cx="599370" cy="607694"/>
                    </a:xfrm>
                    <a:prstGeom prst="rect">
                      <a:avLst/>
                    </a:prstGeom>
                  </pic:spPr>
                </pic:pic>
              </a:graphicData>
            </a:graphic>
          </wp:anchor>
        </w:drawing>
      </w:r>
      <w:r>
        <w:t>Help</w:t>
      </w:r>
      <w:r>
        <w:rPr>
          <w:spacing w:val="-3"/>
        </w:rPr>
        <w:t xml:space="preserve"> </w:t>
      </w:r>
      <w:r>
        <w:t>them</w:t>
      </w:r>
      <w:r>
        <w:rPr>
          <w:spacing w:val="-1"/>
        </w:rPr>
        <w:t xml:space="preserve"> </w:t>
      </w:r>
      <w:r>
        <w:t>notice</w:t>
      </w:r>
      <w:r>
        <w:rPr>
          <w:spacing w:val="-4"/>
        </w:rPr>
        <w:t xml:space="preserve"> </w:t>
      </w:r>
      <w:r>
        <w:t>unhelpful</w:t>
      </w:r>
      <w:r>
        <w:rPr>
          <w:spacing w:val="-2"/>
        </w:rPr>
        <w:t xml:space="preserve"> </w:t>
      </w:r>
      <w:r>
        <w:t>thoughts</w:t>
      </w:r>
      <w:r>
        <w:rPr>
          <w:spacing w:val="-1"/>
        </w:rPr>
        <w:t xml:space="preserve"> </w:t>
      </w:r>
      <w:r>
        <w:t>(this</w:t>
      </w:r>
      <w:r>
        <w:rPr>
          <w:spacing w:val="-2"/>
        </w:rPr>
        <w:t xml:space="preserve"> </w:t>
      </w:r>
      <w:r>
        <w:t>is</w:t>
      </w:r>
      <w:r>
        <w:rPr>
          <w:spacing w:val="-2"/>
        </w:rPr>
        <w:t xml:space="preserve"> </w:t>
      </w:r>
      <w:r>
        <w:t>never</w:t>
      </w:r>
      <w:r>
        <w:rPr>
          <w:spacing w:val="-2"/>
        </w:rPr>
        <w:t xml:space="preserve"> </w:t>
      </w:r>
      <w:r>
        <w:t>going</w:t>
      </w:r>
      <w:r>
        <w:rPr>
          <w:spacing w:val="-3"/>
        </w:rPr>
        <w:t xml:space="preserve"> </w:t>
      </w:r>
      <w:r>
        <w:t>to</w:t>
      </w:r>
      <w:r>
        <w:rPr>
          <w:spacing w:val="-1"/>
        </w:rPr>
        <w:t xml:space="preserve"> </w:t>
      </w:r>
      <w:r>
        <w:t>get</w:t>
      </w:r>
      <w:r>
        <w:rPr>
          <w:spacing w:val="-2"/>
        </w:rPr>
        <w:t xml:space="preserve"> </w:t>
      </w:r>
      <w:r>
        <w:t>better)</w:t>
      </w:r>
      <w:r>
        <w:rPr>
          <w:spacing w:val="-4"/>
        </w:rPr>
        <w:t xml:space="preserve"> </w:t>
      </w:r>
      <w:r>
        <w:t>and think</w:t>
      </w:r>
      <w:r>
        <w:rPr>
          <w:spacing w:val="-4"/>
        </w:rPr>
        <w:t xml:space="preserve"> </w:t>
      </w:r>
      <w:r>
        <w:t>up</w:t>
      </w:r>
      <w:r>
        <w:rPr>
          <w:spacing w:val="-3"/>
        </w:rPr>
        <w:t xml:space="preserve"> </w:t>
      </w:r>
      <w:r>
        <w:t>some more useful statements they can tell themselves (this is anxiety, this feeling will pass)</w:t>
      </w:r>
    </w:p>
    <w:p w14:paraId="62EE0C82" w14:textId="77777777" w:rsidR="00543402" w:rsidRDefault="00717E4E">
      <w:pPr>
        <w:pStyle w:val="ListParagraph"/>
        <w:numPr>
          <w:ilvl w:val="1"/>
          <w:numId w:val="1"/>
        </w:numPr>
        <w:tabs>
          <w:tab w:val="left" w:pos="1180"/>
        </w:tabs>
        <w:spacing w:before="5" w:line="283" w:lineRule="auto"/>
        <w:ind w:right="1602"/>
      </w:pPr>
      <w:r>
        <w:t>Draw</w:t>
      </w:r>
      <w:r>
        <w:rPr>
          <w:spacing w:val="-3"/>
        </w:rPr>
        <w:t xml:space="preserve"> </w:t>
      </w:r>
      <w:r>
        <w:t>a</w:t>
      </w:r>
      <w:r>
        <w:rPr>
          <w:spacing w:val="-1"/>
        </w:rPr>
        <w:t xml:space="preserve"> </w:t>
      </w:r>
      <w:r>
        <w:t>body</w:t>
      </w:r>
      <w:r>
        <w:rPr>
          <w:spacing w:val="-1"/>
        </w:rPr>
        <w:t xml:space="preserve"> </w:t>
      </w:r>
      <w:r>
        <w:t>shape</w:t>
      </w:r>
      <w:r>
        <w:rPr>
          <w:spacing w:val="-3"/>
        </w:rPr>
        <w:t xml:space="preserve"> </w:t>
      </w:r>
      <w:r>
        <w:t>and</w:t>
      </w:r>
      <w:r>
        <w:rPr>
          <w:spacing w:val="-3"/>
        </w:rPr>
        <w:t xml:space="preserve"> </w:t>
      </w:r>
      <w:r>
        <w:t>labelling</w:t>
      </w:r>
      <w:r>
        <w:rPr>
          <w:spacing w:val="-2"/>
        </w:rPr>
        <w:t xml:space="preserve"> </w:t>
      </w:r>
      <w:r>
        <w:t>all</w:t>
      </w:r>
      <w:r>
        <w:rPr>
          <w:spacing w:val="-1"/>
        </w:rPr>
        <w:t xml:space="preserve"> </w:t>
      </w:r>
      <w:r>
        <w:t>of</w:t>
      </w:r>
      <w:r>
        <w:rPr>
          <w:spacing w:val="-3"/>
        </w:rPr>
        <w:t xml:space="preserve"> </w:t>
      </w:r>
      <w:r>
        <w:t>the</w:t>
      </w:r>
      <w:r>
        <w:rPr>
          <w:spacing w:val="-1"/>
        </w:rPr>
        <w:t xml:space="preserve"> </w:t>
      </w:r>
      <w:r>
        <w:t>bits</w:t>
      </w:r>
      <w:r>
        <w:rPr>
          <w:spacing w:val="-4"/>
        </w:rPr>
        <w:t xml:space="preserve"> </w:t>
      </w:r>
      <w:r>
        <w:t>of</w:t>
      </w:r>
      <w:r>
        <w:rPr>
          <w:spacing w:val="-4"/>
        </w:rPr>
        <w:t xml:space="preserve"> </w:t>
      </w:r>
      <w:r>
        <w:t>the</w:t>
      </w:r>
      <w:r>
        <w:rPr>
          <w:spacing w:val="-3"/>
        </w:rPr>
        <w:t xml:space="preserve"> </w:t>
      </w:r>
      <w:r>
        <w:t>body</w:t>
      </w:r>
      <w:r>
        <w:rPr>
          <w:spacing w:val="-3"/>
        </w:rPr>
        <w:t xml:space="preserve"> </w:t>
      </w:r>
      <w:r>
        <w:t>that</w:t>
      </w:r>
      <w:r>
        <w:rPr>
          <w:spacing w:val="-1"/>
        </w:rPr>
        <w:t xml:space="preserve"> </w:t>
      </w:r>
      <w:r>
        <w:t>feel</w:t>
      </w:r>
      <w:r>
        <w:rPr>
          <w:spacing w:val="-1"/>
        </w:rPr>
        <w:t xml:space="preserve"> </w:t>
      </w:r>
      <w:r>
        <w:t>strange</w:t>
      </w:r>
      <w:r>
        <w:rPr>
          <w:spacing w:val="-1"/>
        </w:rPr>
        <w:t xml:space="preserve"> </w:t>
      </w:r>
      <w:r>
        <w:t>when</w:t>
      </w:r>
      <w:r>
        <w:rPr>
          <w:spacing w:val="-4"/>
        </w:rPr>
        <w:t xml:space="preserve"> </w:t>
      </w:r>
      <w:r>
        <w:t>anxious.</w:t>
      </w:r>
      <w:r>
        <w:rPr>
          <w:spacing w:val="-1"/>
        </w:rPr>
        <w:t xml:space="preserve"> </w:t>
      </w:r>
      <w:r>
        <w:t>Talk through the feelings and sensations, so that they understand what is happening.</w:t>
      </w:r>
    </w:p>
    <w:p w14:paraId="62EE0C83" w14:textId="77777777" w:rsidR="00543402" w:rsidRDefault="00717E4E">
      <w:pPr>
        <w:pStyle w:val="ListParagraph"/>
        <w:numPr>
          <w:ilvl w:val="1"/>
          <w:numId w:val="1"/>
        </w:numPr>
        <w:tabs>
          <w:tab w:val="left" w:pos="1180"/>
        </w:tabs>
        <w:spacing w:before="5" w:line="283" w:lineRule="auto"/>
        <w:ind w:right="1346"/>
      </w:pPr>
      <w:r>
        <w:rPr>
          <w:noProof/>
          <w:lang w:val="en-GB" w:eastAsia="en-GB"/>
        </w:rPr>
        <w:drawing>
          <wp:anchor distT="0" distB="0" distL="0" distR="0" simplePos="0" relativeHeight="15732736" behindDoc="0" locked="0" layoutInCell="1" allowOverlap="1" wp14:anchorId="62EE0CBA" wp14:editId="62EE0CBB">
            <wp:simplePos x="0" y="0"/>
            <wp:positionH relativeFrom="page">
              <wp:posOffset>6884061</wp:posOffset>
            </wp:positionH>
            <wp:positionV relativeFrom="paragraph">
              <wp:posOffset>124067</wp:posOffset>
            </wp:positionV>
            <wp:extent cx="444473" cy="498475"/>
            <wp:effectExtent l="0" t="0" r="0" b="0"/>
            <wp:wrapNone/>
            <wp:docPr id="11" name="Image 11" descr="See the source imag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See the source image"/>
                    <pic:cNvPicPr/>
                  </pic:nvPicPr>
                  <pic:blipFill>
                    <a:blip r:embed="rId20" cstate="print"/>
                    <a:stretch>
                      <a:fillRect/>
                    </a:stretch>
                  </pic:blipFill>
                  <pic:spPr>
                    <a:xfrm>
                      <a:off x="0" y="0"/>
                      <a:ext cx="444473" cy="498475"/>
                    </a:xfrm>
                    <a:prstGeom prst="rect">
                      <a:avLst/>
                    </a:prstGeom>
                  </pic:spPr>
                </pic:pic>
              </a:graphicData>
            </a:graphic>
          </wp:anchor>
        </w:drawing>
      </w:r>
      <w:r>
        <w:t>Sometimes talking through “what is the worst thing that could happen?” is helpful. Then you can discuss</w:t>
      </w:r>
      <w:r>
        <w:rPr>
          <w:spacing w:val="-2"/>
        </w:rPr>
        <w:t xml:space="preserve"> </w:t>
      </w:r>
      <w:r>
        <w:t>how</w:t>
      </w:r>
      <w:r>
        <w:rPr>
          <w:spacing w:val="-1"/>
        </w:rPr>
        <w:t xml:space="preserve"> </w:t>
      </w:r>
      <w:r>
        <w:t>likely</w:t>
      </w:r>
      <w:r>
        <w:rPr>
          <w:spacing w:val="-4"/>
        </w:rPr>
        <w:t xml:space="preserve"> </w:t>
      </w:r>
      <w:r>
        <w:t>/</w:t>
      </w:r>
      <w:r>
        <w:rPr>
          <w:spacing w:val="-1"/>
        </w:rPr>
        <w:t xml:space="preserve"> </w:t>
      </w:r>
      <w:r>
        <w:t>unlike</w:t>
      </w:r>
      <w:r>
        <w:rPr>
          <w:spacing w:val="-4"/>
        </w:rPr>
        <w:t xml:space="preserve"> </w:t>
      </w:r>
      <w:r>
        <w:t>that</w:t>
      </w:r>
      <w:r>
        <w:rPr>
          <w:spacing w:val="-2"/>
        </w:rPr>
        <w:t xml:space="preserve"> </w:t>
      </w:r>
      <w:r>
        <w:t>is</w:t>
      </w:r>
      <w:r>
        <w:rPr>
          <w:spacing w:val="-5"/>
        </w:rPr>
        <w:t xml:space="preserve"> </w:t>
      </w:r>
      <w:r>
        <w:t>or</w:t>
      </w:r>
      <w:r>
        <w:rPr>
          <w:spacing w:val="-2"/>
        </w:rPr>
        <w:t xml:space="preserve"> </w:t>
      </w:r>
      <w:r>
        <w:t>what</w:t>
      </w:r>
      <w:r>
        <w:rPr>
          <w:spacing w:val="-2"/>
        </w:rPr>
        <w:t xml:space="preserve"> </w:t>
      </w:r>
      <w:r>
        <w:t>they</w:t>
      </w:r>
      <w:r>
        <w:rPr>
          <w:spacing w:val="-2"/>
        </w:rPr>
        <w:t xml:space="preserve"> </w:t>
      </w:r>
      <w:r>
        <w:t>can</w:t>
      </w:r>
      <w:r>
        <w:rPr>
          <w:spacing w:val="-6"/>
        </w:rPr>
        <w:t xml:space="preserve"> </w:t>
      </w:r>
      <w:r>
        <w:t>do</w:t>
      </w:r>
      <w:r>
        <w:rPr>
          <w:spacing w:val="-2"/>
        </w:rPr>
        <w:t xml:space="preserve"> </w:t>
      </w:r>
      <w:r>
        <w:t>if</w:t>
      </w:r>
      <w:r>
        <w:rPr>
          <w:spacing w:val="-2"/>
        </w:rPr>
        <w:t xml:space="preserve"> </w:t>
      </w:r>
      <w:r>
        <w:t>that</w:t>
      </w:r>
      <w:r>
        <w:rPr>
          <w:spacing w:val="-2"/>
        </w:rPr>
        <w:t xml:space="preserve"> </w:t>
      </w:r>
      <w:r>
        <w:t>does</w:t>
      </w:r>
      <w:r>
        <w:rPr>
          <w:spacing w:val="-1"/>
        </w:rPr>
        <w:t xml:space="preserve"> </w:t>
      </w:r>
      <w:r>
        <w:t>happen.</w:t>
      </w:r>
      <w:r>
        <w:rPr>
          <w:spacing w:val="-5"/>
        </w:rPr>
        <w:t xml:space="preserve"> </w:t>
      </w:r>
      <w:r>
        <w:t>This</w:t>
      </w:r>
      <w:r>
        <w:rPr>
          <w:spacing w:val="-2"/>
        </w:rPr>
        <w:t xml:space="preserve"> </w:t>
      </w:r>
      <w:r>
        <w:t>can</w:t>
      </w:r>
      <w:r>
        <w:rPr>
          <w:spacing w:val="-3"/>
        </w:rPr>
        <w:t xml:space="preserve"> </w:t>
      </w:r>
      <w:r>
        <w:t>help</w:t>
      </w:r>
      <w:r>
        <w:rPr>
          <w:spacing w:val="-3"/>
        </w:rPr>
        <w:t xml:space="preserve"> </w:t>
      </w:r>
      <w:r>
        <w:t>them</w:t>
      </w:r>
      <w:r>
        <w:rPr>
          <w:spacing w:val="-1"/>
        </w:rPr>
        <w:t xml:space="preserve"> </w:t>
      </w:r>
      <w:r>
        <w:t>feel that they can cope so things to feel more in control.</w:t>
      </w:r>
    </w:p>
    <w:p w14:paraId="62EE0C84" w14:textId="77777777" w:rsidR="00543402" w:rsidRDefault="00717E4E">
      <w:pPr>
        <w:pStyle w:val="ListParagraph"/>
        <w:numPr>
          <w:ilvl w:val="1"/>
          <w:numId w:val="1"/>
        </w:numPr>
        <w:tabs>
          <w:tab w:val="left" w:pos="1180"/>
        </w:tabs>
        <w:spacing w:before="4" w:line="283" w:lineRule="auto"/>
        <w:ind w:right="1715"/>
      </w:pPr>
      <w:r>
        <w:rPr>
          <w:noProof/>
          <w:lang w:val="en-GB" w:eastAsia="en-GB"/>
        </w:rPr>
        <w:drawing>
          <wp:anchor distT="0" distB="0" distL="0" distR="0" simplePos="0" relativeHeight="15733248" behindDoc="0" locked="0" layoutInCell="1" allowOverlap="1" wp14:anchorId="62EE0CBC" wp14:editId="62EE0CBD">
            <wp:simplePos x="0" y="0"/>
            <wp:positionH relativeFrom="page">
              <wp:posOffset>6761480</wp:posOffset>
            </wp:positionH>
            <wp:positionV relativeFrom="paragraph">
              <wp:posOffset>152185</wp:posOffset>
            </wp:positionV>
            <wp:extent cx="519429" cy="473709"/>
            <wp:effectExtent l="0" t="0" r="0" b="0"/>
            <wp:wrapNone/>
            <wp:docPr id="12" name="Image 12" descr="See the source imag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descr="See the source image"/>
                    <pic:cNvPicPr/>
                  </pic:nvPicPr>
                  <pic:blipFill>
                    <a:blip r:embed="rId21" cstate="print"/>
                    <a:stretch>
                      <a:fillRect/>
                    </a:stretch>
                  </pic:blipFill>
                  <pic:spPr>
                    <a:xfrm>
                      <a:off x="0" y="0"/>
                      <a:ext cx="519429" cy="473709"/>
                    </a:xfrm>
                    <a:prstGeom prst="rect">
                      <a:avLst/>
                    </a:prstGeom>
                  </pic:spPr>
                </pic:pic>
              </a:graphicData>
            </a:graphic>
          </wp:anchor>
        </w:drawing>
      </w:r>
      <w:r>
        <w:t>Encourage</w:t>
      </w:r>
      <w:r>
        <w:rPr>
          <w:spacing w:val="-4"/>
        </w:rPr>
        <w:t xml:space="preserve"> </w:t>
      </w:r>
      <w:r>
        <w:t>them</w:t>
      </w:r>
      <w:r>
        <w:rPr>
          <w:spacing w:val="-1"/>
        </w:rPr>
        <w:t xml:space="preserve"> </w:t>
      </w:r>
      <w:r>
        <w:t>to</w:t>
      </w:r>
      <w:r>
        <w:rPr>
          <w:spacing w:val="-1"/>
        </w:rPr>
        <w:t xml:space="preserve"> </w:t>
      </w:r>
      <w:r>
        <w:t>do</w:t>
      </w:r>
      <w:r>
        <w:rPr>
          <w:spacing w:val="-1"/>
        </w:rPr>
        <w:t xml:space="preserve"> </w:t>
      </w:r>
      <w:r>
        <w:t>activities</w:t>
      </w:r>
      <w:r>
        <w:rPr>
          <w:spacing w:val="-5"/>
        </w:rPr>
        <w:t xml:space="preserve"> </w:t>
      </w:r>
      <w:r>
        <w:t>that</w:t>
      </w:r>
      <w:r>
        <w:rPr>
          <w:spacing w:val="-4"/>
        </w:rPr>
        <w:t xml:space="preserve"> </w:t>
      </w:r>
      <w:r>
        <w:t>soothe</w:t>
      </w:r>
      <w:r>
        <w:rPr>
          <w:spacing w:val="-4"/>
        </w:rPr>
        <w:t xml:space="preserve"> </w:t>
      </w:r>
      <w:r>
        <w:t>and</w:t>
      </w:r>
      <w:r>
        <w:rPr>
          <w:spacing w:val="-4"/>
        </w:rPr>
        <w:t xml:space="preserve"> </w:t>
      </w:r>
      <w:r>
        <w:t>calm</w:t>
      </w:r>
      <w:r>
        <w:rPr>
          <w:spacing w:val="-4"/>
        </w:rPr>
        <w:t xml:space="preserve"> </w:t>
      </w:r>
      <w:r>
        <w:t>them</w:t>
      </w:r>
      <w:r>
        <w:rPr>
          <w:spacing w:val="-1"/>
        </w:rPr>
        <w:t xml:space="preserve"> </w:t>
      </w:r>
      <w:r>
        <w:t>like</w:t>
      </w:r>
      <w:r>
        <w:rPr>
          <w:spacing w:val="-4"/>
        </w:rPr>
        <w:t xml:space="preserve"> </w:t>
      </w:r>
      <w:r>
        <w:t>drawing,</w:t>
      </w:r>
      <w:r>
        <w:rPr>
          <w:spacing w:val="-2"/>
        </w:rPr>
        <w:t xml:space="preserve"> </w:t>
      </w:r>
      <w:r>
        <w:t>looking</w:t>
      </w:r>
      <w:r>
        <w:rPr>
          <w:spacing w:val="-3"/>
        </w:rPr>
        <w:t xml:space="preserve"> </w:t>
      </w:r>
      <w:r>
        <w:t>after</w:t>
      </w:r>
      <w:r>
        <w:rPr>
          <w:spacing w:val="-2"/>
        </w:rPr>
        <w:t xml:space="preserve"> </w:t>
      </w:r>
      <w:r>
        <w:t>pets</w:t>
      </w:r>
      <w:r>
        <w:rPr>
          <w:spacing w:val="-4"/>
        </w:rPr>
        <w:t xml:space="preserve"> </w:t>
      </w:r>
      <w:r>
        <w:t>or listening to music.</w:t>
      </w:r>
    </w:p>
    <w:p w14:paraId="62EE0C85" w14:textId="77777777" w:rsidR="00543402" w:rsidRDefault="00717E4E">
      <w:pPr>
        <w:spacing w:before="126"/>
        <w:ind w:left="830"/>
        <w:rPr>
          <w:b/>
          <w:i/>
          <w:sz w:val="28"/>
        </w:rPr>
      </w:pPr>
      <w:r>
        <w:rPr>
          <w:b/>
          <w:i/>
          <w:sz w:val="28"/>
        </w:rPr>
        <w:t>It</w:t>
      </w:r>
      <w:r>
        <w:rPr>
          <w:b/>
          <w:i/>
          <w:spacing w:val="-5"/>
          <w:sz w:val="28"/>
        </w:rPr>
        <w:t xml:space="preserve"> </w:t>
      </w:r>
      <w:r>
        <w:rPr>
          <w:b/>
          <w:i/>
          <w:sz w:val="28"/>
        </w:rPr>
        <w:t>is</w:t>
      </w:r>
      <w:r>
        <w:rPr>
          <w:b/>
          <w:i/>
          <w:spacing w:val="-5"/>
          <w:sz w:val="28"/>
        </w:rPr>
        <w:t xml:space="preserve"> </w:t>
      </w:r>
      <w:r>
        <w:rPr>
          <w:b/>
          <w:i/>
          <w:sz w:val="28"/>
        </w:rPr>
        <w:t>important</w:t>
      </w:r>
      <w:r>
        <w:rPr>
          <w:b/>
          <w:i/>
          <w:spacing w:val="-5"/>
          <w:sz w:val="28"/>
        </w:rPr>
        <w:t xml:space="preserve"> </w:t>
      </w:r>
      <w:r>
        <w:rPr>
          <w:b/>
          <w:i/>
          <w:sz w:val="28"/>
        </w:rPr>
        <w:t>to</w:t>
      </w:r>
      <w:r>
        <w:rPr>
          <w:b/>
          <w:i/>
          <w:spacing w:val="-3"/>
          <w:sz w:val="28"/>
        </w:rPr>
        <w:t xml:space="preserve"> </w:t>
      </w:r>
      <w:r>
        <w:rPr>
          <w:b/>
          <w:i/>
          <w:sz w:val="28"/>
        </w:rPr>
        <w:t>remember</w:t>
      </w:r>
      <w:r>
        <w:rPr>
          <w:b/>
          <w:i/>
          <w:spacing w:val="-6"/>
          <w:sz w:val="28"/>
        </w:rPr>
        <w:t xml:space="preserve"> </w:t>
      </w:r>
      <w:r>
        <w:rPr>
          <w:b/>
          <w:i/>
          <w:sz w:val="28"/>
        </w:rPr>
        <w:t>that</w:t>
      </w:r>
      <w:r>
        <w:rPr>
          <w:b/>
          <w:i/>
          <w:spacing w:val="-3"/>
          <w:sz w:val="28"/>
        </w:rPr>
        <w:t xml:space="preserve"> </w:t>
      </w:r>
      <w:r>
        <w:rPr>
          <w:b/>
          <w:i/>
          <w:sz w:val="28"/>
        </w:rPr>
        <w:t>anxious</w:t>
      </w:r>
      <w:r>
        <w:rPr>
          <w:b/>
          <w:i/>
          <w:spacing w:val="-2"/>
          <w:sz w:val="28"/>
        </w:rPr>
        <w:t xml:space="preserve"> </w:t>
      </w:r>
      <w:r>
        <w:rPr>
          <w:b/>
          <w:i/>
          <w:sz w:val="28"/>
        </w:rPr>
        <w:t>feelings</w:t>
      </w:r>
      <w:r>
        <w:rPr>
          <w:b/>
          <w:i/>
          <w:spacing w:val="-5"/>
          <w:sz w:val="28"/>
        </w:rPr>
        <w:t xml:space="preserve"> </w:t>
      </w:r>
      <w:r>
        <w:rPr>
          <w:b/>
          <w:i/>
          <w:sz w:val="28"/>
        </w:rPr>
        <w:t>are</w:t>
      </w:r>
      <w:r>
        <w:rPr>
          <w:b/>
          <w:i/>
          <w:spacing w:val="-5"/>
          <w:sz w:val="28"/>
        </w:rPr>
        <w:t xml:space="preserve"> </w:t>
      </w:r>
      <w:r>
        <w:rPr>
          <w:b/>
          <w:i/>
          <w:sz w:val="28"/>
        </w:rPr>
        <w:t>natural</w:t>
      </w:r>
      <w:r>
        <w:rPr>
          <w:b/>
          <w:i/>
          <w:spacing w:val="-6"/>
          <w:sz w:val="28"/>
        </w:rPr>
        <w:t xml:space="preserve"> </w:t>
      </w:r>
      <w:r>
        <w:rPr>
          <w:b/>
          <w:i/>
          <w:sz w:val="28"/>
        </w:rPr>
        <w:t>and</w:t>
      </w:r>
      <w:r>
        <w:rPr>
          <w:b/>
          <w:i/>
          <w:spacing w:val="-3"/>
          <w:sz w:val="28"/>
        </w:rPr>
        <w:t xml:space="preserve"> </w:t>
      </w:r>
      <w:r>
        <w:rPr>
          <w:b/>
          <w:i/>
          <w:sz w:val="28"/>
        </w:rPr>
        <w:t>will</w:t>
      </w:r>
      <w:r>
        <w:rPr>
          <w:b/>
          <w:i/>
          <w:spacing w:val="-2"/>
          <w:sz w:val="28"/>
        </w:rPr>
        <w:t xml:space="preserve"> </w:t>
      </w:r>
      <w:r>
        <w:rPr>
          <w:b/>
          <w:i/>
          <w:spacing w:val="-4"/>
          <w:sz w:val="28"/>
        </w:rPr>
        <w:t>pass</w:t>
      </w:r>
    </w:p>
    <w:p w14:paraId="62EE0C86" w14:textId="77777777" w:rsidR="00543402" w:rsidRDefault="00543402">
      <w:pPr>
        <w:rPr>
          <w:sz w:val="28"/>
        </w:rPr>
        <w:sectPr w:rsidR="00543402">
          <w:pgSz w:w="11910" w:h="16840"/>
          <w:pgMar w:top="1200" w:right="40" w:bottom="1040" w:left="620" w:header="751" w:footer="858" w:gutter="0"/>
          <w:cols w:space="720"/>
        </w:sectPr>
      </w:pPr>
    </w:p>
    <w:p w14:paraId="62EE0C87" w14:textId="77777777" w:rsidR="00543402" w:rsidRDefault="00543402">
      <w:pPr>
        <w:pStyle w:val="BodyText"/>
        <w:spacing w:before="2"/>
        <w:ind w:left="0"/>
        <w:rPr>
          <w:b/>
          <w:i/>
          <w:sz w:val="2"/>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346"/>
      </w:tblGrid>
      <w:tr w:rsidR="00543402" w14:paraId="62EE0C89" w14:textId="77777777">
        <w:trPr>
          <w:trHeight w:val="542"/>
        </w:trPr>
        <w:tc>
          <w:tcPr>
            <w:tcW w:w="10346" w:type="dxa"/>
            <w:shd w:val="clear" w:color="auto" w:fill="DEEAF6"/>
          </w:tcPr>
          <w:p w14:paraId="62EE0C88" w14:textId="77777777" w:rsidR="00543402" w:rsidRDefault="00717E4E">
            <w:pPr>
              <w:pStyle w:val="TableParagraph"/>
              <w:spacing w:line="341" w:lineRule="exact"/>
              <w:ind w:left="2205" w:right="2196"/>
              <w:jc w:val="center"/>
              <w:rPr>
                <w:b/>
                <w:sz w:val="28"/>
              </w:rPr>
            </w:pPr>
            <w:r>
              <w:rPr>
                <w:b/>
                <w:color w:val="4471C4"/>
                <w:sz w:val="28"/>
              </w:rPr>
              <w:t>Videos</w:t>
            </w:r>
            <w:r>
              <w:rPr>
                <w:b/>
                <w:color w:val="4471C4"/>
                <w:spacing w:val="-3"/>
                <w:sz w:val="28"/>
              </w:rPr>
              <w:t xml:space="preserve"> </w:t>
            </w:r>
            <w:r>
              <w:rPr>
                <w:b/>
                <w:color w:val="4471C4"/>
                <w:sz w:val="28"/>
              </w:rPr>
              <w:t>that</w:t>
            </w:r>
            <w:r>
              <w:rPr>
                <w:b/>
                <w:color w:val="4471C4"/>
                <w:spacing w:val="-2"/>
                <w:sz w:val="28"/>
              </w:rPr>
              <w:t xml:space="preserve"> </w:t>
            </w:r>
            <w:r>
              <w:rPr>
                <w:b/>
                <w:color w:val="4471C4"/>
                <w:sz w:val="28"/>
              </w:rPr>
              <w:t>may</w:t>
            </w:r>
            <w:r>
              <w:rPr>
                <w:b/>
                <w:color w:val="4471C4"/>
                <w:spacing w:val="-4"/>
                <w:sz w:val="28"/>
              </w:rPr>
              <w:t xml:space="preserve"> </w:t>
            </w:r>
            <w:r>
              <w:rPr>
                <w:b/>
                <w:color w:val="4471C4"/>
                <w:sz w:val="28"/>
              </w:rPr>
              <w:t>be</w:t>
            </w:r>
            <w:r>
              <w:rPr>
                <w:b/>
                <w:color w:val="4471C4"/>
                <w:spacing w:val="-5"/>
                <w:sz w:val="28"/>
              </w:rPr>
              <w:t xml:space="preserve"> </w:t>
            </w:r>
            <w:r>
              <w:rPr>
                <w:b/>
                <w:color w:val="4471C4"/>
                <w:spacing w:val="-2"/>
                <w:sz w:val="28"/>
              </w:rPr>
              <w:t>useful</w:t>
            </w:r>
          </w:p>
        </w:tc>
      </w:tr>
      <w:tr w:rsidR="00543402" w14:paraId="62EE0C8B" w14:textId="77777777">
        <w:trPr>
          <w:trHeight w:val="815"/>
        </w:trPr>
        <w:tc>
          <w:tcPr>
            <w:tcW w:w="10346" w:type="dxa"/>
          </w:tcPr>
          <w:p w14:paraId="62EE0C8A" w14:textId="77777777" w:rsidR="00543402" w:rsidRDefault="00717E4E">
            <w:pPr>
              <w:pStyle w:val="TableParagraph"/>
            </w:pPr>
            <w:r>
              <w:t>‘What</w:t>
            </w:r>
            <w:r>
              <w:rPr>
                <w:spacing w:val="-3"/>
              </w:rPr>
              <w:t xml:space="preserve"> </w:t>
            </w:r>
            <w:r>
              <w:t>is</w:t>
            </w:r>
            <w:r>
              <w:rPr>
                <w:spacing w:val="-5"/>
              </w:rPr>
              <w:t xml:space="preserve"> </w:t>
            </w:r>
            <w:r>
              <w:t>anxiety’</w:t>
            </w:r>
            <w:r>
              <w:rPr>
                <w:spacing w:val="-2"/>
              </w:rPr>
              <w:t xml:space="preserve"> </w:t>
            </w:r>
            <w:hyperlink r:id="rId22">
              <w:r>
                <w:rPr>
                  <w:color w:val="0000FF"/>
                  <w:u w:val="single" w:color="0000FF"/>
                </w:rPr>
                <w:t>https://www.youtube.com/watch?v=16EoZOsCJgs</w:t>
              </w:r>
            </w:hyperlink>
            <w:r>
              <w:rPr>
                <w:color w:val="0000FF"/>
                <w:spacing w:val="40"/>
              </w:rPr>
              <w:t xml:space="preserve"> </w:t>
            </w:r>
            <w:r>
              <w:t>Useful</w:t>
            </w:r>
            <w:r>
              <w:rPr>
                <w:spacing w:val="-6"/>
              </w:rPr>
              <w:t xml:space="preserve"> </w:t>
            </w:r>
            <w:r>
              <w:t>video</w:t>
            </w:r>
            <w:r>
              <w:rPr>
                <w:spacing w:val="-2"/>
              </w:rPr>
              <w:t xml:space="preserve"> </w:t>
            </w:r>
            <w:r>
              <w:t>explaining</w:t>
            </w:r>
            <w:r>
              <w:rPr>
                <w:spacing w:val="-4"/>
              </w:rPr>
              <w:t xml:space="preserve"> </w:t>
            </w:r>
            <w:r>
              <w:t>what</w:t>
            </w:r>
            <w:r>
              <w:rPr>
                <w:spacing w:val="-3"/>
              </w:rPr>
              <w:t xml:space="preserve"> </w:t>
            </w:r>
            <w:r>
              <w:t>anxiety</w:t>
            </w:r>
            <w:r>
              <w:rPr>
                <w:spacing w:val="-3"/>
              </w:rPr>
              <w:t xml:space="preserve"> </w:t>
            </w:r>
            <w:r>
              <w:t>is</w:t>
            </w:r>
            <w:r>
              <w:rPr>
                <w:spacing w:val="-3"/>
              </w:rPr>
              <w:t xml:space="preserve"> </w:t>
            </w:r>
            <w:r>
              <w:t>for older children and young people</w:t>
            </w:r>
          </w:p>
        </w:tc>
      </w:tr>
      <w:tr w:rsidR="00543402" w14:paraId="62EE0C8D" w14:textId="77777777">
        <w:trPr>
          <w:trHeight w:val="1074"/>
        </w:trPr>
        <w:tc>
          <w:tcPr>
            <w:tcW w:w="10346" w:type="dxa"/>
          </w:tcPr>
          <w:p w14:paraId="62EE0C8C" w14:textId="77777777" w:rsidR="00543402" w:rsidRDefault="00717E4E">
            <w:pPr>
              <w:pStyle w:val="TableParagraph"/>
            </w:pPr>
            <w:r>
              <w:t xml:space="preserve">‘We all have Mental Health’ </w:t>
            </w:r>
            <w:hyperlink r:id="rId23">
              <w:r>
                <w:rPr>
                  <w:color w:val="0000FF"/>
                  <w:u w:val="single" w:color="0000FF"/>
                </w:rPr>
                <w:t>https://www.youtube.com/watch?v=DxIDKZHW3-E</w:t>
              </w:r>
            </w:hyperlink>
            <w:r>
              <w:rPr>
                <w:color w:val="0000FF"/>
                <w:spacing w:val="40"/>
              </w:rPr>
              <w:t xml:space="preserve"> </w:t>
            </w:r>
            <w:r>
              <w:t>Useful video to watch with secondary</w:t>
            </w:r>
            <w:r>
              <w:rPr>
                <w:spacing w:val="-2"/>
              </w:rPr>
              <w:t xml:space="preserve"> </w:t>
            </w:r>
            <w:r>
              <w:t>school</w:t>
            </w:r>
            <w:r>
              <w:rPr>
                <w:spacing w:val="-2"/>
              </w:rPr>
              <w:t xml:space="preserve"> </w:t>
            </w:r>
            <w:r>
              <w:t>aged</w:t>
            </w:r>
            <w:r>
              <w:rPr>
                <w:spacing w:val="-2"/>
              </w:rPr>
              <w:t xml:space="preserve"> </w:t>
            </w:r>
            <w:r>
              <w:t>children</w:t>
            </w:r>
            <w:r>
              <w:rPr>
                <w:spacing w:val="-2"/>
              </w:rPr>
              <w:t xml:space="preserve"> </w:t>
            </w:r>
            <w:r>
              <w:t>to</w:t>
            </w:r>
            <w:r>
              <w:rPr>
                <w:spacing w:val="-3"/>
              </w:rPr>
              <w:t xml:space="preserve"> </w:t>
            </w:r>
            <w:r>
              <w:t>act</w:t>
            </w:r>
            <w:r>
              <w:rPr>
                <w:spacing w:val="-4"/>
              </w:rPr>
              <w:t xml:space="preserve"> </w:t>
            </w:r>
            <w:r>
              <w:t>as</w:t>
            </w:r>
            <w:r>
              <w:rPr>
                <w:spacing w:val="-2"/>
              </w:rPr>
              <w:t xml:space="preserve"> </w:t>
            </w:r>
            <w:r>
              <w:t>a</w:t>
            </w:r>
            <w:r>
              <w:rPr>
                <w:spacing w:val="-2"/>
              </w:rPr>
              <w:t xml:space="preserve"> </w:t>
            </w:r>
            <w:r>
              <w:t>prompt</w:t>
            </w:r>
            <w:r>
              <w:rPr>
                <w:spacing w:val="-2"/>
              </w:rPr>
              <w:t xml:space="preserve"> </w:t>
            </w:r>
            <w:r>
              <w:t>to</w:t>
            </w:r>
            <w:r>
              <w:rPr>
                <w:spacing w:val="-3"/>
              </w:rPr>
              <w:t xml:space="preserve"> </w:t>
            </w:r>
            <w:r>
              <w:t>your</w:t>
            </w:r>
            <w:r>
              <w:rPr>
                <w:spacing w:val="-4"/>
              </w:rPr>
              <w:t xml:space="preserve"> </w:t>
            </w:r>
            <w:r>
              <w:t>conversations</w:t>
            </w:r>
            <w:r>
              <w:rPr>
                <w:spacing w:val="-4"/>
              </w:rPr>
              <w:t xml:space="preserve"> </w:t>
            </w:r>
            <w:r>
              <w:t>about</w:t>
            </w:r>
            <w:r>
              <w:rPr>
                <w:spacing w:val="-4"/>
              </w:rPr>
              <w:t xml:space="preserve"> </w:t>
            </w:r>
            <w:r>
              <w:t>anxiety</w:t>
            </w:r>
            <w:r>
              <w:rPr>
                <w:spacing w:val="-4"/>
              </w:rPr>
              <w:t xml:space="preserve"> </w:t>
            </w:r>
            <w:r>
              <w:t>and</w:t>
            </w:r>
            <w:r>
              <w:rPr>
                <w:spacing w:val="-4"/>
              </w:rPr>
              <w:t xml:space="preserve"> </w:t>
            </w:r>
            <w:r>
              <w:t>mental</w:t>
            </w:r>
            <w:r>
              <w:rPr>
                <w:spacing w:val="-2"/>
              </w:rPr>
              <w:t xml:space="preserve"> </w:t>
            </w:r>
            <w:r>
              <w:t>health.</w:t>
            </w:r>
            <w:r>
              <w:rPr>
                <w:spacing w:val="-5"/>
              </w:rPr>
              <w:t xml:space="preserve"> </w:t>
            </w:r>
            <w:r>
              <w:t>Anna Freud NCCF</w:t>
            </w:r>
          </w:p>
        </w:tc>
      </w:tr>
      <w:tr w:rsidR="00543402" w14:paraId="62EE0C8F" w14:textId="77777777">
        <w:trPr>
          <w:trHeight w:val="462"/>
        </w:trPr>
        <w:tc>
          <w:tcPr>
            <w:tcW w:w="10346" w:type="dxa"/>
            <w:shd w:val="clear" w:color="auto" w:fill="DEEAF6"/>
          </w:tcPr>
          <w:p w14:paraId="62EE0C8E" w14:textId="77777777" w:rsidR="00543402" w:rsidRDefault="00717E4E">
            <w:pPr>
              <w:pStyle w:val="TableParagraph"/>
              <w:spacing w:line="341" w:lineRule="exact"/>
              <w:ind w:left="2205" w:right="2197"/>
              <w:jc w:val="center"/>
              <w:rPr>
                <w:b/>
                <w:sz w:val="28"/>
              </w:rPr>
            </w:pPr>
            <w:r>
              <w:rPr>
                <w:b/>
                <w:color w:val="4471C4"/>
                <w:sz w:val="28"/>
              </w:rPr>
              <w:t>Books</w:t>
            </w:r>
            <w:r>
              <w:rPr>
                <w:b/>
                <w:color w:val="4471C4"/>
                <w:spacing w:val="-2"/>
                <w:sz w:val="28"/>
              </w:rPr>
              <w:t xml:space="preserve"> </w:t>
            </w:r>
            <w:r>
              <w:rPr>
                <w:b/>
                <w:color w:val="4471C4"/>
                <w:sz w:val="28"/>
              </w:rPr>
              <w:t>that</w:t>
            </w:r>
            <w:r>
              <w:rPr>
                <w:b/>
                <w:color w:val="4471C4"/>
                <w:spacing w:val="-2"/>
                <w:sz w:val="28"/>
              </w:rPr>
              <w:t xml:space="preserve"> </w:t>
            </w:r>
            <w:r>
              <w:rPr>
                <w:b/>
                <w:color w:val="4471C4"/>
                <w:sz w:val="28"/>
              </w:rPr>
              <w:t>may</w:t>
            </w:r>
            <w:r>
              <w:rPr>
                <w:b/>
                <w:color w:val="4471C4"/>
                <w:spacing w:val="-3"/>
                <w:sz w:val="28"/>
              </w:rPr>
              <w:t xml:space="preserve"> </w:t>
            </w:r>
            <w:r>
              <w:rPr>
                <w:b/>
                <w:color w:val="4471C4"/>
                <w:sz w:val="28"/>
              </w:rPr>
              <w:t>be</w:t>
            </w:r>
            <w:r>
              <w:rPr>
                <w:b/>
                <w:color w:val="4471C4"/>
                <w:spacing w:val="-1"/>
                <w:sz w:val="28"/>
              </w:rPr>
              <w:t xml:space="preserve"> </w:t>
            </w:r>
            <w:r>
              <w:rPr>
                <w:b/>
                <w:color w:val="4471C4"/>
                <w:spacing w:val="-2"/>
                <w:sz w:val="28"/>
              </w:rPr>
              <w:t>useful</w:t>
            </w:r>
          </w:p>
        </w:tc>
      </w:tr>
      <w:tr w:rsidR="00543402" w14:paraId="62EE0C91" w14:textId="77777777">
        <w:trPr>
          <w:trHeight w:val="537"/>
        </w:trPr>
        <w:tc>
          <w:tcPr>
            <w:tcW w:w="10346" w:type="dxa"/>
          </w:tcPr>
          <w:p w14:paraId="62EE0C90" w14:textId="77777777" w:rsidR="00543402" w:rsidRDefault="00717E4E">
            <w:pPr>
              <w:pStyle w:val="TableParagraph"/>
              <w:spacing w:line="268" w:lineRule="exact"/>
            </w:pPr>
            <w:r>
              <w:t>‘Helping</w:t>
            </w:r>
            <w:r>
              <w:rPr>
                <w:spacing w:val="-5"/>
              </w:rPr>
              <w:t xml:space="preserve"> </w:t>
            </w:r>
            <w:r>
              <w:t>your</w:t>
            </w:r>
            <w:r>
              <w:rPr>
                <w:spacing w:val="-5"/>
              </w:rPr>
              <w:t xml:space="preserve"> </w:t>
            </w:r>
            <w:r>
              <w:t>child</w:t>
            </w:r>
            <w:r>
              <w:rPr>
                <w:spacing w:val="-6"/>
              </w:rPr>
              <w:t xml:space="preserve"> </w:t>
            </w:r>
            <w:r>
              <w:t>with</w:t>
            </w:r>
            <w:r>
              <w:rPr>
                <w:spacing w:val="-4"/>
              </w:rPr>
              <w:t xml:space="preserve"> </w:t>
            </w:r>
            <w:r>
              <w:t>fears</w:t>
            </w:r>
            <w:r>
              <w:rPr>
                <w:spacing w:val="-4"/>
              </w:rPr>
              <w:t xml:space="preserve"> </w:t>
            </w:r>
            <w:r>
              <w:t>and</w:t>
            </w:r>
            <w:r>
              <w:rPr>
                <w:spacing w:val="-6"/>
              </w:rPr>
              <w:t xml:space="preserve"> </w:t>
            </w:r>
            <w:r>
              <w:t>worries’.</w:t>
            </w:r>
            <w:r>
              <w:rPr>
                <w:spacing w:val="-5"/>
              </w:rPr>
              <w:t xml:space="preserve"> </w:t>
            </w:r>
            <w:r>
              <w:t>Creswell</w:t>
            </w:r>
            <w:r>
              <w:rPr>
                <w:spacing w:val="-5"/>
              </w:rPr>
              <w:t xml:space="preserve"> </w:t>
            </w:r>
            <w:r>
              <w:t>and</w:t>
            </w:r>
            <w:r>
              <w:rPr>
                <w:spacing w:val="-4"/>
              </w:rPr>
              <w:t xml:space="preserve"> </w:t>
            </w:r>
            <w:r>
              <w:t>Willetts</w:t>
            </w:r>
            <w:r>
              <w:rPr>
                <w:spacing w:val="-6"/>
              </w:rPr>
              <w:t xml:space="preserve"> </w:t>
            </w:r>
            <w:r>
              <w:rPr>
                <w:spacing w:val="-2"/>
              </w:rPr>
              <w:t>(2019)</w:t>
            </w:r>
          </w:p>
        </w:tc>
      </w:tr>
      <w:tr w:rsidR="00543402" w14:paraId="62EE0C93" w14:textId="77777777">
        <w:trPr>
          <w:trHeight w:val="806"/>
        </w:trPr>
        <w:tc>
          <w:tcPr>
            <w:tcW w:w="10346" w:type="dxa"/>
          </w:tcPr>
          <w:p w14:paraId="62EE0C92" w14:textId="77777777" w:rsidR="00543402" w:rsidRDefault="00717E4E">
            <w:pPr>
              <w:pStyle w:val="TableParagraph"/>
              <w:ind w:right="362"/>
            </w:pPr>
            <w:r>
              <w:t>‘What</w:t>
            </w:r>
            <w:r>
              <w:rPr>
                <w:spacing w:val="-2"/>
              </w:rPr>
              <w:t xml:space="preserve"> </w:t>
            </w:r>
            <w:r>
              <w:t>to</w:t>
            </w:r>
            <w:r>
              <w:rPr>
                <w:spacing w:val="-3"/>
              </w:rPr>
              <w:t xml:space="preserve"> </w:t>
            </w:r>
            <w:r>
              <w:t>Do</w:t>
            </w:r>
            <w:r>
              <w:rPr>
                <w:spacing w:val="-1"/>
              </w:rPr>
              <w:t xml:space="preserve"> </w:t>
            </w:r>
            <w:r>
              <w:t>When</w:t>
            </w:r>
            <w:r>
              <w:rPr>
                <w:spacing w:val="-5"/>
              </w:rPr>
              <w:t xml:space="preserve"> </w:t>
            </w:r>
            <w:r>
              <w:t>You</w:t>
            </w:r>
            <w:r>
              <w:rPr>
                <w:spacing w:val="-3"/>
              </w:rPr>
              <w:t xml:space="preserve"> </w:t>
            </w:r>
            <w:r>
              <w:t>Worry</w:t>
            </w:r>
            <w:r>
              <w:rPr>
                <w:spacing w:val="-2"/>
              </w:rPr>
              <w:t xml:space="preserve"> </w:t>
            </w:r>
            <w:r>
              <w:t>Too</w:t>
            </w:r>
            <w:r>
              <w:rPr>
                <w:spacing w:val="-4"/>
              </w:rPr>
              <w:t xml:space="preserve"> </w:t>
            </w:r>
            <w:r>
              <w:t>Much:</w:t>
            </w:r>
            <w:r>
              <w:rPr>
                <w:spacing w:val="-2"/>
              </w:rPr>
              <w:t xml:space="preserve"> </w:t>
            </w:r>
            <w:r>
              <w:t>A</w:t>
            </w:r>
            <w:r>
              <w:rPr>
                <w:spacing w:val="-4"/>
              </w:rPr>
              <w:t xml:space="preserve"> </w:t>
            </w:r>
            <w:r>
              <w:t>Kid's</w:t>
            </w:r>
            <w:r>
              <w:rPr>
                <w:spacing w:val="-2"/>
              </w:rPr>
              <w:t xml:space="preserve"> </w:t>
            </w:r>
            <w:r>
              <w:t>Guide</w:t>
            </w:r>
            <w:r>
              <w:rPr>
                <w:spacing w:val="-2"/>
              </w:rPr>
              <w:t xml:space="preserve"> </w:t>
            </w:r>
            <w:r>
              <w:t>to</w:t>
            </w:r>
            <w:r>
              <w:rPr>
                <w:spacing w:val="-1"/>
              </w:rPr>
              <w:t xml:space="preserve"> </w:t>
            </w:r>
            <w:r>
              <w:t>Overcoming</w:t>
            </w:r>
            <w:r>
              <w:rPr>
                <w:spacing w:val="-3"/>
              </w:rPr>
              <w:t xml:space="preserve"> </w:t>
            </w:r>
            <w:r>
              <w:t>Anxiety’</w:t>
            </w:r>
            <w:r>
              <w:rPr>
                <w:spacing w:val="-2"/>
              </w:rPr>
              <w:t xml:space="preserve"> </w:t>
            </w:r>
            <w:proofErr w:type="spellStart"/>
            <w:r>
              <w:t>Heubner</w:t>
            </w:r>
            <w:proofErr w:type="spellEnd"/>
            <w:r>
              <w:rPr>
                <w:spacing w:val="-2"/>
              </w:rPr>
              <w:t xml:space="preserve"> </w:t>
            </w:r>
            <w:r>
              <w:t>and</w:t>
            </w:r>
            <w:r>
              <w:rPr>
                <w:spacing w:val="-3"/>
              </w:rPr>
              <w:t xml:space="preserve"> </w:t>
            </w:r>
            <w:r>
              <w:t>Matthews</w:t>
            </w:r>
            <w:r>
              <w:rPr>
                <w:spacing w:val="-1"/>
              </w:rPr>
              <w:t xml:space="preserve"> </w:t>
            </w:r>
            <w:r>
              <w:t>(2015) (6-11 year olds).</w:t>
            </w:r>
          </w:p>
        </w:tc>
      </w:tr>
      <w:tr w:rsidR="00543402" w14:paraId="62EE0C95" w14:textId="77777777">
        <w:trPr>
          <w:trHeight w:val="611"/>
        </w:trPr>
        <w:tc>
          <w:tcPr>
            <w:tcW w:w="10346" w:type="dxa"/>
            <w:shd w:val="clear" w:color="auto" w:fill="DEEAF6"/>
          </w:tcPr>
          <w:p w14:paraId="62EE0C94" w14:textId="77777777" w:rsidR="00543402" w:rsidRDefault="00717E4E">
            <w:pPr>
              <w:pStyle w:val="TableParagraph"/>
              <w:spacing w:line="341" w:lineRule="exact"/>
              <w:ind w:left="2205" w:right="2195"/>
              <w:jc w:val="center"/>
              <w:rPr>
                <w:b/>
                <w:sz w:val="28"/>
              </w:rPr>
            </w:pPr>
            <w:r>
              <w:rPr>
                <w:noProof/>
                <w:lang w:val="en-GB" w:eastAsia="en-GB"/>
              </w:rPr>
              <mc:AlternateContent>
                <mc:Choice Requires="wpg">
                  <w:drawing>
                    <wp:anchor distT="0" distB="0" distL="0" distR="0" simplePos="0" relativeHeight="487496704" behindDoc="1" locked="0" layoutInCell="1" allowOverlap="1" wp14:anchorId="62EE0CBE" wp14:editId="62EE0CBF">
                      <wp:simplePos x="0" y="0"/>
                      <wp:positionH relativeFrom="column">
                        <wp:posOffset>6028182</wp:posOffset>
                      </wp:positionH>
                      <wp:positionV relativeFrom="paragraph">
                        <wp:posOffset>982725</wp:posOffset>
                      </wp:positionV>
                      <wp:extent cx="536575" cy="104394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6575" cy="1043940"/>
                                <a:chOff x="0" y="0"/>
                                <a:chExt cx="536575" cy="1043940"/>
                              </a:xfrm>
                            </wpg:grpSpPr>
                            <pic:pic xmlns:pic="http://schemas.openxmlformats.org/drawingml/2006/picture">
                              <pic:nvPicPr>
                                <pic:cNvPr id="14" name="Image 14" descr="https://appslibraryproduks.blob.core.windows.net/prod/images/1018_panda-icon.original.png?anchor=center&amp;mode=crop&amp;width=120&amp;height=120"/>
                                <pic:cNvPicPr/>
                              </pic:nvPicPr>
                              <pic:blipFill>
                                <a:blip r:embed="rId24" cstate="print"/>
                                <a:stretch>
                                  <a:fillRect/>
                                </a:stretch>
                              </pic:blipFill>
                              <pic:spPr>
                                <a:xfrm>
                                  <a:off x="20320" y="0"/>
                                  <a:ext cx="516254" cy="494791"/>
                                </a:xfrm>
                                <a:prstGeom prst="rect">
                                  <a:avLst/>
                                </a:prstGeom>
                              </pic:spPr>
                            </pic:pic>
                            <pic:pic xmlns:pic="http://schemas.openxmlformats.org/drawingml/2006/picture">
                              <pic:nvPicPr>
                                <pic:cNvPr id="15" name="Image 15" descr="See the source image"/>
                                <pic:cNvPicPr/>
                              </pic:nvPicPr>
                              <pic:blipFill>
                                <a:blip r:embed="rId25" cstate="print"/>
                                <a:stretch>
                                  <a:fillRect/>
                                </a:stretch>
                              </pic:blipFill>
                              <pic:spPr>
                                <a:xfrm>
                                  <a:off x="0" y="528955"/>
                                  <a:ext cx="535304" cy="514476"/>
                                </a:xfrm>
                                <a:prstGeom prst="rect">
                                  <a:avLst/>
                                </a:prstGeom>
                              </pic:spPr>
                            </pic:pic>
                          </wpg:wgp>
                        </a:graphicData>
                      </a:graphic>
                    </wp:anchor>
                  </w:drawing>
                </mc:Choice>
                <mc:Fallback>
                  <w:pict>
                    <v:group w14:anchorId="7EBBB1E0" id="Group 13" o:spid="_x0000_s1026" style="position:absolute;margin-left:474.65pt;margin-top:77.4pt;width:42.25pt;height:82.2pt;z-index:-15819776;mso-wrap-distance-left:0;mso-wrap-distance-right:0" coordsize="5365,1043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alt="https://appslibraryproduks.blob.core.windows.net/prod/images/1018_panda-icon.original.png?anchor=center&amp;mode=crop&amp;width=120&amp;height=120" style="position:absolute;left:203;width:5162;height:49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">
                        <v:imagedata r:id="rId26" o:title="1018_panda-icon.original"/>
                      </v:shape>
                      <v:shape id="Image 15" o:spid="_x0000_s1028" type="#_x0000_t75" alt="See the source image" style="position:absolute;top:5289;width:5353;height:5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">
                        <v:imagedata r:id="rId27" o:title="See the source image"/>
                      </v:shape>
                    </v:group>
                  </w:pict>
                </mc:Fallback>
              </mc:AlternateContent>
            </w:r>
            <w:r>
              <w:rPr>
                <w:b/>
                <w:color w:val="4471C4"/>
                <w:sz w:val="28"/>
              </w:rPr>
              <w:t>Apps</w:t>
            </w:r>
            <w:r>
              <w:rPr>
                <w:b/>
                <w:color w:val="4471C4"/>
                <w:spacing w:val="-2"/>
                <w:sz w:val="28"/>
              </w:rPr>
              <w:t xml:space="preserve"> </w:t>
            </w:r>
            <w:r>
              <w:rPr>
                <w:b/>
                <w:color w:val="4471C4"/>
                <w:sz w:val="28"/>
              </w:rPr>
              <w:t>that</w:t>
            </w:r>
            <w:r>
              <w:rPr>
                <w:b/>
                <w:color w:val="4471C4"/>
                <w:spacing w:val="-2"/>
                <w:sz w:val="28"/>
              </w:rPr>
              <w:t xml:space="preserve"> </w:t>
            </w:r>
            <w:r>
              <w:rPr>
                <w:b/>
                <w:color w:val="4471C4"/>
                <w:sz w:val="28"/>
              </w:rPr>
              <w:t>may</w:t>
            </w:r>
            <w:r>
              <w:rPr>
                <w:b/>
                <w:color w:val="4471C4"/>
                <w:spacing w:val="-3"/>
                <w:sz w:val="28"/>
              </w:rPr>
              <w:t xml:space="preserve"> </w:t>
            </w:r>
            <w:r>
              <w:rPr>
                <w:b/>
                <w:color w:val="4471C4"/>
                <w:sz w:val="28"/>
              </w:rPr>
              <w:t>be</w:t>
            </w:r>
            <w:r>
              <w:rPr>
                <w:b/>
                <w:color w:val="4471C4"/>
                <w:spacing w:val="-1"/>
                <w:sz w:val="28"/>
              </w:rPr>
              <w:t xml:space="preserve"> </w:t>
            </w:r>
            <w:r>
              <w:rPr>
                <w:b/>
                <w:color w:val="4471C4"/>
                <w:spacing w:val="-2"/>
                <w:sz w:val="28"/>
              </w:rPr>
              <w:t>useful</w:t>
            </w:r>
          </w:p>
        </w:tc>
      </w:tr>
      <w:tr w:rsidR="00543402" w14:paraId="62EE0C97" w14:textId="77777777">
        <w:trPr>
          <w:trHeight w:val="839"/>
        </w:trPr>
        <w:tc>
          <w:tcPr>
            <w:tcW w:w="10346" w:type="dxa"/>
          </w:tcPr>
          <w:p w14:paraId="62EE0C96" w14:textId="77777777" w:rsidR="00543402" w:rsidRDefault="00717E4E">
            <w:pPr>
              <w:pStyle w:val="TableParagraph"/>
              <w:spacing w:before="1" w:line="237" w:lineRule="auto"/>
              <w:ind w:right="1702"/>
            </w:pPr>
            <w:r>
              <w:rPr>
                <w:noProof/>
                <w:lang w:val="en-GB" w:eastAsia="en-GB"/>
              </w:rPr>
              <mc:AlternateContent>
                <mc:Choice Requires="wpg">
                  <w:drawing>
                    <wp:anchor distT="0" distB="0" distL="0" distR="0" simplePos="0" relativeHeight="487497216" behindDoc="1" locked="0" layoutInCell="1" allowOverlap="1" wp14:anchorId="62EE0CC0" wp14:editId="62EE0CC1">
                      <wp:simplePos x="0" y="0"/>
                      <wp:positionH relativeFrom="column">
                        <wp:posOffset>5605271</wp:posOffset>
                      </wp:positionH>
                      <wp:positionV relativeFrom="paragraph">
                        <wp:posOffset>-776</wp:posOffset>
                      </wp:positionV>
                      <wp:extent cx="958215" cy="533400"/>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58215" cy="533400"/>
                                <a:chOff x="0" y="0"/>
                                <a:chExt cx="958215" cy="533400"/>
                              </a:xfrm>
                            </wpg:grpSpPr>
                            <pic:pic xmlns:pic="http://schemas.openxmlformats.org/drawingml/2006/picture">
                              <pic:nvPicPr>
                                <pic:cNvPr id="17" name="Image 17"/>
                                <pic:cNvPicPr/>
                              </pic:nvPicPr>
                              <pic:blipFill>
                                <a:blip r:embed="rId28" cstate="print"/>
                                <a:stretch>
                                  <a:fillRect/>
                                </a:stretch>
                              </pic:blipFill>
                              <pic:spPr>
                                <a:xfrm>
                                  <a:off x="0" y="0"/>
                                  <a:ext cx="961181" cy="534924"/>
                                </a:xfrm>
                                <a:prstGeom prst="rect">
                                  <a:avLst/>
                                </a:prstGeom>
                              </pic:spPr>
                            </pic:pic>
                          </wpg:wgp>
                        </a:graphicData>
                      </a:graphic>
                    </wp:anchor>
                  </w:drawing>
                </mc:Choice>
                <mc:Fallback>
                  <w:pict>
                    <v:group w14:anchorId="5DB42F01" id="Group 16" o:spid="_x0000_s1026" style="position:absolute;margin-left:441.35pt;margin-top:-.05pt;width:75.45pt;height:42pt;z-index:-15819264;mso-wrap-distance-left:0;mso-wrap-distance-right:0" coordsize="9582,53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">
                      <v:shape id="Image 17" o:spid="_x0000_s1027" type="#_x0000_t75" style="position:absolute;width:9611;height:53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">
                        <v:imagedata r:id="rId29" o:title=""/>
                      </v:shape>
                    </v:group>
                  </w:pict>
                </mc:Fallback>
              </mc:AlternateContent>
            </w:r>
            <w:r>
              <w:t>The</w:t>
            </w:r>
            <w:r>
              <w:rPr>
                <w:spacing w:val="-2"/>
              </w:rPr>
              <w:t xml:space="preserve"> </w:t>
            </w:r>
            <w:r>
              <w:t>smiling</w:t>
            </w:r>
            <w:r>
              <w:rPr>
                <w:spacing w:val="-3"/>
              </w:rPr>
              <w:t xml:space="preserve"> </w:t>
            </w:r>
            <w:r>
              <w:t>mind</w:t>
            </w:r>
            <w:r>
              <w:rPr>
                <w:spacing w:val="-3"/>
              </w:rPr>
              <w:t xml:space="preserve"> </w:t>
            </w:r>
            <w:r>
              <w:t>app</w:t>
            </w:r>
            <w:r>
              <w:rPr>
                <w:spacing w:val="-6"/>
              </w:rPr>
              <w:t xml:space="preserve"> </w:t>
            </w:r>
            <w:r>
              <w:t>can</w:t>
            </w:r>
            <w:r>
              <w:rPr>
                <w:spacing w:val="-3"/>
              </w:rPr>
              <w:t xml:space="preserve"> </w:t>
            </w:r>
            <w:r>
              <w:t>be</w:t>
            </w:r>
            <w:r>
              <w:rPr>
                <w:spacing w:val="-2"/>
              </w:rPr>
              <w:t xml:space="preserve"> </w:t>
            </w:r>
            <w:r>
              <w:t>downloaded</w:t>
            </w:r>
            <w:r>
              <w:rPr>
                <w:spacing w:val="-5"/>
              </w:rPr>
              <w:t xml:space="preserve"> </w:t>
            </w:r>
            <w:r>
              <w:t>via</w:t>
            </w:r>
            <w:r>
              <w:rPr>
                <w:spacing w:val="-5"/>
              </w:rPr>
              <w:t xml:space="preserve"> </w:t>
            </w:r>
            <w:r>
              <w:t>the</w:t>
            </w:r>
            <w:r>
              <w:rPr>
                <w:spacing w:val="-2"/>
              </w:rPr>
              <w:t xml:space="preserve"> </w:t>
            </w:r>
            <w:r>
              <w:t>apple</w:t>
            </w:r>
            <w:r>
              <w:rPr>
                <w:spacing w:val="-2"/>
              </w:rPr>
              <w:t xml:space="preserve"> </w:t>
            </w:r>
            <w:r>
              <w:t>or</w:t>
            </w:r>
            <w:r>
              <w:rPr>
                <w:spacing w:val="-5"/>
              </w:rPr>
              <w:t xml:space="preserve"> </w:t>
            </w:r>
            <w:r>
              <w:t>google</w:t>
            </w:r>
            <w:r>
              <w:rPr>
                <w:spacing w:val="-2"/>
              </w:rPr>
              <w:t xml:space="preserve"> </w:t>
            </w:r>
            <w:r>
              <w:t>store</w:t>
            </w:r>
            <w:r>
              <w:rPr>
                <w:spacing w:val="-2"/>
              </w:rPr>
              <w:t xml:space="preserve"> </w:t>
            </w:r>
            <w:r>
              <w:t>and</w:t>
            </w:r>
            <w:r>
              <w:rPr>
                <w:spacing w:val="-3"/>
              </w:rPr>
              <w:t xml:space="preserve"> </w:t>
            </w:r>
            <w:r>
              <w:t>provides</w:t>
            </w:r>
            <w:r>
              <w:rPr>
                <w:spacing w:val="-1"/>
              </w:rPr>
              <w:t xml:space="preserve"> </w:t>
            </w:r>
            <w:r>
              <w:t>accessible, life-long mindfulness skills for dealing with the stresses of life.</w:t>
            </w:r>
          </w:p>
        </w:tc>
      </w:tr>
      <w:tr w:rsidR="00543402" w14:paraId="62EE0C99" w14:textId="77777777">
        <w:trPr>
          <w:trHeight w:val="856"/>
        </w:trPr>
        <w:tc>
          <w:tcPr>
            <w:tcW w:w="10346" w:type="dxa"/>
          </w:tcPr>
          <w:p w14:paraId="62EE0C98" w14:textId="77777777" w:rsidR="00543402" w:rsidRDefault="00717E4E">
            <w:pPr>
              <w:pStyle w:val="TableParagraph"/>
              <w:ind w:right="1088"/>
            </w:pPr>
            <w:r>
              <w:t>The</w:t>
            </w:r>
            <w:r>
              <w:rPr>
                <w:spacing w:val="-1"/>
              </w:rPr>
              <w:t xml:space="preserve"> </w:t>
            </w:r>
            <w:r>
              <w:t>Chill</w:t>
            </w:r>
            <w:r>
              <w:rPr>
                <w:spacing w:val="-3"/>
              </w:rPr>
              <w:t xml:space="preserve"> </w:t>
            </w:r>
            <w:r>
              <w:t>Panda</w:t>
            </w:r>
            <w:r>
              <w:rPr>
                <w:spacing w:val="-1"/>
              </w:rPr>
              <w:t xml:space="preserve"> </w:t>
            </w:r>
            <w:r>
              <w:t>app</w:t>
            </w:r>
            <w:r>
              <w:rPr>
                <w:spacing w:val="-5"/>
              </w:rPr>
              <w:t xml:space="preserve"> </w:t>
            </w:r>
            <w:r>
              <w:t>measures</w:t>
            </w:r>
            <w:r>
              <w:rPr>
                <w:spacing w:val="-1"/>
              </w:rPr>
              <w:t xml:space="preserve"> </w:t>
            </w:r>
            <w:r>
              <w:t>heart</w:t>
            </w:r>
            <w:r>
              <w:rPr>
                <w:spacing w:val="-3"/>
              </w:rPr>
              <w:t xml:space="preserve"> </w:t>
            </w:r>
            <w:r>
              <w:t>rate</w:t>
            </w:r>
            <w:r>
              <w:rPr>
                <w:spacing w:val="-1"/>
              </w:rPr>
              <w:t xml:space="preserve"> </w:t>
            </w:r>
            <w:r>
              <w:t>and</w:t>
            </w:r>
            <w:r>
              <w:rPr>
                <w:spacing w:val="-2"/>
              </w:rPr>
              <w:t xml:space="preserve"> </w:t>
            </w:r>
            <w:r>
              <w:t>suggests</w:t>
            </w:r>
            <w:r>
              <w:rPr>
                <w:spacing w:val="-4"/>
              </w:rPr>
              <w:t xml:space="preserve"> </w:t>
            </w:r>
            <w:r>
              <w:t>tasks</w:t>
            </w:r>
            <w:r>
              <w:rPr>
                <w:spacing w:val="-3"/>
              </w:rPr>
              <w:t xml:space="preserve"> </w:t>
            </w:r>
            <w:r>
              <w:t>to</w:t>
            </w:r>
            <w:r>
              <w:rPr>
                <w:spacing w:val="-3"/>
              </w:rPr>
              <w:t xml:space="preserve"> </w:t>
            </w:r>
            <w:r>
              <w:t>suit</w:t>
            </w:r>
            <w:r>
              <w:rPr>
                <w:spacing w:val="-3"/>
              </w:rPr>
              <w:t xml:space="preserve"> </w:t>
            </w:r>
            <w:r>
              <w:t>your</w:t>
            </w:r>
            <w:r>
              <w:rPr>
                <w:spacing w:val="-4"/>
              </w:rPr>
              <w:t xml:space="preserve"> </w:t>
            </w:r>
            <w:r>
              <w:t>state</w:t>
            </w:r>
            <w:r>
              <w:rPr>
                <w:spacing w:val="-3"/>
              </w:rPr>
              <w:t xml:space="preserve"> </w:t>
            </w:r>
            <w:r>
              <w:t>of</w:t>
            </w:r>
            <w:r>
              <w:rPr>
                <w:spacing w:val="-3"/>
              </w:rPr>
              <w:t xml:space="preserve"> </w:t>
            </w:r>
            <w:r>
              <w:t>mind</w:t>
            </w:r>
            <w:r>
              <w:rPr>
                <w:spacing w:val="-2"/>
              </w:rPr>
              <w:t xml:space="preserve"> </w:t>
            </w:r>
            <w:r>
              <w:t>e.g. breathing exercises.</w:t>
            </w:r>
            <w:r>
              <w:rPr>
                <w:spacing w:val="40"/>
              </w:rPr>
              <w:t xml:space="preserve"> </w:t>
            </w:r>
            <w:r>
              <w:t>Designed for children and adults.</w:t>
            </w:r>
          </w:p>
        </w:tc>
      </w:tr>
      <w:tr w:rsidR="00543402" w14:paraId="62EE0C9B" w14:textId="77777777">
        <w:trPr>
          <w:trHeight w:val="854"/>
        </w:trPr>
        <w:tc>
          <w:tcPr>
            <w:tcW w:w="10346" w:type="dxa"/>
          </w:tcPr>
          <w:p w14:paraId="62EE0C9A" w14:textId="77777777" w:rsidR="00543402" w:rsidRDefault="00717E4E">
            <w:pPr>
              <w:pStyle w:val="TableParagraph"/>
              <w:ind w:right="1088"/>
            </w:pPr>
            <w:r>
              <w:t>Mindful</w:t>
            </w:r>
            <w:r>
              <w:rPr>
                <w:spacing w:val="-2"/>
              </w:rPr>
              <w:t xml:space="preserve"> </w:t>
            </w:r>
            <w:proofErr w:type="spellStart"/>
            <w:r>
              <w:t>gNats</w:t>
            </w:r>
            <w:proofErr w:type="spellEnd"/>
            <w:r>
              <w:rPr>
                <w:spacing w:val="-2"/>
              </w:rPr>
              <w:t xml:space="preserve"> </w:t>
            </w:r>
            <w:r>
              <w:t>is</w:t>
            </w:r>
            <w:r>
              <w:rPr>
                <w:spacing w:val="-2"/>
              </w:rPr>
              <w:t xml:space="preserve"> </w:t>
            </w:r>
            <w:r>
              <w:t>an</w:t>
            </w:r>
            <w:r>
              <w:rPr>
                <w:spacing w:val="-3"/>
              </w:rPr>
              <w:t xml:space="preserve"> </w:t>
            </w:r>
            <w:r>
              <w:t>app</w:t>
            </w:r>
            <w:r>
              <w:rPr>
                <w:spacing w:val="-4"/>
              </w:rPr>
              <w:t xml:space="preserve"> </w:t>
            </w:r>
            <w:r>
              <w:t>for</w:t>
            </w:r>
            <w:r>
              <w:rPr>
                <w:spacing w:val="-5"/>
              </w:rPr>
              <w:t xml:space="preserve"> </w:t>
            </w:r>
            <w:r>
              <w:t>young</w:t>
            </w:r>
            <w:r>
              <w:rPr>
                <w:spacing w:val="-3"/>
              </w:rPr>
              <w:t xml:space="preserve"> </w:t>
            </w:r>
            <w:r>
              <w:t>people</w:t>
            </w:r>
            <w:r>
              <w:rPr>
                <w:spacing w:val="-5"/>
              </w:rPr>
              <w:t xml:space="preserve"> </w:t>
            </w:r>
            <w:r>
              <w:t>encouraging</w:t>
            </w:r>
            <w:r>
              <w:rPr>
                <w:spacing w:val="-3"/>
              </w:rPr>
              <w:t xml:space="preserve"> </w:t>
            </w:r>
            <w:r>
              <w:t>practicing</w:t>
            </w:r>
            <w:r>
              <w:rPr>
                <w:spacing w:val="-5"/>
              </w:rPr>
              <w:t xml:space="preserve"> </w:t>
            </w:r>
            <w:r>
              <w:t>mindfulness</w:t>
            </w:r>
            <w:r>
              <w:rPr>
                <w:spacing w:val="-1"/>
              </w:rPr>
              <w:t xml:space="preserve"> </w:t>
            </w:r>
            <w:r>
              <w:t>and</w:t>
            </w:r>
            <w:r>
              <w:rPr>
                <w:spacing w:val="-6"/>
              </w:rPr>
              <w:t xml:space="preserve"> </w:t>
            </w:r>
            <w:r>
              <w:t>relaxation</w:t>
            </w:r>
            <w:r>
              <w:rPr>
                <w:spacing w:val="-3"/>
              </w:rPr>
              <w:t xml:space="preserve"> </w:t>
            </w:r>
            <w:r>
              <w:t>skills every day</w:t>
            </w:r>
          </w:p>
        </w:tc>
      </w:tr>
      <w:tr w:rsidR="00543402" w14:paraId="62EE0C9D" w14:textId="77777777">
        <w:trPr>
          <w:trHeight w:val="609"/>
        </w:trPr>
        <w:tc>
          <w:tcPr>
            <w:tcW w:w="10346" w:type="dxa"/>
            <w:shd w:val="clear" w:color="auto" w:fill="DEEAF6"/>
          </w:tcPr>
          <w:p w14:paraId="62EE0C9C" w14:textId="77777777" w:rsidR="00543402" w:rsidRDefault="00717E4E">
            <w:pPr>
              <w:pStyle w:val="TableParagraph"/>
              <w:spacing w:line="341" w:lineRule="exact"/>
              <w:ind w:left="2205" w:right="2198"/>
              <w:jc w:val="center"/>
              <w:rPr>
                <w:b/>
                <w:sz w:val="28"/>
              </w:rPr>
            </w:pPr>
            <w:r>
              <w:rPr>
                <w:b/>
                <w:color w:val="4471C4"/>
                <w:sz w:val="28"/>
              </w:rPr>
              <w:t>Face</w:t>
            </w:r>
            <w:r>
              <w:rPr>
                <w:b/>
                <w:color w:val="4471C4"/>
                <w:spacing w:val="-3"/>
                <w:sz w:val="28"/>
              </w:rPr>
              <w:t xml:space="preserve"> </w:t>
            </w:r>
            <w:r>
              <w:rPr>
                <w:b/>
                <w:color w:val="4471C4"/>
                <w:sz w:val="28"/>
              </w:rPr>
              <w:t>to</w:t>
            </w:r>
            <w:r>
              <w:rPr>
                <w:b/>
                <w:color w:val="4471C4"/>
                <w:spacing w:val="-3"/>
                <w:sz w:val="28"/>
              </w:rPr>
              <w:t xml:space="preserve"> </w:t>
            </w:r>
            <w:r>
              <w:rPr>
                <w:b/>
                <w:color w:val="4471C4"/>
                <w:sz w:val="28"/>
              </w:rPr>
              <w:t>Face</w:t>
            </w:r>
            <w:r>
              <w:rPr>
                <w:b/>
                <w:color w:val="4471C4"/>
                <w:spacing w:val="-2"/>
                <w:sz w:val="28"/>
              </w:rPr>
              <w:t xml:space="preserve"> </w:t>
            </w:r>
            <w:r>
              <w:rPr>
                <w:b/>
                <w:color w:val="4471C4"/>
                <w:sz w:val="28"/>
              </w:rPr>
              <w:t>and</w:t>
            </w:r>
            <w:r>
              <w:rPr>
                <w:b/>
                <w:color w:val="4471C4"/>
                <w:spacing w:val="-3"/>
                <w:sz w:val="28"/>
              </w:rPr>
              <w:t xml:space="preserve"> </w:t>
            </w:r>
            <w:r>
              <w:rPr>
                <w:b/>
                <w:color w:val="4471C4"/>
                <w:sz w:val="28"/>
              </w:rPr>
              <w:t>online</w:t>
            </w:r>
            <w:r>
              <w:rPr>
                <w:b/>
                <w:color w:val="4471C4"/>
                <w:spacing w:val="-2"/>
                <w:sz w:val="28"/>
              </w:rPr>
              <w:t xml:space="preserve"> </w:t>
            </w:r>
            <w:r>
              <w:rPr>
                <w:b/>
                <w:color w:val="4471C4"/>
                <w:sz w:val="28"/>
              </w:rPr>
              <w:t>support</w:t>
            </w:r>
            <w:r>
              <w:rPr>
                <w:b/>
                <w:color w:val="4471C4"/>
                <w:spacing w:val="-1"/>
                <w:sz w:val="28"/>
              </w:rPr>
              <w:t xml:space="preserve"> </w:t>
            </w:r>
            <w:r>
              <w:rPr>
                <w:b/>
                <w:color w:val="4471C4"/>
                <w:sz w:val="28"/>
              </w:rPr>
              <w:t>that</w:t>
            </w:r>
            <w:r>
              <w:rPr>
                <w:b/>
                <w:color w:val="4471C4"/>
                <w:spacing w:val="-3"/>
                <w:sz w:val="28"/>
              </w:rPr>
              <w:t xml:space="preserve"> </w:t>
            </w:r>
            <w:r>
              <w:rPr>
                <w:b/>
                <w:color w:val="4471C4"/>
                <w:sz w:val="28"/>
              </w:rPr>
              <w:t>may</w:t>
            </w:r>
            <w:r>
              <w:rPr>
                <w:b/>
                <w:color w:val="4471C4"/>
                <w:spacing w:val="-4"/>
                <w:sz w:val="28"/>
              </w:rPr>
              <w:t xml:space="preserve"> </w:t>
            </w:r>
            <w:r>
              <w:rPr>
                <w:b/>
                <w:color w:val="4471C4"/>
                <w:sz w:val="28"/>
              </w:rPr>
              <w:t>be</w:t>
            </w:r>
            <w:r>
              <w:rPr>
                <w:b/>
                <w:color w:val="4471C4"/>
                <w:spacing w:val="-2"/>
                <w:sz w:val="28"/>
              </w:rPr>
              <w:t xml:space="preserve"> useful</w:t>
            </w:r>
          </w:p>
        </w:tc>
      </w:tr>
      <w:tr w:rsidR="00543402" w14:paraId="62EE0C9F" w14:textId="77777777">
        <w:trPr>
          <w:trHeight w:val="1074"/>
        </w:trPr>
        <w:tc>
          <w:tcPr>
            <w:tcW w:w="10346" w:type="dxa"/>
          </w:tcPr>
          <w:p w14:paraId="62EE0C9E" w14:textId="77777777" w:rsidR="00543402" w:rsidRDefault="00717E4E">
            <w:pPr>
              <w:pStyle w:val="TableParagraph"/>
              <w:ind w:right="362"/>
            </w:pPr>
            <w:r>
              <w:t xml:space="preserve">Online Counselling via </w:t>
            </w:r>
            <w:proofErr w:type="spellStart"/>
            <w:r>
              <w:t>Kooth</w:t>
            </w:r>
            <w:proofErr w:type="spellEnd"/>
            <w:r>
              <w:t xml:space="preserve">: </w:t>
            </w:r>
            <w:hyperlink r:id="rId30">
              <w:r>
                <w:rPr>
                  <w:color w:val="0000FF"/>
                  <w:u w:val="single" w:color="0000FF"/>
                </w:rPr>
                <w:t>http://www.kooth.com/</w:t>
              </w:r>
            </w:hyperlink>
            <w:r>
              <w:rPr>
                <w:color w:val="0000FF"/>
                <w:spacing w:val="40"/>
              </w:rPr>
              <w:t xml:space="preserve"> </w:t>
            </w:r>
            <w:proofErr w:type="spellStart"/>
            <w:r>
              <w:t>Kooth</w:t>
            </w:r>
            <w:proofErr w:type="spellEnd"/>
            <w:r>
              <w:t xml:space="preserve"> is a free, welcoming and confidential way for young</w:t>
            </w:r>
            <w:r>
              <w:rPr>
                <w:spacing w:val="-3"/>
              </w:rPr>
              <w:t xml:space="preserve"> </w:t>
            </w:r>
            <w:r>
              <w:t>people</w:t>
            </w:r>
            <w:r>
              <w:rPr>
                <w:spacing w:val="-2"/>
              </w:rPr>
              <w:t xml:space="preserve"> </w:t>
            </w:r>
            <w:r>
              <w:t>aged</w:t>
            </w:r>
            <w:r>
              <w:rPr>
                <w:spacing w:val="-2"/>
              </w:rPr>
              <w:t xml:space="preserve"> </w:t>
            </w:r>
            <w:r>
              <w:t>11-18</w:t>
            </w:r>
            <w:r>
              <w:rPr>
                <w:spacing w:val="-2"/>
              </w:rPr>
              <w:t xml:space="preserve"> </w:t>
            </w:r>
            <w:r>
              <w:t>to</w:t>
            </w:r>
            <w:r>
              <w:rPr>
                <w:spacing w:val="-1"/>
              </w:rPr>
              <w:t xml:space="preserve"> </w:t>
            </w:r>
            <w:r>
              <w:t>access</w:t>
            </w:r>
            <w:r>
              <w:rPr>
                <w:spacing w:val="-4"/>
              </w:rPr>
              <w:t xml:space="preserve"> </w:t>
            </w:r>
            <w:r>
              <w:t>emotional</w:t>
            </w:r>
            <w:r>
              <w:rPr>
                <w:spacing w:val="-5"/>
              </w:rPr>
              <w:t xml:space="preserve"> </w:t>
            </w:r>
            <w:r>
              <w:t>wellbeing</w:t>
            </w:r>
            <w:r>
              <w:rPr>
                <w:spacing w:val="-3"/>
              </w:rPr>
              <w:t xml:space="preserve"> </w:t>
            </w:r>
            <w:r>
              <w:t>and</w:t>
            </w:r>
            <w:r>
              <w:rPr>
                <w:spacing w:val="-4"/>
              </w:rPr>
              <w:t xml:space="preserve"> </w:t>
            </w:r>
            <w:r>
              <w:t>early</w:t>
            </w:r>
            <w:r>
              <w:rPr>
                <w:spacing w:val="-2"/>
              </w:rPr>
              <w:t xml:space="preserve"> </w:t>
            </w:r>
            <w:r>
              <w:t>intervention</w:t>
            </w:r>
            <w:r>
              <w:rPr>
                <w:spacing w:val="-7"/>
              </w:rPr>
              <w:t xml:space="preserve"> </w:t>
            </w:r>
            <w:r>
              <w:t>mental</w:t>
            </w:r>
            <w:r>
              <w:rPr>
                <w:spacing w:val="-5"/>
              </w:rPr>
              <w:t xml:space="preserve"> </w:t>
            </w:r>
            <w:r>
              <w:t>health</w:t>
            </w:r>
            <w:r>
              <w:rPr>
                <w:spacing w:val="-2"/>
              </w:rPr>
              <w:t xml:space="preserve"> </w:t>
            </w:r>
            <w:r>
              <w:t>support</w:t>
            </w:r>
            <w:r>
              <w:rPr>
                <w:spacing w:val="-2"/>
              </w:rPr>
              <w:t xml:space="preserve"> </w:t>
            </w:r>
            <w:r>
              <w:t>across Swansea and Neath Port Talbot.</w:t>
            </w:r>
          </w:p>
        </w:tc>
      </w:tr>
      <w:tr w:rsidR="00543402" w14:paraId="62EE0CA1" w14:textId="77777777">
        <w:trPr>
          <w:trHeight w:val="805"/>
        </w:trPr>
        <w:tc>
          <w:tcPr>
            <w:tcW w:w="10346" w:type="dxa"/>
          </w:tcPr>
          <w:p w14:paraId="62EE0CA0" w14:textId="6920E231" w:rsidR="00543402" w:rsidRDefault="006C268C">
            <w:pPr>
              <w:pStyle w:val="TableParagraph"/>
              <w:ind w:right="362"/>
            </w:pPr>
            <w:proofErr w:type="spellStart"/>
            <w:r>
              <w:t>Plat</w:t>
            </w:r>
            <w:r w:rsidR="00717E4E">
              <w:t>f</w:t>
            </w:r>
            <w:r>
              <w:t>f</w:t>
            </w:r>
            <w:r w:rsidR="00717E4E">
              <w:t>orm</w:t>
            </w:r>
            <w:proofErr w:type="spellEnd"/>
            <w:r w:rsidR="00717E4E">
              <w:t>:</w:t>
            </w:r>
            <w:r w:rsidR="00717E4E">
              <w:rPr>
                <w:spacing w:val="-3"/>
              </w:rPr>
              <w:t xml:space="preserve"> </w:t>
            </w:r>
            <w:hyperlink r:id="rId31">
              <w:r w:rsidR="00717E4E">
                <w:rPr>
                  <w:color w:val="0000FF"/>
                  <w:u w:val="single" w:color="0000FF"/>
                </w:rPr>
                <w:t>https://platfform.org/project/4yp-swansea-bay/</w:t>
              </w:r>
            </w:hyperlink>
            <w:r w:rsidR="00717E4E">
              <w:rPr>
                <w:color w:val="0000FF"/>
                <w:spacing w:val="80"/>
              </w:rPr>
              <w:t xml:space="preserve"> </w:t>
            </w:r>
            <w:proofErr w:type="spellStart"/>
            <w:r>
              <w:t>Platf</w:t>
            </w:r>
            <w:r w:rsidR="00717E4E">
              <w:t>form</w:t>
            </w:r>
            <w:proofErr w:type="spellEnd"/>
            <w:r w:rsidR="00717E4E">
              <w:rPr>
                <w:spacing w:val="-5"/>
              </w:rPr>
              <w:t xml:space="preserve"> </w:t>
            </w:r>
            <w:r w:rsidR="00717E4E">
              <w:t>provides</w:t>
            </w:r>
            <w:r w:rsidR="00717E4E">
              <w:rPr>
                <w:spacing w:val="-6"/>
              </w:rPr>
              <w:t xml:space="preserve"> </w:t>
            </w:r>
            <w:r w:rsidR="00717E4E">
              <w:t>one-to-one</w:t>
            </w:r>
            <w:r w:rsidR="00717E4E">
              <w:rPr>
                <w:spacing w:val="-4"/>
              </w:rPr>
              <w:t xml:space="preserve"> </w:t>
            </w:r>
            <w:r w:rsidR="00717E4E">
              <w:t>support,</w:t>
            </w:r>
            <w:r w:rsidR="00717E4E">
              <w:rPr>
                <w:spacing w:val="-4"/>
              </w:rPr>
              <w:t xml:space="preserve"> </w:t>
            </w:r>
            <w:r w:rsidR="00717E4E">
              <w:t>peer support groups, workshops and the</w:t>
            </w:r>
            <w:r w:rsidR="00717E4E">
              <w:t xml:space="preserve"> State of Mind Programme for 13-16 year olds in </w:t>
            </w:r>
            <w:bookmarkStart w:id="0" w:name="_GoBack"/>
            <w:bookmarkEnd w:id="0"/>
            <w:r w:rsidR="00717E4E">
              <w:t>Swansea &amp; NPT.</w:t>
            </w:r>
          </w:p>
        </w:tc>
      </w:tr>
      <w:tr w:rsidR="00543402" w14:paraId="62EE0CA3" w14:textId="77777777">
        <w:trPr>
          <w:trHeight w:val="804"/>
        </w:trPr>
        <w:tc>
          <w:tcPr>
            <w:tcW w:w="10346" w:type="dxa"/>
          </w:tcPr>
          <w:p w14:paraId="62EE0CA2" w14:textId="77777777" w:rsidR="00543402" w:rsidRDefault="00717E4E">
            <w:pPr>
              <w:pStyle w:val="TableParagraph"/>
            </w:pPr>
            <w:r>
              <w:t>The</w:t>
            </w:r>
            <w:r>
              <w:rPr>
                <w:spacing w:val="-4"/>
              </w:rPr>
              <w:t xml:space="preserve"> </w:t>
            </w:r>
            <w:r>
              <w:t>exchange-counselling</w:t>
            </w:r>
            <w:r>
              <w:rPr>
                <w:spacing w:val="-5"/>
              </w:rPr>
              <w:t xml:space="preserve"> </w:t>
            </w:r>
            <w:r>
              <w:t>service:</w:t>
            </w:r>
            <w:r>
              <w:rPr>
                <w:spacing w:val="-3"/>
              </w:rPr>
              <w:t xml:space="preserve"> </w:t>
            </w:r>
            <w:hyperlink r:id="rId32">
              <w:r>
                <w:rPr>
                  <w:color w:val="0000FF"/>
                  <w:u w:val="single" w:color="0000FF"/>
                </w:rPr>
                <w:t>http://www.exchange-counselling.com</w:t>
              </w:r>
            </w:hyperlink>
            <w:r>
              <w:rPr>
                <w:color w:val="0000FF"/>
                <w:spacing w:val="40"/>
              </w:rPr>
              <w:t xml:space="preserve"> </w:t>
            </w:r>
            <w:r>
              <w:t>The</w:t>
            </w:r>
            <w:r>
              <w:rPr>
                <w:spacing w:val="-6"/>
              </w:rPr>
              <w:t xml:space="preserve"> </w:t>
            </w:r>
            <w:r>
              <w:t>Exchange</w:t>
            </w:r>
            <w:r>
              <w:rPr>
                <w:spacing w:val="-4"/>
              </w:rPr>
              <w:t xml:space="preserve"> </w:t>
            </w:r>
            <w:proofErr w:type="spellStart"/>
            <w:r>
              <w:t>specialises</w:t>
            </w:r>
            <w:proofErr w:type="spellEnd"/>
            <w:r>
              <w:rPr>
                <w:spacing w:val="-3"/>
              </w:rPr>
              <w:t xml:space="preserve"> </w:t>
            </w:r>
            <w:r>
              <w:t>in</w:t>
            </w:r>
            <w:r>
              <w:rPr>
                <w:spacing w:val="-6"/>
              </w:rPr>
              <w:t xml:space="preserve"> </w:t>
            </w:r>
            <w:r>
              <w:t>providing psychological support to children for both primary and secondary aged children.</w:t>
            </w:r>
          </w:p>
        </w:tc>
      </w:tr>
      <w:tr w:rsidR="00543402" w14:paraId="62EE0CA5" w14:textId="77777777">
        <w:trPr>
          <w:trHeight w:val="805"/>
        </w:trPr>
        <w:tc>
          <w:tcPr>
            <w:tcW w:w="10346" w:type="dxa"/>
          </w:tcPr>
          <w:p w14:paraId="62EE0CA4" w14:textId="77777777" w:rsidR="00543402" w:rsidRDefault="00717E4E">
            <w:pPr>
              <w:pStyle w:val="TableParagraph"/>
              <w:spacing w:before="3" w:line="237" w:lineRule="auto"/>
            </w:pPr>
            <w:r>
              <w:t>Tidy</w:t>
            </w:r>
            <w:r>
              <w:rPr>
                <w:spacing w:val="-4"/>
              </w:rPr>
              <w:t xml:space="preserve"> </w:t>
            </w:r>
            <w:r>
              <w:t>Minds:</w:t>
            </w:r>
            <w:r>
              <w:rPr>
                <w:spacing w:val="-1"/>
              </w:rPr>
              <w:t xml:space="preserve"> </w:t>
            </w:r>
            <w:hyperlink r:id="rId33">
              <w:r>
                <w:rPr>
                  <w:color w:val="0000FF"/>
                  <w:u w:val="single" w:color="0000FF"/>
                </w:rPr>
                <w:t>https://tidyminds.org.uk/</w:t>
              </w:r>
            </w:hyperlink>
            <w:r>
              <w:rPr>
                <w:color w:val="0000FF"/>
                <w:spacing w:val="40"/>
              </w:rPr>
              <w:t xml:space="preserve"> </w:t>
            </w:r>
            <w:r>
              <w:t>Tidy</w:t>
            </w:r>
            <w:r>
              <w:rPr>
                <w:spacing w:val="-4"/>
              </w:rPr>
              <w:t xml:space="preserve"> </w:t>
            </w:r>
            <w:r>
              <w:t>Minds</w:t>
            </w:r>
            <w:r>
              <w:rPr>
                <w:spacing w:val="-2"/>
              </w:rPr>
              <w:t xml:space="preserve"> </w:t>
            </w:r>
            <w:r>
              <w:t>website</w:t>
            </w:r>
            <w:r>
              <w:rPr>
                <w:spacing w:val="-1"/>
              </w:rPr>
              <w:t xml:space="preserve"> </w:t>
            </w:r>
            <w:r>
              <w:t>provides</w:t>
            </w:r>
            <w:r>
              <w:rPr>
                <w:spacing w:val="-4"/>
              </w:rPr>
              <w:t xml:space="preserve"> </w:t>
            </w:r>
            <w:r>
              <w:t>location</w:t>
            </w:r>
            <w:r>
              <w:rPr>
                <w:spacing w:val="-6"/>
              </w:rPr>
              <w:t xml:space="preserve"> </w:t>
            </w:r>
            <w:r>
              <w:t>support</w:t>
            </w:r>
            <w:r>
              <w:rPr>
                <w:spacing w:val="-2"/>
              </w:rPr>
              <w:t xml:space="preserve"> </w:t>
            </w:r>
            <w:r>
              <w:t>information</w:t>
            </w:r>
            <w:r>
              <w:rPr>
                <w:spacing w:val="-5"/>
              </w:rPr>
              <w:t xml:space="preserve"> </w:t>
            </w:r>
            <w:r>
              <w:t>and</w:t>
            </w:r>
            <w:r>
              <w:rPr>
                <w:spacing w:val="-3"/>
              </w:rPr>
              <w:t xml:space="preserve"> </w:t>
            </w:r>
            <w:r>
              <w:t>advice</w:t>
            </w:r>
            <w:r>
              <w:rPr>
                <w:spacing w:val="-2"/>
              </w:rPr>
              <w:t xml:space="preserve"> </w:t>
            </w:r>
            <w:r>
              <w:t>for young peop</w:t>
            </w:r>
            <w:r>
              <w:t>le living within the Swansea Bay University Health board.</w:t>
            </w:r>
          </w:p>
        </w:tc>
      </w:tr>
      <w:tr w:rsidR="00543402" w14:paraId="62EE0CA7" w14:textId="77777777">
        <w:trPr>
          <w:trHeight w:val="806"/>
        </w:trPr>
        <w:tc>
          <w:tcPr>
            <w:tcW w:w="10346" w:type="dxa"/>
          </w:tcPr>
          <w:p w14:paraId="62EE0CA6" w14:textId="77777777" w:rsidR="00543402" w:rsidRDefault="00717E4E">
            <w:pPr>
              <w:pStyle w:val="TableParagraph"/>
            </w:pPr>
            <w:r>
              <w:t>Young</w:t>
            </w:r>
            <w:r>
              <w:rPr>
                <w:spacing w:val="-4"/>
              </w:rPr>
              <w:t xml:space="preserve"> </w:t>
            </w:r>
            <w:r>
              <w:t>Minds:</w:t>
            </w:r>
            <w:r>
              <w:rPr>
                <w:spacing w:val="-2"/>
              </w:rPr>
              <w:t xml:space="preserve"> </w:t>
            </w:r>
            <w:hyperlink r:id="rId34">
              <w:r>
                <w:rPr>
                  <w:color w:val="0000FF"/>
                  <w:u w:val="single" w:color="0000FF"/>
                </w:rPr>
                <w:t>https://www.youngminds.org.uk/young-person/</w:t>
              </w:r>
            </w:hyperlink>
            <w:r>
              <w:rPr>
                <w:color w:val="0000FF"/>
                <w:spacing w:val="40"/>
              </w:rPr>
              <w:t xml:space="preserve"> </w:t>
            </w:r>
            <w:r>
              <w:t>Young</w:t>
            </w:r>
            <w:r>
              <w:rPr>
                <w:spacing w:val="-4"/>
              </w:rPr>
              <w:t xml:space="preserve"> </w:t>
            </w:r>
            <w:r>
              <w:t>Minds</w:t>
            </w:r>
            <w:r>
              <w:rPr>
                <w:spacing w:val="-2"/>
              </w:rPr>
              <w:t xml:space="preserve"> </w:t>
            </w:r>
            <w:r>
              <w:t>is</w:t>
            </w:r>
            <w:r>
              <w:rPr>
                <w:spacing w:val="-3"/>
              </w:rPr>
              <w:t xml:space="preserve"> </w:t>
            </w:r>
            <w:r>
              <w:t>a</w:t>
            </w:r>
            <w:r>
              <w:rPr>
                <w:spacing w:val="-5"/>
              </w:rPr>
              <w:t xml:space="preserve"> </w:t>
            </w:r>
            <w:r>
              <w:t>website</w:t>
            </w:r>
            <w:r>
              <w:rPr>
                <w:spacing w:val="-5"/>
              </w:rPr>
              <w:t xml:space="preserve"> </w:t>
            </w:r>
            <w:r>
              <w:t>providing</w:t>
            </w:r>
            <w:r>
              <w:rPr>
                <w:spacing w:val="-2"/>
              </w:rPr>
              <w:t xml:space="preserve"> </w:t>
            </w:r>
            <w:r>
              <w:t>on-line practical support for young people</w:t>
            </w:r>
            <w:r>
              <w:t xml:space="preserve"> or parents.</w:t>
            </w:r>
          </w:p>
        </w:tc>
      </w:tr>
      <w:tr w:rsidR="00543402" w14:paraId="62EE0CA9" w14:textId="77777777">
        <w:trPr>
          <w:trHeight w:val="1075"/>
        </w:trPr>
        <w:tc>
          <w:tcPr>
            <w:tcW w:w="10346" w:type="dxa"/>
          </w:tcPr>
          <w:p w14:paraId="62EE0CA8" w14:textId="77777777" w:rsidR="00543402" w:rsidRDefault="00717E4E">
            <w:pPr>
              <w:pStyle w:val="TableParagraph"/>
              <w:ind w:right="386"/>
              <w:jc w:val="both"/>
            </w:pPr>
            <w:r>
              <w:t>Silver</w:t>
            </w:r>
            <w:r>
              <w:rPr>
                <w:spacing w:val="-5"/>
              </w:rPr>
              <w:t xml:space="preserve"> </w:t>
            </w:r>
            <w:r>
              <w:t>Cloud:</w:t>
            </w:r>
            <w:r>
              <w:rPr>
                <w:spacing w:val="-4"/>
              </w:rPr>
              <w:t xml:space="preserve"> </w:t>
            </w:r>
            <w:hyperlink r:id="rId35">
              <w:r>
                <w:rPr>
                  <w:color w:val="0000FF"/>
                  <w:u w:val="single" w:color="0000FF"/>
                </w:rPr>
                <w:t>https://nhswales.silvercloudhealth.com/signup/</w:t>
              </w:r>
            </w:hyperlink>
            <w:r>
              <w:rPr>
                <w:color w:val="0000FF"/>
                <w:spacing w:val="-3"/>
              </w:rPr>
              <w:t xml:space="preserve"> </w:t>
            </w:r>
            <w:r>
              <w:t>Silver</w:t>
            </w:r>
            <w:r>
              <w:rPr>
                <w:spacing w:val="-5"/>
              </w:rPr>
              <w:t xml:space="preserve"> </w:t>
            </w:r>
            <w:r>
              <w:t>Cloud</w:t>
            </w:r>
            <w:r>
              <w:rPr>
                <w:spacing w:val="-6"/>
              </w:rPr>
              <w:t xml:space="preserve"> </w:t>
            </w:r>
            <w:r>
              <w:t>provides</w:t>
            </w:r>
            <w:r>
              <w:rPr>
                <w:spacing w:val="-5"/>
              </w:rPr>
              <w:t xml:space="preserve"> </w:t>
            </w:r>
            <w:r>
              <w:t>online</w:t>
            </w:r>
            <w:r>
              <w:rPr>
                <w:spacing w:val="-4"/>
              </w:rPr>
              <w:t xml:space="preserve"> </w:t>
            </w:r>
            <w:r>
              <w:t>Cognitive</w:t>
            </w:r>
            <w:r>
              <w:rPr>
                <w:spacing w:val="-5"/>
              </w:rPr>
              <w:t xml:space="preserve"> </w:t>
            </w:r>
            <w:proofErr w:type="spellStart"/>
            <w:r>
              <w:t>Behaviour</w:t>
            </w:r>
            <w:proofErr w:type="spellEnd"/>
            <w:r>
              <w:t xml:space="preserve"> Therapy (CBT) for</w:t>
            </w:r>
            <w:r>
              <w:rPr>
                <w:spacing w:val="-1"/>
              </w:rPr>
              <w:t xml:space="preserve"> </w:t>
            </w:r>
            <w:r>
              <w:t>young people aged</w:t>
            </w:r>
            <w:r>
              <w:rPr>
                <w:spacing w:val="-2"/>
              </w:rPr>
              <w:t xml:space="preserve"> </w:t>
            </w:r>
            <w:r>
              <w:t>16+ and also for parents/</w:t>
            </w:r>
            <w:proofErr w:type="spellStart"/>
            <w:r>
              <w:t>carers</w:t>
            </w:r>
            <w:proofErr w:type="spellEnd"/>
            <w:r>
              <w:t xml:space="preserve"> of children</w:t>
            </w:r>
            <w:r>
              <w:rPr>
                <w:spacing w:val="-1"/>
              </w:rPr>
              <w:t xml:space="preserve"> </w:t>
            </w:r>
            <w:r>
              <w:t>age 4-11,</w:t>
            </w:r>
            <w:r>
              <w:rPr>
                <w:spacing w:val="-1"/>
              </w:rPr>
              <w:t xml:space="preserve"> </w:t>
            </w:r>
            <w:r>
              <w:t>and 12-18 who are supporting an anxious child.</w:t>
            </w:r>
          </w:p>
        </w:tc>
      </w:tr>
    </w:tbl>
    <w:p w14:paraId="62EE0CAA" w14:textId="77777777" w:rsidR="00000000" w:rsidRDefault="00717E4E"/>
    <w:sectPr w:rsidR="00000000">
      <w:pgSz w:w="11910" w:h="16840"/>
      <w:pgMar w:top="1200" w:right="40" w:bottom="1040" w:left="620" w:header="751" w:footer="85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EE0CC8" w14:textId="77777777" w:rsidR="00000000" w:rsidRDefault="00717E4E">
      <w:r>
        <w:separator/>
      </w:r>
    </w:p>
  </w:endnote>
  <w:endnote w:type="continuationSeparator" w:id="0">
    <w:p w14:paraId="62EE0CCA" w14:textId="77777777" w:rsidR="00000000" w:rsidRDefault="00717E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E0CC3" w14:textId="77777777" w:rsidR="00543402" w:rsidRDefault="00717E4E">
    <w:pPr>
      <w:pStyle w:val="BodyText"/>
      <w:spacing w:line="14" w:lineRule="auto"/>
      <w:ind w:left="0"/>
      <w:rPr>
        <w:sz w:val="20"/>
      </w:rPr>
    </w:pPr>
    <w:r>
      <w:rPr>
        <w:noProof/>
        <w:lang w:val="en-GB" w:eastAsia="en-GB"/>
      </w:rPr>
      <mc:AlternateContent>
        <mc:Choice Requires="wps">
          <w:drawing>
            <wp:anchor distT="0" distB="0" distL="0" distR="0" simplePos="0" relativeHeight="487492096" behindDoc="1" locked="0" layoutInCell="1" allowOverlap="1" wp14:anchorId="62EE0CC6" wp14:editId="62EE0CC7">
              <wp:simplePos x="0" y="0"/>
              <wp:positionH relativeFrom="page">
                <wp:posOffset>444500</wp:posOffset>
              </wp:positionH>
              <wp:positionV relativeFrom="page">
                <wp:posOffset>10007600</wp:posOffset>
              </wp:positionV>
              <wp:extent cx="4869815" cy="1657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69815" cy="165735"/>
                      </a:xfrm>
                      <a:prstGeom prst="rect">
                        <a:avLst/>
                      </a:prstGeom>
                    </wps:spPr>
                    <wps:txbx>
                      <w:txbxContent>
                        <w:p w14:paraId="62EE0CC9" w14:textId="77777777" w:rsidR="00543402" w:rsidRDefault="00717E4E">
                          <w:pPr>
                            <w:spacing w:line="245" w:lineRule="exact"/>
                            <w:ind w:left="20"/>
                            <w:rPr>
                              <w:i/>
                            </w:rPr>
                          </w:pPr>
                          <w:r>
                            <w:rPr>
                              <w:i/>
                            </w:rPr>
                            <w:t>Helping</w:t>
                          </w:r>
                          <w:r>
                            <w:rPr>
                              <w:i/>
                              <w:spacing w:val="-7"/>
                            </w:rPr>
                            <w:t xml:space="preserve"> </w:t>
                          </w:r>
                          <w:r>
                            <w:rPr>
                              <w:i/>
                            </w:rPr>
                            <w:t>children</w:t>
                          </w:r>
                          <w:r>
                            <w:rPr>
                              <w:i/>
                              <w:spacing w:val="-4"/>
                            </w:rPr>
                            <w:t xml:space="preserve"> </w:t>
                          </w:r>
                          <w:r>
                            <w:rPr>
                              <w:i/>
                            </w:rPr>
                            <w:t>and</w:t>
                          </w:r>
                          <w:r>
                            <w:rPr>
                              <w:i/>
                              <w:spacing w:val="-5"/>
                            </w:rPr>
                            <w:t xml:space="preserve"> </w:t>
                          </w:r>
                          <w:r>
                            <w:rPr>
                              <w:i/>
                            </w:rPr>
                            <w:t>young</w:t>
                          </w:r>
                          <w:r>
                            <w:rPr>
                              <w:i/>
                              <w:spacing w:val="-5"/>
                            </w:rPr>
                            <w:t xml:space="preserve"> </w:t>
                          </w:r>
                          <w:r>
                            <w:rPr>
                              <w:i/>
                            </w:rPr>
                            <w:t>people</w:t>
                          </w:r>
                          <w:r>
                            <w:rPr>
                              <w:i/>
                              <w:spacing w:val="-4"/>
                            </w:rPr>
                            <w:t xml:space="preserve"> </w:t>
                          </w:r>
                          <w:r>
                            <w:rPr>
                              <w:i/>
                            </w:rPr>
                            <w:t>who</w:t>
                          </w:r>
                          <w:r>
                            <w:rPr>
                              <w:i/>
                              <w:spacing w:val="-4"/>
                            </w:rPr>
                            <w:t xml:space="preserve"> </w:t>
                          </w:r>
                          <w:r>
                            <w:rPr>
                              <w:i/>
                            </w:rPr>
                            <w:t>feel</w:t>
                          </w:r>
                          <w:r>
                            <w:rPr>
                              <w:i/>
                              <w:spacing w:val="-4"/>
                            </w:rPr>
                            <w:t xml:space="preserve"> </w:t>
                          </w:r>
                          <w:r>
                            <w:rPr>
                              <w:i/>
                            </w:rPr>
                            <w:t>anxious</w:t>
                          </w:r>
                          <w:r>
                            <w:rPr>
                              <w:i/>
                              <w:spacing w:val="-4"/>
                            </w:rPr>
                            <w:t xml:space="preserve"> </w:t>
                          </w:r>
                          <w:r>
                            <w:rPr>
                              <w:i/>
                            </w:rPr>
                            <w:t>–</w:t>
                          </w:r>
                          <w:r>
                            <w:rPr>
                              <w:i/>
                              <w:spacing w:val="-6"/>
                            </w:rPr>
                            <w:t xml:space="preserve"> </w:t>
                          </w:r>
                          <w:r>
                            <w:rPr>
                              <w:i/>
                            </w:rPr>
                            <w:t>SBUHB</w:t>
                          </w:r>
                          <w:r>
                            <w:rPr>
                              <w:i/>
                              <w:spacing w:val="-4"/>
                            </w:rPr>
                            <w:t xml:space="preserve"> </w:t>
                          </w:r>
                          <w:r>
                            <w:rPr>
                              <w:i/>
                            </w:rPr>
                            <w:t>Child</w:t>
                          </w:r>
                          <w:r>
                            <w:rPr>
                              <w:i/>
                              <w:spacing w:val="-5"/>
                            </w:rPr>
                            <w:t xml:space="preserve"> </w:t>
                          </w:r>
                          <w:r>
                            <w:rPr>
                              <w:i/>
                            </w:rPr>
                            <w:t>Health</w:t>
                          </w:r>
                          <w:r>
                            <w:rPr>
                              <w:i/>
                              <w:spacing w:val="-6"/>
                            </w:rPr>
                            <w:t xml:space="preserve"> </w:t>
                          </w:r>
                          <w:r>
                            <w:rPr>
                              <w:i/>
                              <w:spacing w:val="-2"/>
                            </w:rPr>
                            <w:t>Psychology</w:t>
                          </w:r>
                        </w:p>
                      </w:txbxContent>
                    </wps:txbx>
                    <wps:bodyPr wrap="square" lIns="0" tIns="0" rIns="0" bIns="0" rtlCol="0">
                      <a:noAutofit/>
                    </wps:bodyPr>
                  </wps:wsp>
                </a:graphicData>
              </a:graphic>
            </wp:anchor>
          </w:drawing>
        </mc:Choice>
        <mc:Fallback>
          <w:pict>
            <v:shapetype w14:anchorId="62EE0CC6" id="_x0000_t202" coordsize="21600,21600" o:spt="202" path="m,l,21600r21600,l21600,xe">
              <v:stroke joinstyle="miter"/>
              <v:path gradientshapeok="t" o:connecttype="rect"/>
            </v:shapetype>
            <v:shape id="Textbox 2" o:spid="_x0000_s1027" type="#_x0000_t202" style="position:absolute;margin-left:35pt;margin-top:788pt;width:383.45pt;height:13.05pt;z-index:-1582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" filled="f" stroked="f">
              <v:path arrowok="t"/>
              <v:textbox inset="0,0,0,0">
                <w:txbxContent>
                  <w:p w14:paraId="62EE0CC9" w14:textId="77777777" w:rsidR="00543402" w:rsidRDefault="00717E4E">
                    <w:pPr>
                      <w:spacing w:line="245" w:lineRule="exact"/>
                      <w:ind w:left="20"/>
                      <w:rPr>
                        <w:i/>
                      </w:rPr>
                    </w:pPr>
                    <w:r>
                      <w:rPr>
                        <w:i/>
                      </w:rPr>
                      <w:t>Helping</w:t>
                    </w:r>
                    <w:r>
                      <w:rPr>
                        <w:i/>
                        <w:spacing w:val="-7"/>
                      </w:rPr>
                      <w:t xml:space="preserve"> </w:t>
                    </w:r>
                    <w:r>
                      <w:rPr>
                        <w:i/>
                      </w:rPr>
                      <w:t>children</w:t>
                    </w:r>
                    <w:r>
                      <w:rPr>
                        <w:i/>
                        <w:spacing w:val="-4"/>
                      </w:rPr>
                      <w:t xml:space="preserve"> </w:t>
                    </w:r>
                    <w:r>
                      <w:rPr>
                        <w:i/>
                      </w:rPr>
                      <w:t>and</w:t>
                    </w:r>
                    <w:r>
                      <w:rPr>
                        <w:i/>
                        <w:spacing w:val="-5"/>
                      </w:rPr>
                      <w:t xml:space="preserve"> </w:t>
                    </w:r>
                    <w:r>
                      <w:rPr>
                        <w:i/>
                      </w:rPr>
                      <w:t>young</w:t>
                    </w:r>
                    <w:r>
                      <w:rPr>
                        <w:i/>
                        <w:spacing w:val="-5"/>
                      </w:rPr>
                      <w:t xml:space="preserve"> </w:t>
                    </w:r>
                    <w:r>
                      <w:rPr>
                        <w:i/>
                      </w:rPr>
                      <w:t>people</w:t>
                    </w:r>
                    <w:r>
                      <w:rPr>
                        <w:i/>
                        <w:spacing w:val="-4"/>
                      </w:rPr>
                      <w:t xml:space="preserve"> </w:t>
                    </w:r>
                    <w:r>
                      <w:rPr>
                        <w:i/>
                      </w:rPr>
                      <w:t>who</w:t>
                    </w:r>
                    <w:r>
                      <w:rPr>
                        <w:i/>
                        <w:spacing w:val="-4"/>
                      </w:rPr>
                      <w:t xml:space="preserve"> </w:t>
                    </w:r>
                    <w:r>
                      <w:rPr>
                        <w:i/>
                      </w:rPr>
                      <w:t>feel</w:t>
                    </w:r>
                    <w:r>
                      <w:rPr>
                        <w:i/>
                        <w:spacing w:val="-4"/>
                      </w:rPr>
                      <w:t xml:space="preserve"> </w:t>
                    </w:r>
                    <w:r>
                      <w:rPr>
                        <w:i/>
                      </w:rPr>
                      <w:t>anxious</w:t>
                    </w:r>
                    <w:r>
                      <w:rPr>
                        <w:i/>
                        <w:spacing w:val="-4"/>
                      </w:rPr>
                      <w:t xml:space="preserve"> </w:t>
                    </w:r>
                    <w:r>
                      <w:rPr>
                        <w:i/>
                      </w:rPr>
                      <w:t>–</w:t>
                    </w:r>
                    <w:r>
                      <w:rPr>
                        <w:i/>
                        <w:spacing w:val="-6"/>
                      </w:rPr>
                      <w:t xml:space="preserve"> </w:t>
                    </w:r>
                    <w:r>
                      <w:rPr>
                        <w:i/>
                      </w:rPr>
                      <w:t>SBUHB</w:t>
                    </w:r>
                    <w:r>
                      <w:rPr>
                        <w:i/>
                        <w:spacing w:val="-4"/>
                      </w:rPr>
                      <w:t xml:space="preserve"> </w:t>
                    </w:r>
                    <w:r>
                      <w:rPr>
                        <w:i/>
                      </w:rPr>
                      <w:t>Child</w:t>
                    </w:r>
                    <w:r>
                      <w:rPr>
                        <w:i/>
                        <w:spacing w:val="-5"/>
                      </w:rPr>
                      <w:t xml:space="preserve"> </w:t>
                    </w:r>
                    <w:r>
                      <w:rPr>
                        <w:i/>
                      </w:rPr>
                      <w:t>Health</w:t>
                    </w:r>
                    <w:r>
                      <w:rPr>
                        <w:i/>
                        <w:spacing w:val="-6"/>
                      </w:rPr>
                      <w:t xml:space="preserve"> </w:t>
                    </w:r>
                    <w:r>
                      <w:rPr>
                        <w:i/>
                        <w:spacing w:val="-2"/>
                      </w:rPr>
                      <w:t>Psychology</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EE0CC4" w14:textId="77777777" w:rsidR="00000000" w:rsidRDefault="00717E4E">
      <w:r>
        <w:separator/>
      </w:r>
    </w:p>
  </w:footnote>
  <w:footnote w:type="continuationSeparator" w:id="0">
    <w:p w14:paraId="62EE0CC6" w14:textId="77777777" w:rsidR="00000000" w:rsidRDefault="00717E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E0CC2" w14:textId="77777777" w:rsidR="00543402" w:rsidRDefault="00717E4E">
    <w:pPr>
      <w:pStyle w:val="BodyText"/>
      <w:spacing w:line="14" w:lineRule="auto"/>
      <w:ind w:left="0"/>
      <w:rPr>
        <w:sz w:val="20"/>
      </w:rPr>
    </w:pPr>
    <w:r>
      <w:rPr>
        <w:noProof/>
        <w:lang w:val="en-GB" w:eastAsia="en-GB"/>
      </w:rPr>
      <mc:AlternateContent>
        <mc:Choice Requires="wps">
          <w:drawing>
            <wp:anchor distT="0" distB="0" distL="0" distR="0" simplePos="0" relativeHeight="487491584" behindDoc="1" locked="0" layoutInCell="1" allowOverlap="1" wp14:anchorId="62EE0CC4" wp14:editId="62EE0CC5">
              <wp:simplePos x="0" y="0"/>
              <wp:positionH relativeFrom="page">
                <wp:posOffset>6996430</wp:posOffset>
              </wp:positionH>
              <wp:positionV relativeFrom="page">
                <wp:posOffset>464311</wp:posOffset>
              </wp:positionV>
              <wp:extent cx="16002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62EE0CC8" w14:textId="252DECC4" w:rsidR="00543402" w:rsidRDefault="00717E4E">
                          <w:pPr>
                            <w:pStyle w:val="BodyText"/>
                            <w:spacing w:line="245" w:lineRule="exact"/>
                            <w:ind w:left="60"/>
                          </w:pPr>
                          <w:r>
                            <w:fldChar w:fldCharType="begin"/>
                          </w:r>
                          <w:r>
                            <w:instrText xml:space="preserve"> PAGE </w:instrText>
                          </w:r>
                          <w:r>
                            <w:fldChar w:fldCharType="separate"/>
                          </w:r>
                          <w:r>
                            <w:rPr>
                              <w:noProof/>
                            </w:rPr>
                            <w:t>3</w:t>
                          </w:r>
                          <w:r>
                            <w:fldChar w:fldCharType="end"/>
                          </w:r>
                        </w:p>
                      </w:txbxContent>
                    </wps:txbx>
                    <wps:bodyPr wrap="square" lIns="0" tIns="0" rIns="0" bIns="0" rtlCol="0">
                      <a:noAutofit/>
                    </wps:bodyPr>
                  </wps:wsp>
                </a:graphicData>
              </a:graphic>
            </wp:anchor>
          </w:drawing>
        </mc:Choice>
        <mc:Fallback>
          <w:pict>
            <v:shapetype w14:anchorId="62EE0CC4" id="_x0000_t202" coordsize="21600,21600" o:spt="202" path="m,l,21600r21600,l21600,xe">
              <v:stroke joinstyle="miter"/>
              <v:path gradientshapeok="t" o:connecttype="rect"/>
            </v:shapetype>
            <v:shape id="Textbox 1" o:spid="_x0000_s1026" type="#_x0000_t202" style="position:absolute;margin-left:550.9pt;margin-top:36.55pt;width:12.6pt;height:13.05pt;z-index:-1582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" filled="f" stroked="f">
              <v:path arrowok="t"/>
              <v:textbox inset="0,0,0,0">
                <w:txbxContent>
                  <w:p w14:paraId="62EE0CC8" w14:textId="252DECC4" w:rsidR="00543402" w:rsidRDefault="00717E4E">
                    <w:pPr>
                      <w:pStyle w:val="BodyText"/>
                      <w:spacing w:line="245" w:lineRule="exact"/>
                      <w:ind w:left="60"/>
                    </w:pPr>
                    <w:r>
                      <w:fldChar w:fldCharType="begin"/>
                    </w:r>
                    <w:r>
                      <w:instrText xml:space="preserve"> PAGE </w:instrText>
                    </w:r>
                    <w:r>
                      <w:fldChar w:fldCharType="separate"/>
                    </w:r>
                    <w:r>
                      <w:rPr>
                        <w:noProof/>
                      </w:rPr>
                      <w:t>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A1183"/>
    <w:multiLevelType w:val="hybridMultilevel"/>
    <w:tmpl w:val="F4A872D4"/>
    <w:lvl w:ilvl="0" w:tplc="B0ECCBB8">
      <w:numFmt w:val="bullet"/>
      <w:lvlText w:val=""/>
      <w:lvlJc w:val="left"/>
      <w:pPr>
        <w:ind w:left="820" w:hanging="361"/>
      </w:pPr>
      <w:rPr>
        <w:rFonts w:ascii="Symbol" w:eastAsia="Symbol" w:hAnsi="Symbol" w:cs="Symbol" w:hint="default"/>
        <w:b w:val="0"/>
        <w:bCs w:val="0"/>
        <w:i w:val="0"/>
        <w:iCs w:val="0"/>
        <w:spacing w:val="0"/>
        <w:w w:val="100"/>
        <w:sz w:val="22"/>
        <w:szCs w:val="22"/>
        <w:lang w:val="en-US" w:eastAsia="en-US" w:bidi="ar-SA"/>
      </w:rPr>
    </w:lvl>
    <w:lvl w:ilvl="1" w:tplc="078A9468">
      <w:numFmt w:val="bullet"/>
      <w:lvlText w:val=""/>
      <w:lvlJc w:val="left"/>
      <w:pPr>
        <w:ind w:left="1180" w:hanging="360"/>
      </w:pPr>
      <w:rPr>
        <w:rFonts w:ascii="Symbol" w:eastAsia="Symbol" w:hAnsi="Symbol" w:cs="Symbol" w:hint="default"/>
        <w:b w:val="0"/>
        <w:bCs w:val="0"/>
        <w:i w:val="0"/>
        <w:iCs w:val="0"/>
        <w:spacing w:val="0"/>
        <w:w w:val="100"/>
        <w:sz w:val="22"/>
        <w:szCs w:val="22"/>
        <w:lang w:val="en-US" w:eastAsia="en-US" w:bidi="ar-SA"/>
      </w:rPr>
    </w:lvl>
    <w:lvl w:ilvl="2" w:tplc="0868FFE4">
      <w:numFmt w:val="bullet"/>
      <w:lvlText w:val="•"/>
      <w:lvlJc w:val="left"/>
      <w:pPr>
        <w:ind w:left="2298" w:hanging="360"/>
      </w:pPr>
      <w:rPr>
        <w:rFonts w:hint="default"/>
        <w:lang w:val="en-US" w:eastAsia="en-US" w:bidi="ar-SA"/>
      </w:rPr>
    </w:lvl>
    <w:lvl w:ilvl="3" w:tplc="74F2E9BA">
      <w:numFmt w:val="bullet"/>
      <w:lvlText w:val="•"/>
      <w:lvlJc w:val="left"/>
      <w:pPr>
        <w:ind w:left="3416" w:hanging="360"/>
      </w:pPr>
      <w:rPr>
        <w:rFonts w:hint="default"/>
        <w:lang w:val="en-US" w:eastAsia="en-US" w:bidi="ar-SA"/>
      </w:rPr>
    </w:lvl>
    <w:lvl w:ilvl="4" w:tplc="4D54E79A">
      <w:numFmt w:val="bullet"/>
      <w:lvlText w:val="•"/>
      <w:lvlJc w:val="left"/>
      <w:pPr>
        <w:ind w:left="4535" w:hanging="360"/>
      </w:pPr>
      <w:rPr>
        <w:rFonts w:hint="default"/>
        <w:lang w:val="en-US" w:eastAsia="en-US" w:bidi="ar-SA"/>
      </w:rPr>
    </w:lvl>
    <w:lvl w:ilvl="5" w:tplc="C2245718">
      <w:numFmt w:val="bullet"/>
      <w:lvlText w:val="•"/>
      <w:lvlJc w:val="left"/>
      <w:pPr>
        <w:ind w:left="5653" w:hanging="360"/>
      </w:pPr>
      <w:rPr>
        <w:rFonts w:hint="default"/>
        <w:lang w:val="en-US" w:eastAsia="en-US" w:bidi="ar-SA"/>
      </w:rPr>
    </w:lvl>
    <w:lvl w:ilvl="6" w:tplc="A5AC3DAC">
      <w:numFmt w:val="bullet"/>
      <w:lvlText w:val="•"/>
      <w:lvlJc w:val="left"/>
      <w:pPr>
        <w:ind w:left="6772" w:hanging="360"/>
      </w:pPr>
      <w:rPr>
        <w:rFonts w:hint="default"/>
        <w:lang w:val="en-US" w:eastAsia="en-US" w:bidi="ar-SA"/>
      </w:rPr>
    </w:lvl>
    <w:lvl w:ilvl="7" w:tplc="528C54FA">
      <w:numFmt w:val="bullet"/>
      <w:lvlText w:val="•"/>
      <w:lvlJc w:val="left"/>
      <w:pPr>
        <w:ind w:left="7890" w:hanging="360"/>
      </w:pPr>
      <w:rPr>
        <w:rFonts w:hint="default"/>
        <w:lang w:val="en-US" w:eastAsia="en-US" w:bidi="ar-SA"/>
      </w:rPr>
    </w:lvl>
    <w:lvl w:ilvl="8" w:tplc="72E2B4BE">
      <w:numFmt w:val="bullet"/>
      <w:lvlText w:val="•"/>
      <w:lvlJc w:val="left"/>
      <w:pPr>
        <w:ind w:left="9009" w:hanging="360"/>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402"/>
    <w:rsid w:val="00543402"/>
    <w:rsid w:val="006C268C"/>
    <w:rsid w:val="00717E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E0C52"/>
  <w15:docId w15:val="{2CCCD336-DBC3-4B43-A6C5-2C01BDE18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Calibri" w:eastAsia="Calibri" w:hAnsi="Calibri" w:cs="Calibri"/>
    </w:rPr>
  </w:style>
  <w:style w:type="paragraph" w:styleId="Heading1">
    <w:name w:val="heading 1"/>
    <w:basedOn w:val="Normal"/>
    <w:uiPriority w:val="1"/>
    <w:qFormat/>
    <w:pPr>
      <w:ind w:left="559" w:right="1138"/>
      <w:jc w:val="center"/>
      <w:outlineLvl w:val="0"/>
    </w:pPr>
    <w:rPr>
      <w:b/>
      <w:bCs/>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20"/>
    </w:pPr>
  </w:style>
  <w:style w:type="paragraph" w:styleId="Title">
    <w:name w:val="Title"/>
    <w:basedOn w:val="Normal"/>
    <w:uiPriority w:val="1"/>
    <w:qFormat/>
    <w:pPr>
      <w:spacing w:before="27"/>
      <w:ind w:left="559" w:right="1143"/>
      <w:jc w:val="center"/>
    </w:pPr>
    <w:rPr>
      <w:b/>
      <w:bCs/>
      <w:sz w:val="36"/>
      <w:szCs w:val="36"/>
    </w:rPr>
  </w:style>
  <w:style w:type="paragraph" w:styleId="ListParagraph">
    <w:name w:val="List Paragraph"/>
    <w:basedOn w:val="Normal"/>
    <w:uiPriority w:val="1"/>
    <w:qFormat/>
    <w:pPr>
      <w:spacing w:before="22"/>
      <w:ind w:left="820" w:hanging="360"/>
    </w:pPr>
  </w:style>
  <w:style w:type="paragraph" w:customStyle="1" w:styleId="TableParagraph">
    <w:name w:val="Table Paragraph"/>
    <w:basedOn w:val="Normal"/>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7.jpeg"/><Relationship Id="rId26" Type="http://schemas.openxmlformats.org/officeDocument/2006/relationships/image" Target="media/image13.jpeg"/><Relationship Id="rId21" Type="http://schemas.openxmlformats.org/officeDocument/2006/relationships/image" Target="media/image10.jpeg"/><Relationship Id="rId34" Type="http://schemas.openxmlformats.org/officeDocument/2006/relationships/hyperlink" Target="https://www.youngminds.org.uk/young-person/" TargetMode="Externa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6.png"/><Relationship Id="rId25" Type="http://schemas.openxmlformats.org/officeDocument/2006/relationships/image" Target="media/image12.jpeg"/><Relationship Id="rId33" Type="http://schemas.openxmlformats.org/officeDocument/2006/relationships/hyperlink" Target="https://tidyminds.org.uk/"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9.jpe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11.jpeg"/><Relationship Id="rId32" Type="http://schemas.openxmlformats.org/officeDocument/2006/relationships/hyperlink" Target="http://www.exchange-counselling.com/" TargetMode="External"/><Relationship Id="rId37"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s://www.youtube.com/watch?v=DxIDKZHW3-E" TargetMode="External"/><Relationship Id="rId28" Type="http://schemas.openxmlformats.org/officeDocument/2006/relationships/image" Target="media/image15.png"/><Relationship Id="rId36"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image" Target="media/image8.jpeg"/><Relationship Id="rId31" Type="http://schemas.openxmlformats.org/officeDocument/2006/relationships/hyperlink" Target="https://platfform.org/project/4yp-swansea-bay/"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hyperlink" Target="https://www.youtube.com/watch?v=16EoZOsCJgs" TargetMode="External"/><Relationship Id="rId27" Type="http://schemas.openxmlformats.org/officeDocument/2006/relationships/image" Target="media/image14.jpeg"/><Relationship Id="rId30" Type="http://schemas.openxmlformats.org/officeDocument/2006/relationships/hyperlink" Target="http://www.kooth.com/" TargetMode="External"/><Relationship Id="rId35" Type="http://schemas.openxmlformats.org/officeDocument/2006/relationships/hyperlink" Target="https://nhswales.silvercloudhealth.com/signup/" TargetMode="External"/><Relationship Id="rId8" Type="http://schemas.openxmlformats.org/officeDocument/2006/relationships/footnotes" Target="foot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D479E40A36E345887093C3A9C21AEB" ma:contentTypeVersion="13" ma:contentTypeDescription="Create a new document." ma:contentTypeScope="" ma:versionID="86e072476e8cabc80963d7f31a7163bc">
  <xsd:schema xmlns:xsd="http://www.w3.org/2001/XMLSchema" xmlns:xs="http://www.w3.org/2001/XMLSchema" xmlns:p="http://schemas.microsoft.com/office/2006/metadata/properties" xmlns:ns3="43d80c15-2910-4055-9029-b6e40808207f" xmlns:ns4="d814b4a4-bbb7-4355-b210-f9baf212cf19" targetNamespace="http://schemas.microsoft.com/office/2006/metadata/properties" ma:root="true" ma:fieldsID="dafae4f0c147652bbb56038b98b02060" ns3:_="" ns4:_="">
    <xsd:import namespace="43d80c15-2910-4055-9029-b6e40808207f"/>
    <xsd:import namespace="d814b4a4-bbb7-4355-b210-f9baf212cf19"/>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d80c15-2910-4055-9029-b6e408082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814b4a4-bbb7-4355-b210-f9baf212cf1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43d80c15-2910-4055-9029-b6e40808207f" xsi:nil="true"/>
  </documentManagement>
</p:properties>
</file>

<file path=customXml/itemProps1.xml><?xml version="1.0" encoding="utf-8"?>
<ds:datastoreItem xmlns:ds="http://schemas.openxmlformats.org/officeDocument/2006/customXml" ds:itemID="{293A5BCC-C372-4683-87B6-407EE1881D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d80c15-2910-4055-9029-b6e40808207f"/>
    <ds:schemaRef ds:uri="d814b4a4-bbb7-4355-b210-f9baf212c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474DCD-2813-4A88-B37D-4B5BC43F0438}">
  <ds:schemaRefs>
    <ds:schemaRef ds:uri="http://schemas.microsoft.com/sharepoint/v3/contenttype/forms"/>
  </ds:schemaRefs>
</ds:datastoreItem>
</file>

<file path=customXml/itemProps3.xml><?xml version="1.0" encoding="utf-8"?>
<ds:datastoreItem xmlns:ds="http://schemas.openxmlformats.org/officeDocument/2006/customXml" ds:itemID="{D9FEBFEE-0EC2-4654-A99D-B7E231224CA2}">
  <ds:schemaRefs>
    <ds:schemaRef ds:uri="http://schemas.microsoft.com/office/2006/metadata/properties"/>
    <ds:schemaRef ds:uri="d814b4a4-bbb7-4355-b210-f9baf212cf19"/>
    <ds:schemaRef ds:uri="http://schemas.openxmlformats.org/package/2006/metadata/core-properties"/>
    <ds:schemaRef ds:uri="http://purl.org/dc/dcmitype/"/>
    <ds:schemaRef ds:uri="http://schemas.microsoft.com/office/2006/documentManagement/types"/>
    <ds:schemaRef ds:uri="43d80c15-2910-4055-9029-b6e40808207f"/>
    <ds:schemaRef ds:uri="http://purl.org/dc/elements/1.1/"/>
    <ds:schemaRef ds:uri="http://purl.org/dc/terms/"/>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1211</Words>
  <Characters>6909</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Lisa Keane (Swansea Bay - Child Health Psychology)</dc:creator>
  <cp:lastModifiedBy>Olivia Hughes (Swansea Bay UHB - Communications)</cp:lastModifiedBy>
  <cp:revision>3</cp:revision>
  <dcterms:created xsi:type="dcterms:W3CDTF">2023-09-13T14:39:00Z</dcterms:created>
  <dcterms:modified xsi:type="dcterms:W3CDTF">2023-09-13T14:40:00Z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2023-01-13T00:00:00Z</vt:filetime>
  </property>
  <property fmtid="{D5CDD505-2E9C-101B-9397-08002B2CF9AE}" pid="3" name="Creator">
    <vt:lpwstr>Microsoft® Word 2016</vt:lpwstr>
  </property>
  <property fmtid="{D5CDD505-2E9C-101B-9397-08002B2CF9AE}" pid="4" name="LastSaved">
    <vt:filetime>2023-09-13T00:00:00Z</vt:filetime>
  </property>
  <property fmtid="{D5CDD505-2E9C-101B-9397-08002B2CF9AE}" pid="5" name="Producer">
    <vt:lpwstr>Microsoft® Word 2016</vt:lpwstr>
  </property>
  <property fmtid="{D5CDD505-2E9C-101B-9397-08002B2CF9AE}" pid="6" name="ContentTypeId">
    <vt:lpwstr>0x0101003DD479E40A36E345887093C3A9C21AEB</vt:lpwstr>
  </property>
  <property fmtid="{D5CDD505-2E9C-101B-9397-08002B2CF9AE}" pid="7" name="_MarkAsFinal">
    <vt:bool>true</vt:bool>
  </property>
</Properties>
</file>