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C" w:rsidRPr="007F506C" w:rsidRDefault="007F506C" w:rsidP="007F506C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</w:pPr>
      <w:r w:rsidRPr="007F506C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 xml:space="preserve">Volunteers needed to jump </w:t>
      </w:r>
      <w:proofErr w:type="spellStart"/>
      <w:r w:rsidRPr="007F506C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>onboard</w:t>
      </w:r>
      <w:proofErr w:type="spellEnd"/>
      <w:r w:rsidRPr="007F506C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 xml:space="preserve"> fundraising record attempt</w:t>
      </w:r>
    </w:p>
    <w:p w:rsidR="007F506C" w:rsidRPr="007F506C" w:rsidRDefault="007F506C" w:rsidP="007F506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</w:pPr>
      <w:r w:rsidRPr="007F506C"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  <w:t xml:space="preserve">Monday, 11 September 2017 </w:t>
      </w:r>
    </w:p>
    <w:p w:rsidR="007F506C" w:rsidRPr="007F506C" w:rsidRDefault="007F506C" w:rsidP="007F506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F506C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3618865</wp:posOffset>
            </wp:positionH>
            <wp:positionV relativeFrom="paragraph">
              <wp:posOffset>361757</wp:posOffset>
            </wp:positionV>
            <wp:extent cx="2104390" cy="1486535"/>
            <wp:effectExtent l="0" t="0" r="0" b="0"/>
            <wp:wrapThrough wrapText="bothSides">
              <wp:wrapPolygon edited="0">
                <wp:start x="0" y="0"/>
                <wp:lineTo x="0" y="21314"/>
                <wp:lineTo x="21313" y="21314"/>
                <wp:lineTo x="21313" y="0"/>
                <wp:lineTo x="0" y="0"/>
              </wp:wrapPolygon>
            </wp:wrapThrough>
            <wp:docPr id="2" name="Picture 2" descr="go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 doctor is aiming to bounce his way back into the record books while raising money for cancer patients at Singleton Hospital.</w:t>
      </w:r>
    </w:p>
    <w:p w:rsidR="007F506C" w:rsidRPr="007F506C" w:rsidRDefault="007F506C" w:rsidP="007F506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F506C" w:rsidRPr="007F506C" w:rsidRDefault="007F506C" w:rsidP="007F506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When he was a pupil at </w:t>
      </w:r>
      <w:proofErr w:type="spellStart"/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Sedbergh</w:t>
      </w:r>
      <w:proofErr w:type="spellEnd"/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School in Cumbria, Craig Barrington was part of the teenage team who set the first ever Guinness World Record for the longest time spent bouncing on a bouncy castle. Since then it has been broken several times and currently stands at just over 42 hours.</w:t>
      </w:r>
    </w:p>
    <w:p w:rsidR="007F506C" w:rsidRPr="007F506C" w:rsidRDefault="007F506C" w:rsidP="007F506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F506C" w:rsidRPr="007F506C" w:rsidRDefault="007F506C" w:rsidP="007F506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Now a clinical oncology registrar, Craig is eager to not only win back the record but also to raise cash for the </w:t>
      </w:r>
      <w:proofErr w:type="spellStart"/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Golau</w:t>
      </w:r>
      <w:proofErr w:type="spellEnd"/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Cancer Foundation, the charity which supports the work of the South West Wales Cancer Centre at Singleton.</w:t>
      </w:r>
    </w:p>
    <w:p w:rsidR="007F506C" w:rsidRPr="007F506C" w:rsidRDefault="007F506C" w:rsidP="007F506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F506C" w:rsidRPr="007F506C" w:rsidRDefault="007F506C" w:rsidP="007F506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But, he says, the team needs help from as many supporters as possible to ensure next month’s record attempt is properly scrutinised.</w:t>
      </w:r>
    </w:p>
    <w:p w:rsidR="007F506C" w:rsidRPr="007F506C" w:rsidRDefault="007F506C" w:rsidP="007F506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F506C" w:rsidRPr="007F506C" w:rsidRDefault="007F506C" w:rsidP="007F506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He is appealing for keen-eyed witnesses to come along to Limitless Trampoline Park in Langdon Road Swansea, to take a turn watching all 48 hours of the </w:t>
      </w:r>
      <w:proofErr w:type="spellStart"/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bounceathon</w:t>
      </w:r>
      <w:proofErr w:type="spellEnd"/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</w:t>
      </w:r>
    </w:p>
    <w:p w:rsidR="007F506C" w:rsidRPr="007F506C" w:rsidRDefault="007F506C" w:rsidP="007F506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F506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147320</wp:posOffset>
            </wp:positionV>
            <wp:extent cx="2448560" cy="2186940"/>
            <wp:effectExtent l="0" t="0" r="8890" b="3810"/>
            <wp:wrapThrough wrapText="bothSides">
              <wp:wrapPolygon edited="0">
                <wp:start x="0" y="0"/>
                <wp:lineTo x="0" y="21449"/>
                <wp:lineTo x="21510" y="21449"/>
                <wp:lineTo x="21510" y="0"/>
                <wp:lineTo x="0" y="0"/>
              </wp:wrapPolygon>
            </wp:wrapThrough>
            <wp:docPr id="1" name="Picture 1" descr="bou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unc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F506C" w:rsidRPr="007F506C" w:rsidRDefault="007F506C" w:rsidP="007F506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F50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“To make sure the record attempt is valid we need to have two witnesses watching us bounce at all times. </w:t>
      </w:r>
    </w:p>
    <w:p w:rsidR="007F506C" w:rsidRPr="007F506C" w:rsidRDefault="007F506C" w:rsidP="007F506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F506C" w:rsidRPr="007F506C" w:rsidRDefault="007F506C" w:rsidP="007F506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F50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“We will be going from 6pm on Wednesday, 18</w:t>
      </w:r>
      <w:r w:rsidRPr="007F506C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  <w:lang w:eastAsia="en-GB"/>
        </w:rPr>
        <w:t>th</w:t>
      </w:r>
      <w:r w:rsidRPr="007F50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 October until 6pm</w:t>
      </w:r>
      <w:bookmarkStart w:id="0" w:name="_GoBack"/>
      <w:bookmarkEnd w:id="0"/>
      <w:r w:rsidRPr="007F50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 on Friday, 20</w:t>
      </w:r>
      <w:r w:rsidRPr="007F506C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  <w:lang w:eastAsia="en-GB"/>
        </w:rPr>
        <w:t>th</w:t>
      </w:r>
      <w:r w:rsidRPr="007F50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 and we are struggling to get our quota of volunteers for the overnight slots,”</w:t>
      </w:r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said Craig.</w:t>
      </w:r>
    </w:p>
    <w:p w:rsidR="007F506C" w:rsidRPr="007F506C" w:rsidRDefault="007F506C" w:rsidP="007F506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F506C" w:rsidRPr="007F506C" w:rsidRDefault="007F506C" w:rsidP="007F506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He said there are also still places available in the team for anyone with a spring in their step who wants to make a little bit of record-breaking history.</w:t>
      </w:r>
    </w:p>
    <w:p w:rsidR="007F506C" w:rsidRPr="007F506C" w:rsidRDefault="007F506C" w:rsidP="007F506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F506C" w:rsidRPr="007F506C" w:rsidRDefault="007F506C" w:rsidP="007F506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F50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“We need to have a team of eight although only one member bounces at a time and then we swap around depending on how everyone is feeling.</w:t>
      </w:r>
    </w:p>
    <w:p w:rsidR="007F506C" w:rsidRPr="007F506C" w:rsidRDefault="007F506C" w:rsidP="007F506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F506C" w:rsidRPr="007F506C" w:rsidRDefault="007F506C" w:rsidP="007F506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F50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“I was part of the team which set the original record and established the rules so I know just what is involved. </w:t>
      </w:r>
    </w:p>
    <w:p w:rsidR="007F506C" w:rsidRPr="007F506C" w:rsidRDefault="007F506C" w:rsidP="007F506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F506C" w:rsidRPr="007F506C" w:rsidRDefault="007F506C" w:rsidP="007F506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F50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lastRenderedPageBreak/>
        <w:t>“Back then we only bounced for 12 hours but that record stood for ten years until it was broken by a team from a New Zealand police department. Now I really want to get it back!”</w:t>
      </w:r>
    </w:p>
    <w:p w:rsidR="007F506C" w:rsidRPr="007F506C" w:rsidRDefault="007F506C" w:rsidP="007F506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F506C" w:rsidRPr="007F506C" w:rsidRDefault="007F506C" w:rsidP="007F506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Craig thought the record attempt would be fun way of raising money and awareness for </w:t>
      </w:r>
      <w:proofErr w:type="spellStart"/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Golau</w:t>
      </w:r>
      <w:proofErr w:type="spellEnd"/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and is hoping to not only get people involved in the attempt but also to encourage them to come along to cheer on the bouncers.</w:t>
      </w:r>
    </w:p>
    <w:p w:rsidR="007F506C" w:rsidRPr="007F506C" w:rsidRDefault="007F506C" w:rsidP="007F506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F506C" w:rsidRPr="007F506C" w:rsidRDefault="007F506C" w:rsidP="007F506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attempt will take place on a bouncy castle in the mezzanine area of the trampoline park and there will be a variety of events going on during the 48 hours including other record attempts.</w:t>
      </w:r>
    </w:p>
    <w:p w:rsidR="007F506C" w:rsidRPr="007F506C" w:rsidRDefault="007F506C" w:rsidP="007F506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F506C" w:rsidRPr="007F506C" w:rsidRDefault="007F506C" w:rsidP="007F506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Anyone who would like to be part of the team or could give up a few hours to act as a witness should contact Craig on </w:t>
      </w:r>
      <w:hyperlink r:id="rId6" w:history="1">
        <w:r w:rsidRPr="007F506C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craigbarrington@doctors.org.uk</w:t>
        </w:r>
      </w:hyperlink>
    </w:p>
    <w:p w:rsidR="007F506C" w:rsidRPr="007F506C" w:rsidRDefault="007F506C" w:rsidP="007F506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F506C" w:rsidRPr="007F506C" w:rsidRDefault="007F506C" w:rsidP="007F506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To show your support for the would-be record b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reakers you can also donate at </w:t>
      </w:r>
      <w:hyperlink r:id="rId7" w:history="1">
        <w:r w:rsidRPr="007F506C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https://www.justgiving.com/fundraising/golau-worldrecord</w:t>
        </w:r>
      </w:hyperlink>
    </w:p>
    <w:p w:rsidR="007F506C" w:rsidRPr="007F506C" w:rsidRDefault="007F506C" w:rsidP="007F506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F506C" w:rsidRPr="007F506C" w:rsidRDefault="007F506C" w:rsidP="007F506C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Source: </w:t>
      </w:r>
      <w:hyperlink r:id="rId8" w:history="1">
        <w:proofErr w:type="spellStart"/>
        <w:r w:rsidRPr="007F506C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Abertawe</w:t>
        </w:r>
        <w:proofErr w:type="spellEnd"/>
        <w:r w:rsidRPr="007F506C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Bro </w:t>
        </w:r>
        <w:proofErr w:type="spellStart"/>
        <w:r w:rsidRPr="007F506C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Morgannwg</w:t>
        </w:r>
        <w:proofErr w:type="spellEnd"/>
        <w:r w:rsidRPr="007F506C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University Health Board</w:t>
        </w:r>
      </w:hyperlink>
      <w:r w:rsidRPr="007F50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</w:p>
    <w:p w:rsidR="00BA1971" w:rsidRDefault="007F506C"/>
    <w:sectPr w:rsidR="00BA1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6C"/>
    <w:rsid w:val="007F506C"/>
    <w:rsid w:val="00971216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261C7"/>
  <w15:chartTrackingRefBased/>
  <w15:docId w15:val="{AB8340D1-CE5D-4682-8006-E3566707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06C"/>
    <w:rPr>
      <w:strike w:val="0"/>
      <w:dstrike w:val="0"/>
      <w:color w:val="4672B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F5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5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62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5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44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9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99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04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2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90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4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8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25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92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3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0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9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71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86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06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0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2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59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00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48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7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58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44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7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36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8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2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82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66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m.wales.nhs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ustgiving.com/fundraising/golau-worldreco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aigbarrington@doctors.org.uk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Cerys Parsons (ABM ULHB - Communications )</dc:creator>
  <cp:keywords/>
  <dc:description/>
  <cp:lastModifiedBy>Cerys Parsons (ABM ULHB - Communications )</cp:lastModifiedBy>
  <cp:revision>1</cp:revision>
  <dcterms:created xsi:type="dcterms:W3CDTF">2019-03-12T16:28:00Z</dcterms:created>
  <dcterms:modified xsi:type="dcterms:W3CDTF">2019-03-12T16:40:00Z</dcterms:modified>
</cp:coreProperties>
</file>