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3C" w:rsidRPr="002F113C" w:rsidRDefault="002F113C" w:rsidP="002F113C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2F113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ABMU Support Worker shortlisted for national #</w:t>
      </w:r>
      <w:proofErr w:type="spellStart"/>
      <w:r w:rsidRPr="002F113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OurHealthHeroes</w:t>
      </w:r>
      <w:proofErr w:type="spellEnd"/>
      <w:r w:rsidRPr="002F113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 xml:space="preserve"> award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2F113C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Monday, 29 October 2018 </w:t>
      </w:r>
    </w:p>
    <w:p w:rsidR="002F113C" w:rsidRPr="002F113C" w:rsidRDefault="002F113C" w:rsidP="002F113C">
      <w:pPr>
        <w:shd w:val="clear" w:color="auto" w:fill="FFFFFF"/>
        <w:spacing w:after="120" w:line="336" w:lineRule="atLeast"/>
        <w:rPr>
          <w:rFonts w:ascii="Verdana" w:eastAsia="Times New Roman" w:hAnsi="Verdana" w:cs="Times New Roman"/>
          <w:color w:val="000000"/>
          <w:sz w:val="12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24"/>
          <w:lang w:val="en-US" w:eastAsia="en-GB"/>
        </w:rPr>
        <w:t>Her boundless energy and enthusiasm have seen her crowned a Welsh health hero.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2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24"/>
          <w:lang w:val="en-US" w:eastAsia="en-GB"/>
        </w:rPr>
        <w:t>Now the public are being urged to vote for Lindsey Gill to help her win the overall UK title too.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Health care support worker Lindsey, who spends time at both Neath Port Talbot and Singleton hospitals, won the Our Health Heroes Regional Clinical Support Worker Award for Wales.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016363" cy="3380740"/>
            <wp:effectExtent l="0" t="0" r="0" b="0"/>
            <wp:wrapThrough wrapText="bothSides">
              <wp:wrapPolygon edited="0">
                <wp:start x="0" y="0"/>
                <wp:lineTo x="0" y="21421"/>
                <wp:lineTo x="21418" y="21421"/>
                <wp:lineTo x="21418" y="0"/>
                <wp:lineTo x="0" y="0"/>
              </wp:wrapPolygon>
            </wp:wrapThrough>
            <wp:docPr id="1" name="Picture 1" descr="HealthHeroLind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HeroLinds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63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awards are run by not-for-profit workforce development body Skills for Health.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They showcase the work done by the huge numbers of healthcare workers who are not doctors and nurses, but whose work is still vital to patients.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36-year-old is in the running for the national Clinical Support Worker trophy thanks to the dedication she has shown in her role across hospitals within the ABMU area.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Lindsey has worked in health care since she left school and was a nurse for twenty years before her current role.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Lindsey said: </w:t>
      </w:r>
      <w:r w:rsidRPr="002F11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“I’m feeling so overwhelmed that my colleagues thought I was worthy enough to be nominated – I couldn’t believe it when I read the email.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absolutely love everything about my job, from my colleagues who are more like my friends, and getting to know the patients in and day out.”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Chronic Pain Lead Christian </w:t>
      </w:r>
      <w:proofErr w:type="spellStart"/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Egeler</w:t>
      </w:r>
      <w:proofErr w:type="spellEnd"/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said Lindsey had worked with boundless energy and enthusiasm since the launch of the ABMU specialist pain service.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“She has been part of all aspects of the service from clinics to self-management approaches, injections and pain management programme.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“She works closely with pain physicians during intervention clinics and keeps everyone happy with her cheerful attitude and outstanding work ethics.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“She has also taken on extended roles with telephone follow ups, and is a vital link for patients contacting the service.”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If Lindsey can scoop the UK title it would be the second time it has gone to a member of NPTH staff.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Paediatric physiotherapy technical instructor John Clifford won the 2017 award and so impressed the organisers that they chose NPTH to launch the 2018 awards.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winners will receive their awards at a glittering ceremony at the OXO Tower in London next month.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Lindsey added: </w:t>
      </w:r>
      <w:r w:rsidRPr="002F11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“Having this recognition is just amazing and I want to say a big thank you to everyone for their support.”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To vote for Lindsey go to </w:t>
      </w:r>
      <w:hyperlink r:id="rId5" w:history="1">
        <w:r w:rsidRPr="002F113C">
          <w:rPr>
            <w:rFonts w:ascii="Verdana" w:eastAsia="Times New Roman" w:hAnsi="Verdana" w:cs="Times New Roman"/>
            <w:color w:val="4672B4"/>
            <w:sz w:val="18"/>
            <w:szCs w:val="18"/>
            <w:u w:val="single"/>
            <w:lang w:eastAsia="en-GB"/>
          </w:rPr>
          <w:t>http://www.skillsforhealth.org.uk/ohh-2018/clinical-support-worker</w:t>
        </w:r>
      </w:hyperlink>
    </w:p>
    <w:p w:rsid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Voting closes on November 8</w:t>
      </w:r>
    </w:p>
    <w:p w:rsidR="002F113C" w:rsidRPr="002F113C" w:rsidRDefault="002F113C" w:rsidP="002F113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2F113C" w:rsidRPr="002F113C" w:rsidRDefault="002F113C" w:rsidP="002F113C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2F113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2F113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2F113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2F113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2F113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BA1971" w:rsidRDefault="002F113C"/>
    <w:sectPr w:rsidR="00B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3C"/>
    <w:rsid w:val="002F113C"/>
    <w:rsid w:val="00971216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6953"/>
  <w15:chartTrackingRefBased/>
  <w15:docId w15:val="{95958AC6-5D41-42E9-9E36-13857F6F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13C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F1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86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05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8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1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1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4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0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4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5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/" TargetMode="External"/><Relationship Id="rId5" Type="http://schemas.openxmlformats.org/officeDocument/2006/relationships/hyperlink" Target="http://www.skillsforhealth.org.uk/ohh-2018/clinical-support-work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Parsons (ABM ULHB - Communications )</dc:creator>
  <cp:keywords/>
  <dc:description/>
  <cp:lastModifiedBy>Cerys Parsons (ABM ULHB - Communications )</cp:lastModifiedBy>
  <cp:revision>1</cp:revision>
  <dcterms:created xsi:type="dcterms:W3CDTF">2019-02-12T16:03:00Z</dcterms:created>
  <dcterms:modified xsi:type="dcterms:W3CDTF">2019-02-12T16:05:00Z</dcterms:modified>
</cp:coreProperties>
</file>