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4DBE" w:rsidRPr="00BC4DBE" w:rsidRDefault="00BC4DBE" w:rsidP="00BC4DB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C4DBE">
        <w:rPr>
          <w:rFonts w:ascii="Verdana" w:eastAsia="Times New Roman" w:hAnsi="Verdana" w:cs="Times New Roman"/>
          <w:b/>
          <w:bCs/>
          <w:color w:val="4672B4"/>
          <w:kern w:val="36"/>
          <w:sz w:val="27"/>
          <w:szCs w:val="27"/>
          <w:lang w:eastAsia="en-GB"/>
        </w:rPr>
        <w:t>Help available for people struggling with mental health problems at work</w:t>
      </w:r>
    </w:p>
    <w:p w:rsidR="00BC4DBE" w:rsidRPr="00BC4DBE" w:rsidRDefault="00BC4DBE" w:rsidP="00BC4DBE">
      <w:pPr>
        <w:shd w:val="clear" w:color="auto" w:fill="FFFFFF"/>
        <w:spacing w:after="0" w:line="336" w:lineRule="atLeast"/>
        <w:rPr>
          <w:rFonts w:ascii="Verdana" w:eastAsia="Times New Roman" w:hAnsi="Verdana" w:cs="Times New Roman"/>
          <w:color w:val="883580"/>
          <w:sz w:val="16"/>
          <w:szCs w:val="16"/>
          <w:lang w:eastAsia="en-GB"/>
        </w:rPr>
      </w:pPr>
      <w:r w:rsidRPr="00BC4DBE">
        <w:rPr>
          <w:rFonts w:ascii="Verdana" w:eastAsia="Times New Roman" w:hAnsi="Verdana" w:cs="Times New Roman"/>
          <w:color w:val="883580"/>
          <w:sz w:val="16"/>
          <w:szCs w:val="16"/>
          <w:lang w:eastAsia="en-GB"/>
        </w:rPr>
        <w:t xml:space="preserve">Thursday, 5 October 2017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People who are struggling with mental health issues in work can turn to a specialist ABMU service for help.</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World Mental Health Day takes place on October 10th every year.</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8255</wp:posOffset>
            </wp:positionV>
            <wp:extent cx="3048000" cy="3390900"/>
            <wp:effectExtent l="0" t="0" r="0" b="0"/>
            <wp:wrapThrough wrapText="bothSides">
              <wp:wrapPolygon edited="0">
                <wp:start x="0" y="0"/>
                <wp:lineTo x="0" y="21479"/>
                <wp:lineTo x="21465" y="21479"/>
                <wp:lineTo x="21465" y="0"/>
                <wp:lineTo x="0" y="0"/>
              </wp:wrapPolygon>
            </wp:wrapThrough>
            <wp:docPr id="1" name="Picture 1" descr="Paul Dun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ul Dunni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048000" cy="3390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C4DBE">
        <w:rPr>
          <w:rFonts w:ascii="Verdana" w:eastAsia="Times New Roman" w:hAnsi="Verdana" w:cs="Times New Roman"/>
          <w:color w:val="000000"/>
          <w:sz w:val="18"/>
          <w:szCs w:val="18"/>
          <w:lang w:eastAsia="en-GB"/>
        </w:rPr>
        <w:t>To mark the occasion this year, a special event supported by ABMU will take place in Swansea next Tuesday, 10th October.</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It will be held in the Grand Theatre Arts Wing from 10am until 3.30pm and will feature local consultants presenting talks on various aspects of mental health including depression in older adults, and dementia.</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It is open to the public and admission is free of charge.</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bookmarkStart w:id="0" w:name="_GoBack"/>
      <w:bookmarkEnd w:id="0"/>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i/>
          <w:iCs/>
          <w:color w:val="000000"/>
          <w:sz w:val="18"/>
          <w:szCs w:val="18"/>
          <w:lang w:eastAsia="en-GB"/>
        </w:rPr>
        <w:t>Left: ABMU Head of Staff Health and Wellbeing Paul Dunning: “People who experience mental illness often face stigma and discrimination in the workplace, socially and within families.”</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xml:space="preserve">The Swansea event has been organised annually for more than 10 years by Lily </w:t>
      </w:r>
      <w:proofErr w:type="spellStart"/>
      <w:r w:rsidRPr="00BC4DBE">
        <w:rPr>
          <w:rFonts w:ascii="Verdana" w:eastAsia="Times New Roman" w:hAnsi="Verdana" w:cs="Times New Roman"/>
          <w:color w:val="000000"/>
          <w:sz w:val="18"/>
          <w:szCs w:val="18"/>
          <w:lang w:eastAsia="en-GB"/>
        </w:rPr>
        <w:t>Bidmead</w:t>
      </w:r>
      <w:proofErr w:type="spellEnd"/>
      <w:r w:rsidRPr="00BC4DBE">
        <w:rPr>
          <w:rFonts w:ascii="Verdana" w:eastAsia="Times New Roman" w:hAnsi="Verdana" w:cs="Times New Roman"/>
          <w:color w:val="000000"/>
          <w:sz w:val="18"/>
          <w:szCs w:val="18"/>
          <w:lang w:eastAsia="en-GB"/>
        </w:rPr>
        <w:t xml:space="preserve"> of the Patients’ Council, based at </w:t>
      </w:r>
      <w:proofErr w:type="spellStart"/>
      <w:r w:rsidRPr="00BC4DBE">
        <w:rPr>
          <w:rFonts w:ascii="Verdana" w:eastAsia="Times New Roman" w:hAnsi="Verdana" w:cs="Times New Roman"/>
          <w:color w:val="000000"/>
          <w:sz w:val="18"/>
          <w:szCs w:val="18"/>
          <w:lang w:eastAsia="en-GB"/>
        </w:rPr>
        <w:t>Cefn</w:t>
      </w:r>
      <w:proofErr w:type="spellEnd"/>
      <w:r w:rsidRPr="00BC4DBE">
        <w:rPr>
          <w:rFonts w:ascii="Verdana" w:eastAsia="Times New Roman" w:hAnsi="Verdana" w:cs="Times New Roman"/>
          <w:color w:val="000000"/>
          <w:sz w:val="18"/>
          <w:szCs w:val="18"/>
          <w:lang w:eastAsia="en-GB"/>
        </w:rPr>
        <w:t xml:space="preserve"> </w:t>
      </w:r>
      <w:proofErr w:type="spellStart"/>
      <w:r w:rsidRPr="00BC4DBE">
        <w:rPr>
          <w:rFonts w:ascii="Verdana" w:eastAsia="Times New Roman" w:hAnsi="Verdana" w:cs="Times New Roman"/>
          <w:color w:val="000000"/>
          <w:sz w:val="18"/>
          <w:szCs w:val="18"/>
          <w:lang w:eastAsia="en-GB"/>
        </w:rPr>
        <w:t>Coed</w:t>
      </w:r>
      <w:proofErr w:type="spellEnd"/>
      <w:r w:rsidRPr="00BC4DBE">
        <w:rPr>
          <w:rFonts w:ascii="Verdana" w:eastAsia="Times New Roman" w:hAnsi="Verdana" w:cs="Times New Roman"/>
          <w:color w:val="000000"/>
          <w:sz w:val="18"/>
          <w:szCs w:val="18"/>
          <w:lang w:eastAsia="en-GB"/>
        </w:rPr>
        <w:t xml:space="preserve"> Hospital.</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xml:space="preserve">Lily said: </w:t>
      </w:r>
      <w:r w:rsidRPr="00BC4DBE">
        <w:rPr>
          <w:rFonts w:ascii="Verdana" w:eastAsia="Times New Roman" w:hAnsi="Verdana" w:cs="Times New Roman"/>
          <w:b/>
          <w:bCs/>
          <w:color w:val="000000"/>
          <w:sz w:val="18"/>
          <w:szCs w:val="18"/>
          <w:lang w:eastAsia="en-GB"/>
        </w:rPr>
        <w:t>“Every year there is a different theme to Mental Health Day and this year’s is Mental Health in the Workplace.</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b/>
          <w:bCs/>
          <w:color w:val="000000"/>
          <w:sz w:val="18"/>
          <w:szCs w:val="18"/>
          <w:lang w:eastAsia="en-GB"/>
        </w:rPr>
        <w:t>“As well as talks by clinical staff, there will be information on almost 60 projects involving the health service, local authority, universities, the Third Sector, and service user and carer groups.”</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Although the Swansea event takes place once a year, ABMU has a number of ongoing projects and campaigns to improve the health and wellbeing of its own workforce.</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lastRenderedPageBreak/>
        <w:t>However, it also runs the Wellbeing through Work In-Work Support Service, which is open to anyone struggling in work or on sickness absence due to mild to moderate mental health issues – such as stress, anxiety or low mood.</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The initiative, which can also help with muscle or joint problems like back or hip pain, provides rapid access to a team of locally-based NHS occupational therapists, who specialise in emotional health issues, and physiotherapists.</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They provide tailored support to help people manage their health condition in work, or to successfully return to work.</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It’s confidential and, as the service is funded through the Welsh European Funding Office, free to employers or individual employees.</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The service is open to people who are employed or self-employed, and live or work in the Bridgend, Neath Port Talbot or Swansea areas.</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xml:space="preserve">ABMU Head of Staff Health and Wellbeing Paul Dunning said: </w:t>
      </w:r>
      <w:r w:rsidRPr="00BC4DBE">
        <w:rPr>
          <w:rFonts w:ascii="Verdana" w:eastAsia="Times New Roman" w:hAnsi="Verdana" w:cs="Times New Roman"/>
          <w:b/>
          <w:bCs/>
          <w:color w:val="000000"/>
          <w:sz w:val="18"/>
          <w:szCs w:val="18"/>
          <w:lang w:eastAsia="en-GB"/>
        </w:rPr>
        <w:t>“People who experience mental illness often face stigma and discrimination in the workplace, socially and within families.</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b/>
          <w:bCs/>
          <w:color w:val="000000"/>
          <w:sz w:val="18"/>
          <w:szCs w:val="18"/>
          <w:lang w:eastAsia="en-GB"/>
        </w:rPr>
        <w:t>“Yet there is growing awareness that the best way to improve knowledge and understanding is to get people talking about mental health.</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b/>
          <w:bCs/>
          <w:color w:val="000000"/>
          <w:sz w:val="18"/>
          <w:szCs w:val="18"/>
          <w:lang w:eastAsia="en-GB"/>
        </w:rPr>
        <w:t>“Opening up about mental health issues can be very difficult, particularly in the workplace, but it is reassuring to know that there is local support out there.”</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UK-wide research shows the number of people experiencing mental health issues while in employment has risen from a quarter to a third over the last five years.</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Despite this, the majority of employees still don’t feel that those affected are supported well enough at work.</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In-Work Support encourages employers to take a proactive approach to workplace wellbeing, and can deliver targeted health programmes for small to medium-sized business of up to 250 staff members.</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xml:space="preserve">Mr Dunning said: </w:t>
      </w:r>
      <w:r w:rsidRPr="00BC4DBE">
        <w:rPr>
          <w:rFonts w:ascii="Verdana" w:eastAsia="Times New Roman" w:hAnsi="Verdana" w:cs="Times New Roman"/>
          <w:b/>
          <w:bCs/>
          <w:color w:val="000000"/>
          <w:sz w:val="18"/>
          <w:szCs w:val="18"/>
          <w:lang w:eastAsia="en-GB"/>
        </w:rPr>
        <w:t>“The programmes are designed to meet the specific needs of the business.</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b/>
          <w:bCs/>
          <w:color w:val="000000"/>
          <w:sz w:val="18"/>
          <w:szCs w:val="18"/>
          <w:lang w:eastAsia="en-GB"/>
        </w:rPr>
        <w:lastRenderedPageBreak/>
        <w:t>“They can include staff health and wellbeing advice, health promotion activities or the development of workplace policies or practices that help support employee wellbeing.</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b/>
          <w:bCs/>
          <w:color w:val="000000"/>
          <w:sz w:val="18"/>
          <w:szCs w:val="18"/>
          <w:lang w:eastAsia="en-GB"/>
        </w:rPr>
        <w:t>“A range of awareness sessions that promote mental health can be delivered in the workplace.</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b/>
          <w:bCs/>
          <w:color w:val="000000"/>
          <w:sz w:val="18"/>
          <w:szCs w:val="18"/>
          <w:lang w:eastAsia="en-GB"/>
        </w:rPr>
        <w:t>“They focus on coping with pressure in or outside work, recognising the signs and symptoms of stress and effectively managing change.”</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xml:space="preserve">To find out more or to access support call Freephone 0845 601 7556 or email </w:t>
      </w:r>
      <w:hyperlink r:id="rId5" w:history="1">
        <w:r w:rsidRPr="00BC4DBE">
          <w:rPr>
            <w:rFonts w:ascii="Verdana" w:eastAsia="Times New Roman" w:hAnsi="Verdana" w:cs="Times New Roman"/>
            <w:color w:val="4672B4"/>
            <w:sz w:val="18"/>
            <w:szCs w:val="18"/>
            <w:lang w:eastAsia="en-GB"/>
          </w:rPr>
          <w:t>wtw@wales.nhs.uk</w:t>
        </w:r>
      </w:hyperlink>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w:t>
      </w:r>
    </w:p>
    <w:p w:rsidR="00BC4DBE" w:rsidRPr="00BC4DBE" w:rsidRDefault="00BC4DBE" w:rsidP="00BC4DBE">
      <w:pPr>
        <w:shd w:val="clear" w:color="auto" w:fill="FFFFFF"/>
        <w:spacing w:after="100" w:line="336" w:lineRule="atLeast"/>
        <w:rPr>
          <w:rFonts w:ascii="Verdana" w:eastAsia="Times New Roman" w:hAnsi="Verdana" w:cs="Times New Roman"/>
          <w:color w:val="000000"/>
          <w:sz w:val="18"/>
          <w:szCs w:val="18"/>
          <w:lang w:eastAsia="en-GB"/>
        </w:rPr>
      </w:pPr>
      <w:r w:rsidRPr="00BC4DBE">
        <w:rPr>
          <w:rFonts w:ascii="Verdana" w:eastAsia="Times New Roman" w:hAnsi="Verdana" w:cs="Times New Roman"/>
          <w:color w:val="000000"/>
          <w:sz w:val="18"/>
          <w:szCs w:val="18"/>
          <w:lang w:eastAsia="en-GB"/>
        </w:rPr>
        <w:t xml:space="preserve">Source: </w:t>
      </w:r>
      <w:hyperlink r:id="rId6" w:history="1">
        <w:proofErr w:type="spellStart"/>
        <w:r w:rsidRPr="00BC4DBE">
          <w:rPr>
            <w:rFonts w:ascii="Verdana" w:eastAsia="Times New Roman" w:hAnsi="Verdana" w:cs="Times New Roman"/>
            <w:color w:val="4672B4"/>
            <w:sz w:val="18"/>
            <w:szCs w:val="18"/>
            <w:lang w:eastAsia="en-GB"/>
          </w:rPr>
          <w:t>Abertawe</w:t>
        </w:r>
        <w:proofErr w:type="spellEnd"/>
        <w:r w:rsidRPr="00BC4DBE">
          <w:rPr>
            <w:rFonts w:ascii="Verdana" w:eastAsia="Times New Roman" w:hAnsi="Verdana" w:cs="Times New Roman"/>
            <w:color w:val="4672B4"/>
            <w:sz w:val="18"/>
            <w:szCs w:val="18"/>
            <w:lang w:eastAsia="en-GB"/>
          </w:rPr>
          <w:t xml:space="preserve"> Bro </w:t>
        </w:r>
        <w:proofErr w:type="spellStart"/>
        <w:r w:rsidRPr="00BC4DBE">
          <w:rPr>
            <w:rFonts w:ascii="Verdana" w:eastAsia="Times New Roman" w:hAnsi="Verdana" w:cs="Times New Roman"/>
            <w:color w:val="4672B4"/>
            <w:sz w:val="18"/>
            <w:szCs w:val="18"/>
            <w:lang w:eastAsia="en-GB"/>
          </w:rPr>
          <w:t>Morgannwg</w:t>
        </w:r>
        <w:proofErr w:type="spellEnd"/>
        <w:r w:rsidRPr="00BC4DBE">
          <w:rPr>
            <w:rFonts w:ascii="Verdana" w:eastAsia="Times New Roman" w:hAnsi="Verdana" w:cs="Times New Roman"/>
            <w:color w:val="4672B4"/>
            <w:sz w:val="18"/>
            <w:szCs w:val="18"/>
            <w:lang w:eastAsia="en-GB"/>
          </w:rPr>
          <w:t xml:space="preserve"> University Health Board</w:t>
        </w:r>
      </w:hyperlink>
      <w:r w:rsidRPr="00BC4DBE">
        <w:rPr>
          <w:rFonts w:ascii="Verdana" w:eastAsia="Times New Roman" w:hAnsi="Verdana" w:cs="Times New Roman"/>
          <w:color w:val="000000"/>
          <w:sz w:val="18"/>
          <w:szCs w:val="18"/>
          <w:lang w:eastAsia="en-GB"/>
        </w:rPr>
        <w:t xml:space="preserve"> </w:t>
      </w:r>
    </w:p>
    <w:p w:rsidR="00BA1971" w:rsidRDefault="00BC4DBE"/>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DBE"/>
    <w:rsid w:val="00971216"/>
    <w:rsid w:val="00BC4DBE"/>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AB3E12-6D93-43B3-9DF2-51D1ABB06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C4DBE"/>
    <w:rPr>
      <w:strike w:val="0"/>
      <w:dstrike w:val="0"/>
      <w:color w:val="4672B4"/>
      <w:u w:val="none"/>
      <w:effect w:val="none"/>
    </w:rPr>
  </w:style>
  <w:style w:type="character" w:styleId="Strong">
    <w:name w:val="Strong"/>
    <w:basedOn w:val="DefaultParagraphFont"/>
    <w:uiPriority w:val="22"/>
    <w:qFormat/>
    <w:rsid w:val="00BC4DBE"/>
    <w:rPr>
      <w:b/>
      <w:bCs/>
    </w:rPr>
  </w:style>
  <w:style w:type="character" w:styleId="Emphasis">
    <w:name w:val="Emphasis"/>
    <w:basedOn w:val="DefaultParagraphFont"/>
    <w:uiPriority w:val="20"/>
    <w:qFormat/>
    <w:rsid w:val="00BC4DB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05530421">
      <w:bodyDiv w:val="1"/>
      <w:marLeft w:val="0"/>
      <w:marRight w:val="0"/>
      <w:marTop w:val="0"/>
      <w:marBottom w:val="0"/>
      <w:divBdr>
        <w:top w:val="none" w:sz="0" w:space="0" w:color="auto"/>
        <w:left w:val="none" w:sz="0" w:space="0" w:color="auto"/>
        <w:bottom w:val="none" w:sz="0" w:space="0" w:color="auto"/>
        <w:right w:val="none" w:sz="0" w:space="0" w:color="auto"/>
      </w:divBdr>
      <w:divsChild>
        <w:div w:id="4946061">
          <w:marLeft w:val="0"/>
          <w:marRight w:val="0"/>
          <w:marTop w:val="100"/>
          <w:marBottom w:val="100"/>
          <w:divBdr>
            <w:top w:val="none" w:sz="0" w:space="0" w:color="auto"/>
            <w:left w:val="none" w:sz="0" w:space="0" w:color="auto"/>
            <w:bottom w:val="none" w:sz="0" w:space="0" w:color="auto"/>
            <w:right w:val="none" w:sz="0" w:space="0" w:color="auto"/>
          </w:divBdr>
          <w:divsChild>
            <w:div w:id="1369799578">
              <w:marLeft w:val="0"/>
              <w:marRight w:val="0"/>
              <w:marTop w:val="0"/>
              <w:marBottom w:val="0"/>
              <w:divBdr>
                <w:top w:val="none" w:sz="0" w:space="0" w:color="auto"/>
                <w:left w:val="none" w:sz="0" w:space="0" w:color="auto"/>
                <w:bottom w:val="none" w:sz="0" w:space="0" w:color="auto"/>
                <w:right w:val="none" w:sz="0" w:space="0" w:color="auto"/>
              </w:divBdr>
              <w:divsChild>
                <w:div w:id="610940207">
                  <w:marLeft w:val="150"/>
                  <w:marRight w:val="150"/>
                  <w:marTop w:val="0"/>
                  <w:marBottom w:val="0"/>
                  <w:divBdr>
                    <w:top w:val="none" w:sz="0" w:space="0" w:color="auto"/>
                    <w:left w:val="none" w:sz="0" w:space="0" w:color="auto"/>
                    <w:bottom w:val="none" w:sz="0" w:space="0" w:color="auto"/>
                    <w:right w:val="none" w:sz="0" w:space="0" w:color="auto"/>
                  </w:divBdr>
                  <w:divsChild>
                    <w:div w:id="464395504">
                      <w:marLeft w:val="0"/>
                      <w:marRight w:val="0"/>
                      <w:marTop w:val="0"/>
                      <w:marBottom w:val="0"/>
                      <w:divBdr>
                        <w:top w:val="none" w:sz="0" w:space="0" w:color="auto"/>
                        <w:left w:val="none" w:sz="0" w:space="0" w:color="auto"/>
                        <w:bottom w:val="none" w:sz="0" w:space="0" w:color="auto"/>
                        <w:right w:val="none" w:sz="0" w:space="0" w:color="auto"/>
                      </w:divBdr>
                      <w:divsChild>
                        <w:div w:id="251864017">
                          <w:marLeft w:val="0"/>
                          <w:marRight w:val="0"/>
                          <w:marTop w:val="0"/>
                          <w:marBottom w:val="0"/>
                          <w:divBdr>
                            <w:top w:val="none" w:sz="0" w:space="0" w:color="auto"/>
                            <w:left w:val="none" w:sz="0" w:space="0" w:color="auto"/>
                            <w:bottom w:val="none" w:sz="0" w:space="0" w:color="auto"/>
                            <w:right w:val="none" w:sz="0" w:space="0" w:color="auto"/>
                          </w:divBdr>
                          <w:divsChild>
                            <w:div w:id="43214756">
                              <w:marLeft w:val="0"/>
                              <w:marRight w:val="0"/>
                              <w:marTop w:val="0"/>
                              <w:marBottom w:val="0"/>
                              <w:divBdr>
                                <w:top w:val="none" w:sz="0" w:space="0" w:color="auto"/>
                                <w:left w:val="none" w:sz="0" w:space="0" w:color="auto"/>
                                <w:bottom w:val="none" w:sz="0" w:space="0" w:color="auto"/>
                                <w:right w:val="none" w:sz="0" w:space="0" w:color="auto"/>
                              </w:divBdr>
                            </w:div>
                            <w:div w:id="383916818">
                              <w:marLeft w:val="0"/>
                              <w:marRight w:val="0"/>
                              <w:marTop w:val="0"/>
                              <w:marBottom w:val="0"/>
                              <w:divBdr>
                                <w:top w:val="none" w:sz="0" w:space="0" w:color="auto"/>
                                <w:left w:val="none" w:sz="0" w:space="0" w:color="auto"/>
                                <w:bottom w:val="none" w:sz="0" w:space="0" w:color="auto"/>
                                <w:right w:val="none" w:sz="0" w:space="0" w:color="auto"/>
                              </w:divBdr>
                              <w:divsChild>
                                <w:div w:id="646279316">
                                  <w:marLeft w:val="0"/>
                                  <w:marRight w:val="0"/>
                                  <w:marTop w:val="0"/>
                                  <w:marBottom w:val="0"/>
                                  <w:divBdr>
                                    <w:top w:val="none" w:sz="0" w:space="0" w:color="auto"/>
                                    <w:left w:val="none" w:sz="0" w:space="0" w:color="auto"/>
                                    <w:bottom w:val="none" w:sz="0" w:space="0" w:color="auto"/>
                                    <w:right w:val="none" w:sz="0" w:space="0" w:color="auto"/>
                                  </w:divBdr>
                                </w:div>
                              </w:divsChild>
                            </w:div>
                            <w:div w:id="411976623">
                              <w:marLeft w:val="0"/>
                              <w:marRight w:val="0"/>
                              <w:marTop w:val="0"/>
                              <w:marBottom w:val="0"/>
                              <w:divBdr>
                                <w:top w:val="none" w:sz="0" w:space="0" w:color="auto"/>
                                <w:left w:val="none" w:sz="0" w:space="0" w:color="auto"/>
                                <w:bottom w:val="none" w:sz="0" w:space="0" w:color="auto"/>
                                <w:right w:val="none" w:sz="0" w:space="0" w:color="auto"/>
                              </w:divBdr>
                              <w:divsChild>
                                <w:div w:id="406264801">
                                  <w:marLeft w:val="0"/>
                                  <w:marRight w:val="0"/>
                                  <w:marTop w:val="0"/>
                                  <w:marBottom w:val="0"/>
                                  <w:divBdr>
                                    <w:top w:val="none" w:sz="0" w:space="0" w:color="auto"/>
                                    <w:left w:val="none" w:sz="0" w:space="0" w:color="auto"/>
                                    <w:bottom w:val="none" w:sz="0" w:space="0" w:color="auto"/>
                                    <w:right w:val="none" w:sz="0" w:space="0" w:color="auto"/>
                                  </w:divBdr>
                                </w:div>
                                <w:div w:id="479732158">
                                  <w:marLeft w:val="0"/>
                                  <w:marRight w:val="0"/>
                                  <w:marTop w:val="0"/>
                                  <w:marBottom w:val="0"/>
                                  <w:divBdr>
                                    <w:top w:val="none" w:sz="0" w:space="0" w:color="auto"/>
                                    <w:left w:val="none" w:sz="0" w:space="0" w:color="auto"/>
                                    <w:bottom w:val="none" w:sz="0" w:space="0" w:color="auto"/>
                                    <w:right w:val="none" w:sz="0" w:space="0" w:color="auto"/>
                                  </w:divBdr>
                                </w:div>
                                <w:div w:id="84112630">
                                  <w:marLeft w:val="0"/>
                                  <w:marRight w:val="0"/>
                                  <w:marTop w:val="0"/>
                                  <w:marBottom w:val="0"/>
                                  <w:divBdr>
                                    <w:top w:val="none" w:sz="0" w:space="0" w:color="auto"/>
                                    <w:left w:val="none" w:sz="0" w:space="0" w:color="auto"/>
                                    <w:bottom w:val="none" w:sz="0" w:space="0" w:color="auto"/>
                                    <w:right w:val="none" w:sz="0" w:space="0" w:color="auto"/>
                                  </w:divBdr>
                                </w:div>
                                <w:div w:id="881946149">
                                  <w:marLeft w:val="0"/>
                                  <w:marRight w:val="0"/>
                                  <w:marTop w:val="0"/>
                                  <w:marBottom w:val="0"/>
                                  <w:divBdr>
                                    <w:top w:val="none" w:sz="0" w:space="0" w:color="auto"/>
                                    <w:left w:val="none" w:sz="0" w:space="0" w:color="auto"/>
                                    <w:bottom w:val="none" w:sz="0" w:space="0" w:color="auto"/>
                                    <w:right w:val="none" w:sz="0" w:space="0" w:color="auto"/>
                                  </w:divBdr>
                                </w:div>
                                <w:div w:id="495071233">
                                  <w:marLeft w:val="0"/>
                                  <w:marRight w:val="0"/>
                                  <w:marTop w:val="0"/>
                                  <w:marBottom w:val="0"/>
                                  <w:divBdr>
                                    <w:top w:val="none" w:sz="0" w:space="0" w:color="auto"/>
                                    <w:left w:val="none" w:sz="0" w:space="0" w:color="auto"/>
                                    <w:bottom w:val="none" w:sz="0" w:space="0" w:color="auto"/>
                                    <w:right w:val="none" w:sz="0" w:space="0" w:color="auto"/>
                                  </w:divBdr>
                                </w:div>
                                <w:div w:id="653413993">
                                  <w:marLeft w:val="0"/>
                                  <w:marRight w:val="0"/>
                                  <w:marTop w:val="0"/>
                                  <w:marBottom w:val="0"/>
                                  <w:divBdr>
                                    <w:top w:val="none" w:sz="0" w:space="0" w:color="auto"/>
                                    <w:left w:val="none" w:sz="0" w:space="0" w:color="auto"/>
                                    <w:bottom w:val="none" w:sz="0" w:space="0" w:color="auto"/>
                                    <w:right w:val="none" w:sz="0" w:space="0" w:color="auto"/>
                                  </w:divBdr>
                                </w:div>
                                <w:div w:id="694235661">
                                  <w:marLeft w:val="0"/>
                                  <w:marRight w:val="0"/>
                                  <w:marTop w:val="0"/>
                                  <w:marBottom w:val="0"/>
                                  <w:divBdr>
                                    <w:top w:val="none" w:sz="0" w:space="0" w:color="auto"/>
                                    <w:left w:val="none" w:sz="0" w:space="0" w:color="auto"/>
                                    <w:bottom w:val="none" w:sz="0" w:space="0" w:color="auto"/>
                                    <w:right w:val="none" w:sz="0" w:space="0" w:color="auto"/>
                                  </w:divBdr>
                                </w:div>
                                <w:div w:id="904414266">
                                  <w:marLeft w:val="0"/>
                                  <w:marRight w:val="0"/>
                                  <w:marTop w:val="0"/>
                                  <w:marBottom w:val="0"/>
                                  <w:divBdr>
                                    <w:top w:val="none" w:sz="0" w:space="0" w:color="auto"/>
                                    <w:left w:val="none" w:sz="0" w:space="0" w:color="auto"/>
                                    <w:bottom w:val="none" w:sz="0" w:space="0" w:color="auto"/>
                                    <w:right w:val="none" w:sz="0" w:space="0" w:color="auto"/>
                                  </w:divBdr>
                                </w:div>
                                <w:div w:id="1923374492">
                                  <w:marLeft w:val="0"/>
                                  <w:marRight w:val="0"/>
                                  <w:marTop w:val="0"/>
                                  <w:marBottom w:val="0"/>
                                  <w:divBdr>
                                    <w:top w:val="none" w:sz="0" w:space="0" w:color="auto"/>
                                    <w:left w:val="none" w:sz="0" w:space="0" w:color="auto"/>
                                    <w:bottom w:val="none" w:sz="0" w:space="0" w:color="auto"/>
                                    <w:right w:val="none" w:sz="0" w:space="0" w:color="auto"/>
                                  </w:divBdr>
                                </w:div>
                                <w:div w:id="1342243207">
                                  <w:marLeft w:val="0"/>
                                  <w:marRight w:val="0"/>
                                  <w:marTop w:val="0"/>
                                  <w:marBottom w:val="0"/>
                                  <w:divBdr>
                                    <w:top w:val="none" w:sz="0" w:space="0" w:color="auto"/>
                                    <w:left w:val="none" w:sz="0" w:space="0" w:color="auto"/>
                                    <w:bottom w:val="none" w:sz="0" w:space="0" w:color="auto"/>
                                    <w:right w:val="none" w:sz="0" w:space="0" w:color="auto"/>
                                  </w:divBdr>
                                </w:div>
                                <w:div w:id="711611501">
                                  <w:marLeft w:val="0"/>
                                  <w:marRight w:val="0"/>
                                  <w:marTop w:val="0"/>
                                  <w:marBottom w:val="0"/>
                                  <w:divBdr>
                                    <w:top w:val="none" w:sz="0" w:space="0" w:color="auto"/>
                                    <w:left w:val="none" w:sz="0" w:space="0" w:color="auto"/>
                                    <w:bottom w:val="none" w:sz="0" w:space="0" w:color="auto"/>
                                    <w:right w:val="none" w:sz="0" w:space="0" w:color="auto"/>
                                  </w:divBdr>
                                </w:div>
                                <w:div w:id="186411313">
                                  <w:marLeft w:val="0"/>
                                  <w:marRight w:val="0"/>
                                  <w:marTop w:val="0"/>
                                  <w:marBottom w:val="0"/>
                                  <w:divBdr>
                                    <w:top w:val="none" w:sz="0" w:space="0" w:color="auto"/>
                                    <w:left w:val="none" w:sz="0" w:space="0" w:color="auto"/>
                                    <w:bottom w:val="none" w:sz="0" w:space="0" w:color="auto"/>
                                    <w:right w:val="none" w:sz="0" w:space="0" w:color="auto"/>
                                  </w:divBdr>
                                </w:div>
                                <w:div w:id="817845768">
                                  <w:marLeft w:val="0"/>
                                  <w:marRight w:val="0"/>
                                  <w:marTop w:val="0"/>
                                  <w:marBottom w:val="0"/>
                                  <w:divBdr>
                                    <w:top w:val="none" w:sz="0" w:space="0" w:color="auto"/>
                                    <w:left w:val="none" w:sz="0" w:space="0" w:color="auto"/>
                                    <w:bottom w:val="none" w:sz="0" w:space="0" w:color="auto"/>
                                    <w:right w:val="none" w:sz="0" w:space="0" w:color="auto"/>
                                  </w:divBdr>
                                </w:div>
                                <w:div w:id="608199807">
                                  <w:marLeft w:val="0"/>
                                  <w:marRight w:val="0"/>
                                  <w:marTop w:val="0"/>
                                  <w:marBottom w:val="0"/>
                                  <w:divBdr>
                                    <w:top w:val="none" w:sz="0" w:space="0" w:color="auto"/>
                                    <w:left w:val="none" w:sz="0" w:space="0" w:color="auto"/>
                                    <w:bottom w:val="none" w:sz="0" w:space="0" w:color="auto"/>
                                    <w:right w:val="none" w:sz="0" w:space="0" w:color="auto"/>
                                  </w:divBdr>
                                </w:div>
                                <w:div w:id="1864125599">
                                  <w:marLeft w:val="0"/>
                                  <w:marRight w:val="0"/>
                                  <w:marTop w:val="0"/>
                                  <w:marBottom w:val="0"/>
                                  <w:divBdr>
                                    <w:top w:val="none" w:sz="0" w:space="0" w:color="auto"/>
                                    <w:left w:val="none" w:sz="0" w:space="0" w:color="auto"/>
                                    <w:bottom w:val="none" w:sz="0" w:space="0" w:color="auto"/>
                                    <w:right w:val="none" w:sz="0" w:space="0" w:color="auto"/>
                                  </w:divBdr>
                                </w:div>
                                <w:div w:id="325324602">
                                  <w:marLeft w:val="0"/>
                                  <w:marRight w:val="0"/>
                                  <w:marTop w:val="0"/>
                                  <w:marBottom w:val="0"/>
                                  <w:divBdr>
                                    <w:top w:val="none" w:sz="0" w:space="0" w:color="auto"/>
                                    <w:left w:val="none" w:sz="0" w:space="0" w:color="auto"/>
                                    <w:bottom w:val="none" w:sz="0" w:space="0" w:color="auto"/>
                                    <w:right w:val="none" w:sz="0" w:space="0" w:color="auto"/>
                                  </w:divBdr>
                                </w:div>
                                <w:div w:id="781727120">
                                  <w:marLeft w:val="0"/>
                                  <w:marRight w:val="0"/>
                                  <w:marTop w:val="0"/>
                                  <w:marBottom w:val="0"/>
                                  <w:divBdr>
                                    <w:top w:val="none" w:sz="0" w:space="0" w:color="auto"/>
                                    <w:left w:val="none" w:sz="0" w:space="0" w:color="auto"/>
                                    <w:bottom w:val="none" w:sz="0" w:space="0" w:color="auto"/>
                                    <w:right w:val="none" w:sz="0" w:space="0" w:color="auto"/>
                                  </w:divBdr>
                                </w:div>
                                <w:div w:id="1712071666">
                                  <w:marLeft w:val="0"/>
                                  <w:marRight w:val="0"/>
                                  <w:marTop w:val="0"/>
                                  <w:marBottom w:val="0"/>
                                  <w:divBdr>
                                    <w:top w:val="none" w:sz="0" w:space="0" w:color="auto"/>
                                    <w:left w:val="none" w:sz="0" w:space="0" w:color="auto"/>
                                    <w:bottom w:val="none" w:sz="0" w:space="0" w:color="auto"/>
                                    <w:right w:val="none" w:sz="0" w:space="0" w:color="auto"/>
                                  </w:divBdr>
                                </w:div>
                                <w:div w:id="2112385062">
                                  <w:marLeft w:val="0"/>
                                  <w:marRight w:val="0"/>
                                  <w:marTop w:val="0"/>
                                  <w:marBottom w:val="0"/>
                                  <w:divBdr>
                                    <w:top w:val="none" w:sz="0" w:space="0" w:color="auto"/>
                                    <w:left w:val="none" w:sz="0" w:space="0" w:color="auto"/>
                                    <w:bottom w:val="none" w:sz="0" w:space="0" w:color="auto"/>
                                    <w:right w:val="none" w:sz="0" w:space="0" w:color="auto"/>
                                  </w:divBdr>
                                </w:div>
                                <w:div w:id="253977496">
                                  <w:marLeft w:val="0"/>
                                  <w:marRight w:val="0"/>
                                  <w:marTop w:val="0"/>
                                  <w:marBottom w:val="0"/>
                                  <w:divBdr>
                                    <w:top w:val="none" w:sz="0" w:space="0" w:color="auto"/>
                                    <w:left w:val="none" w:sz="0" w:space="0" w:color="auto"/>
                                    <w:bottom w:val="none" w:sz="0" w:space="0" w:color="auto"/>
                                    <w:right w:val="none" w:sz="0" w:space="0" w:color="auto"/>
                                  </w:divBdr>
                                </w:div>
                                <w:div w:id="1451321406">
                                  <w:marLeft w:val="0"/>
                                  <w:marRight w:val="0"/>
                                  <w:marTop w:val="0"/>
                                  <w:marBottom w:val="0"/>
                                  <w:divBdr>
                                    <w:top w:val="none" w:sz="0" w:space="0" w:color="auto"/>
                                    <w:left w:val="none" w:sz="0" w:space="0" w:color="auto"/>
                                    <w:bottom w:val="none" w:sz="0" w:space="0" w:color="auto"/>
                                    <w:right w:val="none" w:sz="0" w:space="0" w:color="auto"/>
                                  </w:divBdr>
                                </w:div>
                                <w:div w:id="840704331">
                                  <w:marLeft w:val="0"/>
                                  <w:marRight w:val="0"/>
                                  <w:marTop w:val="0"/>
                                  <w:marBottom w:val="0"/>
                                  <w:divBdr>
                                    <w:top w:val="none" w:sz="0" w:space="0" w:color="auto"/>
                                    <w:left w:val="none" w:sz="0" w:space="0" w:color="auto"/>
                                    <w:bottom w:val="none" w:sz="0" w:space="0" w:color="auto"/>
                                    <w:right w:val="none" w:sz="0" w:space="0" w:color="auto"/>
                                  </w:divBdr>
                                </w:div>
                                <w:div w:id="1247303833">
                                  <w:marLeft w:val="0"/>
                                  <w:marRight w:val="0"/>
                                  <w:marTop w:val="0"/>
                                  <w:marBottom w:val="0"/>
                                  <w:divBdr>
                                    <w:top w:val="none" w:sz="0" w:space="0" w:color="auto"/>
                                    <w:left w:val="none" w:sz="0" w:space="0" w:color="auto"/>
                                    <w:bottom w:val="none" w:sz="0" w:space="0" w:color="auto"/>
                                    <w:right w:val="none" w:sz="0" w:space="0" w:color="auto"/>
                                  </w:divBdr>
                                </w:div>
                                <w:div w:id="2137522793">
                                  <w:marLeft w:val="0"/>
                                  <w:marRight w:val="0"/>
                                  <w:marTop w:val="0"/>
                                  <w:marBottom w:val="0"/>
                                  <w:divBdr>
                                    <w:top w:val="none" w:sz="0" w:space="0" w:color="auto"/>
                                    <w:left w:val="none" w:sz="0" w:space="0" w:color="auto"/>
                                    <w:bottom w:val="none" w:sz="0" w:space="0" w:color="auto"/>
                                    <w:right w:val="none" w:sz="0" w:space="0" w:color="auto"/>
                                  </w:divBdr>
                                </w:div>
                                <w:div w:id="195046150">
                                  <w:marLeft w:val="0"/>
                                  <w:marRight w:val="0"/>
                                  <w:marTop w:val="0"/>
                                  <w:marBottom w:val="0"/>
                                  <w:divBdr>
                                    <w:top w:val="none" w:sz="0" w:space="0" w:color="auto"/>
                                    <w:left w:val="none" w:sz="0" w:space="0" w:color="auto"/>
                                    <w:bottom w:val="none" w:sz="0" w:space="0" w:color="auto"/>
                                    <w:right w:val="none" w:sz="0" w:space="0" w:color="auto"/>
                                  </w:divBdr>
                                </w:div>
                                <w:div w:id="446966157">
                                  <w:marLeft w:val="0"/>
                                  <w:marRight w:val="0"/>
                                  <w:marTop w:val="0"/>
                                  <w:marBottom w:val="0"/>
                                  <w:divBdr>
                                    <w:top w:val="none" w:sz="0" w:space="0" w:color="auto"/>
                                    <w:left w:val="none" w:sz="0" w:space="0" w:color="auto"/>
                                    <w:bottom w:val="none" w:sz="0" w:space="0" w:color="auto"/>
                                    <w:right w:val="none" w:sz="0" w:space="0" w:color="auto"/>
                                  </w:divBdr>
                                </w:div>
                                <w:div w:id="639575959">
                                  <w:marLeft w:val="0"/>
                                  <w:marRight w:val="0"/>
                                  <w:marTop w:val="0"/>
                                  <w:marBottom w:val="0"/>
                                  <w:divBdr>
                                    <w:top w:val="none" w:sz="0" w:space="0" w:color="auto"/>
                                    <w:left w:val="none" w:sz="0" w:space="0" w:color="auto"/>
                                    <w:bottom w:val="none" w:sz="0" w:space="0" w:color="auto"/>
                                    <w:right w:val="none" w:sz="0" w:space="0" w:color="auto"/>
                                  </w:divBdr>
                                </w:div>
                                <w:div w:id="1615676809">
                                  <w:marLeft w:val="0"/>
                                  <w:marRight w:val="0"/>
                                  <w:marTop w:val="0"/>
                                  <w:marBottom w:val="0"/>
                                  <w:divBdr>
                                    <w:top w:val="none" w:sz="0" w:space="0" w:color="auto"/>
                                    <w:left w:val="none" w:sz="0" w:space="0" w:color="auto"/>
                                    <w:bottom w:val="none" w:sz="0" w:space="0" w:color="auto"/>
                                    <w:right w:val="none" w:sz="0" w:space="0" w:color="auto"/>
                                  </w:divBdr>
                                </w:div>
                                <w:div w:id="824975590">
                                  <w:marLeft w:val="0"/>
                                  <w:marRight w:val="0"/>
                                  <w:marTop w:val="0"/>
                                  <w:marBottom w:val="0"/>
                                  <w:divBdr>
                                    <w:top w:val="none" w:sz="0" w:space="0" w:color="auto"/>
                                    <w:left w:val="none" w:sz="0" w:space="0" w:color="auto"/>
                                    <w:bottom w:val="none" w:sz="0" w:space="0" w:color="auto"/>
                                    <w:right w:val="none" w:sz="0" w:space="0" w:color="auto"/>
                                  </w:divBdr>
                                </w:div>
                                <w:div w:id="677926525">
                                  <w:marLeft w:val="0"/>
                                  <w:marRight w:val="0"/>
                                  <w:marTop w:val="0"/>
                                  <w:marBottom w:val="0"/>
                                  <w:divBdr>
                                    <w:top w:val="none" w:sz="0" w:space="0" w:color="auto"/>
                                    <w:left w:val="none" w:sz="0" w:space="0" w:color="auto"/>
                                    <w:bottom w:val="none" w:sz="0" w:space="0" w:color="auto"/>
                                    <w:right w:val="none" w:sz="0" w:space="0" w:color="auto"/>
                                  </w:divBdr>
                                </w:div>
                                <w:div w:id="328683225">
                                  <w:marLeft w:val="0"/>
                                  <w:marRight w:val="0"/>
                                  <w:marTop w:val="0"/>
                                  <w:marBottom w:val="0"/>
                                  <w:divBdr>
                                    <w:top w:val="none" w:sz="0" w:space="0" w:color="auto"/>
                                    <w:left w:val="none" w:sz="0" w:space="0" w:color="auto"/>
                                    <w:bottom w:val="none" w:sz="0" w:space="0" w:color="auto"/>
                                    <w:right w:val="none" w:sz="0" w:space="0" w:color="auto"/>
                                  </w:divBdr>
                                </w:div>
                                <w:div w:id="92745291">
                                  <w:marLeft w:val="0"/>
                                  <w:marRight w:val="0"/>
                                  <w:marTop w:val="0"/>
                                  <w:marBottom w:val="0"/>
                                  <w:divBdr>
                                    <w:top w:val="none" w:sz="0" w:space="0" w:color="auto"/>
                                    <w:left w:val="none" w:sz="0" w:space="0" w:color="auto"/>
                                    <w:bottom w:val="none" w:sz="0" w:space="0" w:color="auto"/>
                                    <w:right w:val="none" w:sz="0" w:space="0" w:color="auto"/>
                                  </w:divBdr>
                                </w:div>
                                <w:div w:id="434639927">
                                  <w:marLeft w:val="0"/>
                                  <w:marRight w:val="0"/>
                                  <w:marTop w:val="0"/>
                                  <w:marBottom w:val="0"/>
                                  <w:divBdr>
                                    <w:top w:val="none" w:sz="0" w:space="0" w:color="auto"/>
                                    <w:left w:val="none" w:sz="0" w:space="0" w:color="auto"/>
                                    <w:bottom w:val="none" w:sz="0" w:space="0" w:color="auto"/>
                                    <w:right w:val="none" w:sz="0" w:space="0" w:color="auto"/>
                                  </w:divBdr>
                                </w:div>
                                <w:div w:id="419718429">
                                  <w:marLeft w:val="0"/>
                                  <w:marRight w:val="0"/>
                                  <w:marTop w:val="0"/>
                                  <w:marBottom w:val="0"/>
                                  <w:divBdr>
                                    <w:top w:val="none" w:sz="0" w:space="0" w:color="auto"/>
                                    <w:left w:val="none" w:sz="0" w:space="0" w:color="auto"/>
                                    <w:bottom w:val="none" w:sz="0" w:space="0" w:color="auto"/>
                                    <w:right w:val="none" w:sz="0" w:space="0" w:color="auto"/>
                                  </w:divBdr>
                                </w:div>
                                <w:div w:id="497234307">
                                  <w:marLeft w:val="0"/>
                                  <w:marRight w:val="0"/>
                                  <w:marTop w:val="0"/>
                                  <w:marBottom w:val="0"/>
                                  <w:divBdr>
                                    <w:top w:val="none" w:sz="0" w:space="0" w:color="auto"/>
                                    <w:left w:val="none" w:sz="0" w:space="0" w:color="auto"/>
                                    <w:bottom w:val="none" w:sz="0" w:space="0" w:color="auto"/>
                                    <w:right w:val="none" w:sz="0" w:space="0" w:color="auto"/>
                                  </w:divBdr>
                                </w:div>
                                <w:div w:id="2040661641">
                                  <w:marLeft w:val="0"/>
                                  <w:marRight w:val="0"/>
                                  <w:marTop w:val="0"/>
                                  <w:marBottom w:val="0"/>
                                  <w:divBdr>
                                    <w:top w:val="none" w:sz="0" w:space="0" w:color="auto"/>
                                    <w:left w:val="none" w:sz="0" w:space="0" w:color="auto"/>
                                    <w:bottom w:val="none" w:sz="0" w:space="0" w:color="auto"/>
                                    <w:right w:val="none" w:sz="0" w:space="0" w:color="auto"/>
                                  </w:divBdr>
                                </w:div>
                                <w:div w:id="856310995">
                                  <w:marLeft w:val="0"/>
                                  <w:marRight w:val="0"/>
                                  <w:marTop w:val="0"/>
                                  <w:marBottom w:val="0"/>
                                  <w:divBdr>
                                    <w:top w:val="none" w:sz="0" w:space="0" w:color="auto"/>
                                    <w:left w:val="none" w:sz="0" w:space="0" w:color="auto"/>
                                    <w:bottom w:val="none" w:sz="0" w:space="0" w:color="auto"/>
                                    <w:right w:val="none" w:sz="0" w:space="0" w:color="auto"/>
                                  </w:divBdr>
                                </w:div>
                                <w:div w:id="2014330366">
                                  <w:marLeft w:val="0"/>
                                  <w:marRight w:val="0"/>
                                  <w:marTop w:val="0"/>
                                  <w:marBottom w:val="0"/>
                                  <w:divBdr>
                                    <w:top w:val="none" w:sz="0" w:space="0" w:color="auto"/>
                                    <w:left w:val="none" w:sz="0" w:space="0" w:color="auto"/>
                                    <w:bottom w:val="none" w:sz="0" w:space="0" w:color="auto"/>
                                    <w:right w:val="none" w:sz="0" w:space="0" w:color="auto"/>
                                  </w:divBdr>
                                </w:div>
                                <w:div w:id="1159080803">
                                  <w:marLeft w:val="0"/>
                                  <w:marRight w:val="0"/>
                                  <w:marTop w:val="0"/>
                                  <w:marBottom w:val="0"/>
                                  <w:divBdr>
                                    <w:top w:val="none" w:sz="0" w:space="0" w:color="auto"/>
                                    <w:left w:val="none" w:sz="0" w:space="0" w:color="auto"/>
                                    <w:bottom w:val="none" w:sz="0" w:space="0" w:color="auto"/>
                                    <w:right w:val="none" w:sz="0" w:space="0" w:color="auto"/>
                                  </w:divBdr>
                                </w:div>
                                <w:div w:id="211157315">
                                  <w:marLeft w:val="0"/>
                                  <w:marRight w:val="0"/>
                                  <w:marTop w:val="0"/>
                                  <w:marBottom w:val="0"/>
                                  <w:divBdr>
                                    <w:top w:val="none" w:sz="0" w:space="0" w:color="auto"/>
                                    <w:left w:val="none" w:sz="0" w:space="0" w:color="auto"/>
                                    <w:bottom w:val="none" w:sz="0" w:space="0" w:color="auto"/>
                                    <w:right w:val="none" w:sz="0" w:space="0" w:color="auto"/>
                                  </w:divBdr>
                                </w:div>
                                <w:div w:id="1916939878">
                                  <w:marLeft w:val="0"/>
                                  <w:marRight w:val="0"/>
                                  <w:marTop w:val="0"/>
                                  <w:marBottom w:val="0"/>
                                  <w:divBdr>
                                    <w:top w:val="none" w:sz="0" w:space="0" w:color="auto"/>
                                    <w:left w:val="none" w:sz="0" w:space="0" w:color="auto"/>
                                    <w:bottom w:val="none" w:sz="0" w:space="0" w:color="auto"/>
                                    <w:right w:val="none" w:sz="0" w:space="0" w:color="auto"/>
                                  </w:divBdr>
                                </w:div>
                                <w:div w:id="343018233">
                                  <w:marLeft w:val="0"/>
                                  <w:marRight w:val="0"/>
                                  <w:marTop w:val="0"/>
                                  <w:marBottom w:val="0"/>
                                  <w:divBdr>
                                    <w:top w:val="none" w:sz="0" w:space="0" w:color="auto"/>
                                    <w:left w:val="none" w:sz="0" w:space="0" w:color="auto"/>
                                    <w:bottom w:val="none" w:sz="0" w:space="0" w:color="auto"/>
                                    <w:right w:val="none" w:sz="0" w:space="0" w:color="auto"/>
                                  </w:divBdr>
                                </w:div>
                                <w:div w:id="270013572">
                                  <w:marLeft w:val="0"/>
                                  <w:marRight w:val="0"/>
                                  <w:marTop w:val="0"/>
                                  <w:marBottom w:val="0"/>
                                  <w:divBdr>
                                    <w:top w:val="none" w:sz="0" w:space="0" w:color="auto"/>
                                    <w:left w:val="none" w:sz="0" w:space="0" w:color="auto"/>
                                    <w:bottom w:val="none" w:sz="0" w:space="0" w:color="auto"/>
                                    <w:right w:val="none" w:sz="0" w:space="0" w:color="auto"/>
                                  </w:divBdr>
                                </w:div>
                                <w:div w:id="332924719">
                                  <w:marLeft w:val="0"/>
                                  <w:marRight w:val="0"/>
                                  <w:marTop w:val="0"/>
                                  <w:marBottom w:val="0"/>
                                  <w:divBdr>
                                    <w:top w:val="none" w:sz="0" w:space="0" w:color="auto"/>
                                    <w:left w:val="none" w:sz="0" w:space="0" w:color="auto"/>
                                    <w:bottom w:val="none" w:sz="0" w:space="0" w:color="auto"/>
                                    <w:right w:val="none" w:sz="0" w:space="0" w:color="auto"/>
                                  </w:divBdr>
                                </w:div>
                                <w:div w:id="747189156">
                                  <w:marLeft w:val="0"/>
                                  <w:marRight w:val="0"/>
                                  <w:marTop w:val="0"/>
                                  <w:marBottom w:val="0"/>
                                  <w:divBdr>
                                    <w:top w:val="none" w:sz="0" w:space="0" w:color="auto"/>
                                    <w:left w:val="none" w:sz="0" w:space="0" w:color="auto"/>
                                    <w:bottom w:val="none" w:sz="0" w:space="0" w:color="auto"/>
                                    <w:right w:val="none" w:sz="0" w:space="0" w:color="auto"/>
                                  </w:divBdr>
                                </w:div>
                                <w:div w:id="559093118">
                                  <w:marLeft w:val="0"/>
                                  <w:marRight w:val="0"/>
                                  <w:marTop w:val="0"/>
                                  <w:marBottom w:val="0"/>
                                  <w:divBdr>
                                    <w:top w:val="none" w:sz="0" w:space="0" w:color="auto"/>
                                    <w:left w:val="none" w:sz="0" w:space="0" w:color="auto"/>
                                    <w:bottom w:val="none" w:sz="0" w:space="0" w:color="auto"/>
                                    <w:right w:val="none" w:sz="0" w:space="0" w:color="auto"/>
                                  </w:divBdr>
                                </w:div>
                                <w:div w:id="10450710">
                                  <w:marLeft w:val="0"/>
                                  <w:marRight w:val="0"/>
                                  <w:marTop w:val="0"/>
                                  <w:marBottom w:val="0"/>
                                  <w:divBdr>
                                    <w:top w:val="none" w:sz="0" w:space="0" w:color="auto"/>
                                    <w:left w:val="none" w:sz="0" w:space="0" w:color="auto"/>
                                    <w:bottom w:val="none" w:sz="0" w:space="0" w:color="auto"/>
                                    <w:right w:val="none" w:sz="0" w:space="0" w:color="auto"/>
                                  </w:divBdr>
                                </w:div>
                                <w:div w:id="591474023">
                                  <w:marLeft w:val="0"/>
                                  <w:marRight w:val="0"/>
                                  <w:marTop w:val="0"/>
                                  <w:marBottom w:val="0"/>
                                  <w:divBdr>
                                    <w:top w:val="none" w:sz="0" w:space="0" w:color="auto"/>
                                    <w:left w:val="none" w:sz="0" w:space="0" w:color="auto"/>
                                    <w:bottom w:val="none" w:sz="0" w:space="0" w:color="auto"/>
                                    <w:right w:val="none" w:sz="0" w:space="0" w:color="auto"/>
                                  </w:divBdr>
                                </w:div>
                                <w:div w:id="1837186806">
                                  <w:marLeft w:val="0"/>
                                  <w:marRight w:val="0"/>
                                  <w:marTop w:val="0"/>
                                  <w:marBottom w:val="0"/>
                                  <w:divBdr>
                                    <w:top w:val="none" w:sz="0" w:space="0" w:color="auto"/>
                                    <w:left w:val="none" w:sz="0" w:space="0" w:color="auto"/>
                                    <w:bottom w:val="none" w:sz="0" w:space="0" w:color="auto"/>
                                    <w:right w:val="none" w:sz="0" w:space="0" w:color="auto"/>
                                  </w:divBdr>
                                </w:div>
                                <w:div w:id="2104303150">
                                  <w:marLeft w:val="0"/>
                                  <w:marRight w:val="0"/>
                                  <w:marTop w:val="0"/>
                                  <w:marBottom w:val="0"/>
                                  <w:divBdr>
                                    <w:top w:val="none" w:sz="0" w:space="0" w:color="auto"/>
                                    <w:left w:val="none" w:sz="0" w:space="0" w:color="auto"/>
                                    <w:bottom w:val="none" w:sz="0" w:space="0" w:color="auto"/>
                                    <w:right w:val="none" w:sz="0" w:space="0" w:color="auto"/>
                                  </w:divBdr>
                                </w:div>
                                <w:div w:id="1342003406">
                                  <w:marLeft w:val="0"/>
                                  <w:marRight w:val="0"/>
                                  <w:marTop w:val="0"/>
                                  <w:marBottom w:val="0"/>
                                  <w:divBdr>
                                    <w:top w:val="none" w:sz="0" w:space="0" w:color="auto"/>
                                    <w:left w:val="none" w:sz="0" w:space="0" w:color="auto"/>
                                    <w:bottom w:val="none" w:sz="0" w:space="0" w:color="auto"/>
                                    <w:right w:val="none" w:sz="0" w:space="0" w:color="auto"/>
                                  </w:divBdr>
                                </w:div>
                                <w:div w:id="1803230414">
                                  <w:marLeft w:val="0"/>
                                  <w:marRight w:val="0"/>
                                  <w:marTop w:val="0"/>
                                  <w:marBottom w:val="0"/>
                                  <w:divBdr>
                                    <w:top w:val="none" w:sz="0" w:space="0" w:color="auto"/>
                                    <w:left w:val="none" w:sz="0" w:space="0" w:color="auto"/>
                                    <w:bottom w:val="none" w:sz="0" w:space="0" w:color="auto"/>
                                    <w:right w:val="none" w:sz="0" w:space="0" w:color="auto"/>
                                  </w:divBdr>
                                </w:div>
                              </w:divsChild>
                            </w:div>
                            <w:div w:id="788624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mailto:wtw@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602</Words>
  <Characters>3437</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2019-03-13T14:52:00Z</dcterms:created>
  <dcterms:modified xsi:type="dcterms:W3CDTF">2019-03-13T14:53:00Z</dcterms:modified>
</cp:coreProperties>
</file>