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BBB" w:rsidRPr="00054BBB" w:rsidRDefault="00054BBB" w:rsidP="00054BBB">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054BBB">
        <w:rPr>
          <w:rFonts w:ascii="Verdana" w:eastAsia="Times New Roman" w:hAnsi="Verdana" w:cs="Times New Roman"/>
          <w:b/>
          <w:bCs/>
          <w:color w:val="4672B4"/>
          <w:kern w:val="36"/>
          <w:sz w:val="27"/>
          <w:szCs w:val="27"/>
          <w:lang w:eastAsia="en-GB"/>
        </w:rPr>
        <w:t>Get your teeth into healthier ways to celebrate Halloween</w:t>
      </w:r>
    </w:p>
    <w:p w:rsidR="00054BBB" w:rsidRPr="00054BBB" w:rsidRDefault="00054BBB" w:rsidP="00054BBB">
      <w:pPr>
        <w:shd w:val="clear" w:color="auto" w:fill="FFFFFF"/>
        <w:spacing w:after="0" w:line="336" w:lineRule="atLeast"/>
        <w:rPr>
          <w:rFonts w:ascii="Verdana" w:eastAsia="Times New Roman" w:hAnsi="Verdana" w:cs="Times New Roman"/>
          <w:color w:val="883580"/>
          <w:sz w:val="16"/>
          <w:szCs w:val="16"/>
          <w:lang w:eastAsia="en-GB"/>
        </w:rPr>
      </w:pPr>
      <w:r w:rsidRPr="00054BBB">
        <w:rPr>
          <w:rFonts w:ascii="Verdana" w:eastAsia="Times New Roman" w:hAnsi="Verdana" w:cs="Times New Roman"/>
          <w:color w:val="883580"/>
          <w:sz w:val="16"/>
          <w:szCs w:val="16"/>
          <w:lang w:eastAsia="en-GB"/>
        </w:rPr>
        <w:t xml:space="preserve">Monday, 30 October 2017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Halloween is here and once again it will see children dressed in their scariest costumes, ready for trick or treating.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But for many little ones the sweets they collect won’t be a treat as they’re already used to nibbling on chocolates and sticky snacks regularly.</w:t>
      </w:r>
    </w:p>
    <w:p w:rsidR="00054BBB" w:rsidRPr="00054BBB" w:rsidRDefault="00902A03"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posOffset>9525</wp:posOffset>
            </wp:positionH>
            <wp:positionV relativeFrom="paragraph">
              <wp:posOffset>151130</wp:posOffset>
            </wp:positionV>
            <wp:extent cx="3314700" cy="2741295"/>
            <wp:effectExtent l="0" t="0" r="0" b="1905"/>
            <wp:wrapThrough wrapText="bothSides">
              <wp:wrapPolygon edited="0">
                <wp:start x="0" y="0"/>
                <wp:lineTo x="0" y="21465"/>
                <wp:lineTo x="21476" y="21465"/>
                <wp:lineTo x="21476" y="0"/>
                <wp:lineTo x="0" y="0"/>
              </wp:wrapPolygon>
            </wp:wrapThrough>
            <wp:docPr id="4" name="Picture 4" descr="Healthy Hallowe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Hallowe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700" cy="274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BBB"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Now health staff are urging families to make some simple changes to help their children avoid the real-life horror story of tooth decay, fillings and extractions.</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i/>
          <w:iCs/>
          <w:color w:val="000000"/>
          <w:sz w:val="18"/>
          <w:szCs w:val="18"/>
          <w:lang w:eastAsia="en-GB"/>
        </w:rPr>
        <w:t xml:space="preserve">Teacher Emma </w:t>
      </w:r>
      <w:proofErr w:type="spellStart"/>
      <w:r w:rsidRPr="00054BBB">
        <w:rPr>
          <w:rFonts w:ascii="Verdana" w:eastAsia="Times New Roman" w:hAnsi="Verdana" w:cs="Times New Roman"/>
          <w:i/>
          <w:iCs/>
          <w:color w:val="000000"/>
          <w:sz w:val="18"/>
          <w:szCs w:val="18"/>
          <w:lang w:eastAsia="en-GB"/>
        </w:rPr>
        <w:t>Amirat</w:t>
      </w:r>
      <w:proofErr w:type="spellEnd"/>
      <w:r w:rsidRPr="00054BBB">
        <w:rPr>
          <w:rFonts w:ascii="Verdana" w:eastAsia="Times New Roman" w:hAnsi="Verdana" w:cs="Times New Roman"/>
          <w:i/>
          <w:iCs/>
          <w:color w:val="000000"/>
          <w:sz w:val="18"/>
          <w:szCs w:val="18"/>
          <w:lang w:eastAsia="en-GB"/>
        </w:rPr>
        <w:t xml:space="preserve">, and pupil Marley-Jay </w:t>
      </w:r>
      <w:proofErr w:type="spellStart"/>
      <w:r w:rsidRPr="00054BBB">
        <w:rPr>
          <w:rFonts w:ascii="Verdana" w:eastAsia="Times New Roman" w:hAnsi="Verdana" w:cs="Times New Roman"/>
          <w:i/>
          <w:iCs/>
          <w:color w:val="000000"/>
          <w:sz w:val="18"/>
          <w:szCs w:val="18"/>
          <w:lang w:eastAsia="en-GB"/>
        </w:rPr>
        <w:t>Bradnum</w:t>
      </w:r>
      <w:proofErr w:type="spellEnd"/>
      <w:r w:rsidRPr="00054BBB">
        <w:rPr>
          <w:rFonts w:ascii="Verdana" w:eastAsia="Times New Roman" w:hAnsi="Verdana" w:cs="Times New Roman"/>
          <w:i/>
          <w:iCs/>
          <w:color w:val="000000"/>
          <w:sz w:val="18"/>
          <w:szCs w:val="18"/>
          <w:lang w:eastAsia="en-GB"/>
        </w:rPr>
        <w:t xml:space="preserve">, aged six, with Samantha </w:t>
      </w:r>
      <w:proofErr w:type="spellStart"/>
      <w:r w:rsidRPr="00054BBB">
        <w:rPr>
          <w:rFonts w:ascii="Verdana" w:eastAsia="Times New Roman" w:hAnsi="Verdana" w:cs="Times New Roman"/>
          <w:i/>
          <w:iCs/>
          <w:color w:val="000000"/>
          <w:sz w:val="18"/>
          <w:szCs w:val="18"/>
          <w:lang w:eastAsia="en-GB"/>
        </w:rPr>
        <w:t>Tarling</w:t>
      </w:r>
      <w:proofErr w:type="spellEnd"/>
      <w:r w:rsidRPr="00054BBB">
        <w:rPr>
          <w:rFonts w:ascii="Verdana" w:eastAsia="Times New Roman" w:hAnsi="Verdana" w:cs="Times New Roman"/>
          <w:i/>
          <w:iCs/>
          <w:color w:val="000000"/>
          <w:sz w:val="18"/>
          <w:szCs w:val="18"/>
          <w:lang w:eastAsia="en-GB"/>
        </w:rPr>
        <w:t xml:space="preserve"> and Claire Hayes-Davies, of the Designed to Smile team</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ABMU’s Designed to Smile team dental health manager Mandy Silva said:</w:t>
      </w:r>
      <w:r w:rsidRPr="00054BBB">
        <w:rPr>
          <w:rFonts w:ascii="Verdana" w:eastAsia="Times New Roman" w:hAnsi="Verdana" w:cs="Times New Roman"/>
          <w:b/>
          <w:bCs/>
          <w:color w:val="000000"/>
          <w:sz w:val="18"/>
          <w:szCs w:val="18"/>
          <w:lang w:eastAsia="en-GB"/>
        </w:rPr>
        <w:t xml:space="preserve"> “We are not trying to be spoilsports, we know that children enjoy sweets and chocolates especially at times like Halloween, Christmas and Easter.</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b/>
          <w:bCs/>
          <w:color w:val="000000"/>
          <w:sz w:val="18"/>
          <w:szCs w:val="18"/>
          <w:lang w:eastAsia="en-GB"/>
        </w:rPr>
        <w:t>“What we are really concerned about is youngsters having them day in, day out, all year round.</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b/>
          <w:bCs/>
          <w:color w:val="000000"/>
          <w:sz w:val="18"/>
          <w:szCs w:val="18"/>
          <w:lang w:eastAsia="en-GB"/>
        </w:rPr>
        <w:t>“We want to encourage parents to keep sweets for special occasions and also to introduce healthier options instead which will make a real difference to their dental health.”</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xml:space="preserve">One school leading the way when it comes to healthy eating is </w:t>
      </w:r>
      <w:proofErr w:type="spellStart"/>
      <w:r w:rsidRPr="00054BBB">
        <w:rPr>
          <w:rFonts w:ascii="Verdana" w:eastAsia="Times New Roman" w:hAnsi="Verdana" w:cs="Times New Roman"/>
          <w:color w:val="000000"/>
          <w:sz w:val="18"/>
          <w:szCs w:val="18"/>
          <w:lang w:eastAsia="en-GB"/>
        </w:rPr>
        <w:t>Blaenymaes</w:t>
      </w:r>
      <w:proofErr w:type="spellEnd"/>
      <w:r w:rsidRPr="00054BBB">
        <w:rPr>
          <w:rFonts w:ascii="Verdana" w:eastAsia="Times New Roman" w:hAnsi="Verdana" w:cs="Times New Roman"/>
          <w:color w:val="000000"/>
          <w:sz w:val="18"/>
          <w:szCs w:val="18"/>
          <w:lang w:eastAsia="en-GB"/>
        </w:rPr>
        <w:t xml:space="preserve"> Primary where teacher Emma </w:t>
      </w:r>
      <w:proofErr w:type="spellStart"/>
      <w:r w:rsidRPr="00054BBB">
        <w:rPr>
          <w:rFonts w:ascii="Verdana" w:eastAsia="Times New Roman" w:hAnsi="Verdana" w:cs="Times New Roman"/>
          <w:color w:val="000000"/>
          <w:sz w:val="18"/>
          <w:szCs w:val="18"/>
          <w:lang w:eastAsia="en-GB"/>
        </w:rPr>
        <w:t>Amirat</w:t>
      </w:r>
      <w:proofErr w:type="spellEnd"/>
      <w:r w:rsidRPr="00054BBB">
        <w:rPr>
          <w:rFonts w:ascii="Verdana" w:eastAsia="Times New Roman" w:hAnsi="Verdana" w:cs="Times New Roman"/>
          <w:color w:val="000000"/>
          <w:sz w:val="18"/>
          <w:szCs w:val="18"/>
          <w:lang w:eastAsia="en-GB"/>
        </w:rPr>
        <w:t xml:space="preserve"> and her colleagues are committed to sugar-free fun.</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xml:space="preserve">She said: </w:t>
      </w:r>
      <w:r w:rsidRPr="00054BBB">
        <w:rPr>
          <w:rFonts w:ascii="Verdana" w:eastAsia="Times New Roman" w:hAnsi="Verdana" w:cs="Times New Roman"/>
          <w:b/>
          <w:bCs/>
          <w:color w:val="000000"/>
          <w:sz w:val="18"/>
          <w:szCs w:val="18"/>
          <w:lang w:eastAsia="en-GB"/>
        </w:rPr>
        <w:t>“We have recently received our Healthy Schools Phase 6 Award and we always give out the right messages about food, fitness and oral hygiene but when it came to seasonal events like fetes and discos it used to be a green light to give out sweets.</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902A03"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b/>
          <w:bCs/>
          <w:noProof/>
          <w:color w:val="000000"/>
          <w:sz w:val="18"/>
          <w:szCs w:val="18"/>
          <w:lang w:eastAsia="en-GB"/>
        </w:rPr>
        <w:lastRenderedPageBreak/>
        <w:drawing>
          <wp:anchor distT="0" distB="0" distL="114300" distR="114300" simplePos="0" relativeHeight="251659264" behindDoc="0" locked="0" layoutInCell="1" allowOverlap="1">
            <wp:simplePos x="0" y="0"/>
            <wp:positionH relativeFrom="margin">
              <wp:posOffset>2867025</wp:posOffset>
            </wp:positionH>
            <wp:positionV relativeFrom="paragraph">
              <wp:posOffset>8890</wp:posOffset>
            </wp:positionV>
            <wp:extent cx="3162300" cy="2998470"/>
            <wp:effectExtent l="0" t="0" r="0" b="0"/>
            <wp:wrapThrough wrapText="bothSides">
              <wp:wrapPolygon edited="0">
                <wp:start x="0" y="0"/>
                <wp:lineTo x="0" y="21408"/>
                <wp:lineTo x="21470" y="21408"/>
                <wp:lineTo x="21470" y="0"/>
                <wp:lineTo x="0" y="0"/>
              </wp:wrapPolygon>
            </wp:wrapThrough>
            <wp:docPr id="3" name="Picture 3" descr="Healthy Hallowe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y Hallowe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299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BBB" w:rsidRPr="00054BBB">
        <w:rPr>
          <w:rFonts w:ascii="Verdana" w:eastAsia="Times New Roman" w:hAnsi="Verdana" w:cs="Times New Roman"/>
          <w:b/>
          <w:bCs/>
          <w:color w:val="000000"/>
          <w:sz w:val="18"/>
          <w:szCs w:val="18"/>
          <w:lang w:eastAsia="en-GB"/>
        </w:rPr>
        <w:t>“You get stuck in that trap of thinking ‘oh, it’s Halloween’ or ‘it’s Christmas’ forgetting the fact the children will be having sweets at home at those times of year so they don’t need to have them in school too.</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b/>
          <w:bCs/>
          <w:color w:val="000000"/>
          <w:sz w:val="18"/>
          <w:szCs w:val="18"/>
          <w:lang w:eastAsia="en-GB"/>
        </w:rPr>
        <w:t>“It was contradictory for us to be giving out sweets so we stopped doing it last year and have been building on that decision since.”</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i/>
          <w:iCs/>
          <w:color w:val="000000"/>
          <w:sz w:val="18"/>
          <w:szCs w:val="18"/>
          <w:lang w:eastAsia="en-GB"/>
        </w:rPr>
        <w:t xml:space="preserve">Right: </w:t>
      </w:r>
      <w:proofErr w:type="spellStart"/>
      <w:r w:rsidRPr="00054BBB">
        <w:rPr>
          <w:rFonts w:ascii="Verdana" w:eastAsia="Times New Roman" w:hAnsi="Verdana" w:cs="Times New Roman"/>
          <w:i/>
          <w:iCs/>
          <w:color w:val="000000"/>
          <w:sz w:val="18"/>
          <w:szCs w:val="18"/>
          <w:lang w:eastAsia="en-GB"/>
        </w:rPr>
        <w:t>Blaenymaes</w:t>
      </w:r>
      <w:proofErr w:type="spellEnd"/>
      <w:r w:rsidRPr="00054BBB">
        <w:rPr>
          <w:rFonts w:ascii="Verdana" w:eastAsia="Times New Roman" w:hAnsi="Verdana" w:cs="Times New Roman"/>
          <w:i/>
          <w:iCs/>
          <w:color w:val="000000"/>
          <w:sz w:val="18"/>
          <w:szCs w:val="18"/>
          <w:lang w:eastAsia="en-GB"/>
        </w:rPr>
        <w:t xml:space="preserve"> Primary School pupils Mia Long, and Bonnie Crocker, both aged five</w:t>
      </w:r>
      <w:bookmarkStart w:id="0" w:name="_GoBack"/>
      <w:bookmarkEnd w:id="0"/>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She said to change attitudes the school’s family inclusion officer Helen Spencer worked closely with the Parent Teacher Association which is right behind the staff’s efforts.</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b/>
          <w:bCs/>
          <w:color w:val="000000"/>
          <w:sz w:val="18"/>
          <w:szCs w:val="18"/>
          <w:lang w:eastAsia="en-GB"/>
        </w:rPr>
        <w:t>“At the school fete instead of doing the usual hot dogs and crisps, we do things like a fruit pick &amp; mix and pulled chicken wraps with vegetables.</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b/>
          <w:bCs/>
          <w:color w:val="000000"/>
          <w:sz w:val="18"/>
          <w:szCs w:val="18"/>
          <w:lang w:eastAsia="en-GB"/>
        </w:rPr>
        <w:t>“As time goes on it is almost like a challenge for us – at every event we try to present something exciting that doesn’t have to be sweets.”</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The pupils’ sugar-free disco last week saw a school hall full of little witches, monsters, vampires, and ghouls dancing around and having fun with a special treat of pumpkins – satsumas decorated with green beans – as they left.</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b/>
          <w:bCs/>
          <w:color w:val="000000"/>
          <w:sz w:val="18"/>
          <w:szCs w:val="18"/>
          <w:lang w:eastAsia="en-GB"/>
        </w:rPr>
        <w:t>“We haven’t had any of the children moaning. They love the disco for the lights, the music and the games, not for the pop and the sweets. They all have fun, that’s all they need,”</w:t>
      </w:r>
      <w:r w:rsidRPr="00054BBB">
        <w:rPr>
          <w:rFonts w:ascii="Verdana" w:eastAsia="Times New Roman" w:hAnsi="Verdana" w:cs="Times New Roman"/>
          <w:color w:val="000000"/>
          <w:sz w:val="18"/>
          <w:szCs w:val="18"/>
          <w:lang w:eastAsia="en-GB"/>
        </w:rPr>
        <w:t xml:space="preserve"> added Emma.</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Community dietitian Anna Parton agrees it doesn’t have to be difficult to serve up healthy snacks and has plenty of eye-catching alternatives that are just perfect for Halloween.</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xml:space="preserve">She said: </w:t>
      </w:r>
      <w:r w:rsidRPr="00054BBB">
        <w:rPr>
          <w:rFonts w:ascii="Verdana" w:eastAsia="Times New Roman" w:hAnsi="Verdana" w:cs="Times New Roman"/>
          <w:b/>
          <w:bCs/>
          <w:color w:val="000000"/>
          <w:sz w:val="18"/>
          <w:szCs w:val="18"/>
          <w:lang w:eastAsia="en-GB"/>
        </w:rPr>
        <w:t>“We all know children are eating and drinking too much sugar which is making them unhealthy and more prone to illness, not just now but more worryingly as they get older.</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b/>
          <w:bCs/>
          <w:color w:val="000000"/>
          <w:sz w:val="18"/>
          <w:szCs w:val="18"/>
          <w:lang w:eastAsia="en-GB"/>
        </w:rPr>
        <w:t>“With a little imagination children can help to prepare these easy to make options which are healthy, fun and spooky to serve as alternatives at Halloween.</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lastRenderedPageBreak/>
        <w:t> </w:t>
      </w:r>
    </w:p>
    <w:p w:rsidR="00054BBB" w:rsidRPr="00054BBB" w:rsidRDefault="00902A03"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noProof/>
          <w:color w:val="000000"/>
          <w:sz w:val="18"/>
          <w:szCs w:val="18"/>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9525</wp:posOffset>
            </wp:positionV>
            <wp:extent cx="2600325" cy="3393440"/>
            <wp:effectExtent l="0" t="0" r="9525" b="0"/>
            <wp:wrapThrough wrapText="bothSides">
              <wp:wrapPolygon edited="0">
                <wp:start x="0" y="0"/>
                <wp:lineTo x="0" y="21463"/>
                <wp:lineTo x="21521" y="21463"/>
                <wp:lineTo x="21521" y="0"/>
                <wp:lineTo x="0" y="0"/>
              </wp:wrapPolygon>
            </wp:wrapThrough>
            <wp:docPr id="2" name="Picture 2" descr="Healthy Hallowe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 Hallowe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339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BBB" w:rsidRPr="00054BBB">
        <w:rPr>
          <w:rFonts w:ascii="Verdana" w:eastAsia="Times New Roman" w:hAnsi="Verdana" w:cs="Times New Roman"/>
          <w:b/>
          <w:bCs/>
          <w:color w:val="000000"/>
          <w:sz w:val="18"/>
          <w:szCs w:val="18"/>
          <w:lang w:eastAsia="en-GB"/>
        </w:rPr>
        <w:t>“It's not a case of ‘never’ but unhealthy food, drinks and snacks have become things our children are consuming frequently, not occasionally.”</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i/>
          <w:iCs/>
          <w:color w:val="000000"/>
          <w:sz w:val="18"/>
          <w:szCs w:val="18"/>
          <w:lang w:eastAsia="en-GB"/>
        </w:rPr>
        <w:t>Left: Caine Jones, aged six, with one of the special Halloween pumpkins at the disco.</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Work to highlight children’s oral health by Designed to Smile, health visitors, dietitians, schools and community dental services has helped to drive down levels of tooth decay.</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Latest figures from Public Health Wales show a consistent fall in the number of children in ABMU with missing or decayed teeth – now in a class of 30 five-year-olds, 10 children will have an average of 3.6 teeth affected.  Ten years ago the figure would have been 14 pupils with an average of 4.2 affected teeth.</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b/>
          <w:bCs/>
          <w:color w:val="000000"/>
          <w:sz w:val="18"/>
          <w:szCs w:val="18"/>
          <w:lang w:eastAsia="en-GB"/>
        </w:rPr>
        <w:t>“However, we know there is more work to do so we want to build on this and continue to spread the word about how to protect our children’s teeth for the future,”</w:t>
      </w:r>
      <w:r w:rsidRPr="00054BBB">
        <w:rPr>
          <w:rFonts w:ascii="Verdana" w:eastAsia="Times New Roman" w:hAnsi="Verdana" w:cs="Times New Roman"/>
          <w:color w:val="000000"/>
          <w:sz w:val="18"/>
          <w:szCs w:val="18"/>
          <w:lang w:eastAsia="en-GB"/>
        </w:rPr>
        <w:t xml:space="preserve"> added Mandy.</w:t>
      </w:r>
    </w:p>
    <w:p w:rsidR="00054BBB" w:rsidRPr="00054BBB" w:rsidRDefault="00902A03"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noProof/>
          <w:color w:val="000000"/>
          <w:sz w:val="18"/>
          <w:szCs w:val="18"/>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20955</wp:posOffset>
            </wp:positionV>
            <wp:extent cx="2586850" cy="3533775"/>
            <wp:effectExtent l="0" t="0" r="4445" b="0"/>
            <wp:wrapThrough wrapText="bothSides">
              <wp:wrapPolygon edited="0">
                <wp:start x="0" y="0"/>
                <wp:lineTo x="0" y="21425"/>
                <wp:lineTo x="21478" y="21425"/>
                <wp:lineTo x="21478" y="0"/>
                <wp:lineTo x="0" y="0"/>
              </wp:wrapPolygon>
            </wp:wrapThrough>
            <wp:docPr id="1" name="Picture 1" descr="Healthy Hallowe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y Hallowe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6850" cy="353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BBB"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i/>
          <w:iCs/>
          <w:color w:val="000000"/>
          <w:sz w:val="18"/>
          <w:szCs w:val="18"/>
          <w:lang w:eastAsia="en-GB"/>
        </w:rPr>
        <w:t>Right:</w:t>
      </w:r>
      <w:r w:rsidRPr="00054BBB">
        <w:rPr>
          <w:rFonts w:ascii="Verdana" w:eastAsia="Times New Roman" w:hAnsi="Verdana" w:cs="Times New Roman"/>
          <w:color w:val="000000"/>
          <w:sz w:val="18"/>
          <w:szCs w:val="18"/>
          <w:lang w:eastAsia="en-GB"/>
        </w:rPr>
        <w:t> </w:t>
      </w:r>
      <w:r w:rsidRPr="00054BBB">
        <w:rPr>
          <w:rFonts w:ascii="Verdana" w:eastAsia="Times New Roman" w:hAnsi="Verdana" w:cs="Times New Roman"/>
          <w:i/>
          <w:iCs/>
          <w:color w:val="000000"/>
          <w:sz w:val="18"/>
          <w:szCs w:val="18"/>
          <w:lang w:eastAsia="en-GB"/>
        </w:rPr>
        <w:t xml:space="preserve">Anna Parton with nasty </w:t>
      </w:r>
      <w:proofErr w:type="spellStart"/>
      <w:r w:rsidRPr="00054BBB">
        <w:rPr>
          <w:rFonts w:ascii="Verdana" w:eastAsia="Times New Roman" w:hAnsi="Verdana" w:cs="Times New Roman"/>
          <w:i/>
          <w:iCs/>
          <w:color w:val="000000"/>
          <w:sz w:val="18"/>
          <w:szCs w:val="18"/>
          <w:lang w:eastAsia="en-GB"/>
        </w:rPr>
        <w:t>gnashers</w:t>
      </w:r>
      <w:proofErr w:type="spellEnd"/>
      <w:r w:rsidRPr="00054BBB">
        <w:rPr>
          <w:rFonts w:ascii="Verdana" w:eastAsia="Times New Roman" w:hAnsi="Verdana" w:cs="Times New Roman"/>
          <w:i/>
          <w:iCs/>
          <w:color w:val="000000"/>
          <w:sz w:val="18"/>
          <w:szCs w:val="18"/>
          <w:lang w:eastAsia="en-GB"/>
        </w:rPr>
        <w:t xml:space="preserve"> made with plums and pumpkins seeds, petrifying pumpkins created with </w:t>
      </w:r>
      <w:proofErr w:type="spellStart"/>
      <w:r w:rsidRPr="00054BBB">
        <w:rPr>
          <w:rFonts w:ascii="Verdana" w:eastAsia="Times New Roman" w:hAnsi="Verdana" w:cs="Times New Roman"/>
          <w:i/>
          <w:iCs/>
          <w:color w:val="000000"/>
          <w:sz w:val="18"/>
          <w:szCs w:val="18"/>
          <w:lang w:eastAsia="en-GB"/>
        </w:rPr>
        <w:t>satumas</w:t>
      </w:r>
      <w:proofErr w:type="spellEnd"/>
      <w:r w:rsidRPr="00054BBB">
        <w:rPr>
          <w:rFonts w:ascii="Verdana" w:eastAsia="Times New Roman" w:hAnsi="Verdana" w:cs="Times New Roman"/>
          <w:i/>
          <w:iCs/>
          <w:color w:val="000000"/>
          <w:sz w:val="18"/>
          <w:szCs w:val="18"/>
          <w:lang w:eastAsia="en-GB"/>
        </w:rPr>
        <w:t xml:space="preserve"> and beans and banana ghosts.</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Parents should always:</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Clean their child’s teeth last thing before they go to bed and one other time during the day with fluoride toothpaste; </w:t>
      </w:r>
      <w:r w:rsidRPr="00054BBB">
        <w:rPr>
          <w:rFonts w:ascii="Verdana" w:eastAsia="Times New Roman" w:hAnsi="Verdana" w:cs="Times New Roman"/>
          <w:color w:val="000000"/>
          <w:sz w:val="18"/>
          <w:szCs w:val="18"/>
          <w:lang w:eastAsia="en-GB"/>
        </w:rPr>
        <w:br/>
        <w:t>• Help clean their children’s teeth until they are seven;</w:t>
      </w:r>
      <w:r w:rsidRPr="00054BBB">
        <w:rPr>
          <w:rFonts w:ascii="Verdana" w:eastAsia="Times New Roman" w:hAnsi="Verdana" w:cs="Times New Roman"/>
          <w:color w:val="000000"/>
          <w:sz w:val="18"/>
          <w:szCs w:val="18"/>
          <w:lang w:eastAsia="en-GB"/>
        </w:rPr>
        <w:br/>
        <w:t>• Try to wean babies off dummies by 10 to 12 months, avoid dipping dummies in sweet food or cleaning a dummy by putting it in their own mouths – this can pass on bacteria which wouldn’t normally be in a child’s mouth; </w:t>
      </w:r>
      <w:r w:rsidRPr="00054BBB">
        <w:rPr>
          <w:rFonts w:ascii="Verdana" w:eastAsia="Times New Roman" w:hAnsi="Verdana" w:cs="Times New Roman"/>
          <w:color w:val="000000"/>
          <w:sz w:val="18"/>
          <w:szCs w:val="18"/>
          <w:lang w:eastAsia="en-GB"/>
        </w:rPr>
        <w:br/>
      </w:r>
      <w:r w:rsidRPr="00054BBB">
        <w:rPr>
          <w:rFonts w:ascii="Verdana" w:eastAsia="Times New Roman" w:hAnsi="Verdana" w:cs="Times New Roman"/>
          <w:color w:val="000000"/>
          <w:sz w:val="18"/>
          <w:szCs w:val="18"/>
          <w:lang w:eastAsia="en-GB"/>
        </w:rPr>
        <w:lastRenderedPageBreak/>
        <w:t>• Choose sugar-free non-acidic snacks and drinks;</w:t>
      </w:r>
      <w:r w:rsidRPr="00054BBB">
        <w:rPr>
          <w:rFonts w:ascii="Verdana" w:eastAsia="Times New Roman" w:hAnsi="Verdana" w:cs="Times New Roman"/>
          <w:color w:val="000000"/>
          <w:sz w:val="18"/>
          <w:szCs w:val="18"/>
          <w:lang w:eastAsia="en-GB"/>
        </w:rPr>
        <w:br/>
        <w:t>• For pre-school children remember milk and water are the only drinks they need; and,</w:t>
      </w:r>
      <w:r w:rsidRPr="00054BBB">
        <w:rPr>
          <w:rFonts w:ascii="Verdana" w:eastAsia="Times New Roman" w:hAnsi="Verdana" w:cs="Times New Roman"/>
          <w:color w:val="000000"/>
          <w:sz w:val="18"/>
          <w:szCs w:val="18"/>
          <w:lang w:eastAsia="en-GB"/>
        </w:rPr>
        <w:br/>
        <w:t>• Take them to visit the dentist regularly.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xml:space="preserve">Lead health visitor for public health Jane O’Kane, who is also chair of ABMU’s Healthy Teeth Steering Group, said: </w:t>
      </w:r>
      <w:r w:rsidRPr="00054BBB">
        <w:rPr>
          <w:rFonts w:ascii="Verdana" w:eastAsia="Times New Roman" w:hAnsi="Verdana" w:cs="Times New Roman"/>
          <w:b/>
          <w:bCs/>
          <w:color w:val="000000"/>
          <w:sz w:val="18"/>
          <w:szCs w:val="18"/>
          <w:lang w:eastAsia="en-GB"/>
        </w:rPr>
        <w:t>“Dental decay is completely avoidable and we cannot over-emphasise the importance of good oral health in our children. Limiting how many sugary snacks and drinks they have is a crucial part that parents can play in protecting their children.”</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w:t>
      </w:r>
    </w:p>
    <w:p w:rsidR="00054BBB" w:rsidRPr="00054BBB" w:rsidRDefault="00054BBB" w:rsidP="00054BBB">
      <w:pPr>
        <w:shd w:val="clear" w:color="auto" w:fill="FFFFFF"/>
        <w:spacing w:after="100" w:line="336" w:lineRule="atLeast"/>
        <w:rPr>
          <w:rFonts w:ascii="Verdana" w:eastAsia="Times New Roman" w:hAnsi="Verdana" w:cs="Times New Roman"/>
          <w:color w:val="000000"/>
          <w:sz w:val="18"/>
          <w:szCs w:val="18"/>
          <w:lang w:eastAsia="en-GB"/>
        </w:rPr>
      </w:pPr>
      <w:r w:rsidRPr="00054BBB">
        <w:rPr>
          <w:rFonts w:ascii="Verdana" w:eastAsia="Times New Roman" w:hAnsi="Verdana" w:cs="Times New Roman"/>
          <w:color w:val="000000"/>
          <w:sz w:val="18"/>
          <w:szCs w:val="18"/>
          <w:lang w:eastAsia="en-GB"/>
        </w:rPr>
        <w:t xml:space="preserve">Source: </w:t>
      </w:r>
      <w:hyperlink r:id="rId8" w:history="1">
        <w:proofErr w:type="spellStart"/>
        <w:r w:rsidRPr="00054BBB">
          <w:rPr>
            <w:rFonts w:ascii="Verdana" w:eastAsia="Times New Roman" w:hAnsi="Verdana" w:cs="Times New Roman"/>
            <w:color w:val="4672B4"/>
            <w:sz w:val="18"/>
            <w:szCs w:val="18"/>
            <w:lang w:eastAsia="en-GB"/>
          </w:rPr>
          <w:t>Abertawe</w:t>
        </w:r>
        <w:proofErr w:type="spellEnd"/>
        <w:r w:rsidRPr="00054BBB">
          <w:rPr>
            <w:rFonts w:ascii="Verdana" w:eastAsia="Times New Roman" w:hAnsi="Verdana" w:cs="Times New Roman"/>
            <w:color w:val="4672B4"/>
            <w:sz w:val="18"/>
            <w:szCs w:val="18"/>
            <w:lang w:eastAsia="en-GB"/>
          </w:rPr>
          <w:t xml:space="preserve"> Bro </w:t>
        </w:r>
        <w:proofErr w:type="spellStart"/>
        <w:r w:rsidRPr="00054BBB">
          <w:rPr>
            <w:rFonts w:ascii="Verdana" w:eastAsia="Times New Roman" w:hAnsi="Verdana" w:cs="Times New Roman"/>
            <w:color w:val="4672B4"/>
            <w:sz w:val="18"/>
            <w:szCs w:val="18"/>
            <w:lang w:eastAsia="en-GB"/>
          </w:rPr>
          <w:t>Morgannwg</w:t>
        </w:r>
        <w:proofErr w:type="spellEnd"/>
        <w:r w:rsidRPr="00054BBB">
          <w:rPr>
            <w:rFonts w:ascii="Verdana" w:eastAsia="Times New Roman" w:hAnsi="Verdana" w:cs="Times New Roman"/>
            <w:color w:val="4672B4"/>
            <w:sz w:val="18"/>
            <w:szCs w:val="18"/>
            <w:lang w:eastAsia="en-GB"/>
          </w:rPr>
          <w:t xml:space="preserve"> University Health Board</w:t>
        </w:r>
      </w:hyperlink>
      <w:r w:rsidRPr="00054BBB">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BB"/>
    <w:rsid w:val="00054BBB"/>
    <w:rsid w:val="000968FF"/>
    <w:rsid w:val="001D5B40"/>
    <w:rsid w:val="00902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68F1"/>
  <w15:chartTrackingRefBased/>
  <w15:docId w15:val="{152B8D26-DFB6-4ED6-A23B-C08B62D5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BBB"/>
    <w:rPr>
      <w:strike w:val="0"/>
      <w:dstrike w:val="0"/>
      <w:color w:val="4672B4"/>
      <w:u w:val="none"/>
      <w:effect w:val="none"/>
    </w:rPr>
  </w:style>
  <w:style w:type="character" w:styleId="Strong">
    <w:name w:val="Strong"/>
    <w:basedOn w:val="DefaultParagraphFont"/>
    <w:uiPriority w:val="22"/>
    <w:qFormat/>
    <w:rsid w:val="00054BBB"/>
    <w:rPr>
      <w:b/>
      <w:bCs/>
    </w:rPr>
  </w:style>
  <w:style w:type="character" w:styleId="Emphasis">
    <w:name w:val="Emphasis"/>
    <w:basedOn w:val="DefaultParagraphFont"/>
    <w:uiPriority w:val="20"/>
    <w:qFormat/>
    <w:rsid w:val="00054B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172260">
      <w:bodyDiv w:val="1"/>
      <w:marLeft w:val="0"/>
      <w:marRight w:val="0"/>
      <w:marTop w:val="0"/>
      <w:marBottom w:val="0"/>
      <w:divBdr>
        <w:top w:val="none" w:sz="0" w:space="0" w:color="auto"/>
        <w:left w:val="none" w:sz="0" w:space="0" w:color="auto"/>
        <w:bottom w:val="none" w:sz="0" w:space="0" w:color="auto"/>
        <w:right w:val="none" w:sz="0" w:space="0" w:color="auto"/>
      </w:divBdr>
      <w:divsChild>
        <w:div w:id="1256595531">
          <w:marLeft w:val="0"/>
          <w:marRight w:val="0"/>
          <w:marTop w:val="100"/>
          <w:marBottom w:val="100"/>
          <w:divBdr>
            <w:top w:val="none" w:sz="0" w:space="0" w:color="auto"/>
            <w:left w:val="none" w:sz="0" w:space="0" w:color="auto"/>
            <w:bottom w:val="none" w:sz="0" w:space="0" w:color="auto"/>
            <w:right w:val="none" w:sz="0" w:space="0" w:color="auto"/>
          </w:divBdr>
          <w:divsChild>
            <w:div w:id="1166168789">
              <w:marLeft w:val="0"/>
              <w:marRight w:val="0"/>
              <w:marTop w:val="0"/>
              <w:marBottom w:val="0"/>
              <w:divBdr>
                <w:top w:val="none" w:sz="0" w:space="0" w:color="auto"/>
                <w:left w:val="none" w:sz="0" w:space="0" w:color="auto"/>
                <w:bottom w:val="none" w:sz="0" w:space="0" w:color="auto"/>
                <w:right w:val="none" w:sz="0" w:space="0" w:color="auto"/>
              </w:divBdr>
              <w:divsChild>
                <w:div w:id="2095008812">
                  <w:marLeft w:val="150"/>
                  <w:marRight w:val="150"/>
                  <w:marTop w:val="0"/>
                  <w:marBottom w:val="0"/>
                  <w:divBdr>
                    <w:top w:val="none" w:sz="0" w:space="0" w:color="auto"/>
                    <w:left w:val="none" w:sz="0" w:space="0" w:color="auto"/>
                    <w:bottom w:val="none" w:sz="0" w:space="0" w:color="auto"/>
                    <w:right w:val="none" w:sz="0" w:space="0" w:color="auto"/>
                  </w:divBdr>
                  <w:divsChild>
                    <w:div w:id="1053651032">
                      <w:marLeft w:val="0"/>
                      <w:marRight w:val="0"/>
                      <w:marTop w:val="0"/>
                      <w:marBottom w:val="0"/>
                      <w:divBdr>
                        <w:top w:val="none" w:sz="0" w:space="0" w:color="auto"/>
                        <w:left w:val="none" w:sz="0" w:space="0" w:color="auto"/>
                        <w:bottom w:val="none" w:sz="0" w:space="0" w:color="auto"/>
                        <w:right w:val="none" w:sz="0" w:space="0" w:color="auto"/>
                      </w:divBdr>
                      <w:divsChild>
                        <w:div w:id="71783648">
                          <w:marLeft w:val="0"/>
                          <w:marRight w:val="0"/>
                          <w:marTop w:val="0"/>
                          <w:marBottom w:val="0"/>
                          <w:divBdr>
                            <w:top w:val="none" w:sz="0" w:space="0" w:color="auto"/>
                            <w:left w:val="none" w:sz="0" w:space="0" w:color="auto"/>
                            <w:bottom w:val="none" w:sz="0" w:space="0" w:color="auto"/>
                            <w:right w:val="none" w:sz="0" w:space="0" w:color="auto"/>
                          </w:divBdr>
                          <w:divsChild>
                            <w:div w:id="590894395">
                              <w:marLeft w:val="0"/>
                              <w:marRight w:val="0"/>
                              <w:marTop w:val="0"/>
                              <w:marBottom w:val="0"/>
                              <w:divBdr>
                                <w:top w:val="none" w:sz="0" w:space="0" w:color="auto"/>
                                <w:left w:val="none" w:sz="0" w:space="0" w:color="auto"/>
                                <w:bottom w:val="none" w:sz="0" w:space="0" w:color="auto"/>
                                <w:right w:val="none" w:sz="0" w:space="0" w:color="auto"/>
                              </w:divBdr>
                            </w:div>
                            <w:div w:id="1783569545">
                              <w:marLeft w:val="0"/>
                              <w:marRight w:val="0"/>
                              <w:marTop w:val="0"/>
                              <w:marBottom w:val="0"/>
                              <w:divBdr>
                                <w:top w:val="none" w:sz="0" w:space="0" w:color="auto"/>
                                <w:left w:val="none" w:sz="0" w:space="0" w:color="auto"/>
                                <w:bottom w:val="none" w:sz="0" w:space="0" w:color="auto"/>
                                <w:right w:val="none" w:sz="0" w:space="0" w:color="auto"/>
                              </w:divBdr>
                              <w:divsChild>
                                <w:div w:id="1786463029">
                                  <w:marLeft w:val="0"/>
                                  <w:marRight w:val="0"/>
                                  <w:marTop w:val="0"/>
                                  <w:marBottom w:val="0"/>
                                  <w:divBdr>
                                    <w:top w:val="none" w:sz="0" w:space="0" w:color="auto"/>
                                    <w:left w:val="none" w:sz="0" w:space="0" w:color="auto"/>
                                    <w:bottom w:val="none" w:sz="0" w:space="0" w:color="auto"/>
                                    <w:right w:val="none" w:sz="0" w:space="0" w:color="auto"/>
                                  </w:divBdr>
                                </w:div>
                              </w:divsChild>
                            </w:div>
                            <w:div w:id="1740592934">
                              <w:marLeft w:val="0"/>
                              <w:marRight w:val="0"/>
                              <w:marTop w:val="0"/>
                              <w:marBottom w:val="0"/>
                              <w:divBdr>
                                <w:top w:val="none" w:sz="0" w:space="0" w:color="auto"/>
                                <w:left w:val="none" w:sz="0" w:space="0" w:color="auto"/>
                                <w:bottom w:val="none" w:sz="0" w:space="0" w:color="auto"/>
                                <w:right w:val="none" w:sz="0" w:space="0" w:color="auto"/>
                              </w:divBdr>
                              <w:divsChild>
                                <w:div w:id="1666855016">
                                  <w:marLeft w:val="0"/>
                                  <w:marRight w:val="0"/>
                                  <w:marTop w:val="0"/>
                                  <w:marBottom w:val="0"/>
                                  <w:divBdr>
                                    <w:top w:val="none" w:sz="0" w:space="0" w:color="auto"/>
                                    <w:left w:val="none" w:sz="0" w:space="0" w:color="auto"/>
                                    <w:bottom w:val="none" w:sz="0" w:space="0" w:color="auto"/>
                                    <w:right w:val="none" w:sz="0" w:space="0" w:color="auto"/>
                                  </w:divBdr>
                                  <w:divsChild>
                                    <w:div w:id="1205409873">
                                      <w:marLeft w:val="0"/>
                                      <w:marRight w:val="0"/>
                                      <w:marTop w:val="0"/>
                                      <w:marBottom w:val="0"/>
                                      <w:divBdr>
                                        <w:top w:val="none" w:sz="0" w:space="0" w:color="auto"/>
                                        <w:left w:val="none" w:sz="0" w:space="0" w:color="auto"/>
                                        <w:bottom w:val="none" w:sz="0" w:space="0" w:color="auto"/>
                                        <w:right w:val="none" w:sz="0" w:space="0" w:color="auto"/>
                                      </w:divBdr>
                                    </w:div>
                                    <w:div w:id="1968587250">
                                      <w:marLeft w:val="0"/>
                                      <w:marRight w:val="0"/>
                                      <w:marTop w:val="0"/>
                                      <w:marBottom w:val="0"/>
                                      <w:divBdr>
                                        <w:top w:val="none" w:sz="0" w:space="0" w:color="auto"/>
                                        <w:left w:val="none" w:sz="0" w:space="0" w:color="auto"/>
                                        <w:bottom w:val="none" w:sz="0" w:space="0" w:color="auto"/>
                                        <w:right w:val="none" w:sz="0" w:space="0" w:color="auto"/>
                                      </w:divBdr>
                                    </w:div>
                                    <w:div w:id="1986272980">
                                      <w:marLeft w:val="0"/>
                                      <w:marRight w:val="0"/>
                                      <w:marTop w:val="0"/>
                                      <w:marBottom w:val="0"/>
                                      <w:divBdr>
                                        <w:top w:val="none" w:sz="0" w:space="0" w:color="auto"/>
                                        <w:left w:val="none" w:sz="0" w:space="0" w:color="auto"/>
                                        <w:bottom w:val="none" w:sz="0" w:space="0" w:color="auto"/>
                                        <w:right w:val="none" w:sz="0" w:space="0" w:color="auto"/>
                                      </w:divBdr>
                                    </w:div>
                                    <w:div w:id="1010333522">
                                      <w:marLeft w:val="0"/>
                                      <w:marRight w:val="0"/>
                                      <w:marTop w:val="0"/>
                                      <w:marBottom w:val="0"/>
                                      <w:divBdr>
                                        <w:top w:val="none" w:sz="0" w:space="0" w:color="auto"/>
                                        <w:left w:val="none" w:sz="0" w:space="0" w:color="auto"/>
                                        <w:bottom w:val="none" w:sz="0" w:space="0" w:color="auto"/>
                                        <w:right w:val="none" w:sz="0" w:space="0" w:color="auto"/>
                                      </w:divBdr>
                                    </w:div>
                                    <w:div w:id="772751777">
                                      <w:marLeft w:val="0"/>
                                      <w:marRight w:val="0"/>
                                      <w:marTop w:val="0"/>
                                      <w:marBottom w:val="0"/>
                                      <w:divBdr>
                                        <w:top w:val="none" w:sz="0" w:space="0" w:color="auto"/>
                                        <w:left w:val="none" w:sz="0" w:space="0" w:color="auto"/>
                                        <w:bottom w:val="none" w:sz="0" w:space="0" w:color="auto"/>
                                        <w:right w:val="none" w:sz="0" w:space="0" w:color="auto"/>
                                      </w:divBdr>
                                    </w:div>
                                    <w:div w:id="374306541">
                                      <w:marLeft w:val="0"/>
                                      <w:marRight w:val="0"/>
                                      <w:marTop w:val="0"/>
                                      <w:marBottom w:val="0"/>
                                      <w:divBdr>
                                        <w:top w:val="none" w:sz="0" w:space="0" w:color="auto"/>
                                        <w:left w:val="none" w:sz="0" w:space="0" w:color="auto"/>
                                        <w:bottom w:val="none" w:sz="0" w:space="0" w:color="auto"/>
                                        <w:right w:val="none" w:sz="0" w:space="0" w:color="auto"/>
                                      </w:divBdr>
                                      <w:divsChild>
                                        <w:div w:id="1504590742">
                                          <w:marLeft w:val="0"/>
                                          <w:marRight w:val="0"/>
                                          <w:marTop w:val="0"/>
                                          <w:marBottom w:val="0"/>
                                          <w:divBdr>
                                            <w:top w:val="none" w:sz="0" w:space="0" w:color="auto"/>
                                            <w:left w:val="none" w:sz="0" w:space="0" w:color="auto"/>
                                            <w:bottom w:val="none" w:sz="0" w:space="0" w:color="auto"/>
                                            <w:right w:val="none" w:sz="0" w:space="0" w:color="auto"/>
                                          </w:divBdr>
                                        </w:div>
                                      </w:divsChild>
                                    </w:div>
                                    <w:div w:id="330790395">
                                      <w:marLeft w:val="0"/>
                                      <w:marRight w:val="0"/>
                                      <w:marTop w:val="0"/>
                                      <w:marBottom w:val="0"/>
                                      <w:divBdr>
                                        <w:top w:val="none" w:sz="0" w:space="0" w:color="auto"/>
                                        <w:left w:val="none" w:sz="0" w:space="0" w:color="auto"/>
                                        <w:bottom w:val="none" w:sz="0" w:space="0" w:color="auto"/>
                                        <w:right w:val="none" w:sz="0" w:space="0" w:color="auto"/>
                                      </w:divBdr>
                                    </w:div>
                                    <w:div w:id="1010256795">
                                      <w:marLeft w:val="0"/>
                                      <w:marRight w:val="0"/>
                                      <w:marTop w:val="0"/>
                                      <w:marBottom w:val="0"/>
                                      <w:divBdr>
                                        <w:top w:val="none" w:sz="0" w:space="0" w:color="auto"/>
                                        <w:left w:val="none" w:sz="0" w:space="0" w:color="auto"/>
                                        <w:bottom w:val="none" w:sz="0" w:space="0" w:color="auto"/>
                                        <w:right w:val="none" w:sz="0" w:space="0" w:color="auto"/>
                                      </w:divBdr>
                                    </w:div>
                                    <w:div w:id="707415017">
                                      <w:marLeft w:val="0"/>
                                      <w:marRight w:val="0"/>
                                      <w:marTop w:val="0"/>
                                      <w:marBottom w:val="0"/>
                                      <w:divBdr>
                                        <w:top w:val="none" w:sz="0" w:space="0" w:color="auto"/>
                                        <w:left w:val="none" w:sz="0" w:space="0" w:color="auto"/>
                                        <w:bottom w:val="none" w:sz="0" w:space="0" w:color="auto"/>
                                        <w:right w:val="none" w:sz="0" w:space="0" w:color="auto"/>
                                      </w:divBdr>
                                    </w:div>
                                    <w:div w:id="914585740">
                                      <w:marLeft w:val="0"/>
                                      <w:marRight w:val="0"/>
                                      <w:marTop w:val="0"/>
                                      <w:marBottom w:val="0"/>
                                      <w:divBdr>
                                        <w:top w:val="none" w:sz="0" w:space="0" w:color="auto"/>
                                        <w:left w:val="none" w:sz="0" w:space="0" w:color="auto"/>
                                        <w:bottom w:val="none" w:sz="0" w:space="0" w:color="auto"/>
                                        <w:right w:val="none" w:sz="0" w:space="0" w:color="auto"/>
                                      </w:divBdr>
                                    </w:div>
                                    <w:div w:id="919099346">
                                      <w:marLeft w:val="0"/>
                                      <w:marRight w:val="0"/>
                                      <w:marTop w:val="0"/>
                                      <w:marBottom w:val="0"/>
                                      <w:divBdr>
                                        <w:top w:val="none" w:sz="0" w:space="0" w:color="auto"/>
                                        <w:left w:val="none" w:sz="0" w:space="0" w:color="auto"/>
                                        <w:bottom w:val="none" w:sz="0" w:space="0" w:color="auto"/>
                                        <w:right w:val="none" w:sz="0" w:space="0" w:color="auto"/>
                                      </w:divBdr>
                                    </w:div>
                                    <w:div w:id="641233286">
                                      <w:marLeft w:val="0"/>
                                      <w:marRight w:val="0"/>
                                      <w:marTop w:val="0"/>
                                      <w:marBottom w:val="0"/>
                                      <w:divBdr>
                                        <w:top w:val="none" w:sz="0" w:space="0" w:color="auto"/>
                                        <w:left w:val="none" w:sz="0" w:space="0" w:color="auto"/>
                                        <w:bottom w:val="none" w:sz="0" w:space="0" w:color="auto"/>
                                        <w:right w:val="none" w:sz="0" w:space="0" w:color="auto"/>
                                      </w:divBdr>
                                    </w:div>
                                    <w:div w:id="1312714531">
                                      <w:marLeft w:val="0"/>
                                      <w:marRight w:val="0"/>
                                      <w:marTop w:val="0"/>
                                      <w:marBottom w:val="0"/>
                                      <w:divBdr>
                                        <w:top w:val="none" w:sz="0" w:space="0" w:color="auto"/>
                                        <w:left w:val="none" w:sz="0" w:space="0" w:color="auto"/>
                                        <w:bottom w:val="none" w:sz="0" w:space="0" w:color="auto"/>
                                        <w:right w:val="none" w:sz="0" w:space="0" w:color="auto"/>
                                      </w:divBdr>
                                    </w:div>
                                    <w:div w:id="1092773330">
                                      <w:marLeft w:val="0"/>
                                      <w:marRight w:val="0"/>
                                      <w:marTop w:val="0"/>
                                      <w:marBottom w:val="0"/>
                                      <w:divBdr>
                                        <w:top w:val="none" w:sz="0" w:space="0" w:color="auto"/>
                                        <w:left w:val="none" w:sz="0" w:space="0" w:color="auto"/>
                                        <w:bottom w:val="none" w:sz="0" w:space="0" w:color="auto"/>
                                        <w:right w:val="none" w:sz="0" w:space="0" w:color="auto"/>
                                      </w:divBdr>
                                    </w:div>
                                    <w:div w:id="1104879701">
                                      <w:marLeft w:val="0"/>
                                      <w:marRight w:val="0"/>
                                      <w:marTop w:val="0"/>
                                      <w:marBottom w:val="0"/>
                                      <w:divBdr>
                                        <w:top w:val="none" w:sz="0" w:space="0" w:color="auto"/>
                                        <w:left w:val="none" w:sz="0" w:space="0" w:color="auto"/>
                                        <w:bottom w:val="none" w:sz="0" w:space="0" w:color="auto"/>
                                        <w:right w:val="none" w:sz="0" w:space="0" w:color="auto"/>
                                      </w:divBdr>
                                    </w:div>
                                    <w:div w:id="1657152048">
                                      <w:marLeft w:val="0"/>
                                      <w:marRight w:val="0"/>
                                      <w:marTop w:val="0"/>
                                      <w:marBottom w:val="0"/>
                                      <w:divBdr>
                                        <w:top w:val="none" w:sz="0" w:space="0" w:color="auto"/>
                                        <w:left w:val="none" w:sz="0" w:space="0" w:color="auto"/>
                                        <w:bottom w:val="none" w:sz="0" w:space="0" w:color="auto"/>
                                        <w:right w:val="none" w:sz="0" w:space="0" w:color="auto"/>
                                      </w:divBdr>
                                    </w:div>
                                    <w:div w:id="352802394">
                                      <w:marLeft w:val="0"/>
                                      <w:marRight w:val="0"/>
                                      <w:marTop w:val="0"/>
                                      <w:marBottom w:val="0"/>
                                      <w:divBdr>
                                        <w:top w:val="none" w:sz="0" w:space="0" w:color="auto"/>
                                        <w:left w:val="none" w:sz="0" w:space="0" w:color="auto"/>
                                        <w:bottom w:val="none" w:sz="0" w:space="0" w:color="auto"/>
                                        <w:right w:val="none" w:sz="0" w:space="0" w:color="auto"/>
                                      </w:divBdr>
                                    </w:div>
                                    <w:div w:id="1321420178">
                                      <w:marLeft w:val="0"/>
                                      <w:marRight w:val="0"/>
                                      <w:marTop w:val="0"/>
                                      <w:marBottom w:val="0"/>
                                      <w:divBdr>
                                        <w:top w:val="none" w:sz="0" w:space="0" w:color="auto"/>
                                        <w:left w:val="none" w:sz="0" w:space="0" w:color="auto"/>
                                        <w:bottom w:val="none" w:sz="0" w:space="0" w:color="auto"/>
                                        <w:right w:val="none" w:sz="0" w:space="0" w:color="auto"/>
                                      </w:divBdr>
                                    </w:div>
                                    <w:div w:id="105128133">
                                      <w:marLeft w:val="0"/>
                                      <w:marRight w:val="0"/>
                                      <w:marTop w:val="0"/>
                                      <w:marBottom w:val="0"/>
                                      <w:divBdr>
                                        <w:top w:val="none" w:sz="0" w:space="0" w:color="auto"/>
                                        <w:left w:val="none" w:sz="0" w:space="0" w:color="auto"/>
                                        <w:bottom w:val="none" w:sz="0" w:space="0" w:color="auto"/>
                                        <w:right w:val="none" w:sz="0" w:space="0" w:color="auto"/>
                                      </w:divBdr>
                                    </w:div>
                                    <w:div w:id="631252543">
                                      <w:marLeft w:val="0"/>
                                      <w:marRight w:val="0"/>
                                      <w:marTop w:val="0"/>
                                      <w:marBottom w:val="0"/>
                                      <w:divBdr>
                                        <w:top w:val="none" w:sz="0" w:space="0" w:color="auto"/>
                                        <w:left w:val="none" w:sz="0" w:space="0" w:color="auto"/>
                                        <w:bottom w:val="none" w:sz="0" w:space="0" w:color="auto"/>
                                        <w:right w:val="none" w:sz="0" w:space="0" w:color="auto"/>
                                      </w:divBdr>
                                    </w:div>
                                    <w:div w:id="1298217549">
                                      <w:marLeft w:val="0"/>
                                      <w:marRight w:val="0"/>
                                      <w:marTop w:val="0"/>
                                      <w:marBottom w:val="0"/>
                                      <w:divBdr>
                                        <w:top w:val="none" w:sz="0" w:space="0" w:color="auto"/>
                                        <w:left w:val="none" w:sz="0" w:space="0" w:color="auto"/>
                                        <w:bottom w:val="none" w:sz="0" w:space="0" w:color="auto"/>
                                        <w:right w:val="none" w:sz="0" w:space="0" w:color="auto"/>
                                      </w:divBdr>
                                    </w:div>
                                    <w:div w:id="927932875">
                                      <w:marLeft w:val="0"/>
                                      <w:marRight w:val="0"/>
                                      <w:marTop w:val="0"/>
                                      <w:marBottom w:val="0"/>
                                      <w:divBdr>
                                        <w:top w:val="none" w:sz="0" w:space="0" w:color="auto"/>
                                        <w:left w:val="none" w:sz="0" w:space="0" w:color="auto"/>
                                        <w:bottom w:val="none" w:sz="0" w:space="0" w:color="auto"/>
                                        <w:right w:val="none" w:sz="0" w:space="0" w:color="auto"/>
                                      </w:divBdr>
                                    </w:div>
                                    <w:div w:id="1956134926">
                                      <w:marLeft w:val="0"/>
                                      <w:marRight w:val="0"/>
                                      <w:marTop w:val="0"/>
                                      <w:marBottom w:val="0"/>
                                      <w:divBdr>
                                        <w:top w:val="none" w:sz="0" w:space="0" w:color="auto"/>
                                        <w:left w:val="none" w:sz="0" w:space="0" w:color="auto"/>
                                        <w:bottom w:val="none" w:sz="0" w:space="0" w:color="auto"/>
                                        <w:right w:val="none" w:sz="0" w:space="0" w:color="auto"/>
                                      </w:divBdr>
                                    </w:div>
                                    <w:div w:id="1762918652">
                                      <w:marLeft w:val="0"/>
                                      <w:marRight w:val="0"/>
                                      <w:marTop w:val="0"/>
                                      <w:marBottom w:val="0"/>
                                      <w:divBdr>
                                        <w:top w:val="none" w:sz="0" w:space="0" w:color="auto"/>
                                        <w:left w:val="none" w:sz="0" w:space="0" w:color="auto"/>
                                        <w:bottom w:val="none" w:sz="0" w:space="0" w:color="auto"/>
                                        <w:right w:val="none" w:sz="0" w:space="0" w:color="auto"/>
                                      </w:divBdr>
                                    </w:div>
                                    <w:div w:id="1394768115">
                                      <w:marLeft w:val="0"/>
                                      <w:marRight w:val="0"/>
                                      <w:marTop w:val="0"/>
                                      <w:marBottom w:val="0"/>
                                      <w:divBdr>
                                        <w:top w:val="none" w:sz="0" w:space="0" w:color="auto"/>
                                        <w:left w:val="none" w:sz="0" w:space="0" w:color="auto"/>
                                        <w:bottom w:val="none" w:sz="0" w:space="0" w:color="auto"/>
                                        <w:right w:val="none" w:sz="0" w:space="0" w:color="auto"/>
                                      </w:divBdr>
                                    </w:div>
                                    <w:div w:id="836187717">
                                      <w:marLeft w:val="0"/>
                                      <w:marRight w:val="0"/>
                                      <w:marTop w:val="0"/>
                                      <w:marBottom w:val="0"/>
                                      <w:divBdr>
                                        <w:top w:val="none" w:sz="0" w:space="0" w:color="auto"/>
                                        <w:left w:val="none" w:sz="0" w:space="0" w:color="auto"/>
                                        <w:bottom w:val="none" w:sz="0" w:space="0" w:color="auto"/>
                                        <w:right w:val="none" w:sz="0" w:space="0" w:color="auto"/>
                                      </w:divBdr>
                                    </w:div>
                                    <w:div w:id="2123185532">
                                      <w:marLeft w:val="0"/>
                                      <w:marRight w:val="0"/>
                                      <w:marTop w:val="0"/>
                                      <w:marBottom w:val="0"/>
                                      <w:divBdr>
                                        <w:top w:val="none" w:sz="0" w:space="0" w:color="auto"/>
                                        <w:left w:val="none" w:sz="0" w:space="0" w:color="auto"/>
                                        <w:bottom w:val="none" w:sz="0" w:space="0" w:color="auto"/>
                                        <w:right w:val="none" w:sz="0" w:space="0" w:color="auto"/>
                                      </w:divBdr>
                                    </w:div>
                                    <w:div w:id="1736003945">
                                      <w:marLeft w:val="0"/>
                                      <w:marRight w:val="0"/>
                                      <w:marTop w:val="0"/>
                                      <w:marBottom w:val="0"/>
                                      <w:divBdr>
                                        <w:top w:val="none" w:sz="0" w:space="0" w:color="auto"/>
                                        <w:left w:val="none" w:sz="0" w:space="0" w:color="auto"/>
                                        <w:bottom w:val="none" w:sz="0" w:space="0" w:color="auto"/>
                                        <w:right w:val="none" w:sz="0" w:space="0" w:color="auto"/>
                                      </w:divBdr>
                                    </w:div>
                                    <w:div w:id="1361201634">
                                      <w:marLeft w:val="0"/>
                                      <w:marRight w:val="0"/>
                                      <w:marTop w:val="0"/>
                                      <w:marBottom w:val="0"/>
                                      <w:divBdr>
                                        <w:top w:val="none" w:sz="0" w:space="0" w:color="auto"/>
                                        <w:left w:val="none" w:sz="0" w:space="0" w:color="auto"/>
                                        <w:bottom w:val="none" w:sz="0" w:space="0" w:color="auto"/>
                                        <w:right w:val="none" w:sz="0" w:space="0" w:color="auto"/>
                                      </w:divBdr>
                                    </w:div>
                                    <w:div w:id="129980200">
                                      <w:marLeft w:val="0"/>
                                      <w:marRight w:val="0"/>
                                      <w:marTop w:val="0"/>
                                      <w:marBottom w:val="0"/>
                                      <w:divBdr>
                                        <w:top w:val="none" w:sz="0" w:space="0" w:color="auto"/>
                                        <w:left w:val="none" w:sz="0" w:space="0" w:color="auto"/>
                                        <w:bottom w:val="none" w:sz="0" w:space="0" w:color="auto"/>
                                        <w:right w:val="none" w:sz="0" w:space="0" w:color="auto"/>
                                      </w:divBdr>
                                    </w:div>
                                    <w:div w:id="1217546609">
                                      <w:marLeft w:val="0"/>
                                      <w:marRight w:val="0"/>
                                      <w:marTop w:val="0"/>
                                      <w:marBottom w:val="0"/>
                                      <w:divBdr>
                                        <w:top w:val="none" w:sz="0" w:space="0" w:color="auto"/>
                                        <w:left w:val="none" w:sz="0" w:space="0" w:color="auto"/>
                                        <w:bottom w:val="none" w:sz="0" w:space="0" w:color="auto"/>
                                        <w:right w:val="none" w:sz="0" w:space="0" w:color="auto"/>
                                      </w:divBdr>
                                    </w:div>
                                    <w:div w:id="584342513">
                                      <w:marLeft w:val="0"/>
                                      <w:marRight w:val="0"/>
                                      <w:marTop w:val="0"/>
                                      <w:marBottom w:val="0"/>
                                      <w:divBdr>
                                        <w:top w:val="none" w:sz="0" w:space="0" w:color="auto"/>
                                        <w:left w:val="none" w:sz="0" w:space="0" w:color="auto"/>
                                        <w:bottom w:val="none" w:sz="0" w:space="0" w:color="auto"/>
                                        <w:right w:val="none" w:sz="0" w:space="0" w:color="auto"/>
                                      </w:divBdr>
                                    </w:div>
                                    <w:div w:id="1241410492">
                                      <w:marLeft w:val="0"/>
                                      <w:marRight w:val="0"/>
                                      <w:marTop w:val="0"/>
                                      <w:marBottom w:val="0"/>
                                      <w:divBdr>
                                        <w:top w:val="none" w:sz="0" w:space="0" w:color="auto"/>
                                        <w:left w:val="none" w:sz="0" w:space="0" w:color="auto"/>
                                        <w:bottom w:val="none" w:sz="0" w:space="0" w:color="auto"/>
                                        <w:right w:val="none" w:sz="0" w:space="0" w:color="auto"/>
                                      </w:divBdr>
                                    </w:div>
                                    <w:div w:id="1049233462">
                                      <w:marLeft w:val="0"/>
                                      <w:marRight w:val="0"/>
                                      <w:marTop w:val="0"/>
                                      <w:marBottom w:val="0"/>
                                      <w:divBdr>
                                        <w:top w:val="none" w:sz="0" w:space="0" w:color="auto"/>
                                        <w:left w:val="none" w:sz="0" w:space="0" w:color="auto"/>
                                        <w:bottom w:val="none" w:sz="0" w:space="0" w:color="auto"/>
                                        <w:right w:val="none" w:sz="0" w:space="0" w:color="auto"/>
                                      </w:divBdr>
                                    </w:div>
                                    <w:div w:id="259799192">
                                      <w:marLeft w:val="0"/>
                                      <w:marRight w:val="0"/>
                                      <w:marTop w:val="0"/>
                                      <w:marBottom w:val="0"/>
                                      <w:divBdr>
                                        <w:top w:val="none" w:sz="0" w:space="0" w:color="auto"/>
                                        <w:left w:val="none" w:sz="0" w:space="0" w:color="auto"/>
                                        <w:bottom w:val="none" w:sz="0" w:space="0" w:color="auto"/>
                                        <w:right w:val="none" w:sz="0" w:space="0" w:color="auto"/>
                                      </w:divBdr>
                                    </w:div>
                                    <w:div w:id="1006715506">
                                      <w:marLeft w:val="0"/>
                                      <w:marRight w:val="0"/>
                                      <w:marTop w:val="0"/>
                                      <w:marBottom w:val="0"/>
                                      <w:divBdr>
                                        <w:top w:val="none" w:sz="0" w:space="0" w:color="auto"/>
                                        <w:left w:val="none" w:sz="0" w:space="0" w:color="auto"/>
                                        <w:bottom w:val="none" w:sz="0" w:space="0" w:color="auto"/>
                                        <w:right w:val="none" w:sz="0" w:space="0" w:color="auto"/>
                                      </w:divBdr>
                                    </w:div>
                                    <w:div w:id="1040595917">
                                      <w:marLeft w:val="0"/>
                                      <w:marRight w:val="0"/>
                                      <w:marTop w:val="0"/>
                                      <w:marBottom w:val="0"/>
                                      <w:divBdr>
                                        <w:top w:val="none" w:sz="0" w:space="0" w:color="auto"/>
                                        <w:left w:val="none" w:sz="0" w:space="0" w:color="auto"/>
                                        <w:bottom w:val="none" w:sz="0" w:space="0" w:color="auto"/>
                                        <w:right w:val="none" w:sz="0" w:space="0" w:color="auto"/>
                                      </w:divBdr>
                                    </w:div>
                                    <w:div w:id="835606272">
                                      <w:marLeft w:val="0"/>
                                      <w:marRight w:val="0"/>
                                      <w:marTop w:val="0"/>
                                      <w:marBottom w:val="0"/>
                                      <w:divBdr>
                                        <w:top w:val="none" w:sz="0" w:space="0" w:color="auto"/>
                                        <w:left w:val="none" w:sz="0" w:space="0" w:color="auto"/>
                                        <w:bottom w:val="none" w:sz="0" w:space="0" w:color="auto"/>
                                        <w:right w:val="none" w:sz="0" w:space="0" w:color="auto"/>
                                      </w:divBdr>
                                    </w:div>
                                    <w:div w:id="1082408031">
                                      <w:marLeft w:val="0"/>
                                      <w:marRight w:val="0"/>
                                      <w:marTop w:val="0"/>
                                      <w:marBottom w:val="0"/>
                                      <w:divBdr>
                                        <w:top w:val="none" w:sz="0" w:space="0" w:color="auto"/>
                                        <w:left w:val="none" w:sz="0" w:space="0" w:color="auto"/>
                                        <w:bottom w:val="none" w:sz="0" w:space="0" w:color="auto"/>
                                        <w:right w:val="none" w:sz="0" w:space="0" w:color="auto"/>
                                      </w:divBdr>
                                    </w:div>
                                    <w:div w:id="857281283">
                                      <w:marLeft w:val="0"/>
                                      <w:marRight w:val="0"/>
                                      <w:marTop w:val="0"/>
                                      <w:marBottom w:val="0"/>
                                      <w:divBdr>
                                        <w:top w:val="none" w:sz="0" w:space="0" w:color="auto"/>
                                        <w:left w:val="none" w:sz="0" w:space="0" w:color="auto"/>
                                        <w:bottom w:val="none" w:sz="0" w:space="0" w:color="auto"/>
                                        <w:right w:val="none" w:sz="0" w:space="0" w:color="auto"/>
                                      </w:divBdr>
                                    </w:div>
                                    <w:div w:id="1778870288">
                                      <w:marLeft w:val="0"/>
                                      <w:marRight w:val="0"/>
                                      <w:marTop w:val="0"/>
                                      <w:marBottom w:val="0"/>
                                      <w:divBdr>
                                        <w:top w:val="none" w:sz="0" w:space="0" w:color="auto"/>
                                        <w:left w:val="none" w:sz="0" w:space="0" w:color="auto"/>
                                        <w:bottom w:val="none" w:sz="0" w:space="0" w:color="auto"/>
                                        <w:right w:val="none" w:sz="0" w:space="0" w:color="auto"/>
                                      </w:divBdr>
                                    </w:div>
                                    <w:div w:id="1630429018">
                                      <w:marLeft w:val="0"/>
                                      <w:marRight w:val="0"/>
                                      <w:marTop w:val="0"/>
                                      <w:marBottom w:val="0"/>
                                      <w:divBdr>
                                        <w:top w:val="none" w:sz="0" w:space="0" w:color="auto"/>
                                        <w:left w:val="none" w:sz="0" w:space="0" w:color="auto"/>
                                        <w:bottom w:val="none" w:sz="0" w:space="0" w:color="auto"/>
                                        <w:right w:val="none" w:sz="0" w:space="0" w:color="auto"/>
                                      </w:divBdr>
                                    </w:div>
                                    <w:div w:id="359162300">
                                      <w:marLeft w:val="0"/>
                                      <w:marRight w:val="0"/>
                                      <w:marTop w:val="0"/>
                                      <w:marBottom w:val="0"/>
                                      <w:divBdr>
                                        <w:top w:val="none" w:sz="0" w:space="0" w:color="auto"/>
                                        <w:left w:val="none" w:sz="0" w:space="0" w:color="auto"/>
                                        <w:bottom w:val="none" w:sz="0" w:space="0" w:color="auto"/>
                                        <w:right w:val="none" w:sz="0" w:space="0" w:color="auto"/>
                                      </w:divBdr>
                                    </w:div>
                                    <w:div w:id="206766872">
                                      <w:marLeft w:val="0"/>
                                      <w:marRight w:val="0"/>
                                      <w:marTop w:val="0"/>
                                      <w:marBottom w:val="0"/>
                                      <w:divBdr>
                                        <w:top w:val="none" w:sz="0" w:space="0" w:color="auto"/>
                                        <w:left w:val="none" w:sz="0" w:space="0" w:color="auto"/>
                                        <w:bottom w:val="none" w:sz="0" w:space="0" w:color="auto"/>
                                        <w:right w:val="none" w:sz="0" w:space="0" w:color="auto"/>
                                      </w:divBdr>
                                    </w:div>
                                    <w:div w:id="933049548">
                                      <w:marLeft w:val="0"/>
                                      <w:marRight w:val="0"/>
                                      <w:marTop w:val="0"/>
                                      <w:marBottom w:val="0"/>
                                      <w:divBdr>
                                        <w:top w:val="none" w:sz="0" w:space="0" w:color="auto"/>
                                        <w:left w:val="none" w:sz="0" w:space="0" w:color="auto"/>
                                        <w:bottom w:val="none" w:sz="0" w:space="0" w:color="auto"/>
                                        <w:right w:val="none" w:sz="0" w:space="0" w:color="auto"/>
                                      </w:divBdr>
                                    </w:div>
                                    <w:div w:id="417949299">
                                      <w:marLeft w:val="0"/>
                                      <w:marRight w:val="0"/>
                                      <w:marTop w:val="0"/>
                                      <w:marBottom w:val="0"/>
                                      <w:divBdr>
                                        <w:top w:val="none" w:sz="0" w:space="0" w:color="auto"/>
                                        <w:left w:val="none" w:sz="0" w:space="0" w:color="auto"/>
                                        <w:bottom w:val="none" w:sz="0" w:space="0" w:color="auto"/>
                                        <w:right w:val="none" w:sz="0" w:space="0" w:color="auto"/>
                                      </w:divBdr>
                                    </w:div>
                                    <w:div w:id="1791049556">
                                      <w:marLeft w:val="0"/>
                                      <w:marRight w:val="0"/>
                                      <w:marTop w:val="0"/>
                                      <w:marBottom w:val="0"/>
                                      <w:divBdr>
                                        <w:top w:val="none" w:sz="0" w:space="0" w:color="auto"/>
                                        <w:left w:val="none" w:sz="0" w:space="0" w:color="auto"/>
                                        <w:bottom w:val="none" w:sz="0" w:space="0" w:color="auto"/>
                                        <w:right w:val="none" w:sz="0" w:space="0" w:color="auto"/>
                                      </w:divBdr>
                                    </w:div>
                                    <w:div w:id="564530040">
                                      <w:marLeft w:val="0"/>
                                      <w:marRight w:val="0"/>
                                      <w:marTop w:val="0"/>
                                      <w:marBottom w:val="0"/>
                                      <w:divBdr>
                                        <w:top w:val="none" w:sz="0" w:space="0" w:color="auto"/>
                                        <w:left w:val="none" w:sz="0" w:space="0" w:color="auto"/>
                                        <w:bottom w:val="none" w:sz="0" w:space="0" w:color="auto"/>
                                        <w:right w:val="none" w:sz="0" w:space="0" w:color="auto"/>
                                      </w:divBdr>
                                    </w:div>
                                    <w:div w:id="134419728">
                                      <w:marLeft w:val="0"/>
                                      <w:marRight w:val="0"/>
                                      <w:marTop w:val="0"/>
                                      <w:marBottom w:val="0"/>
                                      <w:divBdr>
                                        <w:top w:val="none" w:sz="0" w:space="0" w:color="auto"/>
                                        <w:left w:val="none" w:sz="0" w:space="0" w:color="auto"/>
                                        <w:bottom w:val="none" w:sz="0" w:space="0" w:color="auto"/>
                                        <w:right w:val="none" w:sz="0" w:space="0" w:color="auto"/>
                                      </w:divBdr>
                                    </w:div>
                                    <w:div w:id="532957903">
                                      <w:marLeft w:val="0"/>
                                      <w:marRight w:val="0"/>
                                      <w:marTop w:val="0"/>
                                      <w:marBottom w:val="0"/>
                                      <w:divBdr>
                                        <w:top w:val="none" w:sz="0" w:space="0" w:color="auto"/>
                                        <w:left w:val="none" w:sz="0" w:space="0" w:color="auto"/>
                                        <w:bottom w:val="none" w:sz="0" w:space="0" w:color="auto"/>
                                        <w:right w:val="none" w:sz="0" w:space="0" w:color="auto"/>
                                      </w:divBdr>
                                    </w:div>
                                    <w:div w:id="1935821155">
                                      <w:marLeft w:val="0"/>
                                      <w:marRight w:val="0"/>
                                      <w:marTop w:val="0"/>
                                      <w:marBottom w:val="0"/>
                                      <w:divBdr>
                                        <w:top w:val="none" w:sz="0" w:space="0" w:color="auto"/>
                                        <w:left w:val="none" w:sz="0" w:space="0" w:color="auto"/>
                                        <w:bottom w:val="none" w:sz="0" w:space="0" w:color="auto"/>
                                        <w:right w:val="none" w:sz="0" w:space="0" w:color="auto"/>
                                      </w:divBdr>
                                    </w:div>
                                    <w:div w:id="1814835067">
                                      <w:marLeft w:val="0"/>
                                      <w:marRight w:val="0"/>
                                      <w:marTop w:val="0"/>
                                      <w:marBottom w:val="0"/>
                                      <w:divBdr>
                                        <w:top w:val="none" w:sz="0" w:space="0" w:color="auto"/>
                                        <w:left w:val="none" w:sz="0" w:space="0" w:color="auto"/>
                                        <w:bottom w:val="none" w:sz="0" w:space="0" w:color="auto"/>
                                        <w:right w:val="none" w:sz="0" w:space="0" w:color="auto"/>
                                      </w:divBdr>
                                    </w:div>
                                    <w:div w:id="624695457">
                                      <w:marLeft w:val="0"/>
                                      <w:marRight w:val="0"/>
                                      <w:marTop w:val="0"/>
                                      <w:marBottom w:val="0"/>
                                      <w:divBdr>
                                        <w:top w:val="none" w:sz="0" w:space="0" w:color="auto"/>
                                        <w:left w:val="none" w:sz="0" w:space="0" w:color="auto"/>
                                        <w:bottom w:val="none" w:sz="0" w:space="0" w:color="auto"/>
                                        <w:right w:val="none" w:sz="0" w:space="0" w:color="auto"/>
                                      </w:divBdr>
                                    </w:div>
                                    <w:div w:id="1733769890">
                                      <w:marLeft w:val="0"/>
                                      <w:marRight w:val="0"/>
                                      <w:marTop w:val="0"/>
                                      <w:marBottom w:val="0"/>
                                      <w:divBdr>
                                        <w:top w:val="none" w:sz="0" w:space="0" w:color="auto"/>
                                        <w:left w:val="none" w:sz="0" w:space="0" w:color="auto"/>
                                        <w:bottom w:val="none" w:sz="0" w:space="0" w:color="auto"/>
                                        <w:right w:val="none" w:sz="0" w:space="0" w:color="auto"/>
                                      </w:divBdr>
                                    </w:div>
                                    <w:div w:id="2081292835">
                                      <w:marLeft w:val="0"/>
                                      <w:marRight w:val="0"/>
                                      <w:marTop w:val="0"/>
                                      <w:marBottom w:val="0"/>
                                      <w:divBdr>
                                        <w:top w:val="none" w:sz="0" w:space="0" w:color="auto"/>
                                        <w:left w:val="none" w:sz="0" w:space="0" w:color="auto"/>
                                        <w:bottom w:val="none" w:sz="0" w:space="0" w:color="auto"/>
                                        <w:right w:val="none" w:sz="0" w:space="0" w:color="auto"/>
                                      </w:divBdr>
                                    </w:div>
                                    <w:div w:id="4214051">
                                      <w:marLeft w:val="0"/>
                                      <w:marRight w:val="0"/>
                                      <w:marTop w:val="0"/>
                                      <w:marBottom w:val="0"/>
                                      <w:divBdr>
                                        <w:top w:val="none" w:sz="0" w:space="0" w:color="auto"/>
                                        <w:left w:val="none" w:sz="0" w:space="0" w:color="auto"/>
                                        <w:bottom w:val="none" w:sz="0" w:space="0" w:color="auto"/>
                                        <w:right w:val="none" w:sz="0" w:space="0" w:color="auto"/>
                                      </w:divBdr>
                                    </w:div>
                                    <w:div w:id="1374426829">
                                      <w:marLeft w:val="0"/>
                                      <w:marRight w:val="0"/>
                                      <w:marTop w:val="0"/>
                                      <w:marBottom w:val="0"/>
                                      <w:divBdr>
                                        <w:top w:val="none" w:sz="0" w:space="0" w:color="auto"/>
                                        <w:left w:val="none" w:sz="0" w:space="0" w:color="auto"/>
                                        <w:bottom w:val="none" w:sz="0" w:space="0" w:color="auto"/>
                                        <w:right w:val="none" w:sz="0" w:space="0" w:color="auto"/>
                                      </w:divBdr>
                                    </w:div>
                                    <w:div w:id="1293172576">
                                      <w:marLeft w:val="0"/>
                                      <w:marRight w:val="0"/>
                                      <w:marTop w:val="0"/>
                                      <w:marBottom w:val="0"/>
                                      <w:divBdr>
                                        <w:top w:val="none" w:sz="0" w:space="0" w:color="auto"/>
                                        <w:left w:val="none" w:sz="0" w:space="0" w:color="auto"/>
                                        <w:bottom w:val="none" w:sz="0" w:space="0" w:color="auto"/>
                                        <w:right w:val="none" w:sz="0" w:space="0" w:color="auto"/>
                                      </w:divBdr>
                                    </w:div>
                                  </w:divsChild>
                                </w:div>
                                <w:div w:id="715159943">
                                  <w:marLeft w:val="0"/>
                                  <w:marRight w:val="0"/>
                                  <w:marTop w:val="0"/>
                                  <w:marBottom w:val="0"/>
                                  <w:divBdr>
                                    <w:top w:val="none" w:sz="0" w:space="0" w:color="auto"/>
                                    <w:left w:val="none" w:sz="0" w:space="0" w:color="auto"/>
                                    <w:bottom w:val="none" w:sz="0" w:space="0" w:color="auto"/>
                                    <w:right w:val="none" w:sz="0" w:space="0" w:color="auto"/>
                                  </w:divBdr>
                                </w:div>
                              </w:divsChild>
                            </w:div>
                            <w:div w:id="15499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wales.nhs.u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2019-02-05T11:18:00Z</dcterms:created>
  <dcterms:modified xsi:type="dcterms:W3CDTF">2019-02-05T11:18:00Z</dcterms:modified>
</cp:coreProperties>
</file>