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A0B" w:rsidRPr="00736A0B" w:rsidRDefault="00736A0B" w:rsidP="00736A0B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736A0B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Specialist role helps reduce cancer waiting times</w:t>
      </w:r>
    </w:p>
    <w:p w:rsidR="00736A0B" w:rsidRPr="00736A0B" w:rsidRDefault="00736A0B" w:rsidP="00736A0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736A0B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Wednesday, 21 November 2018 </w:t>
      </w:r>
    </w:p>
    <w:p w:rsidR="00736A0B" w:rsidRPr="00736A0B" w:rsidRDefault="00736A0B" w:rsidP="00736A0B">
      <w:pPr>
        <w:shd w:val="clear" w:color="auto" w:fill="FFFFFF"/>
        <w:spacing w:after="120" w:line="336" w:lineRule="atLeast"/>
        <w:rPr>
          <w:rFonts w:ascii="Verdana" w:eastAsia="Times New Roman" w:hAnsi="Verdana" w:cs="Times New Roman"/>
          <w:color w:val="000000"/>
          <w:sz w:val="12"/>
          <w:szCs w:val="18"/>
          <w:lang w:eastAsia="en-GB"/>
        </w:rPr>
      </w:pPr>
      <w:r w:rsidRPr="00736A0B">
        <w:rPr>
          <w:rFonts w:ascii="Verdana" w:eastAsia="Times New Roman" w:hAnsi="Verdana" w:cs="Times New Roman"/>
          <w:color w:val="000000"/>
          <w:sz w:val="18"/>
          <w:szCs w:val="24"/>
          <w:lang w:eastAsia="en-GB"/>
        </w:rPr>
        <w:t>A new specialist role at Princess of Wales Hospital has helped to reduce waiting times and speed up treatment for people with cancer.</w:t>
      </w:r>
    </w:p>
    <w:p w:rsidR="00736A0B" w:rsidRPr="00736A0B" w:rsidRDefault="00736A0B" w:rsidP="00736A0B">
      <w:pPr>
        <w:shd w:val="clear" w:color="auto" w:fill="FFFFFF"/>
        <w:spacing w:after="120" w:line="336" w:lineRule="atLeast"/>
        <w:rPr>
          <w:rFonts w:ascii="Verdana" w:eastAsia="Times New Roman" w:hAnsi="Verdana" w:cs="Times New Roman"/>
          <w:color w:val="000000"/>
          <w:sz w:val="12"/>
          <w:szCs w:val="18"/>
          <w:lang w:eastAsia="en-GB"/>
        </w:rPr>
      </w:pPr>
      <w:r w:rsidRPr="00736A0B">
        <w:rPr>
          <w:rFonts w:ascii="Verdana" w:eastAsia="Times New Roman" w:hAnsi="Verdana" w:cs="Times New Roman"/>
          <w:color w:val="000000"/>
          <w:sz w:val="18"/>
          <w:szCs w:val="24"/>
          <w:lang w:eastAsia="en-GB"/>
        </w:rPr>
        <w:t xml:space="preserve">The hospital was the first in Wales to appoint an advanced radiography practitioner in CTC (Computerised Tomography </w:t>
      </w:r>
      <w:proofErr w:type="spellStart"/>
      <w:r w:rsidRPr="00736A0B">
        <w:rPr>
          <w:rFonts w:ascii="Verdana" w:eastAsia="Times New Roman" w:hAnsi="Verdana" w:cs="Times New Roman"/>
          <w:color w:val="000000"/>
          <w:sz w:val="18"/>
          <w:szCs w:val="24"/>
          <w:lang w:eastAsia="en-GB"/>
        </w:rPr>
        <w:t>Colonography</w:t>
      </w:r>
      <w:proofErr w:type="spellEnd"/>
      <w:r w:rsidRPr="00736A0B">
        <w:rPr>
          <w:rFonts w:ascii="Verdana" w:eastAsia="Times New Roman" w:hAnsi="Verdana" w:cs="Times New Roman"/>
          <w:color w:val="000000"/>
          <w:sz w:val="18"/>
          <w:szCs w:val="24"/>
          <w:lang w:eastAsia="en-GB"/>
        </w:rPr>
        <w:t>), a specialist examination of the large bowel.</w:t>
      </w:r>
    </w:p>
    <w:p w:rsidR="00736A0B" w:rsidRPr="00736A0B" w:rsidRDefault="00736A0B" w:rsidP="00736A0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36A0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This is a diagnostic technique that provides 3D images of the large bowel and rectum to help identify polyps and cancerous areas.</w:t>
      </w:r>
    </w:p>
    <w:p w:rsidR="00736A0B" w:rsidRPr="00736A0B" w:rsidRDefault="00736A0B" w:rsidP="00736A0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36A0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36A0B" w:rsidRPr="00736A0B" w:rsidRDefault="00736A0B" w:rsidP="00736A0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36A0B">
        <w:rPr>
          <w:rFonts w:ascii="Verdana" w:eastAsia="Times New Roman" w:hAnsi="Verdana" w:cs="Times New Roman"/>
          <w:i/>
          <w:iCs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3959860" cy="2719070"/>
            <wp:effectExtent l="0" t="0" r="2540" b="5080"/>
            <wp:wrapThrough wrapText="bothSides">
              <wp:wrapPolygon edited="0">
                <wp:start x="0" y="0"/>
                <wp:lineTo x="0" y="21489"/>
                <wp:lineTo x="21510" y="21489"/>
                <wp:lineTo x="21510" y="0"/>
                <wp:lineTo x="0" y="0"/>
              </wp:wrapPolygon>
            </wp:wrapThrough>
            <wp:docPr id="2" name="Picture 2" descr="Louis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uise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860" cy="271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6A0B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Left: Louisa Edwards, Advanced Radiographer Practitioner in CT</w:t>
      </w:r>
    </w:p>
    <w:p w:rsidR="00736A0B" w:rsidRPr="00736A0B" w:rsidRDefault="00736A0B" w:rsidP="00736A0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36A0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36A0B" w:rsidRPr="00736A0B" w:rsidRDefault="00736A0B" w:rsidP="00736A0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36A0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new service saw the department shortlisted for a 2018 NHS Wales Award.</w:t>
      </w:r>
    </w:p>
    <w:p w:rsidR="00736A0B" w:rsidRPr="00736A0B" w:rsidRDefault="00736A0B" w:rsidP="00736A0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36A0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36A0B" w:rsidRPr="00736A0B" w:rsidRDefault="00736A0B" w:rsidP="00736A0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36A0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advanced radiography practitioner role came about as a result of higher demand for CTC, which is a new diagnostic technique, without any additional resources.</w:t>
      </w:r>
    </w:p>
    <w:p w:rsidR="00736A0B" w:rsidRPr="00736A0B" w:rsidRDefault="00736A0B" w:rsidP="00736A0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36A0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36A0B" w:rsidRPr="00736A0B" w:rsidRDefault="00736A0B" w:rsidP="00736A0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36A0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This, coupled with a national shortage of qualified consultant radiologists, meant it was challenging to deliver a timely service for patients.</w:t>
      </w:r>
    </w:p>
    <w:p w:rsidR="00736A0B" w:rsidRPr="00736A0B" w:rsidRDefault="00736A0B" w:rsidP="00736A0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36A0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36A0B" w:rsidRPr="00736A0B" w:rsidRDefault="00736A0B" w:rsidP="00736A0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36A0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POWH Radiology Clinical Director Dr Sian Phillips obtained funding from the Cancer Innovation Fund, which is administered by the Wales Cancer Network and 1000 Lives.</w:t>
      </w:r>
    </w:p>
    <w:p w:rsidR="00736A0B" w:rsidRPr="00736A0B" w:rsidRDefault="00736A0B" w:rsidP="00736A0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36A0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36A0B" w:rsidRPr="00736A0B" w:rsidRDefault="00736A0B" w:rsidP="00736A0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36A0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This allowed Louisa Edwards, who was working as a senior radiographer in computerised tomography at POWH, to undertake postgraduate study to deliver the new role.</w:t>
      </w:r>
    </w:p>
    <w:p w:rsidR="00736A0B" w:rsidRPr="00736A0B" w:rsidRDefault="00736A0B" w:rsidP="00736A0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36A0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36A0B" w:rsidRPr="00736A0B" w:rsidRDefault="00736A0B" w:rsidP="00736A0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36A0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Louisa said:</w:t>
      </w:r>
      <w:r w:rsidRPr="00736A0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“I had expressed for some time how I’d like to progress further with CT </w:t>
      </w:r>
      <w:proofErr w:type="spellStart"/>
      <w:r w:rsidRPr="00736A0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Colonography</w:t>
      </w:r>
      <w:proofErr w:type="spellEnd"/>
      <w:r w:rsidRPr="00736A0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.</w:t>
      </w:r>
    </w:p>
    <w:p w:rsidR="00736A0B" w:rsidRPr="00736A0B" w:rsidRDefault="00736A0B" w:rsidP="00736A0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36A0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36A0B" w:rsidRPr="00736A0B" w:rsidRDefault="00736A0B" w:rsidP="00736A0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36A0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“So I was really happy when we were able to secure the funding and</w:t>
      </w:r>
      <w:proofErr w:type="gramStart"/>
      <w:r w:rsidRPr="00736A0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  I</w:t>
      </w:r>
      <w:proofErr w:type="gramEnd"/>
      <w:r w:rsidRPr="00736A0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was told I would be a great fit for the role.</w:t>
      </w:r>
    </w:p>
    <w:p w:rsidR="00736A0B" w:rsidRPr="00736A0B" w:rsidRDefault="00736A0B" w:rsidP="00736A0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36A0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36A0B" w:rsidRPr="00736A0B" w:rsidRDefault="00736A0B" w:rsidP="00736A0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36A0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lastRenderedPageBreak/>
        <w:t>“</w:t>
      </w:r>
      <w:r w:rsidRPr="00736A0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I have worked in CT for 11 years, and have always enjoyed the imaging focus of the role and was really excited to learn even more.”</w:t>
      </w:r>
    </w:p>
    <w:p w:rsidR="00736A0B" w:rsidRPr="00736A0B" w:rsidRDefault="00736A0B" w:rsidP="00736A0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36A0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36A0B" w:rsidRPr="00736A0B" w:rsidRDefault="00736A0B" w:rsidP="00736A0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36A0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The funding allowed Louisa to study at </w:t>
      </w:r>
      <w:proofErr w:type="spellStart"/>
      <w:r w:rsidRPr="00736A0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Keele</w:t>
      </w:r>
      <w:proofErr w:type="spellEnd"/>
      <w:r w:rsidRPr="00736A0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University alongside her job to prepare her for the role, and equip her with the formal postgraduate knowledge to translate into clinical practice.</w:t>
      </w:r>
    </w:p>
    <w:p w:rsidR="00736A0B" w:rsidRPr="00736A0B" w:rsidRDefault="00736A0B" w:rsidP="00736A0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36A0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36A0B" w:rsidRPr="00736A0B" w:rsidRDefault="00736A0B" w:rsidP="00736A0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36A0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She now oversees the team and their development, running training sessions to help improve their confidence and knowledge.</w:t>
      </w:r>
    </w:p>
    <w:p w:rsidR="00736A0B" w:rsidRPr="00736A0B" w:rsidRDefault="00736A0B" w:rsidP="00736A0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36A0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36A0B" w:rsidRPr="00736A0B" w:rsidRDefault="00736A0B" w:rsidP="00736A0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36A0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training has given radiographers practical knowledge and confidence – and they can now carry out procedures independently.</w:t>
      </w:r>
    </w:p>
    <w:p w:rsidR="00736A0B" w:rsidRPr="00736A0B" w:rsidRDefault="00736A0B" w:rsidP="00736A0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36A0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36A0B" w:rsidRPr="00736A0B" w:rsidRDefault="00736A0B" w:rsidP="00736A0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36A0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Louisa is on hand if there are any problems, and to give advice during the scans – which is key to achieving the best image quality and to aid diagnosis.</w:t>
      </w:r>
    </w:p>
    <w:p w:rsidR="00736A0B" w:rsidRPr="00736A0B" w:rsidRDefault="00736A0B" w:rsidP="00736A0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36A0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36A0B" w:rsidRPr="00736A0B" w:rsidRDefault="00736A0B" w:rsidP="00736A0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36A0B">
        <w:rPr>
          <w:rFonts w:ascii="Verdana" w:eastAsia="Times New Roman" w:hAnsi="Verdana" w:cs="Times New Roman"/>
          <w:i/>
          <w:iCs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3910965" cy="2691130"/>
            <wp:effectExtent l="0" t="0" r="0" b="0"/>
            <wp:wrapThrough wrapText="bothSides">
              <wp:wrapPolygon edited="0">
                <wp:start x="0" y="0"/>
                <wp:lineTo x="0" y="21406"/>
                <wp:lineTo x="21463" y="21406"/>
                <wp:lineTo x="21463" y="0"/>
                <wp:lineTo x="0" y="0"/>
              </wp:wrapPolygon>
            </wp:wrapThrough>
            <wp:docPr id="1" name="Picture 1" descr="Louis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uise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0965" cy="269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6A0B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Right: Louisa Edwards, Advanced Radiographer Practitioner in CT with patient</w:t>
      </w:r>
    </w:p>
    <w:p w:rsidR="00736A0B" w:rsidRPr="00736A0B" w:rsidRDefault="00736A0B" w:rsidP="00736A0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36A0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36A0B" w:rsidRPr="00736A0B" w:rsidRDefault="00736A0B" w:rsidP="00736A0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36A0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“I have learnt so much which I’ve been able to bring back to the department and share with other radiographers,” </w:t>
      </w:r>
      <w:r w:rsidRPr="00736A0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Louisa said.</w:t>
      </w:r>
    </w:p>
    <w:p w:rsidR="00736A0B" w:rsidRPr="00736A0B" w:rsidRDefault="00736A0B" w:rsidP="00736A0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36A0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36A0B" w:rsidRPr="00736A0B" w:rsidRDefault="00736A0B" w:rsidP="00736A0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36A0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 course helped me to better understand the required standards and experience expected of all staff in the team to enhance our overall service.</w:t>
      </w:r>
    </w:p>
    <w:p w:rsidR="00736A0B" w:rsidRPr="00736A0B" w:rsidRDefault="00736A0B" w:rsidP="00736A0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36A0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36A0B" w:rsidRPr="00736A0B" w:rsidRDefault="00736A0B" w:rsidP="00736A0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36A0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“Radiographers in the team have told me how invaluable the training has been for them.”</w:t>
      </w:r>
    </w:p>
    <w:p w:rsidR="00736A0B" w:rsidRPr="00736A0B" w:rsidRDefault="00736A0B" w:rsidP="00736A0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36A0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36A0B" w:rsidRPr="00736A0B" w:rsidRDefault="00736A0B" w:rsidP="00736A0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36A0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longest waiting time for a CTC scan has also been reduced by 69 per cent at Princess of Wales Hospital.</w:t>
      </w:r>
    </w:p>
    <w:p w:rsidR="00736A0B" w:rsidRPr="00736A0B" w:rsidRDefault="00736A0B" w:rsidP="00736A0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36A0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36A0B" w:rsidRPr="00736A0B" w:rsidRDefault="00736A0B" w:rsidP="00736A0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36A0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Louisa has also provided CTC training and support for staff at Neath Port Talbot Hospital, which has seen its average wait reduced by 72 per cent.</w:t>
      </w:r>
    </w:p>
    <w:p w:rsidR="00736A0B" w:rsidRPr="00736A0B" w:rsidRDefault="00736A0B" w:rsidP="00736A0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36A0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36A0B" w:rsidRPr="00736A0B" w:rsidRDefault="00736A0B" w:rsidP="00736A0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36A0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lastRenderedPageBreak/>
        <w:t>Clinical Radiology Director Dr Sian Phillips said: “</w:t>
      </w:r>
      <w:r w:rsidRPr="00736A0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This role has significantly enhanced the imaging service for examination of the large bowel for the patients in this area.  </w:t>
      </w:r>
    </w:p>
    <w:p w:rsidR="00736A0B" w:rsidRPr="00736A0B" w:rsidRDefault="00736A0B" w:rsidP="00736A0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36A0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36A0B" w:rsidRDefault="00736A0B" w:rsidP="00736A0B">
      <w:pPr>
        <w:shd w:val="clear" w:color="auto" w:fill="FFFFFF"/>
        <w:spacing w:after="120" w:line="336" w:lineRule="atLeast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</w:pPr>
      <w:r w:rsidRPr="00736A0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hope to develop clinical roles in the future to promote and enhance the specialist skilled roles of radiographers.”</w:t>
      </w:r>
    </w:p>
    <w:p w:rsidR="00736A0B" w:rsidRPr="00736A0B" w:rsidRDefault="00736A0B" w:rsidP="00736A0B">
      <w:pPr>
        <w:shd w:val="clear" w:color="auto" w:fill="FFFFFF"/>
        <w:spacing w:after="12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bookmarkStart w:id="0" w:name="_GoBack"/>
      <w:bookmarkEnd w:id="0"/>
    </w:p>
    <w:p w:rsidR="00736A0B" w:rsidRPr="00736A0B" w:rsidRDefault="00736A0B" w:rsidP="00736A0B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36A0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6" w:history="1">
        <w:proofErr w:type="spellStart"/>
        <w:r w:rsidRPr="00736A0B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736A0B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736A0B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736A0B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736A0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BA1971" w:rsidRDefault="00736A0B"/>
    <w:sectPr w:rsidR="00BA19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A0B"/>
    <w:rsid w:val="00736A0B"/>
    <w:rsid w:val="00971216"/>
    <w:rsid w:val="00FE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8FF7E4"/>
  <w15:chartTrackingRefBased/>
  <w15:docId w15:val="{812DBA50-1986-4B0E-9CD7-22C38F262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36A0B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736A0B"/>
    <w:rPr>
      <w:b/>
      <w:bCs/>
    </w:rPr>
  </w:style>
  <w:style w:type="character" w:styleId="Emphasis">
    <w:name w:val="Emphasis"/>
    <w:basedOn w:val="DefaultParagraphFont"/>
    <w:uiPriority w:val="20"/>
    <w:qFormat/>
    <w:rsid w:val="00736A0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1881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79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332085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97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3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74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8605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837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488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041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559681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6271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1064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1943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6801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9954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6811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0608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2509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6231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6471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9537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2411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7001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3006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9073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7654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7776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0285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0287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5027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1645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4445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0032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3085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3979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4561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0530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0609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3053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8924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458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7197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0000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8689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314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0358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9573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9195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4613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6275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7827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9188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2419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7573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bm.wales.nhs.uk/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Cerys Parsons (ABM ULHB - Communications )</dc:creator>
  <cp:keywords/>
  <dc:description/>
  <cp:lastModifiedBy>Cerys Parsons (ABM ULHB - Communications )</cp:lastModifiedBy>
  <cp:revision>1</cp:revision>
  <dcterms:created xsi:type="dcterms:W3CDTF">2019-02-13T10:29:00Z</dcterms:created>
  <dcterms:modified xsi:type="dcterms:W3CDTF">2019-02-13T10:31:00Z</dcterms:modified>
</cp:coreProperties>
</file>