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77F9" w:rsidRPr="00D277F9" w:rsidRDefault="00D277F9" w:rsidP="00D277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277F9">
        <w:rPr>
          <w:rFonts w:ascii="Verdana" w:eastAsia="Times New Roman" w:hAnsi="Verdana" w:cs="Times New Roman"/>
          <w:b/>
          <w:bCs/>
          <w:color w:val="4672B4"/>
          <w:kern w:val="36"/>
          <w:sz w:val="27"/>
          <w:szCs w:val="27"/>
          <w:lang w:eastAsia="en-GB"/>
        </w:rPr>
        <w:t>Surgical unit celebrates helping its 10,000th patient in just two years</w:t>
      </w:r>
    </w:p>
    <w:p w:rsidR="00D277F9" w:rsidRPr="00D277F9" w:rsidRDefault="00D277F9" w:rsidP="00D277F9">
      <w:pPr>
        <w:shd w:val="clear" w:color="auto" w:fill="FFFFFF"/>
        <w:spacing w:after="0" w:line="336" w:lineRule="atLeast"/>
        <w:rPr>
          <w:rFonts w:ascii="Verdana" w:eastAsia="Times New Roman" w:hAnsi="Verdana" w:cs="Times New Roman"/>
          <w:color w:val="883580"/>
          <w:sz w:val="16"/>
          <w:szCs w:val="16"/>
          <w:lang w:eastAsia="en-GB"/>
        </w:rPr>
      </w:pPr>
      <w:r w:rsidRPr="00D277F9">
        <w:rPr>
          <w:rFonts w:ascii="Verdana" w:eastAsia="Times New Roman" w:hAnsi="Verdana" w:cs="Times New Roman"/>
          <w:color w:val="883580"/>
          <w:sz w:val="16"/>
          <w:szCs w:val="16"/>
          <w:lang w:eastAsia="en-GB"/>
        </w:rPr>
        <w:t xml:space="preserve">Tuesday, 28 November 2017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An initiative to help speed up surgical waiting times at Morriston Hospital has marked its second anniversary by welcoming its 10,000</w:t>
      </w:r>
      <w:r w:rsidRPr="00D277F9">
        <w:rPr>
          <w:rFonts w:ascii="Verdana" w:eastAsia="Times New Roman" w:hAnsi="Verdana" w:cs="Times New Roman"/>
          <w:color w:val="000000"/>
          <w:sz w:val="18"/>
          <w:szCs w:val="18"/>
          <w:vertAlign w:val="superscript"/>
          <w:lang w:eastAsia="en-GB"/>
        </w:rPr>
        <w:t>th</w:t>
      </w:r>
      <w:r w:rsidRPr="00D277F9">
        <w:rPr>
          <w:rFonts w:ascii="Verdana" w:eastAsia="Times New Roman" w:hAnsi="Verdana" w:cs="Times New Roman"/>
          <w:color w:val="000000"/>
          <w:sz w:val="18"/>
          <w:szCs w:val="18"/>
          <w:lang w:eastAsia="en-GB"/>
        </w:rPr>
        <w:t xml:space="preserve"> patient.</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0D38B7"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1845310</wp:posOffset>
            </wp:positionH>
            <wp:positionV relativeFrom="paragraph">
              <wp:posOffset>139700</wp:posOffset>
            </wp:positionV>
            <wp:extent cx="3878580" cy="2590800"/>
            <wp:effectExtent l="0" t="0" r="7620" b="0"/>
            <wp:wrapThrough wrapText="bothSides">
              <wp:wrapPolygon edited="0">
                <wp:start x="0" y="0"/>
                <wp:lineTo x="0" y="21441"/>
                <wp:lineTo x="21536" y="21441"/>
                <wp:lineTo x="21536" y="0"/>
                <wp:lineTo x="0" y="0"/>
              </wp:wrapPolygon>
            </wp:wrapThrough>
            <wp:docPr id="2" name="Picture 2" descr="TAU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U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78580"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D277F9" w:rsidRPr="00D277F9">
        <w:rPr>
          <w:rFonts w:ascii="Verdana" w:eastAsia="Times New Roman" w:hAnsi="Verdana" w:cs="Times New Roman"/>
          <w:color w:val="000000"/>
          <w:sz w:val="18"/>
          <w:szCs w:val="18"/>
          <w:lang w:eastAsia="en-GB"/>
        </w:rPr>
        <w:t xml:space="preserve">Staff at the Theatre Admission Unit (TAU), which deals with short-stay surgical patients, celebrated the double landmark with a presentation to Patricia Edwards, of </w:t>
      </w:r>
      <w:proofErr w:type="spellStart"/>
      <w:r w:rsidR="00D277F9" w:rsidRPr="00D277F9">
        <w:rPr>
          <w:rFonts w:ascii="Verdana" w:eastAsia="Times New Roman" w:hAnsi="Verdana" w:cs="Times New Roman"/>
          <w:color w:val="000000"/>
          <w:sz w:val="18"/>
          <w:szCs w:val="18"/>
          <w:lang w:eastAsia="en-GB"/>
        </w:rPr>
        <w:t>Baglan</w:t>
      </w:r>
      <w:proofErr w:type="spellEnd"/>
      <w:r w:rsidR="00D277F9" w:rsidRPr="00D277F9">
        <w:rPr>
          <w:rFonts w:ascii="Verdana" w:eastAsia="Times New Roman" w:hAnsi="Verdana" w:cs="Times New Roman"/>
          <w:color w:val="000000"/>
          <w:sz w:val="18"/>
          <w:szCs w:val="18"/>
          <w:lang w:eastAsia="en-GB"/>
        </w:rPr>
        <w:t>, after she was admitted as a day case.</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0D38B7">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i/>
          <w:iCs/>
          <w:color w:val="000000"/>
          <w:sz w:val="18"/>
          <w:szCs w:val="18"/>
          <w:lang w:eastAsia="en-GB"/>
        </w:rPr>
        <w:t>Patient Patricia Edwards with staff after being presented with her gifts as TAU’s 10,000</w:t>
      </w:r>
      <w:r w:rsidRPr="00D277F9">
        <w:rPr>
          <w:rFonts w:ascii="Verdana" w:eastAsia="Times New Roman" w:hAnsi="Verdana" w:cs="Times New Roman"/>
          <w:i/>
          <w:iCs/>
          <w:color w:val="000000"/>
          <w:sz w:val="18"/>
          <w:szCs w:val="18"/>
          <w:vertAlign w:val="superscript"/>
          <w:lang w:eastAsia="en-GB"/>
        </w:rPr>
        <w:t>th</w:t>
      </w:r>
      <w:r w:rsidRPr="00D277F9">
        <w:rPr>
          <w:rFonts w:ascii="Verdana" w:eastAsia="Times New Roman" w:hAnsi="Verdana" w:cs="Times New Roman"/>
          <w:i/>
          <w:iCs/>
          <w:color w:val="000000"/>
          <w:sz w:val="18"/>
          <w:szCs w:val="18"/>
          <w:lang w:eastAsia="en-GB"/>
        </w:rPr>
        <w:t xml:space="preserve"> patient.</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She said: </w:t>
      </w:r>
      <w:r w:rsidRPr="00D277F9">
        <w:rPr>
          <w:rFonts w:ascii="Verdana" w:eastAsia="Times New Roman" w:hAnsi="Verdana" w:cs="Times New Roman"/>
          <w:b/>
          <w:bCs/>
          <w:color w:val="000000"/>
          <w:sz w:val="18"/>
          <w:szCs w:val="18"/>
          <w:lang w:eastAsia="en-GB"/>
        </w:rPr>
        <w:t>“What a surprise being the 10,000</w:t>
      </w:r>
      <w:r w:rsidRPr="00D277F9">
        <w:rPr>
          <w:rFonts w:ascii="Verdana" w:eastAsia="Times New Roman" w:hAnsi="Verdana" w:cs="Times New Roman"/>
          <w:b/>
          <w:bCs/>
          <w:color w:val="000000"/>
          <w:sz w:val="18"/>
          <w:szCs w:val="18"/>
          <w:vertAlign w:val="superscript"/>
          <w:lang w:eastAsia="en-GB"/>
        </w:rPr>
        <w:t>th</w:t>
      </w:r>
      <w:r w:rsidRPr="00D277F9">
        <w:rPr>
          <w:rFonts w:ascii="Verdana" w:eastAsia="Times New Roman" w:hAnsi="Verdana" w:cs="Times New Roman"/>
          <w:b/>
          <w:bCs/>
          <w:color w:val="000000"/>
          <w:sz w:val="18"/>
          <w:szCs w:val="18"/>
          <w:lang w:eastAsia="en-GB"/>
        </w:rPr>
        <w:t xml:space="preserve"> patient and receiving the lovely flowers, chocolates and wine.  I was shocked but it really brightened up my day.”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Mrs Edwards arrived on the ward at 7am and was able to go home in the afternoon following her surgical procedure.</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 xml:space="preserve">“I was so nervous coming in for surgery until I met all the staff, they made me feel so positive.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 xml:space="preserve">“It was wonderful to be able to be in and out in one day. Everyone who dealt with me was absolutely brilliant and I think the unit is excellent,” </w:t>
      </w:r>
      <w:r w:rsidRPr="00D277F9">
        <w:rPr>
          <w:rFonts w:ascii="Verdana" w:eastAsia="Times New Roman" w:hAnsi="Verdana" w:cs="Times New Roman"/>
          <w:color w:val="000000"/>
          <w:sz w:val="18"/>
          <w:szCs w:val="18"/>
          <w:lang w:eastAsia="en-GB"/>
        </w:rPr>
        <w:t>she added.</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The unit initially opened as a six-month pilot project in 2015 to help reduce waiting times and cancellations for short-stay surgical patients who would be low clinical risk for admission.</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Instead of requiring a temporary bed on a ward after a surgical procedure, patients return to TAU to recover until they are ready for discharge. This not only frees up beds on wards for more urgent cases, it also means a short-stay operation is unlikely to be cancelled if the bed has been needed for an emergency case.</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lastRenderedPageBreak/>
        <w:t>The benefits of the project became clear almost immediately. Of the 4,462 patients admitted to the unit during its first year, just 807 patients were transferred onto the ward, the other 3,655 patients were discharged home directly from TAU.</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Based in the hospital’s former fracture clinic, TAU is managed by charge nurse Lyn Hopkin and overseen by </w:t>
      </w:r>
      <w:proofErr w:type="gramStart"/>
      <w:r w:rsidRPr="00D277F9">
        <w:rPr>
          <w:rFonts w:ascii="Verdana" w:eastAsia="Times New Roman" w:hAnsi="Verdana" w:cs="Times New Roman"/>
          <w:color w:val="000000"/>
          <w:sz w:val="18"/>
          <w:szCs w:val="18"/>
          <w:lang w:eastAsia="en-GB"/>
        </w:rPr>
        <w:t>matron</w:t>
      </w:r>
      <w:proofErr w:type="gramEnd"/>
      <w:r w:rsidRPr="00D277F9">
        <w:rPr>
          <w:rFonts w:ascii="Verdana" w:eastAsia="Times New Roman" w:hAnsi="Verdana" w:cs="Times New Roman"/>
          <w:color w:val="000000"/>
          <w:sz w:val="18"/>
          <w:szCs w:val="18"/>
          <w:lang w:eastAsia="en-GB"/>
        </w:rPr>
        <w:t xml:space="preserve"> Jayne Morris. It has senior nurse cover 13 hours a day, as well as reception cover to support patient admission, transfer and discharge.</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7620</wp:posOffset>
            </wp:positionV>
            <wp:extent cx="1476375" cy="1413510"/>
            <wp:effectExtent l="0" t="0" r="9525" b="0"/>
            <wp:wrapThrough wrapText="bothSides">
              <wp:wrapPolygon edited="0">
                <wp:start x="0" y="0"/>
                <wp:lineTo x="0" y="21251"/>
                <wp:lineTo x="21461" y="21251"/>
                <wp:lineTo x="21461" y="0"/>
                <wp:lineTo x="0" y="0"/>
              </wp:wrapPolygon>
            </wp:wrapThrough>
            <wp:docPr id="1" name="Picture 1" descr="TA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U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76375" cy="1413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77F9">
        <w:rPr>
          <w:rFonts w:ascii="Verdana" w:eastAsia="Times New Roman" w:hAnsi="Verdana" w:cs="Times New Roman"/>
          <w:color w:val="000000"/>
          <w:sz w:val="18"/>
          <w:szCs w:val="18"/>
          <w:lang w:eastAsia="en-GB"/>
        </w:rPr>
        <w:t xml:space="preserve">It is open to all surgical specialties at Morriston for their planned short-stay patients and also provides additional capacity for diagnostic </w:t>
      </w:r>
      <w:bookmarkStart w:id="0" w:name="_GoBack"/>
      <w:bookmarkEnd w:id="0"/>
      <w:r w:rsidRPr="00D277F9">
        <w:rPr>
          <w:rFonts w:ascii="Verdana" w:eastAsia="Times New Roman" w:hAnsi="Verdana" w:cs="Times New Roman"/>
          <w:color w:val="000000"/>
          <w:sz w:val="18"/>
          <w:szCs w:val="18"/>
          <w:lang w:eastAsia="en-GB"/>
        </w:rPr>
        <w:t>procedures and unscheduled minor surgery for: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Patients who require elective short stay/day surgery</w:t>
      </w:r>
      <w:proofErr w:type="gramStart"/>
      <w:r w:rsidRPr="00D277F9">
        <w:rPr>
          <w:rFonts w:ascii="Verdana" w:eastAsia="Times New Roman" w:hAnsi="Verdana" w:cs="Times New Roman"/>
          <w:color w:val="000000"/>
          <w:sz w:val="18"/>
          <w:szCs w:val="18"/>
          <w:lang w:eastAsia="en-GB"/>
        </w:rPr>
        <w:t>;</w:t>
      </w:r>
      <w:proofErr w:type="gramEnd"/>
      <w:r w:rsidRPr="00D277F9">
        <w:rPr>
          <w:rFonts w:ascii="Verdana" w:eastAsia="Times New Roman" w:hAnsi="Verdana" w:cs="Times New Roman"/>
          <w:color w:val="000000"/>
          <w:sz w:val="18"/>
          <w:szCs w:val="18"/>
          <w:lang w:eastAsia="en-GB"/>
        </w:rPr>
        <w:br/>
        <w:t>• Patients having interventional radiology procedures who need a recovery period following their test or who are visiting from another hospital for their test; and,</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Patients who require minor procedures following an emergency admission – where procedures can be undertaken quickly and the patient discharged without the need for a traditional ward bed admission, such as minor trauma.</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The delighted team say feedback has been overwhelmingly positive. In the Family and Friends survey which is offered to all in-patients to allow them to comment on the treatment they have received, the unit has been ranked first not only for Morriston but for all sites across ABMU.</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One patient wrote: </w:t>
      </w:r>
      <w:r w:rsidRPr="00D277F9">
        <w:rPr>
          <w:rFonts w:ascii="Verdana" w:eastAsia="Times New Roman" w:hAnsi="Verdana" w:cs="Times New Roman"/>
          <w:b/>
          <w:bCs/>
          <w:color w:val="000000"/>
          <w:sz w:val="18"/>
          <w:szCs w:val="18"/>
          <w:lang w:eastAsia="en-GB"/>
        </w:rPr>
        <w:t xml:space="preserve">“From start to finish in this service care was exceptional. They were well organised, efficient and genuinely seemed to care for my welfare.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“I was also fully informed of what was planned and entailed. Very pleased, thank you”</w:t>
      </w:r>
      <w:r w:rsidRPr="00D277F9">
        <w:rPr>
          <w:rFonts w:ascii="Verdana" w:eastAsia="Times New Roman" w:hAnsi="Verdana" w:cs="Times New Roman"/>
          <w:color w:val="000000"/>
          <w:sz w:val="18"/>
          <w:szCs w:val="18"/>
          <w:lang w:eastAsia="en-GB"/>
        </w:rPr>
        <w:t xml:space="preserve"> while another added: </w:t>
      </w:r>
      <w:r w:rsidRPr="00D277F9">
        <w:rPr>
          <w:rFonts w:ascii="Verdana" w:eastAsia="Times New Roman" w:hAnsi="Verdana" w:cs="Times New Roman"/>
          <w:b/>
          <w:bCs/>
          <w:color w:val="000000"/>
          <w:sz w:val="18"/>
          <w:szCs w:val="18"/>
          <w:lang w:eastAsia="en-GB"/>
        </w:rPr>
        <w:t>“The unit is obviously well run and efficient – a good advert for the NHS.”</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The unit has also proved very popular with staff from various specialties whose patients have used it.</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Consultant plastic surgeon Sarah </w:t>
      </w:r>
      <w:proofErr w:type="spellStart"/>
      <w:r w:rsidRPr="00D277F9">
        <w:rPr>
          <w:rFonts w:ascii="Verdana" w:eastAsia="Times New Roman" w:hAnsi="Verdana" w:cs="Times New Roman"/>
          <w:color w:val="000000"/>
          <w:sz w:val="18"/>
          <w:szCs w:val="18"/>
          <w:lang w:eastAsia="en-GB"/>
        </w:rPr>
        <w:t>Hemington</w:t>
      </w:r>
      <w:proofErr w:type="spellEnd"/>
      <w:r w:rsidRPr="00D277F9">
        <w:rPr>
          <w:rFonts w:ascii="Verdana" w:eastAsia="Times New Roman" w:hAnsi="Verdana" w:cs="Times New Roman"/>
          <w:color w:val="000000"/>
          <w:sz w:val="18"/>
          <w:szCs w:val="18"/>
          <w:lang w:eastAsia="en-GB"/>
        </w:rPr>
        <w:t>-Gorse said: “</w:t>
      </w:r>
      <w:r w:rsidRPr="00D277F9">
        <w:rPr>
          <w:rFonts w:ascii="Verdana" w:eastAsia="Times New Roman" w:hAnsi="Verdana" w:cs="Times New Roman"/>
          <w:b/>
          <w:bCs/>
          <w:color w:val="000000"/>
          <w:sz w:val="18"/>
          <w:szCs w:val="18"/>
          <w:lang w:eastAsia="en-GB"/>
        </w:rPr>
        <w:t xml:space="preserve">The unit is incredibly efficient, the patient journey smooth and from the point of admission to discharge I could not be happier with the care that my patients receive.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“The development of TAU has, in my opinion, been a fabulous step forward in day surgery care and now that we have it I’m not sure how we ever managed without it.”</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lastRenderedPageBreak/>
        <w:t xml:space="preserve">Lung cancer specialist nurse Tracey Kowalski added: </w:t>
      </w:r>
      <w:r w:rsidRPr="00D277F9">
        <w:rPr>
          <w:rFonts w:ascii="Verdana" w:eastAsia="Times New Roman" w:hAnsi="Verdana" w:cs="Times New Roman"/>
          <w:b/>
          <w:bCs/>
          <w:color w:val="000000"/>
          <w:sz w:val="18"/>
          <w:szCs w:val="18"/>
          <w:lang w:eastAsia="en-GB"/>
        </w:rPr>
        <w:t xml:space="preserve">“The care given to our patients is impeccable and the staff always treat our patients with sensitivity and dignity.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“TAU has proved to be an incredible asset with all our patients so there is no delay in awaiting diagnosis which often causes distress.</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Jayne Morris said: </w:t>
      </w:r>
      <w:r w:rsidRPr="00D277F9">
        <w:rPr>
          <w:rFonts w:ascii="Verdana" w:eastAsia="Times New Roman" w:hAnsi="Verdana" w:cs="Times New Roman"/>
          <w:b/>
          <w:bCs/>
          <w:color w:val="000000"/>
          <w:sz w:val="18"/>
          <w:szCs w:val="18"/>
          <w:lang w:eastAsia="en-GB"/>
        </w:rPr>
        <w:t>“We are very proud of the way TAU has continued to support the scheduled care patients for surgery in Morriston throughout its second year of operation.</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b/>
          <w:bCs/>
          <w:color w:val="000000"/>
          <w:sz w:val="18"/>
          <w:szCs w:val="18"/>
          <w:lang w:eastAsia="en-GB"/>
        </w:rPr>
        <w:t>“I look forward to starting our third year and hope that TAU continues to go from strength to strength, providing excellent care by its team of nurses.”</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w:t>
      </w:r>
    </w:p>
    <w:p w:rsidR="00D277F9" w:rsidRPr="00D277F9" w:rsidRDefault="00D277F9" w:rsidP="00D277F9">
      <w:pPr>
        <w:shd w:val="clear" w:color="auto" w:fill="FFFFFF"/>
        <w:spacing w:after="100" w:line="336" w:lineRule="atLeast"/>
        <w:rPr>
          <w:rFonts w:ascii="Verdana" w:eastAsia="Times New Roman" w:hAnsi="Verdana" w:cs="Times New Roman"/>
          <w:color w:val="000000"/>
          <w:sz w:val="18"/>
          <w:szCs w:val="18"/>
          <w:lang w:eastAsia="en-GB"/>
        </w:rPr>
      </w:pPr>
      <w:r w:rsidRPr="00D277F9">
        <w:rPr>
          <w:rFonts w:ascii="Verdana" w:eastAsia="Times New Roman" w:hAnsi="Verdana" w:cs="Times New Roman"/>
          <w:color w:val="000000"/>
          <w:sz w:val="18"/>
          <w:szCs w:val="18"/>
          <w:lang w:eastAsia="en-GB"/>
        </w:rPr>
        <w:t xml:space="preserve">Source: </w:t>
      </w:r>
      <w:hyperlink r:id="rId6" w:history="1">
        <w:proofErr w:type="spellStart"/>
        <w:r w:rsidRPr="00D277F9">
          <w:rPr>
            <w:rFonts w:ascii="Verdana" w:eastAsia="Times New Roman" w:hAnsi="Verdana" w:cs="Times New Roman"/>
            <w:color w:val="4672B4"/>
            <w:sz w:val="18"/>
            <w:szCs w:val="18"/>
            <w:lang w:eastAsia="en-GB"/>
          </w:rPr>
          <w:t>Abertawe</w:t>
        </w:r>
        <w:proofErr w:type="spellEnd"/>
        <w:r w:rsidRPr="00D277F9">
          <w:rPr>
            <w:rFonts w:ascii="Verdana" w:eastAsia="Times New Roman" w:hAnsi="Verdana" w:cs="Times New Roman"/>
            <w:color w:val="4672B4"/>
            <w:sz w:val="18"/>
            <w:szCs w:val="18"/>
            <w:lang w:eastAsia="en-GB"/>
          </w:rPr>
          <w:t xml:space="preserve"> Bro </w:t>
        </w:r>
        <w:proofErr w:type="spellStart"/>
        <w:r w:rsidRPr="00D277F9">
          <w:rPr>
            <w:rFonts w:ascii="Verdana" w:eastAsia="Times New Roman" w:hAnsi="Verdana" w:cs="Times New Roman"/>
            <w:color w:val="4672B4"/>
            <w:sz w:val="18"/>
            <w:szCs w:val="18"/>
            <w:lang w:eastAsia="en-GB"/>
          </w:rPr>
          <w:t>Morgannwg</w:t>
        </w:r>
        <w:proofErr w:type="spellEnd"/>
        <w:r w:rsidRPr="00D277F9">
          <w:rPr>
            <w:rFonts w:ascii="Verdana" w:eastAsia="Times New Roman" w:hAnsi="Verdana" w:cs="Times New Roman"/>
            <w:color w:val="4672B4"/>
            <w:sz w:val="18"/>
            <w:szCs w:val="18"/>
            <w:lang w:eastAsia="en-GB"/>
          </w:rPr>
          <w:t xml:space="preserve"> University Health Board</w:t>
        </w:r>
      </w:hyperlink>
      <w:r w:rsidRPr="00D277F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7F9"/>
    <w:rsid w:val="000968FF"/>
    <w:rsid w:val="000D38B7"/>
    <w:rsid w:val="001D5B40"/>
    <w:rsid w:val="00D277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77825F-965B-4961-A9BE-A714B381D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277F9"/>
    <w:rPr>
      <w:strike w:val="0"/>
      <w:dstrike w:val="0"/>
      <w:color w:val="4672B4"/>
      <w:u w:val="none"/>
      <w:effect w:val="none"/>
    </w:rPr>
  </w:style>
  <w:style w:type="character" w:styleId="Strong">
    <w:name w:val="Strong"/>
    <w:basedOn w:val="DefaultParagraphFont"/>
    <w:uiPriority w:val="22"/>
    <w:qFormat/>
    <w:rsid w:val="00D277F9"/>
    <w:rPr>
      <w:b/>
      <w:bCs/>
    </w:rPr>
  </w:style>
  <w:style w:type="character" w:styleId="Emphasis">
    <w:name w:val="Emphasis"/>
    <w:basedOn w:val="DefaultParagraphFont"/>
    <w:uiPriority w:val="20"/>
    <w:qFormat/>
    <w:rsid w:val="00D277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946078">
      <w:bodyDiv w:val="1"/>
      <w:marLeft w:val="0"/>
      <w:marRight w:val="0"/>
      <w:marTop w:val="0"/>
      <w:marBottom w:val="0"/>
      <w:divBdr>
        <w:top w:val="none" w:sz="0" w:space="0" w:color="auto"/>
        <w:left w:val="none" w:sz="0" w:space="0" w:color="auto"/>
        <w:bottom w:val="none" w:sz="0" w:space="0" w:color="auto"/>
        <w:right w:val="none" w:sz="0" w:space="0" w:color="auto"/>
      </w:divBdr>
      <w:divsChild>
        <w:div w:id="218563444">
          <w:marLeft w:val="0"/>
          <w:marRight w:val="0"/>
          <w:marTop w:val="100"/>
          <w:marBottom w:val="100"/>
          <w:divBdr>
            <w:top w:val="none" w:sz="0" w:space="0" w:color="auto"/>
            <w:left w:val="none" w:sz="0" w:space="0" w:color="auto"/>
            <w:bottom w:val="none" w:sz="0" w:space="0" w:color="auto"/>
            <w:right w:val="none" w:sz="0" w:space="0" w:color="auto"/>
          </w:divBdr>
          <w:divsChild>
            <w:div w:id="1826358900">
              <w:marLeft w:val="0"/>
              <w:marRight w:val="0"/>
              <w:marTop w:val="0"/>
              <w:marBottom w:val="0"/>
              <w:divBdr>
                <w:top w:val="none" w:sz="0" w:space="0" w:color="auto"/>
                <w:left w:val="none" w:sz="0" w:space="0" w:color="auto"/>
                <w:bottom w:val="none" w:sz="0" w:space="0" w:color="auto"/>
                <w:right w:val="none" w:sz="0" w:space="0" w:color="auto"/>
              </w:divBdr>
              <w:divsChild>
                <w:div w:id="1360282431">
                  <w:marLeft w:val="150"/>
                  <w:marRight w:val="150"/>
                  <w:marTop w:val="0"/>
                  <w:marBottom w:val="0"/>
                  <w:divBdr>
                    <w:top w:val="none" w:sz="0" w:space="0" w:color="auto"/>
                    <w:left w:val="none" w:sz="0" w:space="0" w:color="auto"/>
                    <w:bottom w:val="none" w:sz="0" w:space="0" w:color="auto"/>
                    <w:right w:val="none" w:sz="0" w:space="0" w:color="auto"/>
                  </w:divBdr>
                  <w:divsChild>
                    <w:div w:id="854225820">
                      <w:marLeft w:val="0"/>
                      <w:marRight w:val="0"/>
                      <w:marTop w:val="0"/>
                      <w:marBottom w:val="0"/>
                      <w:divBdr>
                        <w:top w:val="none" w:sz="0" w:space="0" w:color="auto"/>
                        <w:left w:val="none" w:sz="0" w:space="0" w:color="auto"/>
                        <w:bottom w:val="none" w:sz="0" w:space="0" w:color="auto"/>
                        <w:right w:val="none" w:sz="0" w:space="0" w:color="auto"/>
                      </w:divBdr>
                      <w:divsChild>
                        <w:div w:id="1321736765">
                          <w:marLeft w:val="0"/>
                          <w:marRight w:val="0"/>
                          <w:marTop w:val="0"/>
                          <w:marBottom w:val="0"/>
                          <w:divBdr>
                            <w:top w:val="none" w:sz="0" w:space="0" w:color="auto"/>
                            <w:left w:val="none" w:sz="0" w:space="0" w:color="auto"/>
                            <w:bottom w:val="none" w:sz="0" w:space="0" w:color="auto"/>
                            <w:right w:val="none" w:sz="0" w:space="0" w:color="auto"/>
                          </w:divBdr>
                          <w:divsChild>
                            <w:div w:id="900405480">
                              <w:marLeft w:val="0"/>
                              <w:marRight w:val="0"/>
                              <w:marTop w:val="0"/>
                              <w:marBottom w:val="0"/>
                              <w:divBdr>
                                <w:top w:val="none" w:sz="0" w:space="0" w:color="auto"/>
                                <w:left w:val="none" w:sz="0" w:space="0" w:color="auto"/>
                                <w:bottom w:val="none" w:sz="0" w:space="0" w:color="auto"/>
                                <w:right w:val="none" w:sz="0" w:space="0" w:color="auto"/>
                              </w:divBdr>
                            </w:div>
                            <w:div w:id="1886139222">
                              <w:marLeft w:val="0"/>
                              <w:marRight w:val="0"/>
                              <w:marTop w:val="0"/>
                              <w:marBottom w:val="0"/>
                              <w:divBdr>
                                <w:top w:val="none" w:sz="0" w:space="0" w:color="auto"/>
                                <w:left w:val="none" w:sz="0" w:space="0" w:color="auto"/>
                                <w:bottom w:val="none" w:sz="0" w:space="0" w:color="auto"/>
                                <w:right w:val="none" w:sz="0" w:space="0" w:color="auto"/>
                              </w:divBdr>
                              <w:divsChild>
                                <w:div w:id="889415837">
                                  <w:marLeft w:val="0"/>
                                  <w:marRight w:val="0"/>
                                  <w:marTop w:val="0"/>
                                  <w:marBottom w:val="0"/>
                                  <w:divBdr>
                                    <w:top w:val="none" w:sz="0" w:space="0" w:color="auto"/>
                                    <w:left w:val="none" w:sz="0" w:space="0" w:color="auto"/>
                                    <w:bottom w:val="none" w:sz="0" w:space="0" w:color="auto"/>
                                    <w:right w:val="none" w:sz="0" w:space="0" w:color="auto"/>
                                  </w:divBdr>
                                  <w:divsChild>
                                    <w:div w:id="2039351494">
                                      <w:marLeft w:val="0"/>
                                      <w:marRight w:val="0"/>
                                      <w:marTop w:val="0"/>
                                      <w:marBottom w:val="0"/>
                                      <w:divBdr>
                                        <w:top w:val="none" w:sz="0" w:space="0" w:color="auto"/>
                                        <w:left w:val="none" w:sz="0" w:space="0" w:color="auto"/>
                                        <w:bottom w:val="none" w:sz="0" w:space="0" w:color="auto"/>
                                        <w:right w:val="none" w:sz="0" w:space="0" w:color="auto"/>
                                      </w:divBdr>
                                    </w:div>
                                    <w:div w:id="81356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799447">
                              <w:marLeft w:val="0"/>
                              <w:marRight w:val="0"/>
                              <w:marTop w:val="0"/>
                              <w:marBottom w:val="0"/>
                              <w:divBdr>
                                <w:top w:val="none" w:sz="0" w:space="0" w:color="auto"/>
                                <w:left w:val="none" w:sz="0" w:space="0" w:color="auto"/>
                                <w:bottom w:val="none" w:sz="0" w:space="0" w:color="auto"/>
                                <w:right w:val="none" w:sz="0" w:space="0" w:color="auto"/>
                              </w:divBdr>
                              <w:divsChild>
                                <w:div w:id="77023039">
                                  <w:marLeft w:val="0"/>
                                  <w:marRight w:val="0"/>
                                  <w:marTop w:val="0"/>
                                  <w:marBottom w:val="0"/>
                                  <w:divBdr>
                                    <w:top w:val="none" w:sz="0" w:space="0" w:color="auto"/>
                                    <w:left w:val="none" w:sz="0" w:space="0" w:color="auto"/>
                                    <w:bottom w:val="none" w:sz="0" w:space="0" w:color="auto"/>
                                    <w:right w:val="none" w:sz="0" w:space="0" w:color="auto"/>
                                  </w:divBdr>
                                </w:div>
                                <w:div w:id="1614241620">
                                  <w:marLeft w:val="0"/>
                                  <w:marRight w:val="0"/>
                                  <w:marTop w:val="0"/>
                                  <w:marBottom w:val="0"/>
                                  <w:divBdr>
                                    <w:top w:val="none" w:sz="0" w:space="0" w:color="auto"/>
                                    <w:left w:val="none" w:sz="0" w:space="0" w:color="auto"/>
                                    <w:bottom w:val="none" w:sz="0" w:space="0" w:color="auto"/>
                                    <w:right w:val="none" w:sz="0" w:space="0" w:color="auto"/>
                                  </w:divBdr>
                                </w:div>
                                <w:div w:id="1139953263">
                                  <w:marLeft w:val="0"/>
                                  <w:marRight w:val="0"/>
                                  <w:marTop w:val="0"/>
                                  <w:marBottom w:val="0"/>
                                  <w:divBdr>
                                    <w:top w:val="none" w:sz="0" w:space="0" w:color="auto"/>
                                    <w:left w:val="none" w:sz="0" w:space="0" w:color="auto"/>
                                    <w:bottom w:val="none" w:sz="0" w:space="0" w:color="auto"/>
                                    <w:right w:val="none" w:sz="0" w:space="0" w:color="auto"/>
                                  </w:divBdr>
                                </w:div>
                                <w:div w:id="176042525">
                                  <w:marLeft w:val="0"/>
                                  <w:marRight w:val="0"/>
                                  <w:marTop w:val="0"/>
                                  <w:marBottom w:val="0"/>
                                  <w:divBdr>
                                    <w:top w:val="none" w:sz="0" w:space="0" w:color="auto"/>
                                    <w:left w:val="none" w:sz="0" w:space="0" w:color="auto"/>
                                    <w:bottom w:val="none" w:sz="0" w:space="0" w:color="auto"/>
                                    <w:right w:val="none" w:sz="0" w:space="0" w:color="auto"/>
                                  </w:divBdr>
                                </w:div>
                                <w:div w:id="437410232">
                                  <w:marLeft w:val="0"/>
                                  <w:marRight w:val="0"/>
                                  <w:marTop w:val="0"/>
                                  <w:marBottom w:val="0"/>
                                  <w:divBdr>
                                    <w:top w:val="none" w:sz="0" w:space="0" w:color="auto"/>
                                    <w:left w:val="none" w:sz="0" w:space="0" w:color="auto"/>
                                    <w:bottom w:val="none" w:sz="0" w:space="0" w:color="auto"/>
                                    <w:right w:val="none" w:sz="0" w:space="0" w:color="auto"/>
                                  </w:divBdr>
                                </w:div>
                                <w:div w:id="2088572414">
                                  <w:marLeft w:val="0"/>
                                  <w:marRight w:val="0"/>
                                  <w:marTop w:val="0"/>
                                  <w:marBottom w:val="0"/>
                                  <w:divBdr>
                                    <w:top w:val="none" w:sz="0" w:space="0" w:color="auto"/>
                                    <w:left w:val="none" w:sz="0" w:space="0" w:color="auto"/>
                                    <w:bottom w:val="none" w:sz="0" w:space="0" w:color="auto"/>
                                    <w:right w:val="none" w:sz="0" w:space="0" w:color="auto"/>
                                  </w:divBdr>
                                </w:div>
                                <w:div w:id="1072433770">
                                  <w:marLeft w:val="0"/>
                                  <w:marRight w:val="0"/>
                                  <w:marTop w:val="0"/>
                                  <w:marBottom w:val="0"/>
                                  <w:divBdr>
                                    <w:top w:val="none" w:sz="0" w:space="0" w:color="auto"/>
                                    <w:left w:val="none" w:sz="0" w:space="0" w:color="auto"/>
                                    <w:bottom w:val="none" w:sz="0" w:space="0" w:color="auto"/>
                                    <w:right w:val="none" w:sz="0" w:space="0" w:color="auto"/>
                                  </w:divBdr>
                                </w:div>
                                <w:div w:id="561715153">
                                  <w:marLeft w:val="0"/>
                                  <w:marRight w:val="0"/>
                                  <w:marTop w:val="0"/>
                                  <w:marBottom w:val="0"/>
                                  <w:divBdr>
                                    <w:top w:val="none" w:sz="0" w:space="0" w:color="auto"/>
                                    <w:left w:val="none" w:sz="0" w:space="0" w:color="auto"/>
                                    <w:bottom w:val="none" w:sz="0" w:space="0" w:color="auto"/>
                                    <w:right w:val="none" w:sz="0" w:space="0" w:color="auto"/>
                                  </w:divBdr>
                                </w:div>
                                <w:div w:id="1146164235">
                                  <w:marLeft w:val="0"/>
                                  <w:marRight w:val="0"/>
                                  <w:marTop w:val="0"/>
                                  <w:marBottom w:val="0"/>
                                  <w:divBdr>
                                    <w:top w:val="none" w:sz="0" w:space="0" w:color="auto"/>
                                    <w:left w:val="none" w:sz="0" w:space="0" w:color="auto"/>
                                    <w:bottom w:val="none" w:sz="0" w:space="0" w:color="auto"/>
                                    <w:right w:val="none" w:sz="0" w:space="0" w:color="auto"/>
                                  </w:divBdr>
                                </w:div>
                                <w:div w:id="1820488556">
                                  <w:marLeft w:val="0"/>
                                  <w:marRight w:val="0"/>
                                  <w:marTop w:val="0"/>
                                  <w:marBottom w:val="0"/>
                                  <w:divBdr>
                                    <w:top w:val="none" w:sz="0" w:space="0" w:color="auto"/>
                                    <w:left w:val="none" w:sz="0" w:space="0" w:color="auto"/>
                                    <w:bottom w:val="none" w:sz="0" w:space="0" w:color="auto"/>
                                    <w:right w:val="none" w:sz="0" w:space="0" w:color="auto"/>
                                  </w:divBdr>
                                </w:div>
                                <w:div w:id="659505228">
                                  <w:marLeft w:val="0"/>
                                  <w:marRight w:val="0"/>
                                  <w:marTop w:val="0"/>
                                  <w:marBottom w:val="0"/>
                                  <w:divBdr>
                                    <w:top w:val="none" w:sz="0" w:space="0" w:color="auto"/>
                                    <w:left w:val="none" w:sz="0" w:space="0" w:color="auto"/>
                                    <w:bottom w:val="none" w:sz="0" w:space="0" w:color="auto"/>
                                    <w:right w:val="none" w:sz="0" w:space="0" w:color="auto"/>
                                  </w:divBdr>
                                </w:div>
                                <w:div w:id="1277911092">
                                  <w:marLeft w:val="0"/>
                                  <w:marRight w:val="0"/>
                                  <w:marTop w:val="0"/>
                                  <w:marBottom w:val="0"/>
                                  <w:divBdr>
                                    <w:top w:val="none" w:sz="0" w:space="0" w:color="auto"/>
                                    <w:left w:val="none" w:sz="0" w:space="0" w:color="auto"/>
                                    <w:bottom w:val="none" w:sz="0" w:space="0" w:color="auto"/>
                                    <w:right w:val="none" w:sz="0" w:space="0" w:color="auto"/>
                                  </w:divBdr>
                                </w:div>
                                <w:div w:id="1332757565">
                                  <w:marLeft w:val="0"/>
                                  <w:marRight w:val="0"/>
                                  <w:marTop w:val="0"/>
                                  <w:marBottom w:val="0"/>
                                  <w:divBdr>
                                    <w:top w:val="none" w:sz="0" w:space="0" w:color="auto"/>
                                    <w:left w:val="none" w:sz="0" w:space="0" w:color="auto"/>
                                    <w:bottom w:val="none" w:sz="0" w:space="0" w:color="auto"/>
                                    <w:right w:val="none" w:sz="0" w:space="0" w:color="auto"/>
                                  </w:divBdr>
                                </w:div>
                                <w:div w:id="1962570950">
                                  <w:marLeft w:val="0"/>
                                  <w:marRight w:val="0"/>
                                  <w:marTop w:val="0"/>
                                  <w:marBottom w:val="0"/>
                                  <w:divBdr>
                                    <w:top w:val="none" w:sz="0" w:space="0" w:color="auto"/>
                                    <w:left w:val="none" w:sz="0" w:space="0" w:color="auto"/>
                                    <w:bottom w:val="none" w:sz="0" w:space="0" w:color="auto"/>
                                    <w:right w:val="none" w:sz="0" w:space="0" w:color="auto"/>
                                  </w:divBdr>
                                </w:div>
                                <w:div w:id="135075451">
                                  <w:marLeft w:val="0"/>
                                  <w:marRight w:val="0"/>
                                  <w:marTop w:val="0"/>
                                  <w:marBottom w:val="0"/>
                                  <w:divBdr>
                                    <w:top w:val="none" w:sz="0" w:space="0" w:color="auto"/>
                                    <w:left w:val="none" w:sz="0" w:space="0" w:color="auto"/>
                                    <w:bottom w:val="none" w:sz="0" w:space="0" w:color="auto"/>
                                    <w:right w:val="none" w:sz="0" w:space="0" w:color="auto"/>
                                  </w:divBdr>
                                </w:div>
                                <w:div w:id="151920950">
                                  <w:marLeft w:val="0"/>
                                  <w:marRight w:val="0"/>
                                  <w:marTop w:val="0"/>
                                  <w:marBottom w:val="0"/>
                                  <w:divBdr>
                                    <w:top w:val="none" w:sz="0" w:space="0" w:color="auto"/>
                                    <w:left w:val="none" w:sz="0" w:space="0" w:color="auto"/>
                                    <w:bottom w:val="none" w:sz="0" w:space="0" w:color="auto"/>
                                    <w:right w:val="none" w:sz="0" w:space="0" w:color="auto"/>
                                  </w:divBdr>
                                </w:div>
                                <w:div w:id="348262825">
                                  <w:marLeft w:val="0"/>
                                  <w:marRight w:val="0"/>
                                  <w:marTop w:val="0"/>
                                  <w:marBottom w:val="0"/>
                                  <w:divBdr>
                                    <w:top w:val="none" w:sz="0" w:space="0" w:color="auto"/>
                                    <w:left w:val="none" w:sz="0" w:space="0" w:color="auto"/>
                                    <w:bottom w:val="none" w:sz="0" w:space="0" w:color="auto"/>
                                    <w:right w:val="none" w:sz="0" w:space="0" w:color="auto"/>
                                  </w:divBdr>
                                </w:div>
                                <w:div w:id="2076277078">
                                  <w:marLeft w:val="0"/>
                                  <w:marRight w:val="0"/>
                                  <w:marTop w:val="0"/>
                                  <w:marBottom w:val="0"/>
                                  <w:divBdr>
                                    <w:top w:val="none" w:sz="0" w:space="0" w:color="auto"/>
                                    <w:left w:val="none" w:sz="0" w:space="0" w:color="auto"/>
                                    <w:bottom w:val="none" w:sz="0" w:space="0" w:color="auto"/>
                                    <w:right w:val="none" w:sz="0" w:space="0" w:color="auto"/>
                                  </w:divBdr>
                                </w:div>
                                <w:div w:id="1912226708">
                                  <w:marLeft w:val="0"/>
                                  <w:marRight w:val="0"/>
                                  <w:marTop w:val="0"/>
                                  <w:marBottom w:val="0"/>
                                  <w:divBdr>
                                    <w:top w:val="none" w:sz="0" w:space="0" w:color="auto"/>
                                    <w:left w:val="none" w:sz="0" w:space="0" w:color="auto"/>
                                    <w:bottom w:val="none" w:sz="0" w:space="0" w:color="auto"/>
                                    <w:right w:val="none" w:sz="0" w:space="0" w:color="auto"/>
                                  </w:divBdr>
                                </w:div>
                                <w:div w:id="290596959">
                                  <w:marLeft w:val="0"/>
                                  <w:marRight w:val="0"/>
                                  <w:marTop w:val="0"/>
                                  <w:marBottom w:val="0"/>
                                  <w:divBdr>
                                    <w:top w:val="none" w:sz="0" w:space="0" w:color="auto"/>
                                    <w:left w:val="none" w:sz="0" w:space="0" w:color="auto"/>
                                    <w:bottom w:val="none" w:sz="0" w:space="0" w:color="auto"/>
                                    <w:right w:val="none" w:sz="0" w:space="0" w:color="auto"/>
                                  </w:divBdr>
                                </w:div>
                                <w:div w:id="1453787604">
                                  <w:marLeft w:val="0"/>
                                  <w:marRight w:val="0"/>
                                  <w:marTop w:val="0"/>
                                  <w:marBottom w:val="0"/>
                                  <w:divBdr>
                                    <w:top w:val="none" w:sz="0" w:space="0" w:color="auto"/>
                                    <w:left w:val="none" w:sz="0" w:space="0" w:color="auto"/>
                                    <w:bottom w:val="none" w:sz="0" w:space="0" w:color="auto"/>
                                    <w:right w:val="none" w:sz="0" w:space="0" w:color="auto"/>
                                  </w:divBdr>
                                </w:div>
                                <w:div w:id="276719375">
                                  <w:marLeft w:val="0"/>
                                  <w:marRight w:val="0"/>
                                  <w:marTop w:val="0"/>
                                  <w:marBottom w:val="0"/>
                                  <w:divBdr>
                                    <w:top w:val="none" w:sz="0" w:space="0" w:color="auto"/>
                                    <w:left w:val="none" w:sz="0" w:space="0" w:color="auto"/>
                                    <w:bottom w:val="none" w:sz="0" w:space="0" w:color="auto"/>
                                    <w:right w:val="none" w:sz="0" w:space="0" w:color="auto"/>
                                  </w:divBdr>
                                </w:div>
                                <w:div w:id="1648515246">
                                  <w:marLeft w:val="0"/>
                                  <w:marRight w:val="0"/>
                                  <w:marTop w:val="0"/>
                                  <w:marBottom w:val="0"/>
                                  <w:divBdr>
                                    <w:top w:val="none" w:sz="0" w:space="0" w:color="auto"/>
                                    <w:left w:val="none" w:sz="0" w:space="0" w:color="auto"/>
                                    <w:bottom w:val="none" w:sz="0" w:space="0" w:color="auto"/>
                                    <w:right w:val="none" w:sz="0" w:space="0" w:color="auto"/>
                                  </w:divBdr>
                                </w:div>
                                <w:div w:id="784468568">
                                  <w:marLeft w:val="0"/>
                                  <w:marRight w:val="0"/>
                                  <w:marTop w:val="0"/>
                                  <w:marBottom w:val="0"/>
                                  <w:divBdr>
                                    <w:top w:val="none" w:sz="0" w:space="0" w:color="auto"/>
                                    <w:left w:val="none" w:sz="0" w:space="0" w:color="auto"/>
                                    <w:bottom w:val="none" w:sz="0" w:space="0" w:color="auto"/>
                                    <w:right w:val="none" w:sz="0" w:space="0" w:color="auto"/>
                                  </w:divBdr>
                                </w:div>
                                <w:div w:id="1717465573">
                                  <w:marLeft w:val="0"/>
                                  <w:marRight w:val="0"/>
                                  <w:marTop w:val="0"/>
                                  <w:marBottom w:val="0"/>
                                  <w:divBdr>
                                    <w:top w:val="none" w:sz="0" w:space="0" w:color="auto"/>
                                    <w:left w:val="none" w:sz="0" w:space="0" w:color="auto"/>
                                    <w:bottom w:val="none" w:sz="0" w:space="0" w:color="auto"/>
                                    <w:right w:val="none" w:sz="0" w:space="0" w:color="auto"/>
                                  </w:divBdr>
                                </w:div>
                                <w:div w:id="177543784">
                                  <w:marLeft w:val="0"/>
                                  <w:marRight w:val="0"/>
                                  <w:marTop w:val="0"/>
                                  <w:marBottom w:val="0"/>
                                  <w:divBdr>
                                    <w:top w:val="none" w:sz="0" w:space="0" w:color="auto"/>
                                    <w:left w:val="none" w:sz="0" w:space="0" w:color="auto"/>
                                    <w:bottom w:val="none" w:sz="0" w:space="0" w:color="auto"/>
                                    <w:right w:val="none" w:sz="0" w:space="0" w:color="auto"/>
                                  </w:divBdr>
                                </w:div>
                                <w:div w:id="587467349">
                                  <w:marLeft w:val="0"/>
                                  <w:marRight w:val="0"/>
                                  <w:marTop w:val="0"/>
                                  <w:marBottom w:val="0"/>
                                  <w:divBdr>
                                    <w:top w:val="none" w:sz="0" w:space="0" w:color="auto"/>
                                    <w:left w:val="none" w:sz="0" w:space="0" w:color="auto"/>
                                    <w:bottom w:val="none" w:sz="0" w:space="0" w:color="auto"/>
                                    <w:right w:val="none" w:sz="0" w:space="0" w:color="auto"/>
                                  </w:divBdr>
                                </w:div>
                                <w:div w:id="1871259327">
                                  <w:marLeft w:val="0"/>
                                  <w:marRight w:val="0"/>
                                  <w:marTop w:val="0"/>
                                  <w:marBottom w:val="0"/>
                                  <w:divBdr>
                                    <w:top w:val="none" w:sz="0" w:space="0" w:color="auto"/>
                                    <w:left w:val="none" w:sz="0" w:space="0" w:color="auto"/>
                                    <w:bottom w:val="none" w:sz="0" w:space="0" w:color="auto"/>
                                    <w:right w:val="none" w:sz="0" w:space="0" w:color="auto"/>
                                  </w:divBdr>
                                </w:div>
                                <w:div w:id="2070302925">
                                  <w:marLeft w:val="0"/>
                                  <w:marRight w:val="0"/>
                                  <w:marTop w:val="0"/>
                                  <w:marBottom w:val="0"/>
                                  <w:divBdr>
                                    <w:top w:val="none" w:sz="0" w:space="0" w:color="auto"/>
                                    <w:left w:val="none" w:sz="0" w:space="0" w:color="auto"/>
                                    <w:bottom w:val="none" w:sz="0" w:space="0" w:color="auto"/>
                                    <w:right w:val="none" w:sz="0" w:space="0" w:color="auto"/>
                                  </w:divBdr>
                                </w:div>
                                <w:div w:id="1804499825">
                                  <w:marLeft w:val="0"/>
                                  <w:marRight w:val="0"/>
                                  <w:marTop w:val="0"/>
                                  <w:marBottom w:val="0"/>
                                  <w:divBdr>
                                    <w:top w:val="none" w:sz="0" w:space="0" w:color="auto"/>
                                    <w:left w:val="none" w:sz="0" w:space="0" w:color="auto"/>
                                    <w:bottom w:val="none" w:sz="0" w:space="0" w:color="auto"/>
                                    <w:right w:val="none" w:sz="0" w:space="0" w:color="auto"/>
                                  </w:divBdr>
                                </w:div>
                                <w:div w:id="1515145419">
                                  <w:marLeft w:val="0"/>
                                  <w:marRight w:val="0"/>
                                  <w:marTop w:val="0"/>
                                  <w:marBottom w:val="0"/>
                                  <w:divBdr>
                                    <w:top w:val="none" w:sz="0" w:space="0" w:color="auto"/>
                                    <w:left w:val="none" w:sz="0" w:space="0" w:color="auto"/>
                                    <w:bottom w:val="none" w:sz="0" w:space="0" w:color="auto"/>
                                    <w:right w:val="none" w:sz="0" w:space="0" w:color="auto"/>
                                  </w:divBdr>
                                </w:div>
                                <w:div w:id="952636413">
                                  <w:marLeft w:val="0"/>
                                  <w:marRight w:val="0"/>
                                  <w:marTop w:val="0"/>
                                  <w:marBottom w:val="0"/>
                                  <w:divBdr>
                                    <w:top w:val="none" w:sz="0" w:space="0" w:color="auto"/>
                                    <w:left w:val="none" w:sz="0" w:space="0" w:color="auto"/>
                                    <w:bottom w:val="none" w:sz="0" w:space="0" w:color="auto"/>
                                    <w:right w:val="none" w:sz="0" w:space="0" w:color="auto"/>
                                  </w:divBdr>
                                </w:div>
                                <w:div w:id="1348940539">
                                  <w:marLeft w:val="0"/>
                                  <w:marRight w:val="0"/>
                                  <w:marTop w:val="0"/>
                                  <w:marBottom w:val="0"/>
                                  <w:divBdr>
                                    <w:top w:val="none" w:sz="0" w:space="0" w:color="auto"/>
                                    <w:left w:val="none" w:sz="0" w:space="0" w:color="auto"/>
                                    <w:bottom w:val="none" w:sz="0" w:space="0" w:color="auto"/>
                                    <w:right w:val="none" w:sz="0" w:space="0" w:color="auto"/>
                                  </w:divBdr>
                                </w:div>
                                <w:div w:id="1829517867">
                                  <w:marLeft w:val="0"/>
                                  <w:marRight w:val="0"/>
                                  <w:marTop w:val="0"/>
                                  <w:marBottom w:val="0"/>
                                  <w:divBdr>
                                    <w:top w:val="none" w:sz="0" w:space="0" w:color="auto"/>
                                    <w:left w:val="none" w:sz="0" w:space="0" w:color="auto"/>
                                    <w:bottom w:val="none" w:sz="0" w:space="0" w:color="auto"/>
                                    <w:right w:val="none" w:sz="0" w:space="0" w:color="auto"/>
                                  </w:divBdr>
                                </w:div>
                                <w:div w:id="568807153">
                                  <w:marLeft w:val="0"/>
                                  <w:marRight w:val="0"/>
                                  <w:marTop w:val="0"/>
                                  <w:marBottom w:val="0"/>
                                  <w:divBdr>
                                    <w:top w:val="none" w:sz="0" w:space="0" w:color="auto"/>
                                    <w:left w:val="none" w:sz="0" w:space="0" w:color="auto"/>
                                    <w:bottom w:val="none" w:sz="0" w:space="0" w:color="auto"/>
                                    <w:right w:val="none" w:sz="0" w:space="0" w:color="auto"/>
                                  </w:divBdr>
                                </w:div>
                                <w:div w:id="464544109">
                                  <w:marLeft w:val="0"/>
                                  <w:marRight w:val="0"/>
                                  <w:marTop w:val="0"/>
                                  <w:marBottom w:val="0"/>
                                  <w:divBdr>
                                    <w:top w:val="none" w:sz="0" w:space="0" w:color="auto"/>
                                    <w:left w:val="none" w:sz="0" w:space="0" w:color="auto"/>
                                    <w:bottom w:val="none" w:sz="0" w:space="0" w:color="auto"/>
                                    <w:right w:val="none" w:sz="0" w:space="0" w:color="auto"/>
                                  </w:divBdr>
                                </w:div>
                                <w:div w:id="1070889628">
                                  <w:marLeft w:val="0"/>
                                  <w:marRight w:val="0"/>
                                  <w:marTop w:val="0"/>
                                  <w:marBottom w:val="0"/>
                                  <w:divBdr>
                                    <w:top w:val="none" w:sz="0" w:space="0" w:color="auto"/>
                                    <w:left w:val="none" w:sz="0" w:space="0" w:color="auto"/>
                                    <w:bottom w:val="none" w:sz="0" w:space="0" w:color="auto"/>
                                    <w:right w:val="none" w:sz="0" w:space="0" w:color="auto"/>
                                  </w:divBdr>
                                </w:div>
                                <w:div w:id="1356537826">
                                  <w:marLeft w:val="0"/>
                                  <w:marRight w:val="0"/>
                                  <w:marTop w:val="0"/>
                                  <w:marBottom w:val="0"/>
                                  <w:divBdr>
                                    <w:top w:val="none" w:sz="0" w:space="0" w:color="auto"/>
                                    <w:left w:val="none" w:sz="0" w:space="0" w:color="auto"/>
                                    <w:bottom w:val="none" w:sz="0" w:space="0" w:color="auto"/>
                                    <w:right w:val="none" w:sz="0" w:space="0" w:color="auto"/>
                                  </w:divBdr>
                                </w:div>
                                <w:div w:id="544491572">
                                  <w:marLeft w:val="0"/>
                                  <w:marRight w:val="0"/>
                                  <w:marTop w:val="0"/>
                                  <w:marBottom w:val="0"/>
                                  <w:divBdr>
                                    <w:top w:val="none" w:sz="0" w:space="0" w:color="auto"/>
                                    <w:left w:val="none" w:sz="0" w:space="0" w:color="auto"/>
                                    <w:bottom w:val="none" w:sz="0" w:space="0" w:color="auto"/>
                                    <w:right w:val="none" w:sz="0" w:space="0" w:color="auto"/>
                                  </w:divBdr>
                                </w:div>
                                <w:div w:id="449786582">
                                  <w:marLeft w:val="0"/>
                                  <w:marRight w:val="0"/>
                                  <w:marTop w:val="0"/>
                                  <w:marBottom w:val="0"/>
                                  <w:divBdr>
                                    <w:top w:val="none" w:sz="0" w:space="0" w:color="auto"/>
                                    <w:left w:val="none" w:sz="0" w:space="0" w:color="auto"/>
                                    <w:bottom w:val="none" w:sz="0" w:space="0" w:color="auto"/>
                                    <w:right w:val="none" w:sz="0" w:space="0" w:color="auto"/>
                                  </w:divBdr>
                                </w:div>
                                <w:div w:id="1516076548">
                                  <w:marLeft w:val="0"/>
                                  <w:marRight w:val="0"/>
                                  <w:marTop w:val="0"/>
                                  <w:marBottom w:val="0"/>
                                  <w:divBdr>
                                    <w:top w:val="none" w:sz="0" w:space="0" w:color="auto"/>
                                    <w:left w:val="none" w:sz="0" w:space="0" w:color="auto"/>
                                    <w:bottom w:val="none" w:sz="0" w:space="0" w:color="auto"/>
                                    <w:right w:val="none" w:sz="0" w:space="0" w:color="auto"/>
                                  </w:divBdr>
                                </w:div>
                                <w:div w:id="65882266">
                                  <w:marLeft w:val="0"/>
                                  <w:marRight w:val="0"/>
                                  <w:marTop w:val="0"/>
                                  <w:marBottom w:val="0"/>
                                  <w:divBdr>
                                    <w:top w:val="none" w:sz="0" w:space="0" w:color="auto"/>
                                    <w:left w:val="none" w:sz="0" w:space="0" w:color="auto"/>
                                    <w:bottom w:val="none" w:sz="0" w:space="0" w:color="auto"/>
                                    <w:right w:val="none" w:sz="0" w:space="0" w:color="auto"/>
                                  </w:divBdr>
                                </w:div>
                                <w:div w:id="1817911907">
                                  <w:marLeft w:val="0"/>
                                  <w:marRight w:val="0"/>
                                  <w:marTop w:val="0"/>
                                  <w:marBottom w:val="0"/>
                                  <w:divBdr>
                                    <w:top w:val="none" w:sz="0" w:space="0" w:color="auto"/>
                                    <w:left w:val="none" w:sz="0" w:space="0" w:color="auto"/>
                                    <w:bottom w:val="none" w:sz="0" w:space="0" w:color="auto"/>
                                    <w:right w:val="none" w:sz="0" w:space="0" w:color="auto"/>
                                  </w:divBdr>
                                </w:div>
                                <w:div w:id="1054741160">
                                  <w:marLeft w:val="0"/>
                                  <w:marRight w:val="0"/>
                                  <w:marTop w:val="0"/>
                                  <w:marBottom w:val="0"/>
                                  <w:divBdr>
                                    <w:top w:val="none" w:sz="0" w:space="0" w:color="auto"/>
                                    <w:left w:val="none" w:sz="0" w:space="0" w:color="auto"/>
                                    <w:bottom w:val="none" w:sz="0" w:space="0" w:color="auto"/>
                                    <w:right w:val="none" w:sz="0" w:space="0" w:color="auto"/>
                                  </w:divBdr>
                                </w:div>
                              </w:divsChild>
                            </w:div>
                            <w:div w:id="29186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689</Words>
  <Characters>3931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2019-02-05T14:45:00Z</dcterms:created>
  <dcterms:modified xsi:type="dcterms:W3CDTF">2019-02-05T14:45:00Z</dcterms:modified>
</cp:coreProperties>
</file>