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1D" w:rsidRPr="00695C1D" w:rsidRDefault="00695C1D" w:rsidP="00695C1D">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695C1D">
        <w:rPr>
          <w:rFonts w:ascii="Verdana" w:eastAsia="Times New Roman" w:hAnsi="Verdana" w:cs="Times New Roman"/>
          <w:b/>
          <w:bCs/>
          <w:color w:val="4672B4"/>
          <w:kern w:val="36"/>
          <w:sz w:val="27"/>
          <w:szCs w:val="27"/>
          <w:lang w:eastAsia="en-GB"/>
        </w:rPr>
        <w:t>Patients benefit from doctors’ advice at the end of phone line</w:t>
      </w:r>
    </w:p>
    <w:p w:rsidR="00695C1D" w:rsidRPr="00695C1D" w:rsidRDefault="00695C1D" w:rsidP="00695C1D">
      <w:pPr>
        <w:shd w:val="clear" w:color="auto" w:fill="FFFFFF"/>
        <w:spacing w:after="0" w:line="336" w:lineRule="atLeast"/>
        <w:rPr>
          <w:rFonts w:ascii="Verdana" w:eastAsia="Times New Roman" w:hAnsi="Verdana" w:cs="Times New Roman"/>
          <w:color w:val="883580"/>
          <w:sz w:val="16"/>
          <w:szCs w:val="16"/>
          <w:lang w:eastAsia="en-GB"/>
        </w:rPr>
      </w:pPr>
      <w:r w:rsidRPr="00695C1D">
        <w:rPr>
          <w:rFonts w:ascii="Verdana" w:eastAsia="Times New Roman" w:hAnsi="Verdana" w:cs="Times New Roman"/>
          <w:color w:val="883580"/>
          <w:sz w:val="16"/>
          <w:szCs w:val="16"/>
          <w:lang w:eastAsia="en-GB"/>
        </w:rPr>
        <w:t xml:space="preserve">Tuesday, 15 May 2018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An overwhelming demand for GP appointments has led some local surgeries to adopt a new and better way of directing patients to the care they need.</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Instead of making an appointment to see their GP, patients are now chatting to their doctor over the phone before a decision is made on the best way to treat them.</w:t>
      </w:r>
    </w:p>
    <w:p w:rsidR="00695C1D" w:rsidRPr="00695C1D" w:rsidRDefault="00B00F3B"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3216910</wp:posOffset>
            </wp:positionH>
            <wp:positionV relativeFrom="paragraph">
              <wp:posOffset>179705</wp:posOffset>
            </wp:positionV>
            <wp:extent cx="2505075" cy="2967355"/>
            <wp:effectExtent l="0" t="0" r="9525" b="4445"/>
            <wp:wrapThrough wrapText="bothSides">
              <wp:wrapPolygon edited="0">
                <wp:start x="0" y="0"/>
                <wp:lineTo x="0" y="21494"/>
                <wp:lineTo x="21518" y="21494"/>
                <wp:lineTo x="21518" y="0"/>
                <wp:lineTo x="0" y="0"/>
              </wp:wrapPolygon>
            </wp:wrapThrough>
            <wp:docPr id="5" name="Picture 5" descr="TFHeath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Heather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5075" cy="296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1D"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This could either be a traditional appointment with the doctor or being referred to another clinician such as a nurse, pharmacist, physiotherapist or audiologist, so their condition can be treated more quickly.</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B00F3B">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695C1D">
        <w:rPr>
          <w:rFonts w:ascii="Verdana" w:eastAsia="Times New Roman" w:hAnsi="Verdana" w:cs="Times New Roman"/>
          <w:i/>
          <w:iCs/>
          <w:color w:val="000000"/>
          <w:sz w:val="18"/>
          <w:szCs w:val="18"/>
          <w:lang w:eastAsia="en-GB"/>
        </w:rPr>
        <w:t>Skewen</w:t>
      </w:r>
      <w:proofErr w:type="spellEnd"/>
      <w:r w:rsidRPr="00695C1D">
        <w:rPr>
          <w:rFonts w:ascii="Verdana" w:eastAsia="Times New Roman" w:hAnsi="Verdana" w:cs="Times New Roman"/>
          <w:i/>
          <w:iCs/>
          <w:color w:val="000000"/>
          <w:sz w:val="18"/>
          <w:szCs w:val="18"/>
          <w:lang w:eastAsia="en-GB"/>
        </w:rPr>
        <w:t xml:space="preserve"> GP Dr Heather Potter.</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When Telephone First was introduced in surgeries in Swansea, Neath Port Talbot and Bridgend, there was some concern from patients. But they are now starting to see the benefits of a system which actually improves access and cuts waiting times.</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xml:space="preserve">Telephone </w:t>
      </w:r>
      <w:proofErr w:type="gramStart"/>
      <w:r w:rsidRPr="00695C1D">
        <w:rPr>
          <w:rFonts w:ascii="Verdana" w:eastAsia="Times New Roman" w:hAnsi="Verdana" w:cs="Times New Roman"/>
          <w:color w:val="000000"/>
          <w:sz w:val="18"/>
          <w:szCs w:val="18"/>
          <w:lang w:eastAsia="en-GB"/>
        </w:rPr>
        <w:t>First</w:t>
      </w:r>
      <w:proofErr w:type="gramEnd"/>
      <w:r w:rsidRPr="00695C1D">
        <w:rPr>
          <w:rFonts w:ascii="Verdana" w:eastAsia="Times New Roman" w:hAnsi="Verdana" w:cs="Times New Roman"/>
          <w:color w:val="000000"/>
          <w:sz w:val="18"/>
          <w:szCs w:val="18"/>
          <w:lang w:eastAsia="en-GB"/>
        </w:rPr>
        <w:t xml:space="preserve"> was pioneered locally by </w:t>
      </w:r>
      <w:proofErr w:type="spellStart"/>
      <w:r w:rsidRPr="00695C1D">
        <w:rPr>
          <w:rFonts w:ascii="Verdana" w:eastAsia="Times New Roman" w:hAnsi="Verdana" w:cs="Times New Roman"/>
          <w:color w:val="000000"/>
          <w:sz w:val="18"/>
          <w:szCs w:val="18"/>
          <w:lang w:eastAsia="en-GB"/>
        </w:rPr>
        <w:t>Skewen</w:t>
      </w:r>
      <w:proofErr w:type="spellEnd"/>
      <w:r w:rsidRPr="00695C1D">
        <w:rPr>
          <w:rFonts w:ascii="Verdana" w:eastAsia="Times New Roman" w:hAnsi="Verdana" w:cs="Times New Roman"/>
          <w:color w:val="000000"/>
          <w:sz w:val="18"/>
          <w:szCs w:val="18"/>
          <w:lang w:eastAsia="en-GB"/>
        </w:rPr>
        <w:t xml:space="preserve"> Medical Centre in 2014 after a sudden rise in demand for appointments left GPs struggling to cope.</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“Our old system worked beautifully for years but then in 2014 we suddenly experienced a massive upsurge in demand</w:t>
      </w:r>
      <w:proofErr w:type="gramStart"/>
      <w:r w:rsidRPr="00695C1D">
        <w:rPr>
          <w:rFonts w:ascii="Verdana" w:eastAsia="Times New Roman" w:hAnsi="Verdana" w:cs="Times New Roman"/>
          <w:b/>
          <w:bCs/>
          <w:color w:val="000000"/>
          <w:sz w:val="18"/>
          <w:szCs w:val="18"/>
          <w:lang w:eastAsia="en-GB"/>
        </w:rPr>
        <w:t>,“</w:t>
      </w:r>
      <w:proofErr w:type="gramEnd"/>
      <w:r w:rsidRPr="00695C1D">
        <w:rPr>
          <w:rFonts w:ascii="Verdana" w:eastAsia="Times New Roman" w:hAnsi="Verdana" w:cs="Times New Roman"/>
          <w:b/>
          <w:bCs/>
          <w:color w:val="000000"/>
          <w:sz w:val="18"/>
          <w:szCs w:val="18"/>
          <w:lang w:eastAsia="en-GB"/>
        </w:rPr>
        <w:t xml:space="preserve"> </w:t>
      </w:r>
      <w:r w:rsidRPr="00695C1D">
        <w:rPr>
          <w:rFonts w:ascii="Verdana" w:eastAsia="Times New Roman" w:hAnsi="Verdana" w:cs="Times New Roman"/>
          <w:color w:val="000000"/>
          <w:sz w:val="18"/>
          <w:szCs w:val="18"/>
          <w:lang w:eastAsia="en-GB"/>
        </w:rPr>
        <w:t xml:space="preserve">said area clinical director Dr Heather Potter, who practises in </w:t>
      </w:r>
      <w:proofErr w:type="spellStart"/>
      <w:r w:rsidRPr="00695C1D">
        <w:rPr>
          <w:rFonts w:ascii="Verdana" w:eastAsia="Times New Roman" w:hAnsi="Verdana" w:cs="Times New Roman"/>
          <w:color w:val="000000"/>
          <w:sz w:val="18"/>
          <w:szCs w:val="18"/>
          <w:lang w:eastAsia="en-GB"/>
        </w:rPr>
        <w:t>Skewen</w:t>
      </w:r>
      <w:proofErr w:type="spellEnd"/>
      <w:r w:rsidRPr="00695C1D">
        <w:rPr>
          <w:rFonts w:ascii="Verdana" w:eastAsia="Times New Roman" w:hAnsi="Verdana" w:cs="Times New Roman"/>
          <w:color w:val="000000"/>
          <w:sz w:val="18"/>
          <w:szCs w:val="18"/>
          <w:lang w:eastAsia="en-GB"/>
        </w:rPr>
        <w:t>.</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“Various factors were involved – we had GPs leaving the system at the same time as a big rise in the numbers of patients requiring care for strokes, diabetes and heart attacks.</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“It soon became obvious we had to do something. It came to a crisis point one Monday when one of our GPs did two full surgeries, made calls back to 90 patients and didn’t finish until 10.30pm.</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lastRenderedPageBreak/>
        <w:t>“There just weren’t enough GP appointments to go round and we realised that it would be more efficient to assess patients’ needs over the phone before they came in, and that’s how Telephone First was born.”</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Under the system, when patients ring the surgery, they are offered a call back from the doctor of their choice.</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“When we started the new system the receptionists had a lot of complaints for three months and then people began to realise that it was more efficient. They could arrange call back times and appointment times to suit them,”</w:t>
      </w:r>
      <w:r w:rsidRPr="00695C1D">
        <w:rPr>
          <w:rFonts w:ascii="Verdana" w:eastAsia="Times New Roman" w:hAnsi="Verdana" w:cs="Times New Roman"/>
          <w:color w:val="000000"/>
          <w:sz w:val="18"/>
          <w:szCs w:val="18"/>
          <w:lang w:eastAsia="en-GB"/>
        </w:rPr>
        <w:t xml:space="preserve"> said Dr Potter.</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“If someone is in work, we can call them back during their breaks. If they need to come in to see us, they can arrange a time to suit them.”</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xml:space="preserve">The Telephone First system has also drastically reduced the number of missed appointments. </w:t>
      </w:r>
      <w:r w:rsidRPr="00695C1D">
        <w:rPr>
          <w:rFonts w:ascii="Verdana" w:eastAsia="Times New Roman" w:hAnsi="Verdana" w:cs="Times New Roman"/>
          <w:b/>
          <w:bCs/>
          <w:color w:val="000000"/>
          <w:sz w:val="18"/>
          <w:szCs w:val="18"/>
          <w:lang w:eastAsia="en-GB"/>
        </w:rPr>
        <w:t>“Our ‘did not attend’ rate was 30 per cent in the old system, now it’s down to 0.5 per cent, which makes much better use of GPs’ time,”</w:t>
      </w:r>
      <w:r w:rsidRPr="00695C1D">
        <w:rPr>
          <w:rFonts w:ascii="Verdana" w:eastAsia="Times New Roman" w:hAnsi="Verdana" w:cs="Times New Roman"/>
          <w:color w:val="000000"/>
          <w:sz w:val="18"/>
          <w:szCs w:val="18"/>
          <w:lang w:eastAsia="en-GB"/>
        </w:rPr>
        <w:t xml:space="preserve"> said Dr Potter.</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“Another advantage of Telephone First is that, depending on what the symptoms are, I can organise for the patient to have tests before I see them, and that increases efficiency for GP appointments.</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“More than 60 per cent of our patients who ring up don’t want or need a face-to-face appointment, so it’s a fairer way of giving access, not just to the person who rings up first.”</w:t>
      </w:r>
    </w:p>
    <w:p w:rsidR="00695C1D" w:rsidRPr="00695C1D" w:rsidRDefault="00B00F3B"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2320925" cy="3476625"/>
            <wp:effectExtent l="0" t="0" r="3175" b="9525"/>
            <wp:wrapThrough wrapText="bothSides">
              <wp:wrapPolygon edited="0">
                <wp:start x="0" y="0"/>
                <wp:lineTo x="0" y="21541"/>
                <wp:lineTo x="21452" y="21541"/>
                <wp:lineTo x="21452" y="0"/>
                <wp:lineTo x="0" y="0"/>
              </wp:wrapPolygon>
            </wp:wrapThrough>
            <wp:docPr id="4" name="Picture 4" descr="TFNi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Nico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925"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1D"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xml:space="preserve">In fact, there is no need to ring the surgery first thing </w:t>
      </w:r>
      <w:proofErr w:type="spellStart"/>
      <w:r w:rsidRPr="00695C1D">
        <w:rPr>
          <w:rFonts w:ascii="Verdana" w:eastAsia="Times New Roman" w:hAnsi="Verdana" w:cs="Times New Roman"/>
          <w:color w:val="000000"/>
          <w:sz w:val="18"/>
          <w:szCs w:val="18"/>
          <w:lang w:eastAsia="en-GB"/>
        </w:rPr>
        <w:t>any more</w:t>
      </w:r>
      <w:proofErr w:type="spellEnd"/>
      <w:r w:rsidRPr="00695C1D">
        <w:rPr>
          <w:rFonts w:ascii="Verdana" w:eastAsia="Times New Roman" w:hAnsi="Verdana" w:cs="Times New Roman"/>
          <w:color w:val="000000"/>
          <w:sz w:val="18"/>
          <w:szCs w:val="18"/>
          <w:lang w:eastAsia="en-GB"/>
        </w:rPr>
        <w:t>, as appointments can be made all day long and, with doctors on duty from 8am to 6.30pm, virtually all patients are dealt with on the day.</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“Our receptionists have never asked people to ring back another day. They always get an outcome on the day,”</w:t>
      </w:r>
      <w:r w:rsidRPr="00695C1D">
        <w:rPr>
          <w:rFonts w:ascii="Verdana" w:eastAsia="Times New Roman" w:hAnsi="Verdana" w:cs="Times New Roman"/>
          <w:color w:val="000000"/>
          <w:sz w:val="18"/>
          <w:szCs w:val="18"/>
          <w:lang w:eastAsia="en-GB"/>
        </w:rPr>
        <w:t xml:space="preserve"> said Dr Potter.</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xml:space="preserve">Many patients at </w:t>
      </w:r>
      <w:proofErr w:type="spellStart"/>
      <w:r w:rsidRPr="00695C1D">
        <w:rPr>
          <w:rFonts w:ascii="Verdana" w:eastAsia="Times New Roman" w:hAnsi="Verdana" w:cs="Times New Roman"/>
          <w:color w:val="000000"/>
          <w:sz w:val="18"/>
          <w:szCs w:val="18"/>
          <w:lang w:eastAsia="en-GB"/>
        </w:rPr>
        <w:t>Skewen</w:t>
      </w:r>
      <w:proofErr w:type="spellEnd"/>
      <w:r w:rsidRPr="00695C1D">
        <w:rPr>
          <w:rFonts w:ascii="Verdana" w:eastAsia="Times New Roman" w:hAnsi="Verdana" w:cs="Times New Roman"/>
          <w:color w:val="000000"/>
          <w:sz w:val="18"/>
          <w:szCs w:val="18"/>
          <w:lang w:eastAsia="en-GB"/>
        </w:rPr>
        <w:t xml:space="preserve"> are fans of the new way of doing things.</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xml:space="preserve">Nicola Edwards, (left) a mother-of-two from </w:t>
      </w:r>
      <w:proofErr w:type="spellStart"/>
      <w:r w:rsidRPr="00695C1D">
        <w:rPr>
          <w:rFonts w:ascii="Verdana" w:eastAsia="Times New Roman" w:hAnsi="Verdana" w:cs="Times New Roman"/>
          <w:color w:val="000000"/>
          <w:sz w:val="18"/>
          <w:szCs w:val="18"/>
          <w:lang w:eastAsia="en-GB"/>
        </w:rPr>
        <w:t>Skewen</w:t>
      </w:r>
      <w:proofErr w:type="spellEnd"/>
      <w:r w:rsidRPr="00695C1D">
        <w:rPr>
          <w:rFonts w:ascii="Verdana" w:eastAsia="Times New Roman" w:hAnsi="Verdana" w:cs="Times New Roman"/>
          <w:color w:val="000000"/>
          <w:sz w:val="18"/>
          <w:szCs w:val="18"/>
          <w:lang w:eastAsia="en-GB"/>
        </w:rPr>
        <w:t xml:space="preserve">, said: </w:t>
      </w:r>
      <w:r w:rsidRPr="00695C1D">
        <w:rPr>
          <w:rFonts w:ascii="Verdana" w:eastAsia="Times New Roman" w:hAnsi="Verdana" w:cs="Times New Roman"/>
          <w:b/>
          <w:bCs/>
          <w:color w:val="000000"/>
          <w:sz w:val="18"/>
          <w:szCs w:val="18"/>
          <w:lang w:eastAsia="en-GB"/>
        </w:rPr>
        <w:t xml:space="preserve">“When I’m in work it’s easier to take a phone </w:t>
      </w:r>
      <w:r w:rsidRPr="00695C1D">
        <w:rPr>
          <w:rFonts w:ascii="Verdana" w:eastAsia="Times New Roman" w:hAnsi="Verdana" w:cs="Times New Roman"/>
          <w:b/>
          <w:bCs/>
          <w:color w:val="000000"/>
          <w:sz w:val="18"/>
          <w:szCs w:val="18"/>
          <w:lang w:eastAsia="en-GB"/>
        </w:rPr>
        <w:lastRenderedPageBreak/>
        <w:t>call than come to the doctor’s. They ring you back really quickly and if they need to see you it’s usually on the day.</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“The old system wasn’t as good because sometimes you couldn’t get an appointment for a while, and you want to sort it out there and then.</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CF2BA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358140</wp:posOffset>
            </wp:positionV>
            <wp:extent cx="3250565" cy="3009900"/>
            <wp:effectExtent l="0" t="0" r="6985" b="0"/>
            <wp:wrapThrough wrapText="bothSides">
              <wp:wrapPolygon edited="0">
                <wp:start x="0" y="0"/>
                <wp:lineTo x="0" y="21463"/>
                <wp:lineTo x="21520" y="21463"/>
                <wp:lineTo x="21520" y="0"/>
                <wp:lineTo x="0" y="0"/>
              </wp:wrapPolygon>
            </wp:wrapThrough>
            <wp:docPr id="3" name="Picture 3" descr="TF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Sara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056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1D" w:rsidRPr="00695C1D">
        <w:rPr>
          <w:rFonts w:ascii="Verdana" w:eastAsia="Times New Roman" w:hAnsi="Verdana" w:cs="Times New Roman"/>
          <w:b/>
          <w:bCs/>
          <w:color w:val="000000"/>
          <w:sz w:val="18"/>
          <w:szCs w:val="18"/>
          <w:lang w:eastAsia="en-GB"/>
        </w:rPr>
        <w:t>“It suits me fine. I’ve always been happy with the decisions and it’s reassuring because children seem to take priority.”</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Other people are still worried about how the new system will work.</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Community councillor Sarah Elias, (right) from Neath Abbey, says she has had a good experience of the service herself but reported concerns among elderly members of the community.</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 xml:space="preserve">“I do understand the need for this system and I’ve found it very convenient for myself because I don’t have to take time off work.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“It’s also good that you can phone any time in the day whereas before it was only a couple of hours when you could make appointments.</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“However, I do have reservations. A lot of older people have expressed their concerns to me and I worry that GPs will miss something if they don’t see them face to face. People aren’t always eloquent in describing what’s wrong with them and they don’t like to bother people.”</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xml:space="preserve">Dr Potter was keen to answer those concerns: </w:t>
      </w:r>
      <w:r w:rsidRPr="00695C1D">
        <w:rPr>
          <w:rFonts w:ascii="Verdana" w:eastAsia="Times New Roman" w:hAnsi="Verdana" w:cs="Times New Roman"/>
          <w:b/>
          <w:bCs/>
          <w:color w:val="000000"/>
          <w:sz w:val="18"/>
          <w:szCs w:val="18"/>
          <w:lang w:eastAsia="en-GB"/>
        </w:rPr>
        <w:t>“I have a set of safeguards – anyone under five, anyone with a lump or a rash, anyone with mental health issues, elderly patients with complex multiple issues, people who are not happy or hesitant on the phone  - they all come in to see me straight away,”</w:t>
      </w:r>
      <w:r w:rsidRPr="00695C1D">
        <w:rPr>
          <w:rFonts w:ascii="Verdana" w:eastAsia="Times New Roman" w:hAnsi="Verdana" w:cs="Times New Roman"/>
          <w:color w:val="000000"/>
          <w:sz w:val="18"/>
          <w:szCs w:val="18"/>
          <w:lang w:eastAsia="en-GB"/>
        </w:rPr>
        <w:t xml:space="preserve"> she said</w:t>
      </w:r>
      <w:r w:rsidRPr="00695C1D">
        <w:rPr>
          <w:rFonts w:ascii="Verdana" w:eastAsia="Times New Roman" w:hAnsi="Verdana" w:cs="Times New Roman"/>
          <w:b/>
          <w:bCs/>
          <w:color w:val="000000"/>
          <w:sz w:val="18"/>
          <w:szCs w:val="18"/>
          <w:lang w:eastAsia="en-GB"/>
        </w:rPr>
        <w:t>. “If anyone says they are very ill I can call them back within minutes.”</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At present around 22 per cent of surgeries in the ABMU Health Board area carry out some form of telephone assessment.</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CF2BA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noProof/>
          <w:color w:val="000000"/>
          <w:sz w:val="18"/>
          <w:szCs w:val="18"/>
          <w:lang w:eastAsia="en-GB"/>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9525</wp:posOffset>
            </wp:positionV>
            <wp:extent cx="3714632" cy="2407785"/>
            <wp:effectExtent l="0" t="0" r="635" b="0"/>
            <wp:wrapThrough wrapText="bothSides">
              <wp:wrapPolygon edited="0">
                <wp:start x="0" y="0"/>
                <wp:lineTo x="0" y="21366"/>
                <wp:lineTo x="21493" y="21366"/>
                <wp:lineTo x="21493" y="0"/>
                <wp:lineTo x="0" y="0"/>
              </wp:wrapPolygon>
            </wp:wrapThrough>
            <wp:docPr id="2" name="Picture 2" descr="TFS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FSa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632" cy="240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1D" w:rsidRPr="00695C1D">
        <w:rPr>
          <w:rFonts w:ascii="Verdana" w:eastAsia="Times New Roman" w:hAnsi="Verdana" w:cs="Times New Roman"/>
          <w:color w:val="000000"/>
          <w:sz w:val="18"/>
          <w:szCs w:val="18"/>
          <w:lang w:eastAsia="en-GB"/>
        </w:rPr>
        <w:t>That is likely to grow and with that in mind, NHS primary care manager Samantha Page (left) has worked with local GPs and the Community Health Council to draw up a framework that outlines a good model of Telephone First, which sets out standards for practices to aspire to.</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xml:space="preserve">She said: </w:t>
      </w:r>
      <w:r w:rsidRPr="00695C1D">
        <w:rPr>
          <w:rFonts w:ascii="Verdana" w:eastAsia="Times New Roman" w:hAnsi="Verdana" w:cs="Times New Roman"/>
          <w:b/>
          <w:bCs/>
          <w:color w:val="000000"/>
          <w:sz w:val="18"/>
          <w:szCs w:val="18"/>
          <w:lang w:eastAsia="en-GB"/>
        </w:rPr>
        <w:t xml:space="preserve">“The framework is based on the excellent practice at </w:t>
      </w:r>
      <w:proofErr w:type="spellStart"/>
      <w:r w:rsidRPr="00695C1D">
        <w:rPr>
          <w:rFonts w:ascii="Verdana" w:eastAsia="Times New Roman" w:hAnsi="Verdana" w:cs="Times New Roman"/>
          <w:b/>
          <w:bCs/>
          <w:color w:val="000000"/>
          <w:sz w:val="18"/>
          <w:szCs w:val="18"/>
          <w:lang w:eastAsia="en-GB"/>
        </w:rPr>
        <w:t>Skewen</w:t>
      </w:r>
      <w:proofErr w:type="spellEnd"/>
      <w:r w:rsidRPr="00695C1D">
        <w:rPr>
          <w:rFonts w:ascii="Verdana" w:eastAsia="Times New Roman" w:hAnsi="Verdana" w:cs="Times New Roman"/>
          <w:b/>
          <w:bCs/>
          <w:color w:val="000000"/>
          <w:sz w:val="18"/>
          <w:szCs w:val="18"/>
          <w:lang w:eastAsia="en-GB"/>
        </w:rPr>
        <w:t xml:space="preserve"> Medical Centre. They are gold standards that put the patient at the heart of the model.</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b/>
          <w:bCs/>
          <w:color w:val="000000"/>
          <w:sz w:val="18"/>
          <w:szCs w:val="18"/>
          <w:lang w:eastAsia="en-GB"/>
        </w:rPr>
        <w:t>“If patients know their surgery is operating Telephone First, it gives them an assurance of the level of service they can expect.”</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Under the new framework, for example, participating surgeries will provide enough call lines and call handlers to meet patient demand. Training will be given to all call handlers, who will be based in a quiet room away from public areas.</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Call handlers are not there to give medical advice or make clinical decisions, although they are trained to recognise emergencies.</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Default="00CF2BAD" w:rsidP="00695C1D">
      <w:pPr>
        <w:shd w:val="clear" w:color="auto" w:fill="FFFFFF"/>
        <w:spacing w:after="0" w:line="336" w:lineRule="atLeast"/>
        <w:rPr>
          <w:rFonts w:ascii="Verdana" w:eastAsia="Times New Roman" w:hAnsi="Verdana" w:cs="Times New Roman"/>
          <w:b/>
          <w:bCs/>
          <w:color w:val="000000"/>
          <w:sz w:val="18"/>
          <w:szCs w:val="18"/>
          <w:lang w:eastAsia="en-GB"/>
        </w:rPr>
      </w:pPr>
      <w:r w:rsidRPr="00695C1D">
        <w:rPr>
          <w:rFonts w:ascii="Verdana" w:eastAsia="Times New Roman" w:hAnsi="Verdana" w:cs="Times New Roman"/>
          <w:noProof/>
          <w:color w:val="000000"/>
          <w:sz w:val="18"/>
          <w:szCs w:val="18"/>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401955</wp:posOffset>
            </wp:positionV>
            <wp:extent cx="2546350" cy="3123648"/>
            <wp:effectExtent l="0" t="0" r="6350" b="635"/>
            <wp:wrapThrough wrapText="bothSides">
              <wp:wrapPolygon edited="0">
                <wp:start x="0" y="0"/>
                <wp:lineTo x="0" y="21473"/>
                <wp:lineTo x="21492" y="21473"/>
                <wp:lineTo x="21492" y="0"/>
                <wp:lineTo x="0" y="0"/>
              </wp:wrapPolygon>
            </wp:wrapThrough>
            <wp:docPr id="1" name="Picture 1" descr="TFK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FKer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350" cy="3123648"/>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1D" w:rsidRPr="00695C1D">
        <w:rPr>
          <w:rFonts w:ascii="Verdana" w:eastAsia="Times New Roman" w:hAnsi="Verdana" w:cs="Times New Roman"/>
          <w:b/>
          <w:bCs/>
          <w:color w:val="000000"/>
          <w:sz w:val="18"/>
          <w:szCs w:val="18"/>
          <w:lang w:eastAsia="en-GB"/>
        </w:rPr>
        <w:t>“This approach helps us support GPs to manage demand,”</w:t>
      </w:r>
      <w:r w:rsidR="00695C1D" w:rsidRPr="00695C1D">
        <w:rPr>
          <w:rFonts w:ascii="Verdana" w:eastAsia="Times New Roman" w:hAnsi="Verdana" w:cs="Times New Roman"/>
          <w:color w:val="000000"/>
          <w:sz w:val="18"/>
          <w:szCs w:val="18"/>
          <w:lang w:eastAsia="en-GB"/>
        </w:rPr>
        <w:t xml:space="preserve"> said GP cluster development manager Kate Kinsman. “</w:t>
      </w:r>
      <w:r w:rsidR="00695C1D" w:rsidRPr="00695C1D">
        <w:rPr>
          <w:rFonts w:ascii="Verdana" w:eastAsia="Times New Roman" w:hAnsi="Verdana" w:cs="Times New Roman"/>
          <w:b/>
          <w:bCs/>
          <w:color w:val="000000"/>
          <w:sz w:val="18"/>
          <w:szCs w:val="18"/>
          <w:lang w:eastAsia="en-GB"/>
        </w:rPr>
        <w:t>Initially people may be reluctant to discuss their situation over the phone, however all surgery staff are trained to handle patient calls and need to gather the information to help GPs prioritise the urgency of the call back.”</w:t>
      </w:r>
    </w:p>
    <w:p w:rsidR="00CF2BAD" w:rsidRPr="00695C1D" w:rsidRDefault="00CF2BAD" w:rsidP="00695C1D">
      <w:pPr>
        <w:shd w:val="clear" w:color="auto" w:fill="FFFFFF"/>
        <w:spacing w:after="0" w:line="336" w:lineRule="atLeast"/>
        <w:rPr>
          <w:rFonts w:ascii="Verdana" w:eastAsia="Times New Roman" w:hAnsi="Verdana" w:cs="Times New Roman"/>
          <w:color w:val="000000"/>
          <w:sz w:val="18"/>
          <w:szCs w:val="18"/>
          <w:lang w:eastAsia="en-GB"/>
        </w:rPr>
      </w:pPr>
    </w:p>
    <w:p w:rsidR="00CF2BAD" w:rsidRPr="00695C1D" w:rsidRDefault="00CF2BAD" w:rsidP="00CF2BA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i/>
          <w:iCs/>
          <w:color w:val="000000"/>
          <w:sz w:val="18"/>
          <w:szCs w:val="18"/>
          <w:lang w:eastAsia="en-GB"/>
        </w:rPr>
        <w:t>Kerry Pritchard, from Neath Abbey, has used Telephone First</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xml:space="preserve">Patients are recognising the benefits of the Telephone First system.  Kerry Pritchard, 63, from Neath Abbey, said:  </w:t>
      </w:r>
      <w:r w:rsidRPr="00695C1D">
        <w:rPr>
          <w:rFonts w:ascii="Verdana" w:eastAsia="Times New Roman" w:hAnsi="Verdana" w:cs="Times New Roman"/>
          <w:b/>
          <w:bCs/>
          <w:color w:val="000000"/>
          <w:sz w:val="18"/>
          <w:szCs w:val="18"/>
          <w:lang w:eastAsia="en-GB"/>
        </w:rPr>
        <w:t xml:space="preserve">“I rang the surgery today after finding a lump on my leg and they </w:t>
      </w:r>
      <w:r w:rsidRPr="00695C1D">
        <w:rPr>
          <w:rFonts w:ascii="Verdana" w:eastAsia="Times New Roman" w:hAnsi="Verdana" w:cs="Times New Roman"/>
          <w:b/>
          <w:bCs/>
          <w:color w:val="000000"/>
          <w:sz w:val="18"/>
          <w:szCs w:val="18"/>
          <w:lang w:eastAsia="en-GB"/>
        </w:rPr>
        <w:lastRenderedPageBreak/>
        <w:t>answered the phone straight away. The doctor rang me back within half an hour and called me straight in. I think it’s marvellous.”</w:t>
      </w:r>
    </w:p>
    <w:p w:rsidR="00695C1D" w:rsidRPr="00695C1D" w:rsidRDefault="00695C1D" w:rsidP="00695C1D">
      <w:pPr>
        <w:shd w:val="clear" w:color="auto" w:fill="FFFFFF"/>
        <w:spacing w:after="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0C1419" w:rsidRDefault="00695C1D" w:rsidP="000C1419">
      <w:pPr>
        <w:shd w:val="clear" w:color="auto" w:fill="FFFFFF"/>
        <w:spacing w:after="0" w:line="336" w:lineRule="atLeast"/>
        <w:jc w:val="righ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0C1419" w:rsidP="000C1419">
      <w:pPr>
        <w:shd w:val="clear" w:color="auto" w:fill="FFFFFF"/>
        <w:spacing w:after="0" w:line="336" w:lineRule="atLeast"/>
        <w:rPr>
          <w:rFonts w:ascii="Verdana" w:eastAsia="Times New Roman" w:hAnsi="Verdana" w:cs="Times New Roman"/>
          <w:color w:val="000000"/>
          <w:sz w:val="18"/>
          <w:szCs w:val="18"/>
          <w:lang w:eastAsia="en-GB"/>
        </w:rPr>
      </w:pPr>
      <w:hyperlink r:id="rId9" w:history="1">
        <w:r w:rsidRPr="00F54B99">
          <w:rPr>
            <w:rStyle w:val="Hyperlink"/>
            <w:rFonts w:ascii="Verdana" w:eastAsia="Times New Roman" w:hAnsi="Verdana" w:cs="Times New Roman"/>
            <w:sz w:val="18"/>
            <w:szCs w:val="18"/>
            <w:lang w:eastAsia="en-GB"/>
          </w:rPr>
          <w:t>https://www.youtube.com/watch?v=7Nfkkwyfg7s</w:t>
        </w:r>
      </w:hyperlink>
      <w:r>
        <w:rPr>
          <w:rFonts w:ascii="Verdana" w:eastAsia="Times New Roman" w:hAnsi="Verdana" w:cs="Times New Roman"/>
          <w:color w:val="000000"/>
          <w:sz w:val="18"/>
          <w:szCs w:val="18"/>
          <w:lang w:eastAsia="en-GB"/>
        </w:rPr>
        <w:t xml:space="preserve"> </w:t>
      </w:r>
      <w:bookmarkStart w:id="0" w:name="_GoBack"/>
      <w:bookmarkEnd w:id="0"/>
      <w:r w:rsidR="00695C1D"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jc w:val="righ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0" w:line="336" w:lineRule="atLeast"/>
        <w:jc w:val="righ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w:t>
      </w:r>
    </w:p>
    <w:p w:rsidR="00695C1D" w:rsidRPr="00695C1D" w:rsidRDefault="00695C1D" w:rsidP="00695C1D">
      <w:pPr>
        <w:shd w:val="clear" w:color="auto" w:fill="FFFFFF"/>
        <w:spacing w:after="100" w:line="336" w:lineRule="atLeast"/>
        <w:rPr>
          <w:rFonts w:ascii="Verdana" w:eastAsia="Times New Roman" w:hAnsi="Verdana" w:cs="Times New Roman"/>
          <w:color w:val="000000"/>
          <w:sz w:val="18"/>
          <w:szCs w:val="18"/>
          <w:lang w:eastAsia="en-GB"/>
        </w:rPr>
      </w:pPr>
      <w:r w:rsidRPr="00695C1D">
        <w:rPr>
          <w:rFonts w:ascii="Verdana" w:eastAsia="Times New Roman" w:hAnsi="Verdana" w:cs="Times New Roman"/>
          <w:color w:val="000000"/>
          <w:sz w:val="18"/>
          <w:szCs w:val="18"/>
          <w:lang w:eastAsia="en-GB"/>
        </w:rPr>
        <w:t xml:space="preserve">Source: </w:t>
      </w:r>
      <w:hyperlink r:id="rId10" w:history="1">
        <w:proofErr w:type="spellStart"/>
        <w:r w:rsidRPr="00695C1D">
          <w:rPr>
            <w:rFonts w:ascii="Verdana" w:eastAsia="Times New Roman" w:hAnsi="Verdana" w:cs="Times New Roman"/>
            <w:color w:val="4672B4"/>
            <w:sz w:val="18"/>
            <w:szCs w:val="18"/>
            <w:lang w:eastAsia="en-GB"/>
          </w:rPr>
          <w:t>Abertawe</w:t>
        </w:r>
        <w:proofErr w:type="spellEnd"/>
        <w:r w:rsidRPr="00695C1D">
          <w:rPr>
            <w:rFonts w:ascii="Verdana" w:eastAsia="Times New Roman" w:hAnsi="Verdana" w:cs="Times New Roman"/>
            <w:color w:val="4672B4"/>
            <w:sz w:val="18"/>
            <w:szCs w:val="18"/>
            <w:lang w:eastAsia="en-GB"/>
          </w:rPr>
          <w:t xml:space="preserve"> Bro </w:t>
        </w:r>
        <w:proofErr w:type="spellStart"/>
        <w:r w:rsidRPr="00695C1D">
          <w:rPr>
            <w:rFonts w:ascii="Verdana" w:eastAsia="Times New Roman" w:hAnsi="Verdana" w:cs="Times New Roman"/>
            <w:color w:val="4672B4"/>
            <w:sz w:val="18"/>
            <w:szCs w:val="18"/>
            <w:lang w:eastAsia="en-GB"/>
          </w:rPr>
          <w:t>Morgannwg</w:t>
        </w:r>
        <w:proofErr w:type="spellEnd"/>
        <w:r w:rsidRPr="00695C1D">
          <w:rPr>
            <w:rFonts w:ascii="Verdana" w:eastAsia="Times New Roman" w:hAnsi="Verdana" w:cs="Times New Roman"/>
            <w:color w:val="4672B4"/>
            <w:sz w:val="18"/>
            <w:szCs w:val="18"/>
            <w:lang w:eastAsia="en-GB"/>
          </w:rPr>
          <w:t xml:space="preserve"> University Health Board</w:t>
        </w:r>
      </w:hyperlink>
      <w:r w:rsidRPr="00695C1D">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1D"/>
    <w:rsid w:val="000968FF"/>
    <w:rsid w:val="000C1419"/>
    <w:rsid w:val="001D5B40"/>
    <w:rsid w:val="00695C1D"/>
    <w:rsid w:val="00B00F3B"/>
    <w:rsid w:val="00CF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8C0E"/>
  <w15:chartTrackingRefBased/>
  <w15:docId w15:val="{EC34B8D9-CAAA-4176-A918-438C27EC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1D"/>
    <w:rPr>
      <w:strike w:val="0"/>
      <w:dstrike w:val="0"/>
      <w:color w:val="4672B4"/>
      <w:u w:val="none"/>
      <w:effect w:val="none"/>
    </w:rPr>
  </w:style>
  <w:style w:type="character" w:styleId="Strong">
    <w:name w:val="Strong"/>
    <w:basedOn w:val="DefaultParagraphFont"/>
    <w:uiPriority w:val="22"/>
    <w:qFormat/>
    <w:rsid w:val="00695C1D"/>
    <w:rPr>
      <w:b/>
      <w:bCs/>
    </w:rPr>
  </w:style>
  <w:style w:type="character" w:styleId="Emphasis">
    <w:name w:val="Emphasis"/>
    <w:basedOn w:val="DefaultParagraphFont"/>
    <w:uiPriority w:val="20"/>
    <w:qFormat/>
    <w:rsid w:val="00695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16309">
      <w:bodyDiv w:val="1"/>
      <w:marLeft w:val="0"/>
      <w:marRight w:val="0"/>
      <w:marTop w:val="0"/>
      <w:marBottom w:val="0"/>
      <w:divBdr>
        <w:top w:val="none" w:sz="0" w:space="0" w:color="auto"/>
        <w:left w:val="none" w:sz="0" w:space="0" w:color="auto"/>
        <w:bottom w:val="none" w:sz="0" w:space="0" w:color="auto"/>
        <w:right w:val="none" w:sz="0" w:space="0" w:color="auto"/>
      </w:divBdr>
      <w:divsChild>
        <w:div w:id="877864001">
          <w:marLeft w:val="0"/>
          <w:marRight w:val="0"/>
          <w:marTop w:val="100"/>
          <w:marBottom w:val="100"/>
          <w:divBdr>
            <w:top w:val="none" w:sz="0" w:space="0" w:color="auto"/>
            <w:left w:val="none" w:sz="0" w:space="0" w:color="auto"/>
            <w:bottom w:val="none" w:sz="0" w:space="0" w:color="auto"/>
            <w:right w:val="none" w:sz="0" w:space="0" w:color="auto"/>
          </w:divBdr>
          <w:divsChild>
            <w:div w:id="355470895">
              <w:marLeft w:val="0"/>
              <w:marRight w:val="0"/>
              <w:marTop w:val="0"/>
              <w:marBottom w:val="0"/>
              <w:divBdr>
                <w:top w:val="none" w:sz="0" w:space="0" w:color="auto"/>
                <w:left w:val="none" w:sz="0" w:space="0" w:color="auto"/>
                <w:bottom w:val="none" w:sz="0" w:space="0" w:color="auto"/>
                <w:right w:val="none" w:sz="0" w:space="0" w:color="auto"/>
              </w:divBdr>
              <w:divsChild>
                <w:div w:id="1280338718">
                  <w:marLeft w:val="150"/>
                  <w:marRight w:val="150"/>
                  <w:marTop w:val="0"/>
                  <w:marBottom w:val="0"/>
                  <w:divBdr>
                    <w:top w:val="none" w:sz="0" w:space="0" w:color="auto"/>
                    <w:left w:val="none" w:sz="0" w:space="0" w:color="auto"/>
                    <w:bottom w:val="none" w:sz="0" w:space="0" w:color="auto"/>
                    <w:right w:val="none" w:sz="0" w:space="0" w:color="auto"/>
                  </w:divBdr>
                  <w:divsChild>
                    <w:div w:id="1061976234">
                      <w:marLeft w:val="0"/>
                      <w:marRight w:val="0"/>
                      <w:marTop w:val="0"/>
                      <w:marBottom w:val="0"/>
                      <w:divBdr>
                        <w:top w:val="none" w:sz="0" w:space="0" w:color="auto"/>
                        <w:left w:val="none" w:sz="0" w:space="0" w:color="auto"/>
                        <w:bottom w:val="none" w:sz="0" w:space="0" w:color="auto"/>
                        <w:right w:val="none" w:sz="0" w:space="0" w:color="auto"/>
                      </w:divBdr>
                      <w:divsChild>
                        <w:div w:id="1027491159">
                          <w:marLeft w:val="0"/>
                          <w:marRight w:val="0"/>
                          <w:marTop w:val="0"/>
                          <w:marBottom w:val="0"/>
                          <w:divBdr>
                            <w:top w:val="none" w:sz="0" w:space="0" w:color="auto"/>
                            <w:left w:val="none" w:sz="0" w:space="0" w:color="auto"/>
                            <w:bottom w:val="none" w:sz="0" w:space="0" w:color="auto"/>
                            <w:right w:val="none" w:sz="0" w:space="0" w:color="auto"/>
                          </w:divBdr>
                          <w:divsChild>
                            <w:div w:id="328488751">
                              <w:marLeft w:val="0"/>
                              <w:marRight w:val="0"/>
                              <w:marTop w:val="0"/>
                              <w:marBottom w:val="0"/>
                              <w:divBdr>
                                <w:top w:val="none" w:sz="0" w:space="0" w:color="auto"/>
                                <w:left w:val="none" w:sz="0" w:space="0" w:color="auto"/>
                                <w:bottom w:val="none" w:sz="0" w:space="0" w:color="auto"/>
                                <w:right w:val="none" w:sz="0" w:space="0" w:color="auto"/>
                              </w:divBdr>
                            </w:div>
                            <w:div w:id="630984598">
                              <w:marLeft w:val="0"/>
                              <w:marRight w:val="0"/>
                              <w:marTop w:val="0"/>
                              <w:marBottom w:val="0"/>
                              <w:divBdr>
                                <w:top w:val="none" w:sz="0" w:space="0" w:color="auto"/>
                                <w:left w:val="none" w:sz="0" w:space="0" w:color="auto"/>
                                <w:bottom w:val="none" w:sz="0" w:space="0" w:color="auto"/>
                                <w:right w:val="none" w:sz="0" w:space="0" w:color="auto"/>
                              </w:divBdr>
                              <w:divsChild>
                                <w:div w:id="2097945589">
                                  <w:marLeft w:val="0"/>
                                  <w:marRight w:val="0"/>
                                  <w:marTop w:val="0"/>
                                  <w:marBottom w:val="0"/>
                                  <w:divBdr>
                                    <w:top w:val="none" w:sz="0" w:space="0" w:color="auto"/>
                                    <w:left w:val="none" w:sz="0" w:space="0" w:color="auto"/>
                                    <w:bottom w:val="none" w:sz="0" w:space="0" w:color="auto"/>
                                    <w:right w:val="none" w:sz="0" w:space="0" w:color="auto"/>
                                  </w:divBdr>
                                  <w:divsChild>
                                    <w:div w:id="1104690398">
                                      <w:marLeft w:val="0"/>
                                      <w:marRight w:val="0"/>
                                      <w:marTop w:val="0"/>
                                      <w:marBottom w:val="0"/>
                                      <w:divBdr>
                                        <w:top w:val="none" w:sz="0" w:space="0" w:color="auto"/>
                                        <w:left w:val="none" w:sz="0" w:space="0" w:color="auto"/>
                                        <w:bottom w:val="none" w:sz="0" w:space="0" w:color="auto"/>
                                        <w:right w:val="none" w:sz="0" w:space="0" w:color="auto"/>
                                      </w:divBdr>
                                    </w:div>
                                    <w:div w:id="687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5117">
                              <w:marLeft w:val="0"/>
                              <w:marRight w:val="0"/>
                              <w:marTop w:val="0"/>
                              <w:marBottom w:val="0"/>
                              <w:divBdr>
                                <w:top w:val="none" w:sz="0" w:space="0" w:color="auto"/>
                                <w:left w:val="none" w:sz="0" w:space="0" w:color="auto"/>
                                <w:bottom w:val="none" w:sz="0" w:space="0" w:color="auto"/>
                                <w:right w:val="none" w:sz="0" w:space="0" w:color="auto"/>
                              </w:divBdr>
                              <w:divsChild>
                                <w:div w:id="1829831179">
                                  <w:marLeft w:val="0"/>
                                  <w:marRight w:val="0"/>
                                  <w:marTop w:val="0"/>
                                  <w:marBottom w:val="0"/>
                                  <w:divBdr>
                                    <w:top w:val="none" w:sz="0" w:space="0" w:color="auto"/>
                                    <w:left w:val="none" w:sz="0" w:space="0" w:color="auto"/>
                                    <w:bottom w:val="none" w:sz="0" w:space="0" w:color="auto"/>
                                    <w:right w:val="none" w:sz="0" w:space="0" w:color="auto"/>
                                  </w:divBdr>
                                </w:div>
                                <w:div w:id="1937403596">
                                  <w:marLeft w:val="0"/>
                                  <w:marRight w:val="0"/>
                                  <w:marTop w:val="0"/>
                                  <w:marBottom w:val="0"/>
                                  <w:divBdr>
                                    <w:top w:val="none" w:sz="0" w:space="0" w:color="auto"/>
                                    <w:left w:val="none" w:sz="0" w:space="0" w:color="auto"/>
                                    <w:bottom w:val="none" w:sz="0" w:space="0" w:color="auto"/>
                                    <w:right w:val="none" w:sz="0" w:space="0" w:color="auto"/>
                                  </w:divBdr>
                                </w:div>
                                <w:div w:id="920143072">
                                  <w:marLeft w:val="0"/>
                                  <w:marRight w:val="0"/>
                                  <w:marTop w:val="0"/>
                                  <w:marBottom w:val="0"/>
                                  <w:divBdr>
                                    <w:top w:val="none" w:sz="0" w:space="0" w:color="auto"/>
                                    <w:left w:val="none" w:sz="0" w:space="0" w:color="auto"/>
                                    <w:bottom w:val="none" w:sz="0" w:space="0" w:color="auto"/>
                                    <w:right w:val="none" w:sz="0" w:space="0" w:color="auto"/>
                                  </w:divBdr>
                                </w:div>
                                <w:div w:id="1960211408">
                                  <w:marLeft w:val="0"/>
                                  <w:marRight w:val="0"/>
                                  <w:marTop w:val="0"/>
                                  <w:marBottom w:val="0"/>
                                  <w:divBdr>
                                    <w:top w:val="none" w:sz="0" w:space="0" w:color="auto"/>
                                    <w:left w:val="none" w:sz="0" w:space="0" w:color="auto"/>
                                    <w:bottom w:val="none" w:sz="0" w:space="0" w:color="auto"/>
                                    <w:right w:val="none" w:sz="0" w:space="0" w:color="auto"/>
                                  </w:divBdr>
                                </w:div>
                                <w:div w:id="284235914">
                                  <w:marLeft w:val="0"/>
                                  <w:marRight w:val="0"/>
                                  <w:marTop w:val="0"/>
                                  <w:marBottom w:val="0"/>
                                  <w:divBdr>
                                    <w:top w:val="none" w:sz="0" w:space="0" w:color="auto"/>
                                    <w:left w:val="none" w:sz="0" w:space="0" w:color="auto"/>
                                    <w:bottom w:val="none" w:sz="0" w:space="0" w:color="auto"/>
                                    <w:right w:val="none" w:sz="0" w:space="0" w:color="auto"/>
                                  </w:divBdr>
                                </w:div>
                                <w:div w:id="1747799692">
                                  <w:marLeft w:val="0"/>
                                  <w:marRight w:val="0"/>
                                  <w:marTop w:val="0"/>
                                  <w:marBottom w:val="0"/>
                                  <w:divBdr>
                                    <w:top w:val="none" w:sz="0" w:space="0" w:color="auto"/>
                                    <w:left w:val="none" w:sz="0" w:space="0" w:color="auto"/>
                                    <w:bottom w:val="none" w:sz="0" w:space="0" w:color="auto"/>
                                    <w:right w:val="none" w:sz="0" w:space="0" w:color="auto"/>
                                  </w:divBdr>
                                </w:div>
                                <w:div w:id="3098759">
                                  <w:marLeft w:val="0"/>
                                  <w:marRight w:val="0"/>
                                  <w:marTop w:val="0"/>
                                  <w:marBottom w:val="0"/>
                                  <w:divBdr>
                                    <w:top w:val="none" w:sz="0" w:space="0" w:color="auto"/>
                                    <w:left w:val="none" w:sz="0" w:space="0" w:color="auto"/>
                                    <w:bottom w:val="none" w:sz="0" w:space="0" w:color="auto"/>
                                    <w:right w:val="none" w:sz="0" w:space="0" w:color="auto"/>
                                  </w:divBdr>
                                </w:div>
                                <w:div w:id="2131125913">
                                  <w:marLeft w:val="0"/>
                                  <w:marRight w:val="0"/>
                                  <w:marTop w:val="0"/>
                                  <w:marBottom w:val="0"/>
                                  <w:divBdr>
                                    <w:top w:val="none" w:sz="0" w:space="0" w:color="auto"/>
                                    <w:left w:val="none" w:sz="0" w:space="0" w:color="auto"/>
                                    <w:bottom w:val="none" w:sz="0" w:space="0" w:color="auto"/>
                                    <w:right w:val="none" w:sz="0" w:space="0" w:color="auto"/>
                                  </w:divBdr>
                                </w:div>
                                <w:div w:id="715159036">
                                  <w:marLeft w:val="0"/>
                                  <w:marRight w:val="0"/>
                                  <w:marTop w:val="0"/>
                                  <w:marBottom w:val="0"/>
                                  <w:divBdr>
                                    <w:top w:val="none" w:sz="0" w:space="0" w:color="auto"/>
                                    <w:left w:val="none" w:sz="0" w:space="0" w:color="auto"/>
                                    <w:bottom w:val="none" w:sz="0" w:space="0" w:color="auto"/>
                                    <w:right w:val="none" w:sz="0" w:space="0" w:color="auto"/>
                                  </w:divBdr>
                                </w:div>
                                <w:div w:id="2139713794">
                                  <w:marLeft w:val="0"/>
                                  <w:marRight w:val="0"/>
                                  <w:marTop w:val="0"/>
                                  <w:marBottom w:val="0"/>
                                  <w:divBdr>
                                    <w:top w:val="none" w:sz="0" w:space="0" w:color="auto"/>
                                    <w:left w:val="none" w:sz="0" w:space="0" w:color="auto"/>
                                    <w:bottom w:val="none" w:sz="0" w:space="0" w:color="auto"/>
                                    <w:right w:val="none" w:sz="0" w:space="0" w:color="auto"/>
                                  </w:divBdr>
                                </w:div>
                                <w:div w:id="1915627552">
                                  <w:marLeft w:val="0"/>
                                  <w:marRight w:val="0"/>
                                  <w:marTop w:val="0"/>
                                  <w:marBottom w:val="0"/>
                                  <w:divBdr>
                                    <w:top w:val="none" w:sz="0" w:space="0" w:color="auto"/>
                                    <w:left w:val="none" w:sz="0" w:space="0" w:color="auto"/>
                                    <w:bottom w:val="none" w:sz="0" w:space="0" w:color="auto"/>
                                    <w:right w:val="none" w:sz="0" w:space="0" w:color="auto"/>
                                  </w:divBdr>
                                </w:div>
                                <w:div w:id="1595671046">
                                  <w:marLeft w:val="0"/>
                                  <w:marRight w:val="0"/>
                                  <w:marTop w:val="0"/>
                                  <w:marBottom w:val="0"/>
                                  <w:divBdr>
                                    <w:top w:val="none" w:sz="0" w:space="0" w:color="auto"/>
                                    <w:left w:val="none" w:sz="0" w:space="0" w:color="auto"/>
                                    <w:bottom w:val="none" w:sz="0" w:space="0" w:color="auto"/>
                                    <w:right w:val="none" w:sz="0" w:space="0" w:color="auto"/>
                                  </w:divBdr>
                                </w:div>
                                <w:div w:id="648554321">
                                  <w:marLeft w:val="0"/>
                                  <w:marRight w:val="0"/>
                                  <w:marTop w:val="0"/>
                                  <w:marBottom w:val="0"/>
                                  <w:divBdr>
                                    <w:top w:val="none" w:sz="0" w:space="0" w:color="auto"/>
                                    <w:left w:val="none" w:sz="0" w:space="0" w:color="auto"/>
                                    <w:bottom w:val="none" w:sz="0" w:space="0" w:color="auto"/>
                                    <w:right w:val="none" w:sz="0" w:space="0" w:color="auto"/>
                                  </w:divBdr>
                                </w:div>
                                <w:div w:id="1386563039">
                                  <w:marLeft w:val="0"/>
                                  <w:marRight w:val="0"/>
                                  <w:marTop w:val="0"/>
                                  <w:marBottom w:val="0"/>
                                  <w:divBdr>
                                    <w:top w:val="none" w:sz="0" w:space="0" w:color="auto"/>
                                    <w:left w:val="none" w:sz="0" w:space="0" w:color="auto"/>
                                    <w:bottom w:val="none" w:sz="0" w:space="0" w:color="auto"/>
                                    <w:right w:val="none" w:sz="0" w:space="0" w:color="auto"/>
                                  </w:divBdr>
                                </w:div>
                                <w:div w:id="664406881">
                                  <w:marLeft w:val="0"/>
                                  <w:marRight w:val="0"/>
                                  <w:marTop w:val="0"/>
                                  <w:marBottom w:val="0"/>
                                  <w:divBdr>
                                    <w:top w:val="none" w:sz="0" w:space="0" w:color="auto"/>
                                    <w:left w:val="none" w:sz="0" w:space="0" w:color="auto"/>
                                    <w:bottom w:val="none" w:sz="0" w:space="0" w:color="auto"/>
                                    <w:right w:val="none" w:sz="0" w:space="0" w:color="auto"/>
                                  </w:divBdr>
                                </w:div>
                                <w:div w:id="207185118">
                                  <w:marLeft w:val="0"/>
                                  <w:marRight w:val="0"/>
                                  <w:marTop w:val="0"/>
                                  <w:marBottom w:val="0"/>
                                  <w:divBdr>
                                    <w:top w:val="none" w:sz="0" w:space="0" w:color="auto"/>
                                    <w:left w:val="none" w:sz="0" w:space="0" w:color="auto"/>
                                    <w:bottom w:val="none" w:sz="0" w:space="0" w:color="auto"/>
                                    <w:right w:val="none" w:sz="0" w:space="0" w:color="auto"/>
                                  </w:divBdr>
                                </w:div>
                                <w:div w:id="836307488">
                                  <w:marLeft w:val="0"/>
                                  <w:marRight w:val="0"/>
                                  <w:marTop w:val="0"/>
                                  <w:marBottom w:val="0"/>
                                  <w:divBdr>
                                    <w:top w:val="none" w:sz="0" w:space="0" w:color="auto"/>
                                    <w:left w:val="none" w:sz="0" w:space="0" w:color="auto"/>
                                    <w:bottom w:val="none" w:sz="0" w:space="0" w:color="auto"/>
                                    <w:right w:val="none" w:sz="0" w:space="0" w:color="auto"/>
                                  </w:divBdr>
                                </w:div>
                                <w:div w:id="13000853">
                                  <w:marLeft w:val="0"/>
                                  <w:marRight w:val="0"/>
                                  <w:marTop w:val="0"/>
                                  <w:marBottom w:val="0"/>
                                  <w:divBdr>
                                    <w:top w:val="none" w:sz="0" w:space="0" w:color="auto"/>
                                    <w:left w:val="none" w:sz="0" w:space="0" w:color="auto"/>
                                    <w:bottom w:val="none" w:sz="0" w:space="0" w:color="auto"/>
                                    <w:right w:val="none" w:sz="0" w:space="0" w:color="auto"/>
                                  </w:divBdr>
                                </w:div>
                                <w:div w:id="1505050226">
                                  <w:marLeft w:val="0"/>
                                  <w:marRight w:val="0"/>
                                  <w:marTop w:val="0"/>
                                  <w:marBottom w:val="0"/>
                                  <w:divBdr>
                                    <w:top w:val="none" w:sz="0" w:space="0" w:color="auto"/>
                                    <w:left w:val="none" w:sz="0" w:space="0" w:color="auto"/>
                                    <w:bottom w:val="none" w:sz="0" w:space="0" w:color="auto"/>
                                    <w:right w:val="none" w:sz="0" w:space="0" w:color="auto"/>
                                  </w:divBdr>
                                </w:div>
                                <w:div w:id="834497844">
                                  <w:marLeft w:val="0"/>
                                  <w:marRight w:val="0"/>
                                  <w:marTop w:val="0"/>
                                  <w:marBottom w:val="0"/>
                                  <w:divBdr>
                                    <w:top w:val="none" w:sz="0" w:space="0" w:color="auto"/>
                                    <w:left w:val="none" w:sz="0" w:space="0" w:color="auto"/>
                                    <w:bottom w:val="none" w:sz="0" w:space="0" w:color="auto"/>
                                    <w:right w:val="none" w:sz="0" w:space="0" w:color="auto"/>
                                  </w:divBdr>
                                </w:div>
                                <w:div w:id="494149405">
                                  <w:marLeft w:val="0"/>
                                  <w:marRight w:val="0"/>
                                  <w:marTop w:val="0"/>
                                  <w:marBottom w:val="0"/>
                                  <w:divBdr>
                                    <w:top w:val="none" w:sz="0" w:space="0" w:color="auto"/>
                                    <w:left w:val="none" w:sz="0" w:space="0" w:color="auto"/>
                                    <w:bottom w:val="none" w:sz="0" w:space="0" w:color="auto"/>
                                    <w:right w:val="none" w:sz="0" w:space="0" w:color="auto"/>
                                  </w:divBdr>
                                </w:div>
                                <w:div w:id="589198089">
                                  <w:marLeft w:val="0"/>
                                  <w:marRight w:val="0"/>
                                  <w:marTop w:val="0"/>
                                  <w:marBottom w:val="0"/>
                                  <w:divBdr>
                                    <w:top w:val="none" w:sz="0" w:space="0" w:color="auto"/>
                                    <w:left w:val="none" w:sz="0" w:space="0" w:color="auto"/>
                                    <w:bottom w:val="none" w:sz="0" w:space="0" w:color="auto"/>
                                    <w:right w:val="none" w:sz="0" w:space="0" w:color="auto"/>
                                  </w:divBdr>
                                </w:div>
                                <w:div w:id="1197889223">
                                  <w:marLeft w:val="0"/>
                                  <w:marRight w:val="0"/>
                                  <w:marTop w:val="0"/>
                                  <w:marBottom w:val="0"/>
                                  <w:divBdr>
                                    <w:top w:val="none" w:sz="0" w:space="0" w:color="auto"/>
                                    <w:left w:val="none" w:sz="0" w:space="0" w:color="auto"/>
                                    <w:bottom w:val="none" w:sz="0" w:space="0" w:color="auto"/>
                                    <w:right w:val="none" w:sz="0" w:space="0" w:color="auto"/>
                                  </w:divBdr>
                                </w:div>
                                <w:div w:id="1162233288">
                                  <w:marLeft w:val="0"/>
                                  <w:marRight w:val="0"/>
                                  <w:marTop w:val="0"/>
                                  <w:marBottom w:val="0"/>
                                  <w:divBdr>
                                    <w:top w:val="none" w:sz="0" w:space="0" w:color="auto"/>
                                    <w:left w:val="none" w:sz="0" w:space="0" w:color="auto"/>
                                    <w:bottom w:val="none" w:sz="0" w:space="0" w:color="auto"/>
                                    <w:right w:val="none" w:sz="0" w:space="0" w:color="auto"/>
                                  </w:divBdr>
                                </w:div>
                                <w:div w:id="813832525">
                                  <w:marLeft w:val="0"/>
                                  <w:marRight w:val="0"/>
                                  <w:marTop w:val="0"/>
                                  <w:marBottom w:val="0"/>
                                  <w:divBdr>
                                    <w:top w:val="none" w:sz="0" w:space="0" w:color="auto"/>
                                    <w:left w:val="none" w:sz="0" w:space="0" w:color="auto"/>
                                    <w:bottom w:val="none" w:sz="0" w:space="0" w:color="auto"/>
                                    <w:right w:val="none" w:sz="0" w:space="0" w:color="auto"/>
                                  </w:divBdr>
                                </w:div>
                                <w:div w:id="587427188">
                                  <w:marLeft w:val="0"/>
                                  <w:marRight w:val="0"/>
                                  <w:marTop w:val="0"/>
                                  <w:marBottom w:val="0"/>
                                  <w:divBdr>
                                    <w:top w:val="none" w:sz="0" w:space="0" w:color="auto"/>
                                    <w:left w:val="none" w:sz="0" w:space="0" w:color="auto"/>
                                    <w:bottom w:val="none" w:sz="0" w:space="0" w:color="auto"/>
                                    <w:right w:val="none" w:sz="0" w:space="0" w:color="auto"/>
                                  </w:divBdr>
                                </w:div>
                                <w:div w:id="541285854">
                                  <w:marLeft w:val="0"/>
                                  <w:marRight w:val="0"/>
                                  <w:marTop w:val="0"/>
                                  <w:marBottom w:val="0"/>
                                  <w:divBdr>
                                    <w:top w:val="none" w:sz="0" w:space="0" w:color="auto"/>
                                    <w:left w:val="none" w:sz="0" w:space="0" w:color="auto"/>
                                    <w:bottom w:val="none" w:sz="0" w:space="0" w:color="auto"/>
                                    <w:right w:val="none" w:sz="0" w:space="0" w:color="auto"/>
                                  </w:divBdr>
                                </w:div>
                                <w:div w:id="857038112">
                                  <w:marLeft w:val="0"/>
                                  <w:marRight w:val="0"/>
                                  <w:marTop w:val="0"/>
                                  <w:marBottom w:val="0"/>
                                  <w:divBdr>
                                    <w:top w:val="none" w:sz="0" w:space="0" w:color="auto"/>
                                    <w:left w:val="none" w:sz="0" w:space="0" w:color="auto"/>
                                    <w:bottom w:val="none" w:sz="0" w:space="0" w:color="auto"/>
                                    <w:right w:val="none" w:sz="0" w:space="0" w:color="auto"/>
                                  </w:divBdr>
                                </w:div>
                                <w:div w:id="849683949">
                                  <w:marLeft w:val="0"/>
                                  <w:marRight w:val="0"/>
                                  <w:marTop w:val="0"/>
                                  <w:marBottom w:val="0"/>
                                  <w:divBdr>
                                    <w:top w:val="none" w:sz="0" w:space="0" w:color="auto"/>
                                    <w:left w:val="none" w:sz="0" w:space="0" w:color="auto"/>
                                    <w:bottom w:val="none" w:sz="0" w:space="0" w:color="auto"/>
                                    <w:right w:val="none" w:sz="0" w:space="0" w:color="auto"/>
                                  </w:divBdr>
                                </w:div>
                                <w:div w:id="257909655">
                                  <w:marLeft w:val="0"/>
                                  <w:marRight w:val="0"/>
                                  <w:marTop w:val="0"/>
                                  <w:marBottom w:val="0"/>
                                  <w:divBdr>
                                    <w:top w:val="none" w:sz="0" w:space="0" w:color="auto"/>
                                    <w:left w:val="none" w:sz="0" w:space="0" w:color="auto"/>
                                    <w:bottom w:val="none" w:sz="0" w:space="0" w:color="auto"/>
                                    <w:right w:val="none" w:sz="0" w:space="0" w:color="auto"/>
                                  </w:divBdr>
                                </w:div>
                                <w:div w:id="1230457917">
                                  <w:marLeft w:val="0"/>
                                  <w:marRight w:val="0"/>
                                  <w:marTop w:val="0"/>
                                  <w:marBottom w:val="0"/>
                                  <w:divBdr>
                                    <w:top w:val="none" w:sz="0" w:space="0" w:color="auto"/>
                                    <w:left w:val="none" w:sz="0" w:space="0" w:color="auto"/>
                                    <w:bottom w:val="none" w:sz="0" w:space="0" w:color="auto"/>
                                    <w:right w:val="none" w:sz="0" w:space="0" w:color="auto"/>
                                  </w:divBdr>
                                </w:div>
                                <w:div w:id="1556576321">
                                  <w:marLeft w:val="0"/>
                                  <w:marRight w:val="0"/>
                                  <w:marTop w:val="0"/>
                                  <w:marBottom w:val="0"/>
                                  <w:divBdr>
                                    <w:top w:val="none" w:sz="0" w:space="0" w:color="auto"/>
                                    <w:left w:val="none" w:sz="0" w:space="0" w:color="auto"/>
                                    <w:bottom w:val="none" w:sz="0" w:space="0" w:color="auto"/>
                                    <w:right w:val="none" w:sz="0" w:space="0" w:color="auto"/>
                                  </w:divBdr>
                                </w:div>
                                <w:div w:id="2033651294">
                                  <w:marLeft w:val="0"/>
                                  <w:marRight w:val="0"/>
                                  <w:marTop w:val="0"/>
                                  <w:marBottom w:val="0"/>
                                  <w:divBdr>
                                    <w:top w:val="none" w:sz="0" w:space="0" w:color="auto"/>
                                    <w:left w:val="none" w:sz="0" w:space="0" w:color="auto"/>
                                    <w:bottom w:val="none" w:sz="0" w:space="0" w:color="auto"/>
                                    <w:right w:val="none" w:sz="0" w:space="0" w:color="auto"/>
                                  </w:divBdr>
                                </w:div>
                                <w:div w:id="801726761">
                                  <w:marLeft w:val="0"/>
                                  <w:marRight w:val="0"/>
                                  <w:marTop w:val="0"/>
                                  <w:marBottom w:val="0"/>
                                  <w:divBdr>
                                    <w:top w:val="none" w:sz="0" w:space="0" w:color="auto"/>
                                    <w:left w:val="none" w:sz="0" w:space="0" w:color="auto"/>
                                    <w:bottom w:val="none" w:sz="0" w:space="0" w:color="auto"/>
                                    <w:right w:val="none" w:sz="0" w:space="0" w:color="auto"/>
                                  </w:divBdr>
                                </w:div>
                                <w:div w:id="1983535596">
                                  <w:marLeft w:val="0"/>
                                  <w:marRight w:val="0"/>
                                  <w:marTop w:val="0"/>
                                  <w:marBottom w:val="0"/>
                                  <w:divBdr>
                                    <w:top w:val="none" w:sz="0" w:space="0" w:color="auto"/>
                                    <w:left w:val="none" w:sz="0" w:space="0" w:color="auto"/>
                                    <w:bottom w:val="none" w:sz="0" w:space="0" w:color="auto"/>
                                    <w:right w:val="none" w:sz="0" w:space="0" w:color="auto"/>
                                  </w:divBdr>
                                </w:div>
                                <w:div w:id="1578006259">
                                  <w:marLeft w:val="0"/>
                                  <w:marRight w:val="0"/>
                                  <w:marTop w:val="0"/>
                                  <w:marBottom w:val="0"/>
                                  <w:divBdr>
                                    <w:top w:val="none" w:sz="0" w:space="0" w:color="auto"/>
                                    <w:left w:val="none" w:sz="0" w:space="0" w:color="auto"/>
                                    <w:bottom w:val="none" w:sz="0" w:space="0" w:color="auto"/>
                                    <w:right w:val="none" w:sz="0" w:space="0" w:color="auto"/>
                                  </w:divBdr>
                                </w:div>
                                <w:div w:id="2017803792">
                                  <w:marLeft w:val="0"/>
                                  <w:marRight w:val="0"/>
                                  <w:marTop w:val="0"/>
                                  <w:marBottom w:val="0"/>
                                  <w:divBdr>
                                    <w:top w:val="none" w:sz="0" w:space="0" w:color="auto"/>
                                    <w:left w:val="none" w:sz="0" w:space="0" w:color="auto"/>
                                    <w:bottom w:val="none" w:sz="0" w:space="0" w:color="auto"/>
                                    <w:right w:val="none" w:sz="0" w:space="0" w:color="auto"/>
                                  </w:divBdr>
                                </w:div>
                                <w:div w:id="92749709">
                                  <w:marLeft w:val="0"/>
                                  <w:marRight w:val="0"/>
                                  <w:marTop w:val="0"/>
                                  <w:marBottom w:val="0"/>
                                  <w:divBdr>
                                    <w:top w:val="none" w:sz="0" w:space="0" w:color="auto"/>
                                    <w:left w:val="none" w:sz="0" w:space="0" w:color="auto"/>
                                    <w:bottom w:val="none" w:sz="0" w:space="0" w:color="auto"/>
                                    <w:right w:val="none" w:sz="0" w:space="0" w:color="auto"/>
                                  </w:divBdr>
                                </w:div>
                                <w:div w:id="236980298">
                                  <w:marLeft w:val="0"/>
                                  <w:marRight w:val="0"/>
                                  <w:marTop w:val="0"/>
                                  <w:marBottom w:val="0"/>
                                  <w:divBdr>
                                    <w:top w:val="none" w:sz="0" w:space="0" w:color="auto"/>
                                    <w:left w:val="none" w:sz="0" w:space="0" w:color="auto"/>
                                    <w:bottom w:val="none" w:sz="0" w:space="0" w:color="auto"/>
                                    <w:right w:val="none" w:sz="0" w:space="0" w:color="auto"/>
                                  </w:divBdr>
                                </w:div>
                                <w:div w:id="248318543">
                                  <w:marLeft w:val="0"/>
                                  <w:marRight w:val="0"/>
                                  <w:marTop w:val="0"/>
                                  <w:marBottom w:val="0"/>
                                  <w:divBdr>
                                    <w:top w:val="none" w:sz="0" w:space="0" w:color="auto"/>
                                    <w:left w:val="none" w:sz="0" w:space="0" w:color="auto"/>
                                    <w:bottom w:val="none" w:sz="0" w:space="0" w:color="auto"/>
                                    <w:right w:val="none" w:sz="0" w:space="0" w:color="auto"/>
                                  </w:divBdr>
                                </w:div>
                                <w:div w:id="2140604857">
                                  <w:marLeft w:val="0"/>
                                  <w:marRight w:val="0"/>
                                  <w:marTop w:val="0"/>
                                  <w:marBottom w:val="0"/>
                                  <w:divBdr>
                                    <w:top w:val="none" w:sz="0" w:space="0" w:color="auto"/>
                                    <w:left w:val="none" w:sz="0" w:space="0" w:color="auto"/>
                                    <w:bottom w:val="none" w:sz="0" w:space="0" w:color="auto"/>
                                    <w:right w:val="none" w:sz="0" w:space="0" w:color="auto"/>
                                  </w:divBdr>
                                </w:div>
                                <w:div w:id="133105044">
                                  <w:marLeft w:val="0"/>
                                  <w:marRight w:val="0"/>
                                  <w:marTop w:val="0"/>
                                  <w:marBottom w:val="0"/>
                                  <w:divBdr>
                                    <w:top w:val="none" w:sz="0" w:space="0" w:color="auto"/>
                                    <w:left w:val="none" w:sz="0" w:space="0" w:color="auto"/>
                                    <w:bottom w:val="none" w:sz="0" w:space="0" w:color="auto"/>
                                    <w:right w:val="none" w:sz="0" w:space="0" w:color="auto"/>
                                  </w:divBdr>
                                </w:div>
                                <w:div w:id="2091849321">
                                  <w:marLeft w:val="0"/>
                                  <w:marRight w:val="0"/>
                                  <w:marTop w:val="0"/>
                                  <w:marBottom w:val="0"/>
                                  <w:divBdr>
                                    <w:top w:val="none" w:sz="0" w:space="0" w:color="auto"/>
                                    <w:left w:val="none" w:sz="0" w:space="0" w:color="auto"/>
                                    <w:bottom w:val="none" w:sz="0" w:space="0" w:color="auto"/>
                                    <w:right w:val="none" w:sz="0" w:space="0" w:color="auto"/>
                                  </w:divBdr>
                                </w:div>
                                <w:div w:id="1375276631">
                                  <w:marLeft w:val="0"/>
                                  <w:marRight w:val="0"/>
                                  <w:marTop w:val="0"/>
                                  <w:marBottom w:val="0"/>
                                  <w:divBdr>
                                    <w:top w:val="none" w:sz="0" w:space="0" w:color="auto"/>
                                    <w:left w:val="none" w:sz="0" w:space="0" w:color="auto"/>
                                    <w:bottom w:val="none" w:sz="0" w:space="0" w:color="auto"/>
                                    <w:right w:val="none" w:sz="0" w:space="0" w:color="auto"/>
                                  </w:divBdr>
                                </w:div>
                                <w:div w:id="428742086">
                                  <w:marLeft w:val="0"/>
                                  <w:marRight w:val="0"/>
                                  <w:marTop w:val="0"/>
                                  <w:marBottom w:val="0"/>
                                  <w:divBdr>
                                    <w:top w:val="none" w:sz="0" w:space="0" w:color="auto"/>
                                    <w:left w:val="none" w:sz="0" w:space="0" w:color="auto"/>
                                    <w:bottom w:val="none" w:sz="0" w:space="0" w:color="auto"/>
                                    <w:right w:val="none" w:sz="0" w:space="0" w:color="auto"/>
                                  </w:divBdr>
                                </w:div>
                                <w:div w:id="1803159174">
                                  <w:marLeft w:val="0"/>
                                  <w:marRight w:val="0"/>
                                  <w:marTop w:val="0"/>
                                  <w:marBottom w:val="0"/>
                                  <w:divBdr>
                                    <w:top w:val="none" w:sz="0" w:space="0" w:color="auto"/>
                                    <w:left w:val="none" w:sz="0" w:space="0" w:color="auto"/>
                                    <w:bottom w:val="none" w:sz="0" w:space="0" w:color="auto"/>
                                    <w:right w:val="none" w:sz="0" w:space="0" w:color="auto"/>
                                  </w:divBdr>
                                </w:div>
                                <w:div w:id="1109734702">
                                  <w:marLeft w:val="0"/>
                                  <w:marRight w:val="0"/>
                                  <w:marTop w:val="0"/>
                                  <w:marBottom w:val="0"/>
                                  <w:divBdr>
                                    <w:top w:val="none" w:sz="0" w:space="0" w:color="auto"/>
                                    <w:left w:val="none" w:sz="0" w:space="0" w:color="auto"/>
                                    <w:bottom w:val="none" w:sz="0" w:space="0" w:color="auto"/>
                                    <w:right w:val="none" w:sz="0" w:space="0" w:color="auto"/>
                                  </w:divBdr>
                                </w:div>
                                <w:div w:id="868374792">
                                  <w:marLeft w:val="0"/>
                                  <w:marRight w:val="0"/>
                                  <w:marTop w:val="0"/>
                                  <w:marBottom w:val="0"/>
                                  <w:divBdr>
                                    <w:top w:val="none" w:sz="0" w:space="0" w:color="auto"/>
                                    <w:left w:val="none" w:sz="0" w:space="0" w:color="auto"/>
                                    <w:bottom w:val="none" w:sz="0" w:space="0" w:color="auto"/>
                                    <w:right w:val="none" w:sz="0" w:space="0" w:color="auto"/>
                                  </w:divBdr>
                                </w:div>
                                <w:div w:id="946154662">
                                  <w:marLeft w:val="0"/>
                                  <w:marRight w:val="0"/>
                                  <w:marTop w:val="0"/>
                                  <w:marBottom w:val="0"/>
                                  <w:divBdr>
                                    <w:top w:val="none" w:sz="0" w:space="0" w:color="auto"/>
                                    <w:left w:val="none" w:sz="0" w:space="0" w:color="auto"/>
                                    <w:bottom w:val="none" w:sz="0" w:space="0" w:color="auto"/>
                                    <w:right w:val="none" w:sz="0" w:space="0" w:color="auto"/>
                                  </w:divBdr>
                                </w:div>
                                <w:div w:id="1886529018">
                                  <w:marLeft w:val="0"/>
                                  <w:marRight w:val="0"/>
                                  <w:marTop w:val="0"/>
                                  <w:marBottom w:val="0"/>
                                  <w:divBdr>
                                    <w:top w:val="none" w:sz="0" w:space="0" w:color="auto"/>
                                    <w:left w:val="none" w:sz="0" w:space="0" w:color="auto"/>
                                    <w:bottom w:val="none" w:sz="0" w:space="0" w:color="auto"/>
                                    <w:right w:val="none" w:sz="0" w:space="0" w:color="auto"/>
                                  </w:divBdr>
                                </w:div>
                                <w:div w:id="61831581">
                                  <w:marLeft w:val="0"/>
                                  <w:marRight w:val="0"/>
                                  <w:marTop w:val="0"/>
                                  <w:marBottom w:val="0"/>
                                  <w:divBdr>
                                    <w:top w:val="none" w:sz="0" w:space="0" w:color="auto"/>
                                    <w:left w:val="none" w:sz="0" w:space="0" w:color="auto"/>
                                    <w:bottom w:val="none" w:sz="0" w:space="0" w:color="auto"/>
                                    <w:right w:val="none" w:sz="0" w:space="0" w:color="auto"/>
                                  </w:divBdr>
                                </w:div>
                                <w:div w:id="372192996">
                                  <w:marLeft w:val="0"/>
                                  <w:marRight w:val="0"/>
                                  <w:marTop w:val="0"/>
                                  <w:marBottom w:val="0"/>
                                  <w:divBdr>
                                    <w:top w:val="none" w:sz="0" w:space="0" w:color="auto"/>
                                    <w:left w:val="none" w:sz="0" w:space="0" w:color="auto"/>
                                    <w:bottom w:val="none" w:sz="0" w:space="0" w:color="auto"/>
                                    <w:right w:val="none" w:sz="0" w:space="0" w:color="auto"/>
                                  </w:divBdr>
                                </w:div>
                                <w:div w:id="1819616364">
                                  <w:marLeft w:val="0"/>
                                  <w:marRight w:val="0"/>
                                  <w:marTop w:val="0"/>
                                  <w:marBottom w:val="0"/>
                                  <w:divBdr>
                                    <w:top w:val="none" w:sz="0" w:space="0" w:color="auto"/>
                                    <w:left w:val="none" w:sz="0" w:space="0" w:color="auto"/>
                                    <w:bottom w:val="none" w:sz="0" w:space="0" w:color="auto"/>
                                    <w:right w:val="none" w:sz="0" w:space="0" w:color="auto"/>
                                  </w:divBdr>
                                </w:div>
                                <w:div w:id="1648585471">
                                  <w:marLeft w:val="0"/>
                                  <w:marRight w:val="0"/>
                                  <w:marTop w:val="0"/>
                                  <w:marBottom w:val="0"/>
                                  <w:divBdr>
                                    <w:top w:val="none" w:sz="0" w:space="0" w:color="auto"/>
                                    <w:left w:val="none" w:sz="0" w:space="0" w:color="auto"/>
                                    <w:bottom w:val="none" w:sz="0" w:space="0" w:color="auto"/>
                                    <w:right w:val="none" w:sz="0" w:space="0" w:color="auto"/>
                                  </w:divBdr>
                                </w:div>
                                <w:div w:id="1460492971">
                                  <w:marLeft w:val="0"/>
                                  <w:marRight w:val="0"/>
                                  <w:marTop w:val="0"/>
                                  <w:marBottom w:val="0"/>
                                  <w:divBdr>
                                    <w:top w:val="none" w:sz="0" w:space="0" w:color="auto"/>
                                    <w:left w:val="none" w:sz="0" w:space="0" w:color="auto"/>
                                    <w:bottom w:val="none" w:sz="0" w:space="0" w:color="auto"/>
                                    <w:right w:val="none" w:sz="0" w:space="0" w:color="auto"/>
                                  </w:divBdr>
                                </w:div>
                                <w:div w:id="29303529">
                                  <w:marLeft w:val="0"/>
                                  <w:marRight w:val="0"/>
                                  <w:marTop w:val="0"/>
                                  <w:marBottom w:val="0"/>
                                  <w:divBdr>
                                    <w:top w:val="none" w:sz="0" w:space="0" w:color="auto"/>
                                    <w:left w:val="none" w:sz="0" w:space="0" w:color="auto"/>
                                    <w:bottom w:val="none" w:sz="0" w:space="0" w:color="auto"/>
                                    <w:right w:val="none" w:sz="0" w:space="0" w:color="auto"/>
                                  </w:divBdr>
                                </w:div>
                                <w:div w:id="1383022445">
                                  <w:marLeft w:val="0"/>
                                  <w:marRight w:val="0"/>
                                  <w:marTop w:val="0"/>
                                  <w:marBottom w:val="0"/>
                                  <w:divBdr>
                                    <w:top w:val="none" w:sz="0" w:space="0" w:color="auto"/>
                                    <w:left w:val="none" w:sz="0" w:space="0" w:color="auto"/>
                                    <w:bottom w:val="none" w:sz="0" w:space="0" w:color="auto"/>
                                    <w:right w:val="none" w:sz="0" w:space="0" w:color="auto"/>
                                  </w:divBdr>
                                </w:div>
                                <w:div w:id="1441992618">
                                  <w:marLeft w:val="0"/>
                                  <w:marRight w:val="0"/>
                                  <w:marTop w:val="0"/>
                                  <w:marBottom w:val="0"/>
                                  <w:divBdr>
                                    <w:top w:val="none" w:sz="0" w:space="0" w:color="auto"/>
                                    <w:left w:val="none" w:sz="0" w:space="0" w:color="auto"/>
                                    <w:bottom w:val="none" w:sz="0" w:space="0" w:color="auto"/>
                                    <w:right w:val="none" w:sz="0" w:space="0" w:color="auto"/>
                                  </w:divBdr>
                                </w:div>
                                <w:div w:id="1726219087">
                                  <w:marLeft w:val="0"/>
                                  <w:marRight w:val="0"/>
                                  <w:marTop w:val="0"/>
                                  <w:marBottom w:val="0"/>
                                  <w:divBdr>
                                    <w:top w:val="none" w:sz="0" w:space="0" w:color="auto"/>
                                    <w:left w:val="none" w:sz="0" w:space="0" w:color="auto"/>
                                    <w:bottom w:val="none" w:sz="0" w:space="0" w:color="auto"/>
                                    <w:right w:val="none" w:sz="0" w:space="0" w:color="auto"/>
                                  </w:divBdr>
                                </w:div>
                                <w:div w:id="1773936655">
                                  <w:marLeft w:val="0"/>
                                  <w:marRight w:val="0"/>
                                  <w:marTop w:val="0"/>
                                  <w:marBottom w:val="0"/>
                                  <w:divBdr>
                                    <w:top w:val="none" w:sz="0" w:space="0" w:color="auto"/>
                                    <w:left w:val="none" w:sz="0" w:space="0" w:color="auto"/>
                                    <w:bottom w:val="none" w:sz="0" w:space="0" w:color="auto"/>
                                    <w:right w:val="none" w:sz="0" w:space="0" w:color="auto"/>
                                  </w:divBdr>
                                </w:div>
                                <w:div w:id="29426152">
                                  <w:marLeft w:val="0"/>
                                  <w:marRight w:val="0"/>
                                  <w:marTop w:val="0"/>
                                  <w:marBottom w:val="0"/>
                                  <w:divBdr>
                                    <w:top w:val="none" w:sz="0" w:space="0" w:color="auto"/>
                                    <w:left w:val="none" w:sz="0" w:space="0" w:color="auto"/>
                                    <w:bottom w:val="none" w:sz="0" w:space="0" w:color="auto"/>
                                    <w:right w:val="none" w:sz="0" w:space="0" w:color="auto"/>
                                  </w:divBdr>
                                </w:div>
                                <w:div w:id="996999973">
                                  <w:marLeft w:val="0"/>
                                  <w:marRight w:val="0"/>
                                  <w:marTop w:val="0"/>
                                  <w:marBottom w:val="0"/>
                                  <w:divBdr>
                                    <w:top w:val="none" w:sz="0" w:space="0" w:color="auto"/>
                                    <w:left w:val="none" w:sz="0" w:space="0" w:color="auto"/>
                                    <w:bottom w:val="none" w:sz="0" w:space="0" w:color="auto"/>
                                    <w:right w:val="none" w:sz="0" w:space="0" w:color="auto"/>
                                  </w:divBdr>
                                </w:div>
                                <w:div w:id="492113021">
                                  <w:marLeft w:val="0"/>
                                  <w:marRight w:val="0"/>
                                  <w:marTop w:val="0"/>
                                  <w:marBottom w:val="0"/>
                                  <w:divBdr>
                                    <w:top w:val="none" w:sz="0" w:space="0" w:color="auto"/>
                                    <w:left w:val="none" w:sz="0" w:space="0" w:color="auto"/>
                                    <w:bottom w:val="none" w:sz="0" w:space="0" w:color="auto"/>
                                    <w:right w:val="none" w:sz="0" w:space="0" w:color="auto"/>
                                  </w:divBdr>
                                </w:div>
                                <w:div w:id="861091641">
                                  <w:marLeft w:val="0"/>
                                  <w:marRight w:val="0"/>
                                  <w:marTop w:val="0"/>
                                  <w:marBottom w:val="0"/>
                                  <w:divBdr>
                                    <w:top w:val="none" w:sz="0" w:space="0" w:color="auto"/>
                                    <w:left w:val="none" w:sz="0" w:space="0" w:color="auto"/>
                                    <w:bottom w:val="none" w:sz="0" w:space="0" w:color="auto"/>
                                    <w:right w:val="none" w:sz="0" w:space="0" w:color="auto"/>
                                  </w:divBdr>
                                </w:div>
                                <w:div w:id="631521689">
                                  <w:marLeft w:val="0"/>
                                  <w:marRight w:val="0"/>
                                  <w:marTop w:val="0"/>
                                  <w:marBottom w:val="0"/>
                                  <w:divBdr>
                                    <w:top w:val="none" w:sz="0" w:space="0" w:color="auto"/>
                                    <w:left w:val="none" w:sz="0" w:space="0" w:color="auto"/>
                                    <w:bottom w:val="none" w:sz="0" w:space="0" w:color="auto"/>
                                    <w:right w:val="none" w:sz="0" w:space="0" w:color="auto"/>
                                  </w:divBdr>
                                </w:div>
                                <w:div w:id="609092243">
                                  <w:marLeft w:val="0"/>
                                  <w:marRight w:val="0"/>
                                  <w:marTop w:val="0"/>
                                  <w:marBottom w:val="0"/>
                                  <w:divBdr>
                                    <w:top w:val="none" w:sz="0" w:space="0" w:color="auto"/>
                                    <w:left w:val="none" w:sz="0" w:space="0" w:color="auto"/>
                                    <w:bottom w:val="none" w:sz="0" w:space="0" w:color="auto"/>
                                    <w:right w:val="none" w:sz="0" w:space="0" w:color="auto"/>
                                  </w:divBdr>
                                </w:div>
                                <w:div w:id="1546674951">
                                  <w:marLeft w:val="0"/>
                                  <w:marRight w:val="0"/>
                                  <w:marTop w:val="0"/>
                                  <w:marBottom w:val="0"/>
                                  <w:divBdr>
                                    <w:top w:val="none" w:sz="0" w:space="0" w:color="auto"/>
                                    <w:left w:val="none" w:sz="0" w:space="0" w:color="auto"/>
                                    <w:bottom w:val="none" w:sz="0" w:space="0" w:color="auto"/>
                                    <w:right w:val="none" w:sz="0" w:space="0" w:color="auto"/>
                                  </w:divBdr>
                                </w:div>
                                <w:div w:id="475727236">
                                  <w:marLeft w:val="0"/>
                                  <w:marRight w:val="0"/>
                                  <w:marTop w:val="0"/>
                                  <w:marBottom w:val="0"/>
                                  <w:divBdr>
                                    <w:top w:val="none" w:sz="0" w:space="0" w:color="auto"/>
                                    <w:left w:val="none" w:sz="0" w:space="0" w:color="auto"/>
                                    <w:bottom w:val="none" w:sz="0" w:space="0" w:color="auto"/>
                                    <w:right w:val="none" w:sz="0" w:space="0" w:color="auto"/>
                                  </w:divBdr>
                                </w:div>
                                <w:div w:id="631249750">
                                  <w:marLeft w:val="0"/>
                                  <w:marRight w:val="0"/>
                                  <w:marTop w:val="0"/>
                                  <w:marBottom w:val="0"/>
                                  <w:divBdr>
                                    <w:top w:val="none" w:sz="0" w:space="0" w:color="auto"/>
                                    <w:left w:val="none" w:sz="0" w:space="0" w:color="auto"/>
                                    <w:bottom w:val="none" w:sz="0" w:space="0" w:color="auto"/>
                                    <w:right w:val="none" w:sz="0" w:space="0" w:color="auto"/>
                                  </w:divBdr>
                                </w:div>
                              </w:divsChild>
                            </w:div>
                            <w:div w:id="220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abm.wales.nhs.uk/" TargetMode="External"/><Relationship Id="rId4" Type="http://schemas.openxmlformats.org/officeDocument/2006/relationships/image" Target="media/image1.jpeg"/><Relationship Id="rId9" Type="http://schemas.openxmlformats.org/officeDocument/2006/relationships/hyperlink" Target="https://www.youtube.com/watch?v=7Nfkkwyfg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3</cp:revision>
  <dcterms:created xsi:type="dcterms:W3CDTF">2019-02-08T10:58:00Z</dcterms:created>
  <dcterms:modified xsi:type="dcterms:W3CDTF">2019-03-20T16:27:00Z</dcterms:modified>
</cp:coreProperties>
</file>