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D3" w:rsidRPr="009E48D3" w:rsidRDefault="009E48D3" w:rsidP="009E48D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E48D3">
        <w:rPr>
          <w:rFonts w:ascii="Verdana" w:eastAsia="Times New Roman" w:hAnsi="Verdana" w:cs="Times New Roman"/>
          <w:b/>
          <w:bCs/>
          <w:color w:val="4672B4"/>
          <w:kern w:val="36"/>
          <w:sz w:val="27"/>
          <w:szCs w:val="27"/>
          <w:lang w:eastAsia="en-GB"/>
        </w:rPr>
        <w:t>Hospital unit launches new name to reflect the areas it serves</w:t>
      </w:r>
    </w:p>
    <w:p w:rsidR="009E48D3" w:rsidRPr="009E48D3" w:rsidRDefault="009E48D3" w:rsidP="009E48D3">
      <w:pPr>
        <w:shd w:val="clear" w:color="auto" w:fill="FFFFFF"/>
        <w:spacing w:after="0" w:line="336" w:lineRule="atLeast"/>
        <w:rPr>
          <w:rFonts w:ascii="Verdana" w:eastAsia="Times New Roman" w:hAnsi="Verdana" w:cs="Times New Roman"/>
          <w:color w:val="883580"/>
          <w:sz w:val="16"/>
          <w:szCs w:val="16"/>
          <w:lang w:eastAsia="en-GB"/>
        </w:rPr>
      </w:pPr>
      <w:r w:rsidRPr="009E48D3">
        <w:rPr>
          <w:rFonts w:ascii="Verdana" w:eastAsia="Times New Roman" w:hAnsi="Verdana" w:cs="Times New Roman"/>
          <w:color w:val="883580"/>
          <w:sz w:val="16"/>
          <w:szCs w:val="16"/>
          <w:lang w:eastAsia="en-GB"/>
        </w:rPr>
        <w:t xml:space="preserve">Friday, 25 May 2018 </w:t>
      </w:r>
    </w:p>
    <w:p w:rsidR="009E48D3" w:rsidRPr="009E48D3" w:rsidRDefault="00567D73" w:rsidP="009E48D3">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568325</wp:posOffset>
            </wp:positionV>
            <wp:extent cx="3272155" cy="2230120"/>
            <wp:effectExtent l="0" t="0" r="4445" b="0"/>
            <wp:wrapThrough wrapText="bothSides">
              <wp:wrapPolygon edited="0">
                <wp:start x="0" y="0"/>
                <wp:lineTo x="0" y="21403"/>
                <wp:lineTo x="21504" y="21403"/>
                <wp:lineTo x="21504" y="0"/>
                <wp:lineTo x="0" y="0"/>
              </wp:wrapPolygon>
            </wp:wrapThrough>
            <wp:docPr id="2" name="Picture 2" descr="AfanNedd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anNeddSig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72155" cy="2230120"/>
                    </a:xfrm>
                    <a:prstGeom prst="rect">
                      <a:avLst/>
                    </a:prstGeom>
                    <a:noFill/>
                    <a:ln>
                      <a:noFill/>
                    </a:ln>
                  </pic:spPr>
                </pic:pic>
              </a:graphicData>
            </a:graphic>
            <wp14:sizeRelH relativeFrom="page">
              <wp14:pctWidth>0</wp14:pctWidth>
            </wp14:sizeRelH>
            <wp14:sizeRelV relativeFrom="page">
              <wp14:pctHeight>0</wp14:pctHeight>
            </wp14:sizeRelV>
          </wp:anchor>
        </w:drawing>
      </w:r>
      <w:r w:rsidR="009E48D3" w:rsidRPr="009E48D3">
        <w:rPr>
          <w:rFonts w:ascii="Verdana" w:eastAsia="Times New Roman" w:hAnsi="Verdana" w:cs="Times New Roman"/>
          <w:color w:val="000000"/>
          <w:sz w:val="18"/>
          <w:szCs w:val="18"/>
          <w:lang w:val="en-US" w:eastAsia="en-GB"/>
        </w:rPr>
        <w:t>A unit which provides multidisciplinary care for a variety of conditions has been given a new name, courtesy of the patients who use it.</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 </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 xml:space="preserve">The Elderly Day Unit at Neath Port Talbot Hospital is now called the </w:t>
      </w:r>
      <w:proofErr w:type="spellStart"/>
      <w:r w:rsidRPr="009E48D3">
        <w:rPr>
          <w:rFonts w:ascii="Verdana" w:eastAsia="Times New Roman" w:hAnsi="Verdana" w:cs="Times New Roman"/>
          <w:color w:val="000000"/>
          <w:sz w:val="18"/>
          <w:szCs w:val="18"/>
          <w:lang w:eastAsia="en-GB"/>
        </w:rPr>
        <w:t>Afan</w:t>
      </w:r>
      <w:proofErr w:type="spellEnd"/>
      <w:r w:rsidRPr="009E48D3">
        <w:rPr>
          <w:rFonts w:ascii="Verdana" w:eastAsia="Times New Roman" w:hAnsi="Verdana" w:cs="Times New Roman"/>
          <w:color w:val="000000"/>
          <w:sz w:val="18"/>
          <w:szCs w:val="18"/>
          <w:lang w:eastAsia="en-GB"/>
        </w:rPr>
        <w:t xml:space="preserve"> </w:t>
      </w:r>
      <w:proofErr w:type="spellStart"/>
      <w:r w:rsidRPr="009E48D3">
        <w:rPr>
          <w:rFonts w:ascii="Verdana" w:eastAsia="Times New Roman" w:hAnsi="Verdana" w:cs="Times New Roman"/>
          <w:color w:val="000000"/>
          <w:sz w:val="18"/>
          <w:szCs w:val="18"/>
          <w:lang w:eastAsia="en-GB"/>
        </w:rPr>
        <w:t>Nedd</w:t>
      </w:r>
      <w:proofErr w:type="spellEnd"/>
      <w:r w:rsidRPr="009E48D3">
        <w:rPr>
          <w:rFonts w:ascii="Verdana" w:eastAsia="Times New Roman" w:hAnsi="Verdana" w:cs="Times New Roman"/>
          <w:color w:val="000000"/>
          <w:sz w:val="18"/>
          <w:szCs w:val="18"/>
          <w:lang w:eastAsia="en-GB"/>
        </w:rPr>
        <w:t xml:space="preserve"> Day Unit and already boasts new signage for visitors. </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 </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 xml:space="preserve">Unit manager Lynne Hall said: </w:t>
      </w:r>
      <w:r w:rsidRPr="009E48D3">
        <w:rPr>
          <w:rFonts w:ascii="Verdana" w:eastAsia="Times New Roman" w:hAnsi="Verdana" w:cs="Times New Roman"/>
          <w:b/>
          <w:bCs/>
          <w:color w:val="000000"/>
          <w:sz w:val="18"/>
          <w:szCs w:val="18"/>
          <w:lang w:eastAsia="en-GB"/>
        </w:rPr>
        <w:t>“The day unit has undergone a lot of change over the past few years and we were keen to lose the label of elderly as many of its patients were not over 65 or didn’t feel they fitted the category.”</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 </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After listening to their patients’ concerns, the team decided on a name change and asked for suggestions from the public and staff.</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 </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b/>
          <w:bCs/>
          <w:color w:val="000000"/>
          <w:sz w:val="18"/>
          <w:szCs w:val="18"/>
          <w:lang w:eastAsia="en-GB"/>
        </w:rPr>
        <w:t xml:space="preserve">“This new name has come from the people who use the unit and work there. The staff and patients already feel more comfortable and are keen to use the name which really encompasses the areas the unit serves,” </w:t>
      </w:r>
      <w:r w:rsidRPr="009E48D3">
        <w:rPr>
          <w:rFonts w:ascii="Verdana" w:eastAsia="Times New Roman" w:hAnsi="Verdana" w:cs="Times New Roman"/>
          <w:color w:val="000000"/>
          <w:sz w:val="18"/>
          <w:szCs w:val="18"/>
          <w:lang w:eastAsia="en-GB"/>
        </w:rPr>
        <w:t>she added.</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 </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The unit, which is open from 8.30am to 4.30pm Monday to Friday, serves as an important link between primary and secondary care. Led by ward manager Lynne, the team is made up of staff nurses, HCSWs, physiotherapy, occupational therapy and a technical instructor.  </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 </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As it is on the main hospital site, it has easy access speech and language therapy and dietetics and can call on specialist nurses in dermatology and wound care.</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 </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Medical input is provided via dedicated sessions from consultants who specialise in care of the elderly and an associate specialist doctor.</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 </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The unit is home to a successful falls prevention service and has a very well established nurse-led transfusion and infusions service and works closely with the Acute Clinical Team to offer rapid medical assessments and intravenous treatments including antibiotics and diuretics. These services help patients avoid hospital admission.</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 </w:t>
      </w:r>
    </w:p>
    <w:p w:rsidR="009E48D3" w:rsidRPr="009E48D3" w:rsidRDefault="00567D7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7620</wp:posOffset>
            </wp:positionV>
            <wp:extent cx="3891280" cy="2486025"/>
            <wp:effectExtent l="0" t="0" r="0" b="9525"/>
            <wp:wrapThrough wrapText="bothSides">
              <wp:wrapPolygon edited="0">
                <wp:start x="0" y="0"/>
                <wp:lineTo x="0" y="21517"/>
                <wp:lineTo x="21466" y="21517"/>
                <wp:lineTo x="21466" y="0"/>
                <wp:lineTo x="0" y="0"/>
              </wp:wrapPolygon>
            </wp:wrapThrough>
            <wp:docPr id="1" name="Picture 1" descr="AfanNedd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anNeddTea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91280" cy="2486025"/>
                    </a:xfrm>
                    <a:prstGeom prst="rect">
                      <a:avLst/>
                    </a:prstGeom>
                    <a:noFill/>
                    <a:ln>
                      <a:noFill/>
                    </a:ln>
                  </pic:spPr>
                </pic:pic>
              </a:graphicData>
            </a:graphic>
            <wp14:sizeRelH relativeFrom="page">
              <wp14:pctWidth>0</wp14:pctWidth>
            </wp14:sizeRelH>
            <wp14:sizeRelV relativeFrom="page">
              <wp14:pctHeight>0</wp14:pctHeight>
            </wp14:sizeRelV>
          </wp:anchor>
        </w:drawing>
      </w:r>
      <w:r w:rsidR="009E48D3" w:rsidRPr="009E48D3">
        <w:rPr>
          <w:rFonts w:ascii="Verdana" w:eastAsia="Times New Roman" w:hAnsi="Verdana" w:cs="Times New Roman"/>
          <w:i/>
          <w:iCs/>
          <w:color w:val="000000"/>
          <w:sz w:val="18"/>
          <w:szCs w:val="18"/>
          <w:lang w:eastAsia="en-GB"/>
        </w:rPr>
        <w:t xml:space="preserve">Ward manager Lynne Hall </w:t>
      </w:r>
      <w:bookmarkStart w:id="0" w:name="_GoBack"/>
      <w:bookmarkEnd w:id="0"/>
      <w:r w:rsidR="009E48D3" w:rsidRPr="009E48D3">
        <w:rPr>
          <w:rFonts w:ascii="Verdana" w:eastAsia="Times New Roman" w:hAnsi="Verdana" w:cs="Times New Roman"/>
          <w:i/>
          <w:iCs/>
          <w:color w:val="000000"/>
          <w:sz w:val="18"/>
          <w:szCs w:val="18"/>
          <w:lang w:eastAsia="en-GB"/>
        </w:rPr>
        <w:t xml:space="preserve">(second left) with members of the team at </w:t>
      </w:r>
      <w:proofErr w:type="spellStart"/>
      <w:r w:rsidR="009E48D3" w:rsidRPr="009E48D3">
        <w:rPr>
          <w:rFonts w:ascii="Verdana" w:eastAsia="Times New Roman" w:hAnsi="Verdana" w:cs="Times New Roman"/>
          <w:i/>
          <w:iCs/>
          <w:color w:val="000000"/>
          <w:sz w:val="18"/>
          <w:szCs w:val="18"/>
          <w:lang w:eastAsia="en-GB"/>
        </w:rPr>
        <w:t>Afan</w:t>
      </w:r>
      <w:proofErr w:type="spellEnd"/>
      <w:r w:rsidR="009E48D3" w:rsidRPr="009E48D3">
        <w:rPr>
          <w:rFonts w:ascii="Verdana" w:eastAsia="Times New Roman" w:hAnsi="Verdana" w:cs="Times New Roman"/>
          <w:i/>
          <w:iCs/>
          <w:color w:val="000000"/>
          <w:sz w:val="18"/>
          <w:szCs w:val="18"/>
          <w:lang w:eastAsia="en-GB"/>
        </w:rPr>
        <w:t xml:space="preserve"> </w:t>
      </w:r>
      <w:proofErr w:type="spellStart"/>
      <w:r w:rsidR="009E48D3" w:rsidRPr="009E48D3">
        <w:rPr>
          <w:rFonts w:ascii="Verdana" w:eastAsia="Times New Roman" w:hAnsi="Verdana" w:cs="Times New Roman"/>
          <w:i/>
          <w:iCs/>
          <w:color w:val="000000"/>
          <w:sz w:val="18"/>
          <w:szCs w:val="18"/>
          <w:lang w:eastAsia="en-GB"/>
        </w:rPr>
        <w:t>Nedd</w:t>
      </w:r>
      <w:proofErr w:type="spellEnd"/>
      <w:r w:rsidR="009E48D3" w:rsidRPr="009E48D3">
        <w:rPr>
          <w:rFonts w:ascii="Verdana" w:eastAsia="Times New Roman" w:hAnsi="Verdana" w:cs="Times New Roman"/>
          <w:i/>
          <w:iCs/>
          <w:color w:val="000000"/>
          <w:sz w:val="18"/>
          <w:szCs w:val="18"/>
          <w:lang w:eastAsia="en-GB"/>
        </w:rPr>
        <w:t xml:space="preserve"> Day Unit.</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 </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It also hosts the Rapid Diagnosis Centre which offers a one-stop shop for potential cancer patients who might otherwise slip though the net or face delays getting treatment.</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 </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Patients can be referred to the unit from any allied health care professional. It encourages self-referrals from people who have fallen or are at risk of failing and the team is happy to offer anyone advice on falls management.</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 </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Contact the unit’s reception desk on 01639 862604 or the confidential nurses’ office line on 01639 862605</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 </w:t>
      </w:r>
    </w:p>
    <w:p w:rsidR="009E48D3" w:rsidRPr="009E48D3" w:rsidRDefault="009E48D3" w:rsidP="009E48D3">
      <w:pPr>
        <w:shd w:val="clear" w:color="auto" w:fill="FFFFFF"/>
        <w:spacing w:after="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 </w:t>
      </w:r>
    </w:p>
    <w:p w:rsidR="009E48D3" w:rsidRPr="009E48D3" w:rsidRDefault="009E48D3" w:rsidP="009E48D3">
      <w:pPr>
        <w:shd w:val="clear" w:color="auto" w:fill="FFFFFF"/>
        <w:spacing w:after="100" w:line="336" w:lineRule="atLeast"/>
        <w:rPr>
          <w:rFonts w:ascii="Verdana" w:eastAsia="Times New Roman" w:hAnsi="Verdana" w:cs="Times New Roman"/>
          <w:color w:val="000000"/>
          <w:sz w:val="18"/>
          <w:szCs w:val="18"/>
          <w:lang w:eastAsia="en-GB"/>
        </w:rPr>
      </w:pPr>
      <w:r w:rsidRPr="009E48D3">
        <w:rPr>
          <w:rFonts w:ascii="Verdana" w:eastAsia="Times New Roman" w:hAnsi="Verdana" w:cs="Times New Roman"/>
          <w:color w:val="000000"/>
          <w:sz w:val="18"/>
          <w:szCs w:val="18"/>
          <w:lang w:eastAsia="en-GB"/>
        </w:rPr>
        <w:t xml:space="preserve">Source: </w:t>
      </w:r>
      <w:hyperlink r:id="rId6" w:history="1">
        <w:proofErr w:type="spellStart"/>
        <w:r w:rsidRPr="009E48D3">
          <w:rPr>
            <w:rFonts w:ascii="Verdana" w:eastAsia="Times New Roman" w:hAnsi="Verdana" w:cs="Times New Roman"/>
            <w:color w:val="4672B4"/>
            <w:sz w:val="18"/>
            <w:szCs w:val="18"/>
            <w:lang w:eastAsia="en-GB"/>
          </w:rPr>
          <w:t>Abertawe</w:t>
        </w:r>
        <w:proofErr w:type="spellEnd"/>
        <w:r w:rsidRPr="009E48D3">
          <w:rPr>
            <w:rFonts w:ascii="Verdana" w:eastAsia="Times New Roman" w:hAnsi="Verdana" w:cs="Times New Roman"/>
            <w:color w:val="4672B4"/>
            <w:sz w:val="18"/>
            <w:szCs w:val="18"/>
            <w:lang w:eastAsia="en-GB"/>
          </w:rPr>
          <w:t xml:space="preserve"> Bro </w:t>
        </w:r>
        <w:proofErr w:type="spellStart"/>
        <w:r w:rsidRPr="009E48D3">
          <w:rPr>
            <w:rFonts w:ascii="Verdana" w:eastAsia="Times New Roman" w:hAnsi="Verdana" w:cs="Times New Roman"/>
            <w:color w:val="4672B4"/>
            <w:sz w:val="18"/>
            <w:szCs w:val="18"/>
            <w:lang w:eastAsia="en-GB"/>
          </w:rPr>
          <w:t>Morgannwg</w:t>
        </w:r>
        <w:proofErr w:type="spellEnd"/>
        <w:r w:rsidRPr="009E48D3">
          <w:rPr>
            <w:rFonts w:ascii="Verdana" w:eastAsia="Times New Roman" w:hAnsi="Verdana" w:cs="Times New Roman"/>
            <w:color w:val="4672B4"/>
            <w:sz w:val="18"/>
            <w:szCs w:val="18"/>
            <w:lang w:eastAsia="en-GB"/>
          </w:rPr>
          <w:t xml:space="preserve"> University Health Board</w:t>
        </w:r>
      </w:hyperlink>
      <w:r w:rsidRPr="009E48D3">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8D3"/>
    <w:rsid w:val="000968FF"/>
    <w:rsid w:val="001D5B40"/>
    <w:rsid w:val="00567D73"/>
    <w:rsid w:val="009E4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502CF1-8A76-4EC3-826F-DCDE10F2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E48D3"/>
    <w:rPr>
      <w:strike w:val="0"/>
      <w:dstrike w:val="0"/>
      <w:color w:val="4672B4"/>
      <w:u w:val="none"/>
      <w:effect w:val="none"/>
    </w:rPr>
  </w:style>
  <w:style w:type="character" w:styleId="Strong">
    <w:name w:val="Strong"/>
    <w:basedOn w:val="DefaultParagraphFont"/>
    <w:uiPriority w:val="22"/>
    <w:qFormat/>
    <w:rsid w:val="009E48D3"/>
    <w:rPr>
      <w:b/>
      <w:bCs/>
    </w:rPr>
  </w:style>
  <w:style w:type="character" w:styleId="Emphasis">
    <w:name w:val="Emphasis"/>
    <w:basedOn w:val="DefaultParagraphFont"/>
    <w:uiPriority w:val="20"/>
    <w:qFormat/>
    <w:rsid w:val="009E48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292464">
      <w:bodyDiv w:val="1"/>
      <w:marLeft w:val="0"/>
      <w:marRight w:val="0"/>
      <w:marTop w:val="0"/>
      <w:marBottom w:val="0"/>
      <w:divBdr>
        <w:top w:val="none" w:sz="0" w:space="0" w:color="auto"/>
        <w:left w:val="none" w:sz="0" w:space="0" w:color="auto"/>
        <w:bottom w:val="none" w:sz="0" w:space="0" w:color="auto"/>
        <w:right w:val="none" w:sz="0" w:space="0" w:color="auto"/>
      </w:divBdr>
      <w:divsChild>
        <w:div w:id="448015667">
          <w:marLeft w:val="0"/>
          <w:marRight w:val="0"/>
          <w:marTop w:val="100"/>
          <w:marBottom w:val="100"/>
          <w:divBdr>
            <w:top w:val="none" w:sz="0" w:space="0" w:color="auto"/>
            <w:left w:val="none" w:sz="0" w:space="0" w:color="auto"/>
            <w:bottom w:val="none" w:sz="0" w:space="0" w:color="auto"/>
            <w:right w:val="none" w:sz="0" w:space="0" w:color="auto"/>
          </w:divBdr>
          <w:divsChild>
            <w:div w:id="751391213">
              <w:marLeft w:val="0"/>
              <w:marRight w:val="0"/>
              <w:marTop w:val="0"/>
              <w:marBottom w:val="0"/>
              <w:divBdr>
                <w:top w:val="none" w:sz="0" w:space="0" w:color="auto"/>
                <w:left w:val="none" w:sz="0" w:space="0" w:color="auto"/>
                <w:bottom w:val="none" w:sz="0" w:space="0" w:color="auto"/>
                <w:right w:val="none" w:sz="0" w:space="0" w:color="auto"/>
              </w:divBdr>
              <w:divsChild>
                <w:div w:id="1191183822">
                  <w:marLeft w:val="150"/>
                  <w:marRight w:val="150"/>
                  <w:marTop w:val="0"/>
                  <w:marBottom w:val="0"/>
                  <w:divBdr>
                    <w:top w:val="none" w:sz="0" w:space="0" w:color="auto"/>
                    <w:left w:val="none" w:sz="0" w:space="0" w:color="auto"/>
                    <w:bottom w:val="none" w:sz="0" w:space="0" w:color="auto"/>
                    <w:right w:val="none" w:sz="0" w:space="0" w:color="auto"/>
                  </w:divBdr>
                  <w:divsChild>
                    <w:div w:id="1096748258">
                      <w:marLeft w:val="0"/>
                      <w:marRight w:val="0"/>
                      <w:marTop w:val="0"/>
                      <w:marBottom w:val="0"/>
                      <w:divBdr>
                        <w:top w:val="none" w:sz="0" w:space="0" w:color="auto"/>
                        <w:left w:val="none" w:sz="0" w:space="0" w:color="auto"/>
                        <w:bottom w:val="none" w:sz="0" w:space="0" w:color="auto"/>
                        <w:right w:val="none" w:sz="0" w:space="0" w:color="auto"/>
                      </w:divBdr>
                      <w:divsChild>
                        <w:div w:id="369502786">
                          <w:marLeft w:val="0"/>
                          <w:marRight w:val="0"/>
                          <w:marTop w:val="0"/>
                          <w:marBottom w:val="0"/>
                          <w:divBdr>
                            <w:top w:val="none" w:sz="0" w:space="0" w:color="auto"/>
                            <w:left w:val="none" w:sz="0" w:space="0" w:color="auto"/>
                            <w:bottom w:val="none" w:sz="0" w:space="0" w:color="auto"/>
                            <w:right w:val="none" w:sz="0" w:space="0" w:color="auto"/>
                          </w:divBdr>
                          <w:divsChild>
                            <w:div w:id="1893037393">
                              <w:marLeft w:val="0"/>
                              <w:marRight w:val="0"/>
                              <w:marTop w:val="0"/>
                              <w:marBottom w:val="0"/>
                              <w:divBdr>
                                <w:top w:val="none" w:sz="0" w:space="0" w:color="auto"/>
                                <w:left w:val="none" w:sz="0" w:space="0" w:color="auto"/>
                                <w:bottom w:val="none" w:sz="0" w:space="0" w:color="auto"/>
                                <w:right w:val="none" w:sz="0" w:space="0" w:color="auto"/>
                              </w:divBdr>
                            </w:div>
                            <w:div w:id="450394116">
                              <w:marLeft w:val="0"/>
                              <w:marRight w:val="0"/>
                              <w:marTop w:val="0"/>
                              <w:marBottom w:val="0"/>
                              <w:divBdr>
                                <w:top w:val="none" w:sz="0" w:space="0" w:color="auto"/>
                                <w:left w:val="none" w:sz="0" w:space="0" w:color="auto"/>
                                <w:bottom w:val="none" w:sz="0" w:space="0" w:color="auto"/>
                                <w:right w:val="none" w:sz="0" w:space="0" w:color="auto"/>
                              </w:divBdr>
                              <w:divsChild>
                                <w:div w:id="514803064">
                                  <w:marLeft w:val="0"/>
                                  <w:marRight w:val="0"/>
                                  <w:marTop w:val="0"/>
                                  <w:marBottom w:val="0"/>
                                  <w:divBdr>
                                    <w:top w:val="none" w:sz="0" w:space="0" w:color="auto"/>
                                    <w:left w:val="none" w:sz="0" w:space="0" w:color="auto"/>
                                    <w:bottom w:val="none" w:sz="0" w:space="0" w:color="auto"/>
                                    <w:right w:val="none" w:sz="0" w:space="0" w:color="auto"/>
                                  </w:divBdr>
                                  <w:divsChild>
                                    <w:div w:id="103245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75423">
                              <w:marLeft w:val="0"/>
                              <w:marRight w:val="0"/>
                              <w:marTop w:val="0"/>
                              <w:marBottom w:val="0"/>
                              <w:divBdr>
                                <w:top w:val="none" w:sz="0" w:space="0" w:color="auto"/>
                                <w:left w:val="none" w:sz="0" w:space="0" w:color="auto"/>
                                <w:bottom w:val="none" w:sz="0" w:space="0" w:color="auto"/>
                                <w:right w:val="none" w:sz="0" w:space="0" w:color="auto"/>
                              </w:divBdr>
                              <w:divsChild>
                                <w:div w:id="1452282331">
                                  <w:marLeft w:val="0"/>
                                  <w:marRight w:val="0"/>
                                  <w:marTop w:val="0"/>
                                  <w:marBottom w:val="0"/>
                                  <w:divBdr>
                                    <w:top w:val="none" w:sz="0" w:space="0" w:color="auto"/>
                                    <w:left w:val="none" w:sz="0" w:space="0" w:color="auto"/>
                                    <w:bottom w:val="none" w:sz="0" w:space="0" w:color="auto"/>
                                    <w:right w:val="none" w:sz="0" w:space="0" w:color="auto"/>
                                  </w:divBdr>
                                </w:div>
                                <w:div w:id="48769060">
                                  <w:marLeft w:val="0"/>
                                  <w:marRight w:val="0"/>
                                  <w:marTop w:val="0"/>
                                  <w:marBottom w:val="0"/>
                                  <w:divBdr>
                                    <w:top w:val="none" w:sz="0" w:space="0" w:color="auto"/>
                                    <w:left w:val="none" w:sz="0" w:space="0" w:color="auto"/>
                                    <w:bottom w:val="none" w:sz="0" w:space="0" w:color="auto"/>
                                    <w:right w:val="none" w:sz="0" w:space="0" w:color="auto"/>
                                  </w:divBdr>
                                </w:div>
                                <w:div w:id="172653301">
                                  <w:marLeft w:val="0"/>
                                  <w:marRight w:val="0"/>
                                  <w:marTop w:val="0"/>
                                  <w:marBottom w:val="0"/>
                                  <w:divBdr>
                                    <w:top w:val="none" w:sz="0" w:space="0" w:color="auto"/>
                                    <w:left w:val="none" w:sz="0" w:space="0" w:color="auto"/>
                                    <w:bottom w:val="none" w:sz="0" w:space="0" w:color="auto"/>
                                    <w:right w:val="none" w:sz="0" w:space="0" w:color="auto"/>
                                  </w:divBdr>
                                </w:div>
                                <w:div w:id="1149706364">
                                  <w:marLeft w:val="0"/>
                                  <w:marRight w:val="0"/>
                                  <w:marTop w:val="0"/>
                                  <w:marBottom w:val="0"/>
                                  <w:divBdr>
                                    <w:top w:val="none" w:sz="0" w:space="0" w:color="auto"/>
                                    <w:left w:val="none" w:sz="0" w:space="0" w:color="auto"/>
                                    <w:bottom w:val="none" w:sz="0" w:space="0" w:color="auto"/>
                                    <w:right w:val="none" w:sz="0" w:space="0" w:color="auto"/>
                                  </w:divBdr>
                                </w:div>
                                <w:div w:id="1122915485">
                                  <w:marLeft w:val="0"/>
                                  <w:marRight w:val="0"/>
                                  <w:marTop w:val="0"/>
                                  <w:marBottom w:val="0"/>
                                  <w:divBdr>
                                    <w:top w:val="none" w:sz="0" w:space="0" w:color="auto"/>
                                    <w:left w:val="none" w:sz="0" w:space="0" w:color="auto"/>
                                    <w:bottom w:val="none" w:sz="0" w:space="0" w:color="auto"/>
                                    <w:right w:val="none" w:sz="0" w:space="0" w:color="auto"/>
                                  </w:divBdr>
                                </w:div>
                                <w:div w:id="876235021">
                                  <w:marLeft w:val="0"/>
                                  <w:marRight w:val="0"/>
                                  <w:marTop w:val="0"/>
                                  <w:marBottom w:val="0"/>
                                  <w:divBdr>
                                    <w:top w:val="none" w:sz="0" w:space="0" w:color="auto"/>
                                    <w:left w:val="none" w:sz="0" w:space="0" w:color="auto"/>
                                    <w:bottom w:val="none" w:sz="0" w:space="0" w:color="auto"/>
                                    <w:right w:val="none" w:sz="0" w:space="0" w:color="auto"/>
                                  </w:divBdr>
                                </w:div>
                                <w:div w:id="645204852">
                                  <w:marLeft w:val="0"/>
                                  <w:marRight w:val="0"/>
                                  <w:marTop w:val="0"/>
                                  <w:marBottom w:val="0"/>
                                  <w:divBdr>
                                    <w:top w:val="none" w:sz="0" w:space="0" w:color="auto"/>
                                    <w:left w:val="none" w:sz="0" w:space="0" w:color="auto"/>
                                    <w:bottom w:val="none" w:sz="0" w:space="0" w:color="auto"/>
                                    <w:right w:val="none" w:sz="0" w:space="0" w:color="auto"/>
                                  </w:divBdr>
                                </w:div>
                                <w:div w:id="2104297472">
                                  <w:marLeft w:val="0"/>
                                  <w:marRight w:val="0"/>
                                  <w:marTop w:val="0"/>
                                  <w:marBottom w:val="0"/>
                                  <w:divBdr>
                                    <w:top w:val="none" w:sz="0" w:space="0" w:color="auto"/>
                                    <w:left w:val="none" w:sz="0" w:space="0" w:color="auto"/>
                                    <w:bottom w:val="none" w:sz="0" w:space="0" w:color="auto"/>
                                    <w:right w:val="none" w:sz="0" w:space="0" w:color="auto"/>
                                  </w:divBdr>
                                </w:div>
                                <w:div w:id="2029983231">
                                  <w:marLeft w:val="0"/>
                                  <w:marRight w:val="0"/>
                                  <w:marTop w:val="0"/>
                                  <w:marBottom w:val="0"/>
                                  <w:divBdr>
                                    <w:top w:val="none" w:sz="0" w:space="0" w:color="auto"/>
                                    <w:left w:val="none" w:sz="0" w:space="0" w:color="auto"/>
                                    <w:bottom w:val="none" w:sz="0" w:space="0" w:color="auto"/>
                                    <w:right w:val="none" w:sz="0" w:space="0" w:color="auto"/>
                                  </w:divBdr>
                                </w:div>
                                <w:div w:id="1654677237">
                                  <w:marLeft w:val="0"/>
                                  <w:marRight w:val="0"/>
                                  <w:marTop w:val="0"/>
                                  <w:marBottom w:val="0"/>
                                  <w:divBdr>
                                    <w:top w:val="none" w:sz="0" w:space="0" w:color="auto"/>
                                    <w:left w:val="none" w:sz="0" w:space="0" w:color="auto"/>
                                    <w:bottom w:val="none" w:sz="0" w:space="0" w:color="auto"/>
                                    <w:right w:val="none" w:sz="0" w:space="0" w:color="auto"/>
                                  </w:divBdr>
                                </w:div>
                                <w:div w:id="1857036867">
                                  <w:marLeft w:val="0"/>
                                  <w:marRight w:val="0"/>
                                  <w:marTop w:val="0"/>
                                  <w:marBottom w:val="0"/>
                                  <w:divBdr>
                                    <w:top w:val="none" w:sz="0" w:space="0" w:color="auto"/>
                                    <w:left w:val="none" w:sz="0" w:space="0" w:color="auto"/>
                                    <w:bottom w:val="none" w:sz="0" w:space="0" w:color="auto"/>
                                    <w:right w:val="none" w:sz="0" w:space="0" w:color="auto"/>
                                  </w:divBdr>
                                </w:div>
                                <w:div w:id="43062554">
                                  <w:marLeft w:val="0"/>
                                  <w:marRight w:val="0"/>
                                  <w:marTop w:val="0"/>
                                  <w:marBottom w:val="0"/>
                                  <w:divBdr>
                                    <w:top w:val="none" w:sz="0" w:space="0" w:color="auto"/>
                                    <w:left w:val="none" w:sz="0" w:space="0" w:color="auto"/>
                                    <w:bottom w:val="none" w:sz="0" w:space="0" w:color="auto"/>
                                    <w:right w:val="none" w:sz="0" w:space="0" w:color="auto"/>
                                  </w:divBdr>
                                </w:div>
                                <w:div w:id="328289249">
                                  <w:marLeft w:val="0"/>
                                  <w:marRight w:val="0"/>
                                  <w:marTop w:val="0"/>
                                  <w:marBottom w:val="0"/>
                                  <w:divBdr>
                                    <w:top w:val="none" w:sz="0" w:space="0" w:color="auto"/>
                                    <w:left w:val="none" w:sz="0" w:space="0" w:color="auto"/>
                                    <w:bottom w:val="none" w:sz="0" w:space="0" w:color="auto"/>
                                    <w:right w:val="none" w:sz="0" w:space="0" w:color="auto"/>
                                  </w:divBdr>
                                </w:div>
                                <w:div w:id="408041228">
                                  <w:marLeft w:val="0"/>
                                  <w:marRight w:val="0"/>
                                  <w:marTop w:val="0"/>
                                  <w:marBottom w:val="0"/>
                                  <w:divBdr>
                                    <w:top w:val="none" w:sz="0" w:space="0" w:color="auto"/>
                                    <w:left w:val="none" w:sz="0" w:space="0" w:color="auto"/>
                                    <w:bottom w:val="none" w:sz="0" w:space="0" w:color="auto"/>
                                    <w:right w:val="none" w:sz="0" w:space="0" w:color="auto"/>
                                  </w:divBdr>
                                </w:div>
                                <w:div w:id="1454514197">
                                  <w:marLeft w:val="0"/>
                                  <w:marRight w:val="0"/>
                                  <w:marTop w:val="0"/>
                                  <w:marBottom w:val="0"/>
                                  <w:divBdr>
                                    <w:top w:val="none" w:sz="0" w:space="0" w:color="auto"/>
                                    <w:left w:val="none" w:sz="0" w:space="0" w:color="auto"/>
                                    <w:bottom w:val="none" w:sz="0" w:space="0" w:color="auto"/>
                                    <w:right w:val="none" w:sz="0" w:space="0" w:color="auto"/>
                                  </w:divBdr>
                                </w:div>
                                <w:div w:id="1339844747">
                                  <w:marLeft w:val="0"/>
                                  <w:marRight w:val="0"/>
                                  <w:marTop w:val="0"/>
                                  <w:marBottom w:val="0"/>
                                  <w:divBdr>
                                    <w:top w:val="none" w:sz="0" w:space="0" w:color="auto"/>
                                    <w:left w:val="none" w:sz="0" w:space="0" w:color="auto"/>
                                    <w:bottom w:val="none" w:sz="0" w:space="0" w:color="auto"/>
                                    <w:right w:val="none" w:sz="0" w:space="0" w:color="auto"/>
                                  </w:divBdr>
                                </w:div>
                                <w:div w:id="815026308">
                                  <w:marLeft w:val="0"/>
                                  <w:marRight w:val="0"/>
                                  <w:marTop w:val="0"/>
                                  <w:marBottom w:val="0"/>
                                  <w:divBdr>
                                    <w:top w:val="none" w:sz="0" w:space="0" w:color="auto"/>
                                    <w:left w:val="none" w:sz="0" w:space="0" w:color="auto"/>
                                    <w:bottom w:val="none" w:sz="0" w:space="0" w:color="auto"/>
                                    <w:right w:val="none" w:sz="0" w:space="0" w:color="auto"/>
                                  </w:divBdr>
                                </w:div>
                                <w:div w:id="1991979536">
                                  <w:marLeft w:val="0"/>
                                  <w:marRight w:val="0"/>
                                  <w:marTop w:val="0"/>
                                  <w:marBottom w:val="0"/>
                                  <w:divBdr>
                                    <w:top w:val="none" w:sz="0" w:space="0" w:color="auto"/>
                                    <w:left w:val="none" w:sz="0" w:space="0" w:color="auto"/>
                                    <w:bottom w:val="none" w:sz="0" w:space="0" w:color="auto"/>
                                    <w:right w:val="none" w:sz="0" w:space="0" w:color="auto"/>
                                  </w:divBdr>
                                </w:div>
                                <w:div w:id="616301218">
                                  <w:marLeft w:val="0"/>
                                  <w:marRight w:val="0"/>
                                  <w:marTop w:val="0"/>
                                  <w:marBottom w:val="0"/>
                                  <w:divBdr>
                                    <w:top w:val="none" w:sz="0" w:space="0" w:color="auto"/>
                                    <w:left w:val="none" w:sz="0" w:space="0" w:color="auto"/>
                                    <w:bottom w:val="none" w:sz="0" w:space="0" w:color="auto"/>
                                    <w:right w:val="none" w:sz="0" w:space="0" w:color="auto"/>
                                  </w:divBdr>
                                </w:div>
                                <w:div w:id="263533962">
                                  <w:marLeft w:val="0"/>
                                  <w:marRight w:val="0"/>
                                  <w:marTop w:val="0"/>
                                  <w:marBottom w:val="0"/>
                                  <w:divBdr>
                                    <w:top w:val="none" w:sz="0" w:space="0" w:color="auto"/>
                                    <w:left w:val="none" w:sz="0" w:space="0" w:color="auto"/>
                                    <w:bottom w:val="none" w:sz="0" w:space="0" w:color="auto"/>
                                    <w:right w:val="none" w:sz="0" w:space="0" w:color="auto"/>
                                  </w:divBdr>
                                </w:div>
                                <w:div w:id="378211397">
                                  <w:marLeft w:val="0"/>
                                  <w:marRight w:val="0"/>
                                  <w:marTop w:val="0"/>
                                  <w:marBottom w:val="0"/>
                                  <w:divBdr>
                                    <w:top w:val="none" w:sz="0" w:space="0" w:color="auto"/>
                                    <w:left w:val="none" w:sz="0" w:space="0" w:color="auto"/>
                                    <w:bottom w:val="none" w:sz="0" w:space="0" w:color="auto"/>
                                    <w:right w:val="none" w:sz="0" w:space="0" w:color="auto"/>
                                  </w:divBdr>
                                </w:div>
                                <w:div w:id="1346833095">
                                  <w:marLeft w:val="0"/>
                                  <w:marRight w:val="0"/>
                                  <w:marTop w:val="0"/>
                                  <w:marBottom w:val="0"/>
                                  <w:divBdr>
                                    <w:top w:val="none" w:sz="0" w:space="0" w:color="auto"/>
                                    <w:left w:val="none" w:sz="0" w:space="0" w:color="auto"/>
                                    <w:bottom w:val="none" w:sz="0" w:space="0" w:color="auto"/>
                                    <w:right w:val="none" w:sz="0" w:space="0" w:color="auto"/>
                                  </w:divBdr>
                                </w:div>
                                <w:div w:id="299918603">
                                  <w:marLeft w:val="0"/>
                                  <w:marRight w:val="0"/>
                                  <w:marTop w:val="0"/>
                                  <w:marBottom w:val="0"/>
                                  <w:divBdr>
                                    <w:top w:val="none" w:sz="0" w:space="0" w:color="auto"/>
                                    <w:left w:val="none" w:sz="0" w:space="0" w:color="auto"/>
                                    <w:bottom w:val="none" w:sz="0" w:space="0" w:color="auto"/>
                                    <w:right w:val="none" w:sz="0" w:space="0" w:color="auto"/>
                                  </w:divBdr>
                                </w:div>
                                <w:div w:id="1926374009">
                                  <w:marLeft w:val="0"/>
                                  <w:marRight w:val="0"/>
                                  <w:marTop w:val="0"/>
                                  <w:marBottom w:val="0"/>
                                  <w:divBdr>
                                    <w:top w:val="none" w:sz="0" w:space="0" w:color="auto"/>
                                    <w:left w:val="none" w:sz="0" w:space="0" w:color="auto"/>
                                    <w:bottom w:val="none" w:sz="0" w:space="0" w:color="auto"/>
                                    <w:right w:val="none" w:sz="0" w:space="0" w:color="auto"/>
                                  </w:divBdr>
                                </w:div>
                                <w:div w:id="2095934802">
                                  <w:marLeft w:val="0"/>
                                  <w:marRight w:val="0"/>
                                  <w:marTop w:val="0"/>
                                  <w:marBottom w:val="0"/>
                                  <w:divBdr>
                                    <w:top w:val="none" w:sz="0" w:space="0" w:color="auto"/>
                                    <w:left w:val="none" w:sz="0" w:space="0" w:color="auto"/>
                                    <w:bottom w:val="none" w:sz="0" w:space="0" w:color="auto"/>
                                    <w:right w:val="none" w:sz="0" w:space="0" w:color="auto"/>
                                  </w:divBdr>
                                </w:div>
                              </w:divsChild>
                            </w:div>
                            <w:div w:id="86679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2019-02-07T16:47:00Z</dcterms:created>
  <dcterms:modified xsi:type="dcterms:W3CDTF">2019-02-07T16:47:00Z</dcterms:modified>
</cp:coreProperties>
</file>