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7A9" w:rsidRPr="00A047A9" w:rsidRDefault="00A047A9" w:rsidP="00A047A9">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A047A9">
        <w:rPr>
          <w:rFonts w:ascii="Verdana" w:eastAsia="Times New Roman" w:hAnsi="Verdana" w:cs="Times New Roman"/>
          <w:b/>
          <w:bCs/>
          <w:color w:val="4672B4"/>
          <w:kern w:val="36"/>
          <w:sz w:val="27"/>
          <w:szCs w:val="27"/>
          <w:lang w:eastAsia="en-GB"/>
        </w:rPr>
        <w:t>Extra staff bringing personal touch to dementia patients’ care</w:t>
      </w:r>
    </w:p>
    <w:p w:rsidR="00A047A9" w:rsidRPr="00A047A9" w:rsidRDefault="00A047A9" w:rsidP="00A047A9">
      <w:pPr>
        <w:shd w:val="clear" w:color="auto" w:fill="FFFFFF"/>
        <w:spacing w:after="0" w:line="336" w:lineRule="atLeast"/>
        <w:rPr>
          <w:rFonts w:ascii="Verdana" w:eastAsia="Times New Roman" w:hAnsi="Verdana" w:cs="Times New Roman"/>
          <w:color w:val="883580"/>
          <w:sz w:val="16"/>
          <w:szCs w:val="16"/>
          <w:lang w:eastAsia="en-GB"/>
        </w:rPr>
      </w:pPr>
      <w:r w:rsidRPr="00A047A9">
        <w:rPr>
          <w:rFonts w:ascii="Verdana" w:eastAsia="Times New Roman" w:hAnsi="Verdana" w:cs="Times New Roman"/>
          <w:color w:val="883580"/>
          <w:sz w:val="16"/>
          <w:szCs w:val="16"/>
          <w:lang w:eastAsia="en-GB"/>
        </w:rPr>
        <w:t xml:space="preserve">Tuesday, 22 May 2018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An initiative which sees ABMU staff working with families to develop tailor-made therapy programmes for older mental health patients at two ABMU hospitals has been strengthened and expanded.</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xml:space="preserve">Following on from a successful pilot project, four new recruits – an occupational therapist and three OT technicians – have joined the team based at </w:t>
      </w:r>
      <w:proofErr w:type="spellStart"/>
      <w:r w:rsidRPr="00A047A9">
        <w:rPr>
          <w:rFonts w:ascii="Verdana" w:eastAsia="Times New Roman" w:hAnsi="Verdana" w:cs="Times New Roman"/>
          <w:color w:val="000000"/>
          <w:sz w:val="18"/>
          <w:szCs w:val="18"/>
          <w:lang w:eastAsia="en-GB"/>
        </w:rPr>
        <w:t>Tonna</w:t>
      </w:r>
      <w:proofErr w:type="spellEnd"/>
      <w:r w:rsidRPr="00A047A9">
        <w:rPr>
          <w:rFonts w:ascii="Verdana" w:eastAsia="Times New Roman" w:hAnsi="Verdana" w:cs="Times New Roman"/>
          <w:color w:val="000000"/>
          <w:sz w:val="18"/>
          <w:szCs w:val="18"/>
          <w:lang w:eastAsia="en-GB"/>
        </w:rPr>
        <w:t xml:space="preserve"> Hospital to develop personal therapies to suit individual patients.</w:t>
      </w:r>
    </w:p>
    <w:p w:rsidR="00A047A9" w:rsidRPr="00A047A9" w:rsidRDefault="00A723C3"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114935</wp:posOffset>
            </wp:positionV>
            <wp:extent cx="3794760" cy="2415540"/>
            <wp:effectExtent l="0" t="0" r="0" b="3810"/>
            <wp:wrapThrough wrapText="bothSides">
              <wp:wrapPolygon edited="0">
                <wp:start x="0" y="0"/>
                <wp:lineTo x="0" y="21464"/>
                <wp:lineTo x="21470" y="21464"/>
                <wp:lineTo x="21470" y="0"/>
                <wp:lineTo x="0" y="0"/>
              </wp:wrapPolygon>
            </wp:wrapThrough>
            <wp:docPr id="3" name="Picture 3" descr="Tonnatherap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nnatherapi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4760" cy="241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7A9" w:rsidRPr="00A047A9">
        <w:rPr>
          <w:rFonts w:ascii="Verdana" w:eastAsia="Times New Roman" w:hAnsi="Verdana" w:cs="Times New Roman"/>
          <w:color w:val="000000"/>
          <w:sz w:val="18"/>
          <w:szCs w:val="18"/>
          <w:lang w:eastAsia="en-GB"/>
        </w:rPr>
        <w:t> </w:t>
      </w:r>
    </w:p>
    <w:p w:rsidR="00A047A9" w:rsidRPr="00A047A9" w:rsidRDefault="00A047A9" w:rsidP="00A723C3">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i/>
          <w:iCs/>
          <w:color w:val="000000"/>
          <w:sz w:val="18"/>
          <w:szCs w:val="18"/>
          <w:lang w:eastAsia="en-GB"/>
        </w:rPr>
        <w:t xml:space="preserve">OT technicians Rebecca Taylor, Joanne </w:t>
      </w:r>
      <w:proofErr w:type="spellStart"/>
      <w:r w:rsidRPr="00A047A9">
        <w:rPr>
          <w:rFonts w:ascii="Verdana" w:eastAsia="Times New Roman" w:hAnsi="Verdana" w:cs="Times New Roman"/>
          <w:i/>
          <w:iCs/>
          <w:color w:val="000000"/>
          <w:sz w:val="18"/>
          <w:szCs w:val="18"/>
          <w:lang w:eastAsia="en-GB"/>
        </w:rPr>
        <w:t>Hollyman</w:t>
      </w:r>
      <w:proofErr w:type="spellEnd"/>
      <w:r w:rsidRPr="00A047A9">
        <w:rPr>
          <w:rFonts w:ascii="Verdana" w:eastAsia="Times New Roman" w:hAnsi="Verdana" w:cs="Times New Roman"/>
          <w:i/>
          <w:iCs/>
          <w:color w:val="000000"/>
          <w:sz w:val="18"/>
          <w:szCs w:val="18"/>
          <w:lang w:eastAsia="en-GB"/>
        </w:rPr>
        <w:t xml:space="preserve">, Donna </w:t>
      </w:r>
      <w:proofErr w:type="spellStart"/>
      <w:r w:rsidRPr="00A047A9">
        <w:rPr>
          <w:rFonts w:ascii="Verdana" w:eastAsia="Times New Roman" w:hAnsi="Verdana" w:cs="Times New Roman"/>
          <w:i/>
          <w:iCs/>
          <w:color w:val="000000"/>
          <w:sz w:val="18"/>
          <w:szCs w:val="18"/>
          <w:lang w:eastAsia="en-GB"/>
        </w:rPr>
        <w:t>Parfitt</w:t>
      </w:r>
      <w:proofErr w:type="spellEnd"/>
      <w:r w:rsidRPr="00A047A9">
        <w:rPr>
          <w:rFonts w:ascii="Verdana" w:eastAsia="Times New Roman" w:hAnsi="Verdana" w:cs="Times New Roman"/>
          <w:i/>
          <w:iCs/>
          <w:color w:val="000000"/>
          <w:sz w:val="18"/>
          <w:szCs w:val="18"/>
          <w:lang w:eastAsia="en-GB"/>
        </w:rPr>
        <w:t xml:space="preserve">-Bailey and Hayley Stephens with occupational therapist Karen </w:t>
      </w:r>
      <w:proofErr w:type="spellStart"/>
      <w:r w:rsidRPr="00A047A9">
        <w:rPr>
          <w:rFonts w:ascii="Verdana" w:eastAsia="Times New Roman" w:hAnsi="Verdana" w:cs="Times New Roman"/>
          <w:i/>
          <w:iCs/>
          <w:color w:val="000000"/>
          <w:sz w:val="18"/>
          <w:szCs w:val="18"/>
          <w:lang w:eastAsia="en-GB"/>
        </w:rPr>
        <w:t>Geraghty</w:t>
      </w:r>
      <w:proofErr w:type="spellEnd"/>
      <w:r w:rsidRPr="00A047A9">
        <w:rPr>
          <w:rFonts w:ascii="Verdana" w:eastAsia="Times New Roman" w:hAnsi="Verdana" w:cs="Times New Roman"/>
          <w:i/>
          <w:iCs/>
          <w:color w:val="000000"/>
          <w:sz w:val="18"/>
          <w:szCs w:val="18"/>
          <w:lang w:eastAsia="en-GB"/>
        </w:rPr>
        <w:t xml:space="preserve"> and specialist occupational therapist Jessica </w:t>
      </w:r>
      <w:proofErr w:type="spellStart"/>
      <w:r w:rsidRPr="00A047A9">
        <w:rPr>
          <w:rFonts w:ascii="Verdana" w:eastAsia="Times New Roman" w:hAnsi="Verdana" w:cs="Times New Roman"/>
          <w:i/>
          <w:iCs/>
          <w:color w:val="000000"/>
          <w:sz w:val="18"/>
          <w:szCs w:val="18"/>
          <w:lang w:eastAsia="en-GB"/>
        </w:rPr>
        <w:t>Denicola</w:t>
      </w:r>
      <w:proofErr w:type="spellEnd"/>
      <w:r w:rsidRPr="00A047A9">
        <w:rPr>
          <w:rFonts w:ascii="Verdana" w:eastAsia="Times New Roman" w:hAnsi="Verdana" w:cs="Times New Roman"/>
          <w:i/>
          <w:iCs/>
          <w:color w:val="000000"/>
          <w:sz w:val="18"/>
          <w:szCs w:val="18"/>
          <w:lang w:eastAsia="en-GB"/>
        </w:rPr>
        <w:t xml:space="preserve">  at </w:t>
      </w:r>
      <w:proofErr w:type="spellStart"/>
      <w:r w:rsidRPr="00A047A9">
        <w:rPr>
          <w:rFonts w:ascii="Verdana" w:eastAsia="Times New Roman" w:hAnsi="Verdana" w:cs="Times New Roman"/>
          <w:i/>
          <w:iCs/>
          <w:color w:val="000000"/>
          <w:sz w:val="18"/>
          <w:szCs w:val="18"/>
          <w:lang w:eastAsia="en-GB"/>
        </w:rPr>
        <w:t>Tonna</w:t>
      </w:r>
      <w:proofErr w:type="spellEnd"/>
      <w:r w:rsidRPr="00A047A9">
        <w:rPr>
          <w:rFonts w:ascii="Verdana" w:eastAsia="Times New Roman" w:hAnsi="Verdana" w:cs="Times New Roman"/>
          <w:i/>
          <w:iCs/>
          <w:color w:val="000000"/>
          <w:sz w:val="18"/>
          <w:szCs w:val="18"/>
          <w:lang w:eastAsia="en-GB"/>
        </w:rPr>
        <w:t xml:space="preserve"> Hospital (Missing from the picture is Daniel </w:t>
      </w:r>
      <w:proofErr w:type="spellStart"/>
      <w:r w:rsidRPr="00A047A9">
        <w:rPr>
          <w:rFonts w:ascii="Verdana" w:eastAsia="Times New Roman" w:hAnsi="Verdana" w:cs="Times New Roman"/>
          <w:i/>
          <w:iCs/>
          <w:color w:val="000000"/>
          <w:sz w:val="18"/>
          <w:szCs w:val="18"/>
          <w:lang w:eastAsia="en-GB"/>
        </w:rPr>
        <w:t>Beuse</w:t>
      </w:r>
      <w:proofErr w:type="spellEnd"/>
      <w:r w:rsidRPr="00A047A9">
        <w:rPr>
          <w:rFonts w:ascii="Verdana" w:eastAsia="Times New Roman" w:hAnsi="Verdana" w:cs="Times New Roman"/>
          <w:i/>
          <w:iCs/>
          <w:color w:val="000000"/>
          <w:sz w:val="18"/>
          <w:szCs w:val="18"/>
          <w:lang w:eastAsia="en-GB"/>
        </w:rPr>
        <w:t xml:space="preserve">-Evans)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They are involved in a detailed personal assessment process which looks at each patient’s abilities and as well as working closely with family members to find out more about their background and interests.</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b/>
          <w:bCs/>
          <w:color w:val="000000"/>
          <w:sz w:val="18"/>
          <w:szCs w:val="18"/>
          <w:lang w:eastAsia="en-GB"/>
        </w:rPr>
        <w:t>“The family’s support and the information they can give us about a loved one is absolutely crucial when it comes to finding the right kind of therapy,”</w:t>
      </w:r>
      <w:r w:rsidRPr="00A047A9">
        <w:rPr>
          <w:rFonts w:ascii="Verdana" w:eastAsia="Times New Roman" w:hAnsi="Verdana" w:cs="Times New Roman"/>
          <w:color w:val="000000"/>
          <w:sz w:val="18"/>
          <w:szCs w:val="18"/>
          <w:lang w:eastAsia="en-GB"/>
        </w:rPr>
        <w:t xml:space="preserve"> said specialist occupational therapist Jessica </w:t>
      </w:r>
      <w:proofErr w:type="spellStart"/>
      <w:r w:rsidRPr="00A047A9">
        <w:rPr>
          <w:rFonts w:ascii="Verdana" w:eastAsia="Times New Roman" w:hAnsi="Verdana" w:cs="Times New Roman"/>
          <w:color w:val="000000"/>
          <w:sz w:val="18"/>
          <w:szCs w:val="18"/>
          <w:lang w:eastAsia="en-GB"/>
        </w:rPr>
        <w:t>Denicola</w:t>
      </w:r>
      <w:proofErr w:type="spellEnd"/>
      <w:r w:rsidRPr="00A047A9">
        <w:rPr>
          <w:rFonts w:ascii="Verdana" w:eastAsia="Times New Roman" w:hAnsi="Verdana" w:cs="Times New Roman"/>
          <w:color w:val="000000"/>
          <w:sz w:val="18"/>
          <w:szCs w:val="18"/>
          <w:lang w:eastAsia="en-GB"/>
        </w:rPr>
        <w:t xml:space="preserve"> who led the pilot carried out in </w:t>
      </w:r>
      <w:proofErr w:type="spellStart"/>
      <w:r w:rsidRPr="00A047A9">
        <w:rPr>
          <w:rFonts w:ascii="Verdana" w:eastAsia="Times New Roman" w:hAnsi="Verdana" w:cs="Times New Roman"/>
          <w:color w:val="000000"/>
          <w:sz w:val="18"/>
          <w:szCs w:val="18"/>
          <w:lang w:eastAsia="en-GB"/>
        </w:rPr>
        <w:t>Tonna’s</w:t>
      </w:r>
      <w:proofErr w:type="spellEnd"/>
      <w:r w:rsidRPr="00A047A9">
        <w:rPr>
          <w:rFonts w:ascii="Verdana" w:eastAsia="Times New Roman" w:hAnsi="Verdana" w:cs="Times New Roman"/>
          <w:color w:val="000000"/>
          <w:sz w:val="18"/>
          <w:szCs w:val="18"/>
          <w:lang w:eastAsia="en-GB"/>
        </w:rPr>
        <w:t xml:space="preserve"> Suite 4.</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All the patients involved have dementia which resulted in behavioural changes and a reduction in their ability to understand or carry out activities. This can lead to frustration and aggression which has a knock-on effect on staff wellbeing and morale.</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b/>
          <w:bCs/>
          <w:color w:val="000000"/>
          <w:sz w:val="18"/>
          <w:szCs w:val="18"/>
          <w:lang w:eastAsia="en-GB"/>
        </w:rPr>
        <w:t>“However, by finding out what had been important to them in their lives and by careful assessment of what they were able to do, we can provide a meaningful day for a patient,”</w:t>
      </w:r>
      <w:r w:rsidRPr="00A047A9">
        <w:rPr>
          <w:rFonts w:ascii="Verdana" w:eastAsia="Times New Roman" w:hAnsi="Verdana" w:cs="Times New Roman"/>
          <w:color w:val="000000"/>
          <w:sz w:val="18"/>
          <w:szCs w:val="18"/>
          <w:lang w:eastAsia="en-GB"/>
        </w:rPr>
        <w:t xml:space="preserve"> she said.</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The intervention plans they draw up are carried out by the OT technicians under guidance of an occupational therapist and aim to provide stimulation and a more meaningful day.</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lastRenderedPageBreak/>
        <w:t>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For example one patient who had been an enthusiastic chef took part in simple cooking-related tasks like mixing flour which engaged and relaxed him. Another sports-loving patient was encouraged to catch a rugby ball while memory boxes filled with items from home, picture books of families or pets or familiar music are all used successfully with patients</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w:t>
      </w:r>
    </w:p>
    <w:p w:rsidR="00A047A9" w:rsidRPr="00A047A9" w:rsidRDefault="00A723C3"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110490</wp:posOffset>
            </wp:positionV>
            <wp:extent cx="3533775" cy="2367280"/>
            <wp:effectExtent l="0" t="0" r="9525" b="0"/>
            <wp:wrapThrough wrapText="bothSides">
              <wp:wrapPolygon edited="0">
                <wp:start x="0" y="0"/>
                <wp:lineTo x="0" y="21380"/>
                <wp:lineTo x="21542" y="21380"/>
                <wp:lineTo x="21542" y="0"/>
                <wp:lineTo x="0" y="0"/>
              </wp:wrapPolygon>
            </wp:wrapThrough>
            <wp:docPr id="2" name="Picture 2" descr="TonnaNew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nnaNewmemb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3775" cy="236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7A9" w:rsidRPr="00A047A9">
        <w:rPr>
          <w:rFonts w:ascii="Verdana" w:eastAsia="Times New Roman" w:hAnsi="Verdana" w:cs="Times New Roman"/>
          <w:i/>
          <w:iCs/>
          <w:color w:val="000000"/>
          <w:sz w:val="18"/>
          <w:szCs w:val="18"/>
          <w:lang w:eastAsia="en-GB"/>
        </w:rPr>
        <w:t xml:space="preserve">OT technicians Hayley Stephens, Donna </w:t>
      </w:r>
      <w:proofErr w:type="spellStart"/>
      <w:r w:rsidR="00A047A9" w:rsidRPr="00A047A9">
        <w:rPr>
          <w:rFonts w:ascii="Verdana" w:eastAsia="Times New Roman" w:hAnsi="Verdana" w:cs="Times New Roman"/>
          <w:i/>
          <w:iCs/>
          <w:color w:val="000000"/>
          <w:sz w:val="18"/>
          <w:szCs w:val="18"/>
          <w:lang w:eastAsia="en-GB"/>
        </w:rPr>
        <w:t>Parfitt</w:t>
      </w:r>
      <w:proofErr w:type="spellEnd"/>
      <w:r w:rsidR="00A047A9" w:rsidRPr="00A047A9">
        <w:rPr>
          <w:rFonts w:ascii="Verdana" w:eastAsia="Times New Roman" w:hAnsi="Verdana" w:cs="Times New Roman"/>
          <w:i/>
          <w:iCs/>
          <w:color w:val="000000"/>
          <w:sz w:val="18"/>
          <w:szCs w:val="18"/>
          <w:lang w:eastAsia="en-GB"/>
        </w:rPr>
        <w:t xml:space="preserve">-Bailey and Rebecca Taylor, with occupational therapist Karen </w:t>
      </w:r>
      <w:proofErr w:type="spellStart"/>
      <w:r w:rsidR="00A047A9" w:rsidRPr="00A047A9">
        <w:rPr>
          <w:rFonts w:ascii="Verdana" w:eastAsia="Times New Roman" w:hAnsi="Verdana" w:cs="Times New Roman"/>
          <w:i/>
          <w:iCs/>
          <w:color w:val="000000"/>
          <w:sz w:val="18"/>
          <w:szCs w:val="18"/>
          <w:lang w:eastAsia="en-GB"/>
        </w:rPr>
        <w:t>Geraghty</w:t>
      </w:r>
      <w:proofErr w:type="spellEnd"/>
      <w:r w:rsidR="00A047A9" w:rsidRPr="00A047A9">
        <w:rPr>
          <w:rFonts w:ascii="Verdana" w:eastAsia="Times New Roman" w:hAnsi="Verdana" w:cs="Times New Roman"/>
          <w:i/>
          <w:iCs/>
          <w:color w:val="000000"/>
          <w:sz w:val="18"/>
          <w:szCs w:val="18"/>
          <w:lang w:eastAsia="en-GB"/>
        </w:rPr>
        <w:t xml:space="preserve"> who have just joined the team.</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By the end of the pilot not only was there a reduction in the number of falls among patients on the ward but also a drop in incidents of violence and aggression and fall in staff sickness levels.</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xml:space="preserve">Now, with the new team members on board, the expanded team is continuing its good work at </w:t>
      </w:r>
      <w:proofErr w:type="spellStart"/>
      <w:r w:rsidRPr="00A047A9">
        <w:rPr>
          <w:rFonts w:ascii="Verdana" w:eastAsia="Times New Roman" w:hAnsi="Verdana" w:cs="Times New Roman"/>
          <w:color w:val="000000"/>
          <w:sz w:val="18"/>
          <w:szCs w:val="18"/>
          <w:lang w:eastAsia="en-GB"/>
        </w:rPr>
        <w:t>Tonna</w:t>
      </w:r>
      <w:proofErr w:type="spellEnd"/>
      <w:r w:rsidRPr="00A047A9">
        <w:rPr>
          <w:rFonts w:ascii="Verdana" w:eastAsia="Times New Roman" w:hAnsi="Verdana" w:cs="Times New Roman"/>
          <w:color w:val="000000"/>
          <w:sz w:val="18"/>
          <w:szCs w:val="18"/>
          <w:lang w:eastAsia="en-GB"/>
        </w:rPr>
        <w:t xml:space="preserve"> and Ward G at Neath Port Talbot Hospital.</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xml:space="preserve">OT technician Rebecca Taylor worked on the original project and is thrilled to be a full- time member of the team. </w:t>
      </w:r>
      <w:r w:rsidRPr="00A047A9">
        <w:rPr>
          <w:rFonts w:ascii="Verdana" w:eastAsia="Times New Roman" w:hAnsi="Verdana" w:cs="Times New Roman"/>
          <w:b/>
          <w:bCs/>
          <w:color w:val="000000"/>
          <w:sz w:val="18"/>
          <w:szCs w:val="18"/>
          <w:lang w:eastAsia="en-GB"/>
        </w:rPr>
        <w:t>“I wanted to stay here and carry on what we had been doing. I had seen the difference it made to patients’ lives,”</w:t>
      </w:r>
      <w:r w:rsidRPr="00A047A9">
        <w:rPr>
          <w:rFonts w:ascii="Verdana" w:eastAsia="Times New Roman" w:hAnsi="Verdana" w:cs="Times New Roman"/>
          <w:color w:val="000000"/>
          <w:sz w:val="18"/>
          <w:szCs w:val="18"/>
          <w:lang w:eastAsia="en-GB"/>
        </w:rPr>
        <w:t xml:space="preserve"> she said.</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One grateful family member said she was so pleased with the occupational therapy intervention her step-father received she would have been happy to pay for it.</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She said: “</w:t>
      </w:r>
      <w:r w:rsidRPr="00A047A9">
        <w:rPr>
          <w:rFonts w:ascii="Verdana" w:eastAsia="Times New Roman" w:hAnsi="Verdana" w:cs="Times New Roman"/>
          <w:b/>
          <w:bCs/>
          <w:color w:val="000000"/>
          <w:sz w:val="18"/>
          <w:szCs w:val="18"/>
          <w:lang w:eastAsia="en-GB"/>
        </w:rPr>
        <w:t>Family visits were better because he was more affectionate and on occasion was even able to identify us and call us by our names.”</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The daughter of another patient said she was delighted to see her father’s ability to concentrate and hold conversations improve as a result of the mental stimulation the therapy provided.</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She said visits were much more positive and, as his memory improved, her father was happier and much less frustrated.</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b/>
          <w:bCs/>
          <w:color w:val="000000"/>
          <w:sz w:val="18"/>
          <w:szCs w:val="18"/>
          <w:lang w:eastAsia="en-GB"/>
        </w:rPr>
        <w:t> “I am forever grateful for bringing my dad back to me,”</w:t>
      </w:r>
      <w:r w:rsidRPr="00A047A9">
        <w:rPr>
          <w:rFonts w:ascii="Verdana" w:eastAsia="Times New Roman" w:hAnsi="Verdana" w:cs="Times New Roman"/>
          <w:color w:val="000000"/>
          <w:sz w:val="18"/>
          <w:szCs w:val="18"/>
          <w:lang w:eastAsia="en-GB"/>
        </w:rPr>
        <w:t xml:space="preserve"> she added.</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lastRenderedPageBreak/>
        <w:t xml:space="preserve">Occupational therapist Karen </w:t>
      </w:r>
      <w:proofErr w:type="spellStart"/>
      <w:r w:rsidRPr="00A047A9">
        <w:rPr>
          <w:rFonts w:ascii="Verdana" w:eastAsia="Times New Roman" w:hAnsi="Verdana" w:cs="Times New Roman"/>
          <w:color w:val="000000"/>
          <w:sz w:val="18"/>
          <w:szCs w:val="18"/>
          <w:lang w:eastAsia="en-GB"/>
        </w:rPr>
        <w:t>Geraghty</w:t>
      </w:r>
      <w:proofErr w:type="spellEnd"/>
      <w:r w:rsidRPr="00A047A9">
        <w:rPr>
          <w:rFonts w:ascii="Verdana" w:eastAsia="Times New Roman" w:hAnsi="Verdana" w:cs="Times New Roman"/>
          <w:color w:val="000000"/>
          <w:sz w:val="18"/>
          <w:szCs w:val="18"/>
          <w:lang w:eastAsia="en-GB"/>
        </w:rPr>
        <w:t xml:space="preserve"> said: </w:t>
      </w:r>
      <w:r w:rsidRPr="00A047A9">
        <w:rPr>
          <w:rFonts w:ascii="Verdana" w:eastAsia="Times New Roman" w:hAnsi="Verdana" w:cs="Times New Roman"/>
          <w:b/>
          <w:bCs/>
          <w:color w:val="000000"/>
          <w:sz w:val="18"/>
          <w:szCs w:val="18"/>
          <w:lang w:eastAsia="en-GB"/>
        </w:rPr>
        <w:t xml:space="preserve">“Patent-centred care is at the heart of all we do. We work with families to provide accessible and appropriate therapies – a bespoke service is absolutely essential, whatever we do is based on an individual’s needs.”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xml:space="preserve">New OT technician Donna </w:t>
      </w:r>
      <w:proofErr w:type="spellStart"/>
      <w:r w:rsidRPr="00A047A9">
        <w:rPr>
          <w:rFonts w:ascii="Verdana" w:eastAsia="Times New Roman" w:hAnsi="Verdana" w:cs="Times New Roman"/>
          <w:color w:val="000000"/>
          <w:sz w:val="18"/>
          <w:szCs w:val="18"/>
          <w:lang w:eastAsia="en-GB"/>
        </w:rPr>
        <w:t>Parfitt</w:t>
      </w:r>
      <w:proofErr w:type="spellEnd"/>
      <w:r w:rsidRPr="00A047A9">
        <w:rPr>
          <w:rFonts w:ascii="Verdana" w:eastAsia="Times New Roman" w:hAnsi="Verdana" w:cs="Times New Roman"/>
          <w:color w:val="000000"/>
          <w:sz w:val="18"/>
          <w:szCs w:val="18"/>
          <w:lang w:eastAsia="en-GB"/>
        </w:rPr>
        <w:t xml:space="preserve">-Bailey said: </w:t>
      </w:r>
      <w:r w:rsidRPr="00A047A9">
        <w:rPr>
          <w:rFonts w:ascii="Verdana" w:eastAsia="Times New Roman" w:hAnsi="Verdana" w:cs="Times New Roman"/>
          <w:b/>
          <w:bCs/>
          <w:color w:val="000000"/>
          <w:sz w:val="18"/>
          <w:szCs w:val="18"/>
          <w:lang w:eastAsia="en-GB"/>
        </w:rPr>
        <w:t xml:space="preserve">“I love working directly with patients, the one-to-one work is the most rewarding aspect of the role. Having regular contact like that means we are able to find out and understand what their needs are.”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Her colleague Hayley Stephens added: “</w:t>
      </w:r>
      <w:r w:rsidRPr="00A047A9">
        <w:rPr>
          <w:rFonts w:ascii="Verdana" w:eastAsia="Times New Roman" w:hAnsi="Verdana" w:cs="Times New Roman"/>
          <w:b/>
          <w:bCs/>
          <w:color w:val="000000"/>
          <w:sz w:val="18"/>
          <w:szCs w:val="18"/>
          <w:lang w:eastAsia="en-GB"/>
        </w:rPr>
        <w:t>It is very satisfying and we are always happy to see the activities making a difference. When we see a smiling face – a patient or their family – that is wonderful.”</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Jessica and the team’s hard work saw them shortlisted in the Improving Patient Safety Award at last year’s NHS Wales Awards and now following its success, ABMU has rolled out the service for older mental health patients in Swansea and Bridgend localities.</w:t>
      </w:r>
    </w:p>
    <w:p w:rsidR="00A047A9" w:rsidRPr="00A047A9" w:rsidRDefault="00A723C3"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noProof/>
          <w:color w:val="000000"/>
          <w:sz w:val="18"/>
          <w:szCs w:val="18"/>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114300</wp:posOffset>
            </wp:positionV>
            <wp:extent cx="3448050" cy="2631440"/>
            <wp:effectExtent l="0" t="0" r="0" b="0"/>
            <wp:wrapThrough wrapText="bothSides">
              <wp:wrapPolygon edited="0">
                <wp:start x="0" y="0"/>
                <wp:lineTo x="0" y="21423"/>
                <wp:lineTo x="21481" y="21423"/>
                <wp:lineTo x="21481" y="0"/>
                <wp:lineTo x="0" y="0"/>
              </wp:wrapPolygon>
            </wp:wrapThrough>
            <wp:docPr id="1" name="Picture 1" descr="Tonna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naTe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263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7A9" w:rsidRPr="00A047A9">
        <w:rPr>
          <w:rFonts w:ascii="Verdana" w:eastAsia="Times New Roman" w:hAnsi="Verdana" w:cs="Times New Roman"/>
          <w:color w:val="000000"/>
          <w:sz w:val="18"/>
          <w:szCs w:val="18"/>
          <w:lang w:eastAsia="en-GB"/>
        </w:rPr>
        <w:t> </w:t>
      </w:r>
    </w:p>
    <w:p w:rsidR="00A047A9" w:rsidRPr="00A047A9" w:rsidRDefault="00A047A9" w:rsidP="00A723C3">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i/>
          <w:iCs/>
          <w:color w:val="000000"/>
          <w:sz w:val="18"/>
          <w:szCs w:val="18"/>
          <w:lang w:eastAsia="en-GB"/>
        </w:rPr>
        <w:t xml:space="preserve">Members of the team attending the NHS Wales Awards last year after being shortlisted in the Improving </w:t>
      </w:r>
      <w:bookmarkStart w:id="0" w:name="_GoBack"/>
      <w:bookmarkEnd w:id="0"/>
      <w:r w:rsidRPr="00A047A9">
        <w:rPr>
          <w:rFonts w:ascii="Verdana" w:eastAsia="Times New Roman" w:hAnsi="Verdana" w:cs="Times New Roman"/>
          <w:i/>
          <w:iCs/>
          <w:color w:val="000000"/>
          <w:sz w:val="18"/>
          <w:szCs w:val="18"/>
          <w:lang w:eastAsia="en-GB"/>
        </w:rPr>
        <w:t>Patient Safety category.</w:t>
      </w:r>
      <w:r w:rsidR="00A723C3">
        <w:rPr>
          <w:rFonts w:ascii="Verdana" w:eastAsia="Times New Roman" w:hAnsi="Verdana" w:cs="Times New Roman"/>
          <w:color w:val="000000"/>
          <w:sz w:val="18"/>
          <w:szCs w:val="18"/>
          <w:lang w:eastAsia="en-GB"/>
        </w:rPr>
        <w:t xml:space="preserve"> </w:t>
      </w:r>
      <w:r w:rsidRPr="00A047A9">
        <w:rPr>
          <w:rFonts w:ascii="Verdana" w:eastAsia="Times New Roman" w:hAnsi="Verdana" w:cs="Times New Roman"/>
          <w:i/>
          <w:iCs/>
          <w:color w:val="000000"/>
          <w:sz w:val="18"/>
          <w:szCs w:val="18"/>
          <w:lang w:eastAsia="en-GB"/>
        </w:rPr>
        <w:t>(</w:t>
      </w:r>
      <w:proofErr w:type="gramStart"/>
      <w:r w:rsidRPr="00A047A9">
        <w:rPr>
          <w:rFonts w:ascii="Verdana" w:eastAsia="Times New Roman" w:hAnsi="Verdana" w:cs="Times New Roman"/>
          <w:i/>
          <w:iCs/>
          <w:color w:val="000000"/>
          <w:sz w:val="18"/>
          <w:szCs w:val="18"/>
          <w:lang w:eastAsia="en-GB"/>
        </w:rPr>
        <w:t>from</w:t>
      </w:r>
      <w:proofErr w:type="gramEnd"/>
      <w:r w:rsidRPr="00A047A9">
        <w:rPr>
          <w:rFonts w:ascii="Verdana" w:eastAsia="Times New Roman" w:hAnsi="Verdana" w:cs="Times New Roman"/>
          <w:i/>
          <w:iCs/>
          <w:color w:val="000000"/>
          <w:sz w:val="18"/>
          <w:szCs w:val="18"/>
          <w:lang w:eastAsia="en-GB"/>
        </w:rPr>
        <w:t xml:space="preserve"> left) Rebecca </w:t>
      </w:r>
      <w:proofErr w:type="spellStart"/>
      <w:r w:rsidRPr="00A047A9">
        <w:rPr>
          <w:rFonts w:ascii="Verdana" w:eastAsia="Times New Roman" w:hAnsi="Verdana" w:cs="Times New Roman"/>
          <w:i/>
          <w:iCs/>
          <w:color w:val="000000"/>
          <w:sz w:val="18"/>
          <w:szCs w:val="18"/>
          <w:lang w:eastAsia="en-GB"/>
        </w:rPr>
        <w:t>Hanmer</w:t>
      </w:r>
      <w:proofErr w:type="spellEnd"/>
      <w:r w:rsidRPr="00A047A9">
        <w:rPr>
          <w:rFonts w:ascii="Verdana" w:eastAsia="Times New Roman" w:hAnsi="Verdana" w:cs="Times New Roman"/>
          <w:i/>
          <w:iCs/>
          <w:color w:val="000000"/>
          <w:sz w:val="18"/>
          <w:szCs w:val="18"/>
          <w:lang w:eastAsia="en-GB"/>
        </w:rPr>
        <w:t xml:space="preserve">, Jessica </w:t>
      </w:r>
      <w:proofErr w:type="spellStart"/>
      <w:r w:rsidRPr="00A047A9">
        <w:rPr>
          <w:rFonts w:ascii="Verdana" w:eastAsia="Times New Roman" w:hAnsi="Verdana" w:cs="Times New Roman"/>
          <w:i/>
          <w:iCs/>
          <w:color w:val="000000"/>
          <w:sz w:val="18"/>
          <w:szCs w:val="18"/>
          <w:lang w:eastAsia="en-GB"/>
        </w:rPr>
        <w:t>Denicola</w:t>
      </w:r>
      <w:proofErr w:type="spellEnd"/>
      <w:r w:rsidRPr="00A047A9">
        <w:rPr>
          <w:rFonts w:ascii="Verdana" w:eastAsia="Times New Roman" w:hAnsi="Verdana" w:cs="Times New Roman"/>
          <w:i/>
          <w:iCs/>
          <w:color w:val="000000"/>
          <w:sz w:val="18"/>
          <w:szCs w:val="18"/>
          <w:lang w:eastAsia="en-GB"/>
        </w:rPr>
        <w:t xml:space="preserve">, Rebecca Taylor, Daniel </w:t>
      </w:r>
      <w:proofErr w:type="spellStart"/>
      <w:r w:rsidRPr="00A047A9">
        <w:rPr>
          <w:rFonts w:ascii="Verdana" w:eastAsia="Times New Roman" w:hAnsi="Verdana" w:cs="Times New Roman"/>
          <w:i/>
          <w:iCs/>
          <w:color w:val="000000"/>
          <w:sz w:val="18"/>
          <w:szCs w:val="18"/>
          <w:lang w:eastAsia="en-GB"/>
        </w:rPr>
        <w:t>Beuse</w:t>
      </w:r>
      <w:proofErr w:type="spellEnd"/>
      <w:r w:rsidRPr="00A047A9">
        <w:rPr>
          <w:rFonts w:ascii="Verdana" w:eastAsia="Times New Roman" w:hAnsi="Verdana" w:cs="Times New Roman"/>
          <w:i/>
          <w:iCs/>
          <w:color w:val="000000"/>
          <w:sz w:val="18"/>
          <w:szCs w:val="18"/>
          <w:lang w:eastAsia="en-GB"/>
        </w:rPr>
        <w:t xml:space="preserve">-Evans and Joanne </w:t>
      </w:r>
      <w:proofErr w:type="spellStart"/>
      <w:r w:rsidRPr="00A047A9">
        <w:rPr>
          <w:rFonts w:ascii="Verdana" w:eastAsia="Times New Roman" w:hAnsi="Verdana" w:cs="Times New Roman"/>
          <w:i/>
          <w:iCs/>
          <w:color w:val="000000"/>
          <w:sz w:val="18"/>
          <w:szCs w:val="18"/>
          <w:lang w:eastAsia="en-GB"/>
        </w:rPr>
        <w:t>Hollyman</w:t>
      </w:r>
      <w:proofErr w:type="spellEnd"/>
      <w:r w:rsidRPr="00A047A9">
        <w:rPr>
          <w:rFonts w:ascii="Verdana" w:eastAsia="Times New Roman" w:hAnsi="Verdana" w:cs="Times New Roman"/>
          <w:i/>
          <w:iCs/>
          <w:color w:val="000000"/>
          <w:sz w:val="18"/>
          <w:szCs w:val="18"/>
          <w:lang w:eastAsia="en-GB"/>
        </w:rPr>
        <w:t>.</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xml:space="preserve">Jessica added: </w:t>
      </w:r>
      <w:r w:rsidRPr="00A047A9">
        <w:rPr>
          <w:rFonts w:ascii="Verdana" w:eastAsia="Times New Roman" w:hAnsi="Verdana" w:cs="Times New Roman"/>
          <w:b/>
          <w:bCs/>
          <w:color w:val="000000"/>
          <w:sz w:val="18"/>
          <w:szCs w:val="18"/>
          <w:lang w:eastAsia="en-GB"/>
        </w:rPr>
        <w:t>“We are delighted to see that the work we have carried out here has helped shape and develop practice across the health board so that more patients and their families can benefit.”</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w:t>
      </w:r>
    </w:p>
    <w:p w:rsidR="00A047A9" w:rsidRPr="00A047A9" w:rsidRDefault="00A047A9" w:rsidP="00A047A9">
      <w:pPr>
        <w:shd w:val="clear" w:color="auto" w:fill="FFFFFF"/>
        <w:spacing w:after="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w:t>
      </w:r>
    </w:p>
    <w:p w:rsidR="00A047A9" w:rsidRPr="00A047A9" w:rsidRDefault="00A047A9" w:rsidP="00A047A9">
      <w:pPr>
        <w:shd w:val="clear" w:color="auto" w:fill="FFFFFF"/>
        <w:spacing w:after="100" w:line="336" w:lineRule="atLeast"/>
        <w:rPr>
          <w:rFonts w:ascii="Verdana" w:eastAsia="Times New Roman" w:hAnsi="Verdana" w:cs="Times New Roman"/>
          <w:color w:val="000000"/>
          <w:sz w:val="18"/>
          <w:szCs w:val="18"/>
          <w:lang w:eastAsia="en-GB"/>
        </w:rPr>
      </w:pPr>
      <w:r w:rsidRPr="00A047A9">
        <w:rPr>
          <w:rFonts w:ascii="Verdana" w:eastAsia="Times New Roman" w:hAnsi="Verdana" w:cs="Times New Roman"/>
          <w:color w:val="000000"/>
          <w:sz w:val="18"/>
          <w:szCs w:val="18"/>
          <w:lang w:eastAsia="en-GB"/>
        </w:rPr>
        <w:t xml:space="preserve">Source: </w:t>
      </w:r>
      <w:hyperlink r:id="rId7" w:history="1">
        <w:proofErr w:type="spellStart"/>
        <w:r w:rsidRPr="00A047A9">
          <w:rPr>
            <w:rFonts w:ascii="Verdana" w:eastAsia="Times New Roman" w:hAnsi="Verdana" w:cs="Times New Roman"/>
            <w:color w:val="4672B4"/>
            <w:sz w:val="18"/>
            <w:szCs w:val="18"/>
            <w:lang w:eastAsia="en-GB"/>
          </w:rPr>
          <w:t>Abertawe</w:t>
        </w:r>
        <w:proofErr w:type="spellEnd"/>
        <w:r w:rsidRPr="00A047A9">
          <w:rPr>
            <w:rFonts w:ascii="Verdana" w:eastAsia="Times New Roman" w:hAnsi="Verdana" w:cs="Times New Roman"/>
            <w:color w:val="4672B4"/>
            <w:sz w:val="18"/>
            <w:szCs w:val="18"/>
            <w:lang w:eastAsia="en-GB"/>
          </w:rPr>
          <w:t xml:space="preserve"> Bro </w:t>
        </w:r>
        <w:proofErr w:type="spellStart"/>
        <w:r w:rsidRPr="00A047A9">
          <w:rPr>
            <w:rFonts w:ascii="Verdana" w:eastAsia="Times New Roman" w:hAnsi="Verdana" w:cs="Times New Roman"/>
            <w:color w:val="4672B4"/>
            <w:sz w:val="18"/>
            <w:szCs w:val="18"/>
            <w:lang w:eastAsia="en-GB"/>
          </w:rPr>
          <w:t>Morgannwg</w:t>
        </w:r>
        <w:proofErr w:type="spellEnd"/>
        <w:r w:rsidRPr="00A047A9">
          <w:rPr>
            <w:rFonts w:ascii="Verdana" w:eastAsia="Times New Roman" w:hAnsi="Verdana" w:cs="Times New Roman"/>
            <w:color w:val="4672B4"/>
            <w:sz w:val="18"/>
            <w:szCs w:val="18"/>
            <w:lang w:eastAsia="en-GB"/>
          </w:rPr>
          <w:t xml:space="preserve"> University Health Board</w:t>
        </w:r>
      </w:hyperlink>
      <w:r w:rsidRPr="00A047A9">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A9"/>
    <w:rsid w:val="000968FF"/>
    <w:rsid w:val="001D5B40"/>
    <w:rsid w:val="00A047A9"/>
    <w:rsid w:val="00A7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178D"/>
  <w15:chartTrackingRefBased/>
  <w15:docId w15:val="{6C6AC703-D5B6-4911-8BEF-45DF9A58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47A9"/>
    <w:rPr>
      <w:strike w:val="0"/>
      <w:dstrike w:val="0"/>
      <w:color w:val="4672B4"/>
      <w:u w:val="none"/>
      <w:effect w:val="none"/>
    </w:rPr>
  </w:style>
  <w:style w:type="character" w:styleId="Strong">
    <w:name w:val="Strong"/>
    <w:basedOn w:val="DefaultParagraphFont"/>
    <w:uiPriority w:val="22"/>
    <w:qFormat/>
    <w:rsid w:val="00A047A9"/>
    <w:rPr>
      <w:b/>
      <w:bCs/>
    </w:rPr>
  </w:style>
  <w:style w:type="character" w:styleId="Emphasis">
    <w:name w:val="Emphasis"/>
    <w:basedOn w:val="DefaultParagraphFont"/>
    <w:uiPriority w:val="20"/>
    <w:qFormat/>
    <w:rsid w:val="00A047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16790">
      <w:bodyDiv w:val="1"/>
      <w:marLeft w:val="0"/>
      <w:marRight w:val="0"/>
      <w:marTop w:val="0"/>
      <w:marBottom w:val="0"/>
      <w:divBdr>
        <w:top w:val="none" w:sz="0" w:space="0" w:color="auto"/>
        <w:left w:val="none" w:sz="0" w:space="0" w:color="auto"/>
        <w:bottom w:val="none" w:sz="0" w:space="0" w:color="auto"/>
        <w:right w:val="none" w:sz="0" w:space="0" w:color="auto"/>
      </w:divBdr>
      <w:divsChild>
        <w:div w:id="1145314274">
          <w:marLeft w:val="0"/>
          <w:marRight w:val="0"/>
          <w:marTop w:val="100"/>
          <w:marBottom w:val="100"/>
          <w:divBdr>
            <w:top w:val="none" w:sz="0" w:space="0" w:color="auto"/>
            <w:left w:val="none" w:sz="0" w:space="0" w:color="auto"/>
            <w:bottom w:val="none" w:sz="0" w:space="0" w:color="auto"/>
            <w:right w:val="none" w:sz="0" w:space="0" w:color="auto"/>
          </w:divBdr>
          <w:divsChild>
            <w:div w:id="344985449">
              <w:marLeft w:val="0"/>
              <w:marRight w:val="0"/>
              <w:marTop w:val="0"/>
              <w:marBottom w:val="0"/>
              <w:divBdr>
                <w:top w:val="none" w:sz="0" w:space="0" w:color="auto"/>
                <w:left w:val="none" w:sz="0" w:space="0" w:color="auto"/>
                <w:bottom w:val="none" w:sz="0" w:space="0" w:color="auto"/>
                <w:right w:val="none" w:sz="0" w:space="0" w:color="auto"/>
              </w:divBdr>
              <w:divsChild>
                <w:div w:id="420836300">
                  <w:marLeft w:val="150"/>
                  <w:marRight w:val="150"/>
                  <w:marTop w:val="0"/>
                  <w:marBottom w:val="0"/>
                  <w:divBdr>
                    <w:top w:val="none" w:sz="0" w:space="0" w:color="auto"/>
                    <w:left w:val="none" w:sz="0" w:space="0" w:color="auto"/>
                    <w:bottom w:val="none" w:sz="0" w:space="0" w:color="auto"/>
                    <w:right w:val="none" w:sz="0" w:space="0" w:color="auto"/>
                  </w:divBdr>
                  <w:divsChild>
                    <w:div w:id="1250964861">
                      <w:marLeft w:val="0"/>
                      <w:marRight w:val="0"/>
                      <w:marTop w:val="0"/>
                      <w:marBottom w:val="0"/>
                      <w:divBdr>
                        <w:top w:val="none" w:sz="0" w:space="0" w:color="auto"/>
                        <w:left w:val="none" w:sz="0" w:space="0" w:color="auto"/>
                        <w:bottom w:val="none" w:sz="0" w:space="0" w:color="auto"/>
                        <w:right w:val="none" w:sz="0" w:space="0" w:color="auto"/>
                      </w:divBdr>
                      <w:divsChild>
                        <w:div w:id="760373350">
                          <w:marLeft w:val="0"/>
                          <w:marRight w:val="0"/>
                          <w:marTop w:val="0"/>
                          <w:marBottom w:val="0"/>
                          <w:divBdr>
                            <w:top w:val="none" w:sz="0" w:space="0" w:color="auto"/>
                            <w:left w:val="none" w:sz="0" w:space="0" w:color="auto"/>
                            <w:bottom w:val="none" w:sz="0" w:space="0" w:color="auto"/>
                            <w:right w:val="none" w:sz="0" w:space="0" w:color="auto"/>
                          </w:divBdr>
                          <w:divsChild>
                            <w:div w:id="1500384992">
                              <w:marLeft w:val="0"/>
                              <w:marRight w:val="0"/>
                              <w:marTop w:val="0"/>
                              <w:marBottom w:val="0"/>
                              <w:divBdr>
                                <w:top w:val="none" w:sz="0" w:space="0" w:color="auto"/>
                                <w:left w:val="none" w:sz="0" w:space="0" w:color="auto"/>
                                <w:bottom w:val="none" w:sz="0" w:space="0" w:color="auto"/>
                                <w:right w:val="none" w:sz="0" w:space="0" w:color="auto"/>
                              </w:divBdr>
                            </w:div>
                            <w:div w:id="1459445355">
                              <w:marLeft w:val="0"/>
                              <w:marRight w:val="0"/>
                              <w:marTop w:val="0"/>
                              <w:marBottom w:val="0"/>
                              <w:divBdr>
                                <w:top w:val="none" w:sz="0" w:space="0" w:color="auto"/>
                                <w:left w:val="none" w:sz="0" w:space="0" w:color="auto"/>
                                <w:bottom w:val="none" w:sz="0" w:space="0" w:color="auto"/>
                                <w:right w:val="none" w:sz="0" w:space="0" w:color="auto"/>
                              </w:divBdr>
                              <w:divsChild>
                                <w:div w:id="1099065554">
                                  <w:marLeft w:val="0"/>
                                  <w:marRight w:val="0"/>
                                  <w:marTop w:val="0"/>
                                  <w:marBottom w:val="0"/>
                                  <w:divBdr>
                                    <w:top w:val="none" w:sz="0" w:space="0" w:color="auto"/>
                                    <w:left w:val="none" w:sz="0" w:space="0" w:color="auto"/>
                                    <w:bottom w:val="none" w:sz="0" w:space="0" w:color="auto"/>
                                    <w:right w:val="none" w:sz="0" w:space="0" w:color="auto"/>
                                  </w:divBdr>
                                  <w:divsChild>
                                    <w:div w:id="755249580">
                                      <w:marLeft w:val="0"/>
                                      <w:marRight w:val="0"/>
                                      <w:marTop w:val="0"/>
                                      <w:marBottom w:val="0"/>
                                      <w:divBdr>
                                        <w:top w:val="none" w:sz="0" w:space="0" w:color="auto"/>
                                        <w:left w:val="none" w:sz="0" w:space="0" w:color="auto"/>
                                        <w:bottom w:val="none" w:sz="0" w:space="0" w:color="auto"/>
                                        <w:right w:val="none" w:sz="0" w:space="0" w:color="auto"/>
                                      </w:divBdr>
                                    </w:div>
                                    <w:div w:id="8874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3419">
                              <w:marLeft w:val="0"/>
                              <w:marRight w:val="0"/>
                              <w:marTop w:val="0"/>
                              <w:marBottom w:val="0"/>
                              <w:divBdr>
                                <w:top w:val="none" w:sz="0" w:space="0" w:color="auto"/>
                                <w:left w:val="none" w:sz="0" w:space="0" w:color="auto"/>
                                <w:bottom w:val="none" w:sz="0" w:space="0" w:color="auto"/>
                                <w:right w:val="none" w:sz="0" w:space="0" w:color="auto"/>
                              </w:divBdr>
                              <w:divsChild>
                                <w:div w:id="1488782440">
                                  <w:marLeft w:val="0"/>
                                  <w:marRight w:val="0"/>
                                  <w:marTop w:val="0"/>
                                  <w:marBottom w:val="0"/>
                                  <w:divBdr>
                                    <w:top w:val="none" w:sz="0" w:space="0" w:color="auto"/>
                                    <w:left w:val="none" w:sz="0" w:space="0" w:color="auto"/>
                                    <w:bottom w:val="none" w:sz="0" w:space="0" w:color="auto"/>
                                    <w:right w:val="none" w:sz="0" w:space="0" w:color="auto"/>
                                  </w:divBdr>
                                </w:div>
                                <w:div w:id="316567657">
                                  <w:marLeft w:val="0"/>
                                  <w:marRight w:val="0"/>
                                  <w:marTop w:val="0"/>
                                  <w:marBottom w:val="0"/>
                                  <w:divBdr>
                                    <w:top w:val="none" w:sz="0" w:space="0" w:color="auto"/>
                                    <w:left w:val="none" w:sz="0" w:space="0" w:color="auto"/>
                                    <w:bottom w:val="none" w:sz="0" w:space="0" w:color="auto"/>
                                    <w:right w:val="none" w:sz="0" w:space="0" w:color="auto"/>
                                  </w:divBdr>
                                </w:div>
                                <w:div w:id="64962232">
                                  <w:marLeft w:val="0"/>
                                  <w:marRight w:val="0"/>
                                  <w:marTop w:val="0"/>
                                  <w:marBottom w:val="0"/>
                                  <w:divBdr>
                                    <w:top w:val="none" w:sz="0" w:space="0" w:color="auto"/>
                                    <w:left w:val="none" w:sz="0" w:space="0" w:color="auto"/>
                                    <w:bottom w:val="none" w:sz="0" w:space="0" w:color="auto"/>
                                    <w:right w:val="none" w:sz="0" w:space="0" w:color="auto"/>
                                  </w:divBdr>
                                </w:div>
                                <w:div w:id="1141533171">
                                  <w:marLeft w:val="0"/>
                                  <w:marRight w:val="0"/>
                                  <w:marTop w:val="0"/>
                                  <w:marBottom w:val="0"/>
                                  <w:divBdr>
                                    <w:top w:val="none" w:sz="0" w:space="0" w:color="auto"/>
                                    <w:left w:val="none" w:sz="0" w:space="0" w:color="auto"/>
                                    <w:bottom w:val="none" w:sz="0" w:space="0" w:color="auto"/>
                                    <w:right w:val="none" w:sz="0" w:space="0" w:color="auto"/>
                                  </w:divBdr>
                                </w:div>
                                <w:div w:id="1014189320">
                                  <w:marLeft w:val="0"/>
                                  <w:marRight w:val="0"/>
                                  <w:marTop w:val="0"/>
                                  <w:marBottom w:val="0"/>
                                  <w:divBdr>
                                    <w:top w:val="none" w:sz="0" w:space="0" w:color="auto"/>
                                    <w:left w:val="none" w:sz="0" w:space="0" w:color="auto"/>
                                    <w:bottom w:val="none" w:sz="0" w:space="0" w:color="auto"/>
                                    <w:right w:val="none" w:sz="0" w:space="0" w:color="auto"/>
                                  </w:divBdr>
                                </w:div>
                                <w:div w:id="1317105887">
                                  <w:marLeft w:val="0"/>
                                  <w:marRight w:val="0"/>
                                  <w:marTop w:val="0"/>
                                  <w:marBottom w:val="0"/>
                                  <w:divBdr>
                                    <w:top w:val="none" w:sz="0" w:space="0" w:color="auto"/>
                                    <w:left w:val="none" w:sz="0" w:space="0" w:color="auto"/>
                                    <w:bottom w:val="none" w:sz="0" w:space="0" w:color="auto"/>
                                    <w:right w:val="none" w:sz="0" w:space="0" w:color="auto"/>
                                  </w:divBdr>
                                </w:div>
                                <w:div w:id="1024283805">
                                  <w:marLeft w:val="0"/>
                                  <w:marRight w:val="0"/>
                                  <w:marTop w:val="0"/>
                                  <w:marBottom w:val="0"/>
                                  <w:divBdr>
                                    <w:top w:val="none" w:sz="0" w:space="0" w:color="auto"/>
                                    <w:left w:val="none" w:sz="0" w:space="0" w:color="auto"/>
                                    <w:bottom w:val="none" w:sz="0" w:space="0" w:color="auto"/>
                                    <w:right w:val="none" w:sz="0" w:space="0" w:color="auto"/>
                                  </w:divBdr>
                                </w:div>
                                <w:div w:id="857548452">
                                  <w:marLeft w:val="0"/>
                                  <w:marRight w:val="0"/>
                                  <w:marTop w:val="0"/>
                                  <w:marBottom w:val="0"/>
                                  <w:divBdr>
                                    <w:top w:val="none" w:sz="0" w:space="0" w:color="auto"/>
                                    <w:left w:val="none" w:sz="0" w:space="0" w:color="auto"/>
                                    <w:bottom w:val="none" w:sz="0" w:space="0" w:color="auto"/>
                                    <w:right w:val="none" w:sz="0" w:space="0" w:color="auto"/>
                                  </w:divBdr>
                                </w:div>
                                <w:div w:id="2130392851">
                                  <w:marLeft w:val="0"/>
                                  <w:marRight w:val="0"/>
                                  <w:marTop w:val="0"/>
                                  <w:marBottom w:val="0"/>
                                  <w:divBdr>
                                    <w:top w:val="none" w:sz="0" w:space="0" w:color="auto"/>
                                    <w:left w:val="none" w:sz="0" w:space="0" w:color="auto"/>
                                    <w:bottom w:val="none" w:sz="0" w:space="0" w:color="auto"/>
                                    <w:right w:val="none" w:sz="0" w:space="0" w:color="auto"/>
                                  </w:divBdr>
                                </w:div>
                                <w:div w:id="2106878784">
                                  <w:marLeft w:val="0"/>
                                  <w:marRight w:val="0"/>
                                  <w:marTop w:val="0"/>
                                  <w:marBottom w:val="0"/>
                                  <w:divBdr>
                                    <w:top w:val="none" w:sz="0" w:space="0" w:color="auto"/>
                                    <w:left w:val="none" w:sz="0" w:space="0" w:color="auto"/>
                                    <w:bottom w:val="none" w:sz="0" w:space="0" w:color="auto"/>
                                    <w:right w:val="none" w:sz="0" w:space="0" w:color="auto"/>
                                  </w:divBdr>
                                </w:div>
                                <w:div w:id="227427775">
                                  <w:marLeft w:val="0"/>
                                  <w:marRight w:val="0"/>
                                  <w:marTop w:val="0"/>
                                  <w:marBottom w:val="0"/>
                                  <w:divBdr>
                                    <w:top w:val="none" w:sz="0" w:space="0" w:color="auto"/>
                                    <w:left w:val="none" w:sz="0" w:space="0" w:color="auto"/>
                                    <w:bottom w:val="none" w:sz="0" w:space="0" w:color="auto"/>
                                    <w:right w:val="none" w:sz="0" w:space="0" w:color="auto"/>
                                  </w:divBdr>
                                </w:div>
                                <w:div w:id="1553930388">
                                  <w:marLeft w:val="0"/>
                                  <w:marRight w:val="0"/>
                                  <w:marTop w:val="0"/>
                                  <w:marBottom w:val="0"/>
                                  <w:divBdr>
                                    <w:top w:val="none" w:sz="0" w:space="0" w:color="auto"/>
                                    <w:left w:val="none" w:sz="0" w:space="0" w:color="auto"/>
                                    <w:bottom w:val="none" w:sz="0" w:space="0" w:color="auto"/>
                                    <w:right w:val="none" w:sz="0" w:space="0" w:color="auto"/>
                                  </w:divBdr>
                                </w:div>
                                <w:div w:id="2036032374">
                                  <w:marLeft w:val="0"/>
                                  <w:marRight w:val="0"/>
                                  <w:marTop w:val="0"/>
                                  <w:marBottom w:val="0"/>
                                  <w:divBdr>
                                    <w:top w:val="none" w:sz="0" w:space="0" w:color="auto"/>
                                    <w:left w:val="none" w:sz="0" w:space="0" w:color="auto"/>
                                    <w:bottom w:val="none" w:sz="0" w:space="0" w:color="auto"/>
                                    <w:right w:val="none" w:sz="0" w:space="0" w:color="auto"/>
                                  </w:divBdr>
                                </w:div>
                                <w:div w:id="1387410918">
                                  <w:marLeft w:val="0"/>
                                  <w:marRight w:val="0"/>
                                  <w:marTop w:val="0"/>
                                  <w:marBottom w:val="0"/>
                                  <w:divBdr>
                                    <w:top w:val="none" w:sz="0" w:space="0" w:color="auto"/>
                                    <w:left w:val="none" w:sz="0" w:space="0" w:color="auto"/>
                                    <w:bottom w:val="none" w:sz="0" w:space="0" w:color="auto"/>
                                    <w:right w:val="none" w:sz="0" w:space="0" w:color="auto"/>
                                  </w:divBdr>
                                </w:div>
                                <w:div w:id="1389918299">
                                  <w:marLeft w:val="0"/>
                                  <w:marRight w:val="0"/>
                                  <w:marTop w:val="0"/>
                                  <w:marBottom w:val="0"/>
                                  <w:divBdr>
                                    <w:top w:val="none" w:sz="0" w:space="0" w:color="auto"/>
                                    <w:left w:val="none" w:sz="0" w:space="0" w:color="auto"/>
                                    <w:bottom w:val="none" w:sz="0" w:space="0" w:color="auto"/>
                                    <w:right w:val="none" w:sz="0" w:space="0" w:color="auto"/>
                                  </w:divBdr>
                                </w:div>
                                <w:div w:id="1801682619">
                                  <w:marLeft w:val="0"/>
                                  <w:marRight w:val="0"/>
                                  <w:marTop w:val="0"/>
                                  <w:marBottom w:val="0"/>
                                  <w:divBdr>
                                    <w:top w:val="none" w:sz="0" w:space="0" w:color="auto"/>
                                    <w:left w:val="none" w:sz="0" w:space="0" w:color="auto"/>
                                    <w:bottom w:val="none" w:sz="0" w:space="0" w:color="auto"/>
                                    <w:right w:val="none" w:sz="0" w:space="0" w:color="auto"/>
                                  </w:divBdr>
                                </w:div>
                                <w:div w:id="2059087441">
                                  <w:marLeft w:val="0"/>
                                  <w:marRight w:val="0"/>
                                  <w:marTop w:val="0"/>
                                  <w:marBottom w:val="0"/>
                                  <w:divBdr>
                                    <w:top w:val="none" w:sz="0" w:space="0" w:color="auto"/>
                                    <w:left w:val="none" w:sz="0" w:space="0" w:color="auto"/>
                                    <w:bottom w:val="none" w:sz="0" w:space="0" w:color="auto"/>
                                    <w:right w:val="none" w:sz="0" w:space="0" w:color="auto"/>
                                  </w:divBdr>
                                </w:div>
                                <w:div w:id="1656449958">
                                  <w:marLeft w:val="0"/>
                                  <w:marRight w:val="0"/>
                                  <w:marTop w:val="0"/>
                                  <w:marBottom w:val="0"/>
                                  <w:divBdr>
                                    <w:top w:val="none" w:sz="0" w:space="0" w:color="auto"/>
                                    <w:left w:val="none" w:sz="0" w:space="0" w:color="auto"/>
                                    <w:bottom w:val="none" w:sz="0" w:space="0" w:color="auto"/>
                                    <w:right w:val="none" w:sz="0" w:space="0" w:color="auto"/>
                                  </w:divBdr>
                                </w:div>
                                <w:div w:id="1593198562">
                                  <w:marLeft w:val="0"/>
                                  <w:marRight w:val="0"/>
                                  <w:marTop w:val="0"/>
                                  <w:marBottom w:val="0"/>
                                  <w:divBdr>
                                    <w:top w:val="none" w:sz="0" w:space="0" w:color="auto"/>
                                    <w:left w:val="none" w:sz="0" w:space="0" w:color="auto"/>
                                    <w:bottom w:val="none" w:sz="0" w:space="0" w:color="auto"/>
                                    <w:right w:val="none" w:sz="0" w:space="0" w:color="auto"/>
                                  </w:divBdr>
                                </w:div>
                                <w:div w:id="1174995574">
                                  <w:marLeft w:val="0"/>
                                  <w:marRight w:val="0"/>
                                  <w:marTop w:val="0"/>
                                  <w:marBottom w:val="0"/>
                                  <w:divBdr>
                                    <w:top w:val="none" w:sz="0" w:space="0" w:color="auto"/>
                                    <w:left w:val="none" w:sz="0" w:space="0" w:color="auto"/>
                                    <w:bottom w:val="none" w:sz="0" w:space="0" w:color="auto"/>
                                    <w:right w:val="none" w:sz="0" w:space="0" w:color="auto"/>
                                  </w:divBdr>
                                </w:div>
                                <w:div w:id="1963534059">
                                  <w:marLeft w:val="0"/>
                                  <w:marRight w:val="0"/>
                                  <w:marTop w:val="0"/>
                                  <w:marBottom w:val="0"/>
                                  <w:divBdr>
                                    <w:top w:val="none" w:sz="0" w:space="0" w:color="auto"/>
                                    <w:left w:val="none" w:sz="0" w:space="0" w:color="auto"/>
                                    <w:bottom w:val="none" w:sz="0" w:space="0" w:color="auto"/>
                                    <w:right w:val="none" w:sz="0" w:space="0" w:color="auto"/>
                                  </w:divBdr>
                                </w:div>
                                <w:div w:id="253441886">
                                  <w:marLeft w:val="0"/>
                                  <w:marRight w:val="0"/>
                                  <w:marTop w:val="0"/>
                                  <w:marBottom w:val="0"/>
                                  <w:divBdr>
                                    <w:top w:val="none" w:sz="0" w:space="0" w:color="auto"/>
                                    <w:left w:val="none" w:sz="0" w:space="0" w:color="auto"/>
                                    <w:bottom w:val="none" w:sz="0" w:space="0" w:color="auto"/>
                                    <w:right w:val="none" w:sz="0" w:space="0" w:color="auto"/>
                                  </w:divBdr>
                                </w:div>
                                <w:div w:id="820318293">
                                  <w:marLeft w:val="0"/>
                                  <w:marRight w:val="0"/>
                                  <w:marTop w:val="0"/>
                                  <w:marBottom w:val="0"/>
                                  <w:divBdr>
                                    <w:top w:val="none" w:sz="0" w:space="0" w:color="auto"/>
                                    <w:left w:val="none" w:sz="0" w:space="0" w:color="auto"/>
                                    <w:bottom w:val="none" w:sz="0" w:space="0" w:color="auto"/>
                                    <w:right w:val="none" w:sz="0" w:space="0" w:color="auto"/>
                                  </w:divBdr>
                                </w:div>
                                <w:div w:id="588120219">
                                  <w:marLeft w:val="0"/>
                                  <w:marRight w:val="0"/>
                                  <w:marTop w:val="0"/>
                                  <w:marBottom w:val="0"/>
                                  <w:divBdr>
                                    <w:top w:val="none" w:sz="0" w:space="0" w:color="auto"/>
                                    <w:left w:val="none" w:sz="0" w:space="0" w:color="auto"/>
                                    <w:bottom w:val="none" w:sz="0" w:space="0" w:color="auto"/>
                                    <w:right w:val="none" w:sz="0" w:space="0" w:color="auto"/>
                                  </w:divBdr>
                                </w:div>
                                <w:div w:id="1232035170">
                                  <w:marLeft w:val="0"/>
                                  <w:marRight w:val="0"/>
                                  <w:marTop w:val="0"/>
                                  <w:marBottom w:val="0"/>
                                  <w:divBdr>
                                    <w:top w:val="none" w:sz="0" w:space="0" w:color="auto"/>
                                    <w:left w:val="none" w:sz="0" w:space="0" w:color="auto"/>
                                    <w:bottom w:val="none" w:sz="0" w:space="0" w:color="auto"/>
                                    <w:right w:val="none" w:sz="0" w:space="0" w:color="auto"/>
                                  </w:divBdr>
                                </w:div>
                                <w:div w:id="723212022">
                                  <w:marLeft w:val="0"/>
                                  <w:marRight w:val="0"/>
                                  <w:marTop w:val="0"/>
                                  <w:marBottom w:val="0"/>
                                  <w:divBdr>
                                    <w:top w:val="none" w:sz="0" w:space="0" w:color="auto"/>
                                    <w:left w:val="none" w:sz="0" w:space="0" w:color="auto"/>
                                    <w:bottom w:val="none" w:sz="0" w:space="0" w:color="auto"/>
                                    <w:right w:val="none" w:sz="0" w:space="0" w:color="auto"/>
                                  </w:divBdr>
                                </w:div>
                                <w:div w:id="1133405281">
                                  <w:marLeft w:val="0"/>
                                  <w:marRight w:val="0"/>
                                  <w:marTop w:val="0"/>
                                  <w:marBottom w:val="0"/>
                                  <w:divBdr>
                                    <w:top w:val="none" w:sz="0" w:space="0" w:color="auto"/>
                                    <w:left w:val="none" w:sz="0" w:space="0" w:color="auto"/>
                                    <w:bottom w:val="none" w:sz="0" w:space="0" w:color="auto"/>
                                    <w:right w:val="none" w:sz="0" w:space="0" w:color="auto"/>
                                  </w:divBdr>
                                </w:div>
                                <w:div w:id="58943355">
                                  <w:marLeft w:val="0"/>
                                  <w:marRight w:val="0"/>
                                  <w:marTop w:val="0"/>
                                  <w:marBottom w:val="0"/>
                                  <w:divBdr>
                                    <w:top w:val="none" w:sz="0" w:space="0" w:color="auto"/>
                                    <w:left w:val="none" w:sz="0" w:space="0" w:color="auto"/>
                                    <w:bottom w:val="none" w:sz="0" w:space="0" w:color="auto"/>
                                    <w:right w:val="none" w:sz="0" w:space="0" w:color="auto"/>
                                  </w:divBdr>
                                </w:div>
                                <w:div w:id="1836608865">
                                  <w:marLeft w:val="0"/>
                                  <w:marRight w:val="0"/>
                                  <w:marTop w:val="0"/>
                                  <w:marBottom w:val="0"/>
                                  <w:divBdr>
                                    <w:top w:val="none" w:sz="0" w:space="0" w:color="auto"/>
                                    <w:left w:val="none" w:sz="0" w:space="0" w:color="auto"/>
                                    <w:bottom w:val="none" w:sz="0" w:space="0" w:color="auto"/>
                                    <w:right w:val="none" w:sz="0" w:space="0" w:color="auto"/>
                                  </w:divBdr>
                                </w:div>
                                <w:div w:id="1550533386">
                                  <w:marLeft w:val="0"/>
                                  <w:marRight w:val="0"/>
                                  <w:marTop w:val="0"/>
                                  <w:marBottom w:val="0"/>
                                  <w:divBdr>
                                    <w:top w:val="none" w:sz="0" w:space="0" w:color="auto"/>
                                    <w:left w:val="none" w:sz="0" w:space="0" w:color="auto"/>
                                    <w:bottom w:val="none" w:sz="0" w:space="0" w:color="auto"/>
                                    <w:right w:val="none" w:sz="0" w:space="0" w:color="auto"/>
                                  </w:divBdr>
                                </w:div>
                                <w:div w:id="1975871187">
                                  <w:marLeft w:val="0"/>
                                  <w:marRight w:val="0"/>
                                  <w:marTop w:val="0"/>
                                  <w:marBottom w:val="0"/>
                                  <w:divBdr>
                                    <w:top w:val="none" w:sz="0" w:space="0" w:color="auto"/>
                                    <w:left w:val="none" w:sz="0" w:space="0" w:color="auto"/>
                                    <w:bottom w:val="none" w:sz="0" w:space="0" w:color="auto"/>
                                    <w:right w:val="none" w:sz="0" w:space="0" w:color="auto"/>
                                  </w:divBdr>
                                </w:div>
                                <w:div w:id="1513833462">
                                  <w:marLeft w:val="0"/>
                                  <w:marRight w:val="0"/>
                                  <w:marTop w:val="0"/>
                                  <w:marBottom w:val="0"/>
                                  <w:divBdr>
                                    <w:top w:val="none" w:sz="0" w:space="0" w:color="auto"/>
                                    <w:left w:val="none" w:sz="0" w:space="0" w:color="auto"/>
                                    <w:bottom w:val="none" w:sz="0" w:space="0" w:color="auto"/>
                                    <w:right w:val="none" w:sz="0" w:space="0" w:color="auto"/>
                                  </w:divBdr>
                                </w:div>
                                <w:div w:id="1204253264">
                                  <w:marLeft w:val="0"/>
                                  <w:marRight w:val="0"/>
                                  <w:marTop w:val="0"/>
                                  <w:marBottom w:val="0"/>
                                  <w:divBdr>
                                    <w:top w:val="none" w:sz="0" w:space="0" w:color="auto"/>
                                    <w:left w:val="none" w:sz="0" w:space="0" w:color="auto"/>
                                    <w:bottom w:val="none" w:sz="0" w:space="0" w:color="auto"/>
                                    <w:right w:val="none" w:sz="0" w:space="0" w:color="auto"/>
                                  </w:divBdr>
                                </w:div>
                                <w:div w:id="551310071">
                                  <w:marLeft w:val="0"/>
                                  <w:marRight w:val="0"/>
                                  <w:marTop w:val="0"/>
                                  <w:marBottom w:val="0"/>
                                  <w:divBdr>
                                    <w:top w:val="none" w:sz="0" w:space="0" w:color="auto"/>
                                    <w:left w:val="none" w:sz="0" w:space="0" w:color="auto"/>
                                    <w:bottom w:val="none" w:sz="0" w:space="0" w:color="auto"/>
                                    <w:right w:val="none" w:sz="0" w:space="0" w:color="auto"/>
                                  </w:divBdr>
                                </w:div>
                                <w:div w:id="1992556995">
                                  <w:marLeft w:val="0"/>
                                  <w:marRight w:val="0"/>
                                  <w:marTop w:val="0"/>
                                  <w:marBottom w:val="0"/>
                                  <w:divBdr>
                                    <w:top w:val="none" w:sz="0" w:space="0" w:color="auto"/>
                                    <w:left w:val="none" w:sz="0" w:space="0" w:color="auto"/>
                                    <w:bottom w:val="none" w:sz="0" w:space="0" w:color="auto"/>
                                    <w:right w:val="none" w:sz="0" w:space="0" w:color="auto"/>
                                  </w:divBdr>
                                </w:div>
                                <w:div w:id="374358416">
                                  <w:marLeft w:val="0"/>
                                  <w:marRight w:val="0"/>
                                  <w:marTop w:val="0"/>
                                  <w:marBottom w:val="0"/>
                                  <w:divBdr>
                                    <w:top w:val="none" w:sz="0" w:space="0" w:color="auto"/>
                                    <w:left w:val="none" w:sz="0" w:space="0" w:color="auto"/>
                                    <w:bottom w:val="none" w:sz="0" w:space="0" w:color="auto"/>
                                    <w:right w:val="none" w:sz="0" w:space="0" w:color="auto"/>
                                  </w:divBdr>
                                </w:div>
                                <w:div w:id="1010987916">
                                  <w:marLeft w:val="0"/>
                                  <w:marRight w:val="0"/>
                                  <w:marTop w:val="0"/>
                                  <w:marBottom w:val="0"/>
                                  <w:divBdr>
                                    <w:top w:val="none" w:sz="0" w:space="0" w:color="auto"/>
                                    <w:left w:val="none" w:sz="0" w:space="0" w:color="auto"/>
                                    <w:bottom w:val="none" w:sz="0" w:space="0" w:color="auto"/>
                                    <w:right w:val="none" w:sz="0" w:space="0" w:color="auto"/>
                                  </w:divBdr>
                                </w:div>
                                <w:div w:id="2005010336">
                                  <w:marLeft w:val="0"/>
                                  <w:marRight w:val="0"/>
                                  <w:marTop w:val="0"/>
                                  <w:marBottom w:val="0"/>
                                  <w:divBdr>
                                    <w:top w:val="none" w:sz="0" w:space="0" w:color="auto"/>
                                    <w:left w:val="none" w:sz="0" w:space="0" w:color="auto"/>
                                    <w:bottom w:val="none" w:sz="0" w:space="0" w:color="auto"/>
                                    <w:right w:val="none" w:sz="0" w:space="0" w:color="auto"/>
                                  </w:divBdr>
                                </w:div>
                                <w:div w:id="51124065">
                                  <w:marLeft w:val="0"/>
                                  <w:marRight w:val="0"/>
                                  <w:marTop w:val="0"/>
                                  <w:marBottom w:val="0"/>
                                  <w:divBdr>
                                    <w:top w:val="none" w:sz="0" w:space="0" w:color="auto"/>
                                    <w:left w:val="none" w:sz="0" w:space="0" w:color="auto"/>
                                    <w:bottom w:val="none" w:sz="0" w:space="0" w:color="auto"/>
                                    <w:right w:val="none" w:sz="0" w:space="0" w:color="auto"/>
                                  </w:divBdr>
                                </w:div>
                                <w:div w:id="1644233093">
                                  <w:marLeft w:val="0"/>
                                  <w:marRight w:val="0"/>
                                  <w:marTop w:val="0"/>
                                  <w:marBottom w:val="0"/>
                                  <w:divBdr>
                                    <w:top w:val="none" w:sz="0" w:space="0" w:color="auto"/>
                                    <w:left w:val="none" w:sz="0" w:space="0" w:color="auto"/>
                                    <w:bottom w:val="none" w:sz="0" w:space="0" w:color="auto"/>
                                    <w:right w:val="none" w:sz="0" w:space="0" w:color="auto"/>
                                  </w:divBdr>
                                </w:div>
                                <w:div w:id="1411853037">
                                  <w:marLeft w:val="0"/>
                                  <w:marRight w:val="0"/>
                                  <w:marTop w:val="0"/>
                                  <w:marBottom w:val="0"/>
                                  <w:divBdr>
                                    <w:top w:val="none" w:sz="0" w:space="0" w:color="auto"/>
                                    <w:left w:val="none" w:sz="0" w:space="0" w:color="auto"/>
                                    <w:bottom w:val="none" w:sz="0" w:space="0" w:color="auto"/>
                                    <w:right w:val="none" w:sz="0" w:space="0" w:color="auto"/>
                                  </w:divBdr>
                                </w:div>
                                <w:div w:id="1776361144">
                                  <w:marLeft w:val="0"/>
                                  <w:marRight w:val="0"/>
                                  <w:marTop w:val="0"/>
                                  <w:marBottom w:val="0"/>
                                  <w:divBdr>
                                    <w:top w:val="none" w:sz="0" w:space="0" w:color="auto"/>
                                    <w:left w:val="none" w:sz="0" w:space="0" w:color="auto"/>
                                    <w:bottom w:val="none" w:sz="0" w:space="0" w:color="auto"/>
                                    <w:right w:val="none" w:sz="0" w:space="0" w:color="auto"/>
                                  </w:divBdr>
                                </w:div>
                                <w:div w:id="19665504">
                                  <w:marLeft w:val="0"/>
                                  <w:marRight w:val="0"/>
                                  <w:marTop w:val="0"/>
                                  <w:marBottom w:val="0"/>
                                  <w:divBdr>
                                    <w:top w:val="none" w:sz="0" w:space="0" w:color="auto"/>
                                    <w:left w:val="none" w:sz="0" w:space="0" w:color="auto"/>
                                    <w:bottom w:val="none" w:sz="0" w:space="0" w:color="auto"/>
                                    <w:right w:val="none" w:sz="0" w:space="0" w:color="auto"/>
                                  </w:divBdr>
                                </w:div>
                                <w:div w:id="1767581166">
                                  <w:marLeft w:val="0"/>
                                  <w:marRight w:val="0"/>
                                  <w:marTop w:val="0"/>
                                  <w:marBottom w:val="0"/>
                                  <w:divBdr>
                                    <w:top w:val="none" w:sz="0" w:space="0" w:color="auto"/>
                                    <w:left w:val="none" w:sz="0" w:space="0" w:color="auto"/>
                                    <w:bottom w:val="none" w:sz="0" w:space="0" w:color="auto"/>
                                    <w:right w:val="none" w:sz="0" w:space="0" w:color="auto"/>
                                  </w:divBdr>
                                </w:div>
                                <w:div w:id="940802020">
                                  <w:marLeft w:val="0"/>
                                  <w:marRight w:val="0"/>
                                  <w:marTop w:val="0"/>
                                  <w:marBottom w:val="0"/>
                                  <w:divBdr>
                                    <w:top w:val="none" w:sz="0" w:space="0" w:color="auto"/>
                                    <w:left w:val="none" w:sz="0" w:space="0" w:color="auto"/>
                                    <w:bottom w:val="none" w:sz="0" w:space="0" w:color="auto"/>
                                    <w:right w:val="none" w:sz="0" w:space="0" w:color="auto"/>
                                  </w:divBdr>
                                </w:div>
                              </w:divsChild>
                            </w:div>
                            <w:div w:id="9827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m.wales.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2019-02-07T16:37:00Z</dcterms:created>
  <dcterms:modified xsi:type="dcterms:W3CDTF">2019-02-07T16:37:00Z</dcterms:modified>
</cp:coreProperties>
</file>