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F33" w:rsidRPr="00525F33" w:rsidRDefault="00525F33" w:rsidP="00525F33">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525F33">
        <w:rPr>
          <w:rFonts w:ascii="Verdana" w:eastAsia="Times New Roman" w:hAnsi="Verdana" w:cs="Times New Roman"/>
          <w:b/>
          <w:bCs/>
          <w:color w:val="4672B4"/>
          <w:kern w:val="36"/>
          <w:sz w:val="27"/>
          <w:szCs w:val="27"/>
          <w:lang w:eastAsia="en-GB"/>
        </w:rPr>
        <w:t>Bridgend boundary announcement</w:t>
      </w:r>
    </w:p>
    <w:p w:rsidR="00525F33" w:rsidRPr="00525F33" w:rsidRDefault="00525F33" w:rsidP="00525F33">
      <w:pPr>
        <w:shd w:val="clear" w:color="auto" w:fill="FFFFFF"/>
        <w:spacing w:after="0" w:line="336" w:lineRule="atLeast"/>
        <w:rPr>
          <w:rFonts w:ascii="Verdana" w:eastAsia="Times New Roman" w:hAnsi="Verdana" w:cs="Times New Roman"/>
          <w:color w:val="883580"/>
          <w:sz w:val="16"/>
          <w:szCs w:val="16"/>
          <w:lang w:eastAsia="en-GB"/>
        </w:rPr>
      </w:pPr>
      <w:r w:rsidRPr="00525F33">
        <w:rPr>
          <w:rFonts w:ascii="Verdana" w:eastAsia="Times New Roman" w:hAnsi="Verdana" w:cs="Times New Roman"/>
          <w:color w:val="883580"/>
          <w:sz w:val="16"/>
          <w:szCs w:val="16"/>
          <w:lang w:eastAsia="en-GB"/>
        </w:rPr>
        <w:t xml:space="preserve">Thursday, 14 June 2018 </w:t>
      </w:r>
    </w:p>
    <w:p w:rsidR="00525F33" w:rsidRPr="00525F33" w:rsidRDefault="00525F33" w:rsidP="00525F33">
      <w:pPr>
        <w:shd w:val="clear" w:color="auto" w:fill="FFFFFF"/>
        <w:spacing w:after="0" w:line="336" w:lineRule="atLeast"/>
        <w:rPr>
          <w:rFonts w:ascii="Verdana" w:eastAsia="Times New Roman" w:hAnsi="Verdana" w:cs="Times New Roman"/>
          <w:color w:val="000000"/>
          <w:sz w:val="18"/>
          <w:szCs w:val="18"/>
          <w:lang w:eastAsia="en-GB"/>
        </w:rPr>
      </w:pPr>
      <w:r w:rsidRPr="00525F33">
        <w:rPr>
          <w:rFonts w:ascii="Verdana" w:eastAsia="Times New Roman" w:hAnsi="Verdana" w:cs="Times New Roman"/>
          <w:color w:val="000000"/>
          <w:sz w:val="18"/>
          <w:szCs w:val="18"/>
          <w:lang w:eastAsia="en-GB"/>
        </w:rPr>
        <w:t>Back in December last year, Welsh Government launched a 3 month public consultation which proposed changing the Health Board boundary for the Bridgend population. </w:t>
      </w:r>
    </w:p>
    <w:p w:rsidR="00525F33" w:rsidRPr="00525F33" w:rsidRDefault="00525F33" w:rsidP="00525F33">
      <w:pPr>
        <w:shd w:val="clear" w:color="auto" w:fill="FFFFFF"/>
        <w:spacing w:after="0" w:line="336" w:lineRule="atLeast"/>
        <w:rPr>
          <w:rFonts w:ascii="Verdana" w:eastAsia="Times New Roman" w:hAnsi="Verdana" w:cs="Times New Roman"/>
          <w:color w:val="000000"/>
          <w:sz w:val="18"/>
          <w:szCs w:val="18"/>
          <w:lang w:eastAsia="en-GB"/>
        </w:rPr>
      </w:pPr>
      <w:r w:rsidRPr="00525F33">
        <w:rPr>
          <w:rFonts w:ascii="Verdana" w:eastAsia="Times New Roman" w:hAnsi="Verdana" w:cs="Times New Roman"/>
          <w:color w:val="000000"/>
          <w:sz w:val="18"/>
          <w:szCs w:val="18"/>
          <w:lang w:eastAsia="en-GB"/>
        </w:rPr>
        <w:t> </w:t>
      </w:r>
    </w:p>
    <w:p w:rsidR="00525F33" w:rsidRPr="00525F33" w:rsidRDefault="00525F33" w:rsidP="00525F33">
      <w:pPr>
        <w:shd w:val="clear" w:color="auto" w:fill="FFFFFF"/>
        <w:spacing w:after="0" w:line="336" w:lineRule="atLeast"/>
        <w:rPr>
          <w:rFonts w:ascii="Verdana" w:eastAsia="Times New Roman" w:hAnsi="Verdana" w:cs="Times New Roman"/>
          <w:color w:val="000000"/>
          <w:sz w:val="18"/>
          <w:szCs w:val="18"/>
          <w:lang w:eastAsia="en-GB"/>
        </w:rPr>
      </w:pPr>
      <w:r w:rsidRPr="00525F33">
        <w:rPr>
          <w:rFonts w:ascii="Verdana" w:eastAsia="Times New Roman" w:hAnsi="Verdana" w:cs="Times New Roman"/>
          <w:color w:val="000000"/>
          <w:sz w:val="18"/>
          <w:szCs w:val="18"/>
          <w:lang w:eastAsia="en-GB"/>
        </w:rPr>
        <w:t>Taking into consideration all the views expressed through the consultation process, the Cabinet Secretary for Health and Social Services, Vaughan Gething AM, has today announced that from 1</w:t>
      </w:r>
      <w:r w:rsidRPr="00525F33">
        <w:rPr>
          <w:rFonts w:ascii="Verdana" w:eastAsia="Times New Roman" w:hAnsi="Verdana" w:cs="Times New Roman"/>
          <w:color w:val="000000"/>
          <w:sz w:val="18"/>
          <w:szCs w:val="18"/>
          <w:vertAlign w:val="superscript"/>
          <w:lang w:eastAsia="en-GB"/>
        </w:rPr>
        <w:t>st</w:t>
      </w:r>
      <w:r w:rsidRPr="00525F33">
        <w:rPr>
          <w:rFonts w:ascii="Verdana" w:eastAsia="Times New Roman" w:hAnsi="Verdana" w:cs="Times New Roman"/>
          <w:color w:val="000000"/>
          <w:sz w:val="18"/>
          <w:szCs w:val="18"/>
          <w:lang w:eastAsia="en-GB"/>
        </w:rPr>
        <w:t xml:space="preserve"> April 2019, </w:t>
      </w:r>
      <w:r w:rsidRPr="00525F33">
        <w:rPr>
          <w:rFonts w:ascii="Verdana" w:eastAsia="Times New Roman" w:hAnsi="Verdana" w:cs="Times New Roman"/>
          <w:b/>
          <w:bCs/>
          <w:color w:val="000000"/>
          <w:sz w:val="18"/>
          <w:szCs w:val="18"/>
          <w:lang w:eastAsia="en-GB"/>
        </w:rPr>
        <w:t>the responsibility for providing healthcare services for people in the Bridgend County Borough Council area will move from ABM University Health Board to Cwm Taf University Health Board.</w:t>
      </w:r>
    </w:p>
    <w:p w:rsidR="00525F33" w:rsidRPr="00525F33" w:rsidRDefault="00525F33" w:rsidP="00525F33">
      <w:pPr>
        <w:shd w:val="clear" w:color="auto" w:fill="FFFFFF"/>
        <w:spacing w:after="0" w:line="336" w:lineRule="atLeast"/>
        <w:rPr>
          <w:rFonts w:ascii="Verdana" w:eastAsia="Times New Roman" w:hAnsi="Verdana" w:cs="Times New Roman"/>
          <w:color w:val="000000"/>
          <w:sz w:val="18"/>
          <w:szCs w:val="18"/>
          <w:lang w:eastAsia="en-GB"/>
        </w:rPr>
      </w:pPr>
      <w:r w:rsidRPr="00525F33">
        <w:rPr>
          <w:rFonts w:ascii="Verdana" w:eastAsia="Times New Roman" w:hAnsi="Verdana" w:cs="Times New Roman"/>
          <w:color w:val="000000"/>
          <w:sz w:val="18"/>
          <w:szCs w:val="18"/>
          <w:lang w:eastAsia="en-GB"/>
        </w:rPr>
        <w:t> </w:t>
      </w:r>
    </w:p>
    <w:p w:rsidR="00525F33" w:rsidRPr="00525F33" w:rsidRDefault="00525F33" w:rsidP="00525F33">
      <w:pPr>
        <w:shd w:val="clear" w:color="auto" w:fill="FFFFFF"/>
        <w:spacing w:after="0" w:line="336" w:lineRule="atLeast"/>
        <w:rPr>
          <w:rFonts w:ascii="Verdana" w:eastAsia="Times New Roman" w:hAnsi="Verdana" w:cs="Times New Roman"/>
          <w:color w:val="000000"/>
          <w:sz w:val="18"/>
          <w:szCs w:val="18"/>
          <w:lang w:eastAsia="en-GB"/>
        </w:rPr>
      </w:pPr>
      <w:r w:rsidRPr="00525F33">
        <w:rPr>
          <w:rFonts w:ascii="Verdana" w:eastAsia="Times New Roman" w:hAnsi="Verdana" w:cs="Times New Roman"/>
          <w:color w:val="000000"/>
          <w:sz w:val="18"/>
          <w:szCs w:val="18"/>
          <w:lang w:eastAsia="en-GB"/>
        </w:rPr>
        <w:t>It is recognised that any changes to health structures can result in concerns being raised about the possible impact on services for patients. It is therefore really important to recognise that both Health Boards have given their full assurance that there are no planned service changes linked to the boundary change.</w:t>
      </w:r>
    </w:p>
    <w:p w:rsidR="00525F33" w:rsidRPr="00525F33" w:rsidRDefault="00525F33" w:rsidP="00525F33">
      <w:pPr>
        <w:shd w:val="clear" w:color="auto" w:fill="FFFFFF"/>
        <w:spacing w:after="0" w:line="336" w:lineRule="atLeast"/>
        <w:rPr>
          <w:rFonts w:ascii="Verdana" w:eastAsia="Times New Roman" w:hAnsi="Verdana" w:cs="Times New Roman"/>
          <w:color w:val="000000"/>
          <w:sz w:val="18"/>
          <w:szCs w:val="18"/>
          <w:lang w:eastAsia="en-GB"/>
        </w:rPr>
      </w:pPr>
      <w:r w:rsidRPr="00525F33">
        <w:rPr>
          <w:rFonts w:ascii="Verdana" w:eastAsia="Times New Roman" w:hAnsi="Verdana" w:cs="Times New Roman"/>
          <w:color w:val="000000"/>
          <w:sz w:val="18"/>
          <w:szCs w:val="18"/>
          <w:lang w:eastAsia="en-GB"/>
        </w:rPr>
        <w:br/>
        <w:t>High quality, patient-centred care will of course continue to be our top priority and we will be working very closely together to ensure that continuity is maintained during the transition process and beyond.</w:t>
      </w:r>
    </w:p>
    <w:p w:rsidR="00525F33" w:rsidRPr="00525F33" w:rsidRDefault="00525F33" w:rsidP="00525F33">
      <w:pPr>
        <w:shd w:val="clear" w:color="auto" w:fill="FFFFFF"/>
        <w:spacing w:after="0" w:line="336" w:lineRule="atLeast"/>
        <w:rPr>
          <w:rFonts w:ascii="Verdana" w:eastAsia="Times New Roman" w:hAnsi="Verdana" w:cs="Times New Roman"/>
          <w:color w:val="000000"/>
          <w:sz w:val="18"/>
          <w:szCs w:val="18"/>
          <w:lang w:eastAsia="en-GB"/>
        </w:rPr>
      </w:pPr>
      <w:r w:rsidRPr="00525F33">
        <w:rPr>
          <w:rFonts w:ascii="Verdana" w:eastAsia="Times New Roman" w:hAnsi="Verdana" w:cs="Times New Roman"/>
          <w:color w:val="000000"/>
          <w:sz w:val="18"/>
          <w:szCs w:val="18"/>
          <w:lang w:eastAsia="en-GB"/>
        </w:rPr>
        <w:br/>
        <w:t>We will also ensure that staff, trade unions and key stakeholders are fully engaged in the transition programme.</w:t>
      </w:r>
    </w:p>
    <w:p w:rsidR="00525F33" w:rsidRPr="00525F33" w:rsidRDefault="00525F33" w:rsidP="00525F33">
      <w:pPr>
        <w:shd w:val="clear" w:color="auto" w:fill="FFFFFF"/>
        <w:spacing w:after="0" w:line="336" w:lineRule="atLeast"/>
        <w:rPr>
          <w:rFonts w:ascii="Verdana" w:eastAsia="Times New Roman" w:hAnsi="Verdana" w:cs="Times New Roman"/>
          <w:color w:val="000000"/>
          <w:sz w:val="18"/>
          <w:szCs w:val="18"/>
          <w:lang w:eastAsia="en-GB"/>
        </w:rPr>
      </w:pPr>
      <w:r w:rsidRPr="00525F33">
        <w:rPr>
          <w:rFonts w:ascii="Verdana" w:eastAsia="Times New Roman" w:hAnsi="Verdana" w:cs="Times New Roman"/>
          <w:color w:val="000000"/>
          <w:sz w:val="18"/>
          <w:szCs w:val="18"/>
          <w:lang w:eastAsia="en-GB"/>
        </w:rPr>
        <w:br/>
        <w:t>We realise that the transition will be an unsettling time for people affected by the changes, and therefore we will ensure that there is regular and transparent communication throughout the process.</w:t>
      </w:r>
    </w:p>
    <w:p w:rsidR="00525F33" w:rsidRPr="00525F33" w:rsidRDefault="00525F33" w:rsidP="00525F33">
      <w:pPr>
        <w:shd w:val="clear" w:color="auto" w:fill="FFFFFF"/>
        <w:spacing w:after="0" w:line="336" w:lineRule="atLeast"/>
        <w:rPr>
          <w:rFonts w:ascii="Verdana" w:eastAsia="Times New Roman" w:hAnsi="Verdana" w:cs="Times New Roman"/>
          <w:color w:val="000000"/>
          <w:sz w:val="18"/>
          <w:szCs w:val="18"/>
          <w:lang w:eastAsia="en-GB"/>
        </w:rPr>
      </w:pPr>
      <w:r w:rsidRPr="00525F33">
        <w:rPr>
          <w:rFonts w:ascii="Verdana" w:eastAsia="Times New Roman" w:hAnsi="Verdana" w:cs="Times New Roman"/>
          <w:color w:val="000000"/>
          <w:sz w:val="18"/>
          <w:szCs w:val="18"/>
          <w:lang w:eastAsia="en-GB"/>
        </w:rPr>
        <w:br/>
        <w:t>This is an exciting time for both organisations and we are determined to use the opportunity to build on the high quality services we provide to all our patients.</w:t>
      </w:r>
    </w:p>
    <w:p w:rsidR="00525F33" w:rsidRPr="00525F33" w:rsidRDefault="00525F33" w:rsidP="00525F33">
      <w:pPr>
        <w:shd w:val="clear" w:color="auto" w:fill="FFFFFF"/>
        <w:spacing w:after="0" w:line="336" w:lineRule="atLeast"/>
        <w:rPr>
          <w:rFonts w:ascii="Verdana" w:eastAsia="Times New Roman" w:hAnsi="Verdana" w:cs="Times New Roman"/>
          <w:color w:val="000000"/>
          <w:sz w:val="18"/>
          <w:szCs w:val="18"/>
          <w:lang w:eastAsia="en-GB"/>
        </w:rPr>
      </w:pPr>
      <w:r w:rsidRPr="00525F33">
        <w:rPr>
          <w:rFonts w:ascii="Verdana" w:eastAsia="Times New Roman" w:hAnsi="Verdana" w:cs="Times New Roman"/>
          <w:color w:val="000000"/>
          <w:sz w:val="18"/>
          <w:szCs w:val="18"/>
          <w:lang w:eastAsia="en-GB"/>
        </w:rPr>
        <w:br/>
        <w:t>Regular updates will be provided to our respective Community Health Councils, and also to our own health boards and staff.</w:t>
      </w:r>
    </w:p>
    <w:p w:rsidR="00525F33" w:rsidRPr="00525F33" w:rsidRDefault="00525F33" w:rsidP="00525F33">
      <w:pPr>
        <w:shd w:val="clear" w:color="auto" w:fill="FFFFFF"/>
        <w:spacing w:after="100" w:line="336" w:lineRule="atLeast"/>
        <w:rPr>
          <w:rFonts w:ascii="Verdana" w:eastAsia="Times New Roman" w:hAnsi="Verdana" w:cs="Times New Roman"/>
          <w:color w:val="000000"/>
          <w:sz w:val="18"/>
          <w:szCs w:val="18"/>
          <w:lang w:eastAsia="en-GB"/>
        </w:rPr>
      </w:pPr>
      <w:r w:rsidRPr="00525F33">
        <w:rPr>
          <w:rFonts w:ascii="Verdana" w:eastAsia="Times New Roman" w:hAnsi="Verdana" w:cs="Times New Roman"/>
          <w:color w:val="000000"/>
          <w:sz w:val="18"/>
          <w:szCs w:val="18"/>
          <w:lang w:eastAsia="en-GB"/>
        </w:rPr>
        <w:t xml:space="preserve">Source: </w:t>
      </w:r>
      <w:hyperlink r:id="rId4" w:history="1">
        <w:r w:rsidRPr="00525F33">
          <w:rPr>
            <w:rFonts w:ascii="Verdana" w:eastAsia="Times New Roman" w:hAnsi="Verdana" w:cs="Times New Roman"/>
            <w:color w:val="4672B4"/>
            <w:sz w:val="18"/>
            <w:szCs w:val="18"/>
            <w:lang w:eastAsia="en-GB"/>
          </w:rPr>
          <w:t>Abertawe Bro Morgannwg University Health Board</w:t>
        </w:r>
      </w:hyperlink>
    </w:p>
    <w:p w:rsidR="000968FF" w:rsidRDefault="000968FF">
      <w:bookmarkStart w:id="0" w:name="_GoBack"/>
      <w:bookmarkEnd w:id="0"/>
    </w:p>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F33"/>
    <w:rsid w:val="000968FF"/>
    <w:rsid w:val="001D5B40"/>
    <w:rsid w:val="00525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203E1-7056-4A40-87C6-BF63867B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5F33"/>
    <w:rPr>
      <w:strike w:val="0"/>
      <w:dstrike w:val="0"/>
      <w:color w:val="4672B4"/>
      <w:u w:val="none"/>
      <w:effect w:val="none"/>
    </w:rPr>
  </w:style>
  <w:style w:type="character" w:styleId="Strong">
    <w:name w:val="Strong"/>
    <w:basedOn w:val="DefaultParagraphFont"/>
    <w:uiPriority w:val="22"/>
    <w:qFormat/>
    <w:rsid w:val="00525F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1869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1">
          <w:marLeft w:val="0"/>
          <w:marRight w:val="0"/>
          <w:marTop w:val="100"/>
          <w:marBottom w:val="100"/>
          <w:divBdr>
            <w:top w:val="none" w:sz="0" w:space="0" w:color="auto"/>
            <w:left w:val="none" w:sz="0" w:space="0" w:color="auto"/>
            <w:bottom w:val="none" w:sz="0" w:space="0" w:color="auto"/>
            <w:right w:val="none" w:sz="0" w:space="0" w:color="auto"/>
          </w:divBdr>
          <w:divsChild>
            <w:div w:id="1172069052">
              <w:marLeft w:val="0"/>
              <w:marRight w:val="0"/>
              <w:marTop w:val="0"/>
              <w:marBottom w:val="0"/>
              <w:divBdr>
                <w:top w:val="none" w:sz="0" w:space="0" w:color="auto"/>
                <w:left w:val="none" w:sz="0" w:space="0" w:color="auto"/>
                <w:bottom w:val="none" w:sz="0" w:space="0" w:color="auto"/>
                <w:right w:val="none" w:sz="0" w:space="0" w:color="auto"/>
              </w:divBdr>
              <w:divsChild>
                <w:div w:id="1351252332">
                  <w:marLeft w:val="150"/>
                  <w:marRight w:val="150"/>
                  <w:marTop w:val="0"/>
                  <w:marBottom w:val="0"/>
                  <w:divBdr>
                    <w:top w:val="none" w:sz="0" w:space="0" w:color="auto"/>
                    <w:left w:val="none" w:sz="0" w:space="0" w:color="auto"/>
                    <w:bottom w:val="none" w:sz="0" w:space="0" w:color="auto"/>
                    <w:right w:val="none" w:sz="0" w:space="0" w:color="auto"/>
                  </w:divBdr>
                  <w:divsChild>
                    <w:div w:id="189226079">
                      <w:marLeft w:val="0"/>
                      <w:marRight w:val="0"/>
                      <w:marTop w:val="0"/>
                      <w:marBottom w:val="0"/>
                      <w:divBdr>
                        <w:top w:val="none" w:sz="0" w:space="0" w:color="auto"/>
                        <w:left w:val="none" w:sz="0" w:space="0" w:color="auto"/>
                        <w:bottom w:val="none" w:sz="0" w:space="0" w:color="auto"/>
                        <w:right w:val="none" w:sz="0" w:space="0" w:color="auto"/>
                      </w:divBdr>
                      <w:divsChild>
                        <w:div w:id="644940470">
                          <w:marLeft w:val="0"/>
                          <w:marRight w:val="0"/>
                          <w:marTop w:val="0"/>
                          <w:marBottom w:val="0"/>
                          <w:divBdr>
                            <w:top w:val="none" w:sz="0" w:space="0" w:color="auto"/>
                            <w:left w:val="none" w:sz="0" w:space="0" w:color="auto"/>
                            <w:bottom w:val="none" w:sz="0" w:space="0" w:color="auto"/>
                            <w:right w:val="none" w:sz="0" w:space="0" w:color="auto"/>
                          </w:divBdr>
                          <w:divsChild>
                            <w:div w:id="1146554584">
                              <w:marLeft w:val="0"/>
                              <w:marRight w:val="0"/>
                              <w:marTop w:val="0"/>
                              <w:marBottom w:val="0"/>
                              <w:divBdr>
                                <w:top w:val="none" w:sz="0" w:space="0" w:color="auto"/>
                                <w:left w:val="none" w:sz="0" w:space="0" w:color="auto"/>
                                <w:bottom w:val="none" w:sz="0" w:space="0" w:color="auto"/>
                                <w:right w:val="none" w:sz="0" w:space="0" w:color="auto"/>
                              </w:divBdr>
                            </w:div>
                            <w:div w:id="1731339875">
                              <w:marLeft w:val="0"/>
                              <w:marRight w:val="0"/>
                              <w:marTop w:val="0"/>
                              <w:marBottom w:val="0"/>
                              <w:divBdr>
                                <w:top w:val="none" w:sz="0" w:space="0" w:color="auto"/>
                                <w:left w:val="none" w:sz="0" w:space="0" w:color="auto"/>
                                <w:bottom w:val="none" w:sz="0" w:space="0" w:color="auto"/>
                                <w:right w:val="none" w:sz="0" w:space="0" w:color="auto"/>
                              </w:divBdr>
                              <w:divsChild>
                                <w:div w:id="674696612">
                                  <w:marLeft w:val="0"/>
                                  <w:marRight w:val="0"/>
                                  <w:marTop w:val="0"/>
                                  <w:marBottom w:val="0"/>
                                  <w:divBdr>
                                    <w:top w:val="none" w:sz="0" w:space="0" w:color="auto"/>
                                    <w:left w:val="none" w:sz="0" w:space="0" w:color="auto"/>
                                    <w:bottom w:val="none" w:sz="0" w:space="0" w:color="auto"/>
                                    <w:right w:val="none" w:sz="0" w:space="0" w:color="auto"/>
                                  </w:divBdr>
                                  <w:divsChild>
                                    <w:div w:id="16179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2832">
                              <w:marLeft w:val="0"/>
                              <w:marRight w:val="0"/>
                              <w:marTop w:val="0"/>
                              <w:marBottom w:val="0"/>
                              <w:divBdr>
                                <w:top w:val="none" w:sz="0" w:space="0" w:color="auto"/>
                                <w:left w:val="none" w:sz="0" w:space="0" w:color="auto"/>
                                <w:bottom w:val="none" w:sz="0" w:space="0" w:color="auto"/>
                                <w:right w:val="none" w:sz="0" w:space="0" w:color="auto"/>
                              </w:divBdr>
                              <w:divsChild>
                                <w:div w:id="877739673">
                                  <w:marLeft w:val="0"/>
                                  <w:marRight w:val="0"/>
                                  <w:marTop w:val="0"/>
                                  <w:marBottom w:val="0"/>
                                  <w:divBdr>
                                    <w:top w:val="none" w:sz="0" w:space="0" w:color="auto"/>
                                    <w:left w:val="none" w:sz="0" w:space="0" w:color="auto"/>
                                    <w:bottom w:val="none" w:sz="0" w:space="0" w:color="auto"/>
                                    <w:right w:val="none" w:sz="0" w:space="0" w:color="auto"/>
                                  </w:divBdr>
                                  <w:divsChild>
                                    <w:div w:id="999886842">
                                      <w:marLeft w:val="0"/>
                                      <w:marRight w:val="0"/>
                                      <w:marTop w:val="0"/>
                                      <w:marBottom w:val="0"/>
                                      <w:divBdr>
                                        <w:top w:val="none" w:sz="0" w:space="0" w:color="auto"/>
                                        <w:left w:val="none" w:sz="0" w:space="0" w:color="auto"/>
                                        <w:bottom w:val="none" w:sz="0" w:space="0" w:color="auto"/>
                                        <w:right w:val="none" w:sz="0" w:space="0" w:color="auto"/>
                                      </w:divBdr>
                                    </w:div>
                                    <w:div w:id="2076969946">
                                      <w:marLeft w:val="0"/>
                                      <w:marRight w:val="0"/>
                                      <w:marTop w:val="0"/>
                                      <w:marBottom w:val="0"/>
                                      <w:divBdr>
                                        <w:top w:val="none" w:sz="0" w:space="0" w:color="auto"/>
                                        <w:left w:val="none" w:sz="0" w:space="0" w:color="auto"/>
                                        <w:bottom w:val="none" w:sz="0" w:space="0" w:color="auto"/>
                                        <w:right w:val="none" w:sz="0" w:space="0" w:color="auto"/>
                                      </w:divBdr>
                                    </w:div>
                                    <w:div w:id="971443578">
                                      <w:marLeft w:val="0"/>
                                      <w:marRight w:val="0"/>
                                      <w:marTop w:val="0"/>
                                      <w:marBottom w:val="0"/>
                                      <w:divBdr>
                                        <w:top w:val="none" w:sz="0" w:space="0" w:color="auto"/>
                                        <w:left w:val="none" w:sz="0" w:space="0" w:color="auto"/>
                                        <w:bottom w:val="none" w:sz="0" w:space="0" w:color="auto"/>
                                        <w:right w:val="none" w:sz="0" w:space="0" w:color="auto"/>
                                      </w:divBdr>
                                    </w:div>
                                    <w:div w:id="466748484">
                                      <w:marLeft w:val="0"/>
                                      <w:marRight w:val="0"/>
                                      <w:marTop w:val="0"/>
                                      <w:marBottom w:val="0"/>
                                      <w:divBdr>
                                        <w:top w:val="none" w:sz="0" w:space="0" w:color="auto"/>
                                        <w:left w:val="none" w:sz="0" w:space="0" w:color="auto"/>
                                        <w:bottom w:val="none" w:sz="0" w:space="0" w:color="auto"/>
                                        <w:right w:val="none" w:sz="0" w:space="0" w:color="auto"/>
                                      </w:divBdr>
                                    </w:div>
                                  </w:divsChild>
                                </w:div>
                                <w:div w:id="285355846">
                                  <w:marLeft w:val="0"/>
                                  <w:marRight w:val="0"/>
                                  <w:marTop w:val="0"/>
                                  <w:marBottom w:val="0"/>
                                  <w:divBdr>
                                    <w:top w:val="none" w:sz="0" w:space="0" w:color="auto"/>
                                    <w:left w:val="none" w:sz="0" w:space="0" w:color="auto"/>
                                    <w:bottom w:val="none" w:sz="0" w:space="0" w:color="auto"/>
                                    <w:right w:val="none" w:sz="0" w:space="0" w:color="auto"/>
                                  </w:divBdr>
                                </w:div>
                                <w:div w:id="578639238">
                                  <w:marLeft w:val="0"/>
                                  <w:marRight w:val="0"/>
                                  <w:marTop w:val="0"/>
                                  <w:marBottom w:val="0"/>
                                  <w:divBdr>
                                    <w:top w:val="none" w:sz="0" w:space="0" w:color="auto"/>
                                    <w:left w:val="none" w:sz="0" w:space="0" w:color="auto"/>
                                    <w:bottom w:val="none" w:sz="0" w:space="0" w:color="auto"/>
                                    <w:right w:val="none" w:sz="0" w:space="0" w:color="auto"/>
                                  </w:divBdr>
                                </w:div>
                                <w:div w:id="78993028">
                                  <w:marLeft w:val="0"/>
                                  <w:marRight w:val="0"/>
                                  <w:marTop w:val="0"/>
                                  <w:marBottom w:val="0"/>
                                  <w:divBdr>
                                    <w:top w:val="none" w:sz="0" w:space="0" w:color="auto"/>
                                    <w:left w:val="none" w:sz="0" w:space="0" w:color="auto"/>
                                    <w:bottom w:val="none" w:sz="0" w:space="0" w:color="auto"/>
                                    <w:right w:val="none" w:sz="0" w:space="0" w:color="auto"/>
                                  </w:divBdr>
                                </w:div>
                                <w:div w:id="354114852">
                                  <w:marLeft w:val="0"/>
                                  <w:marRight w:val="0"/>
                                  <w:marTop w:val="0"/>
                                  <w:marBottom w:val="0"/>
                                  <w:divBdr>
                                    <w:top w:val="none" w:sz="0" w:space="0" w:color="auto"/>
                                    <w:left w:val="none" w:sz="0" w:space="0" w:color="auto"/>
                                    <w:bottom w:val="none" w:sz="0" w:space="0" w:color="auto"/>
                                    <w:right w:val="none" w:sz="0" w:space="0" w:color="auto"/>
                                  </w:divBdr>
                                </w:div>
                                <w:div w:id="1250771652">
                                  <w:marLeft w:val="0"/>
                                  <w:marRight w:val="0"/>
                                  <w:marTop w:val="0"/>
                                  <w:marBottom w:val="0"/>
                                  <w:divBdr>
                                    <w:top w:val="none" w:sz="0" w:space="0" w:color="auto"/>
                                    <w:left w:val="none" w:sz="0" w:space="0" w:color="auto"/>
                                    <w:bottom w:val="none" w:sz="0" w:space="0" w:color="auto"/>
                                    <w:right w:val="none" w:sz="0" w:space="0" w:color="auto"/>
                                  </w:divBdr>
                                </w:div>
                              </w:divsChild>
                            </w:div>
                            <w:div w:id="11360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bm.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Kelly ONeill (ABM ULHB - Communications)</cp:lastModifiedBy>
  <cp:revision>1</cp:revision>
  <dcterms:created xsi:type="dcterms:W3CDTF">2018-09-11T12:20:00Z</dcterms:created>
  <dcterms:modified xsi:type="dcterms:W3CDTF">2018-09-11T12:20:00Z</dcterms:modified>
</cp:coreProperties>
</file>