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DE1910" w14:textId="77777777" w:rsidR="00057C34" w:rsidRDefault="00057C34">
      <w:pPr>
        <w:rPr>
          <w:rFonts w:ascii="Verdana" w:hAnsi="Verdana"/>
          <w:sz w:val="24"/>
          <w:szCs w:val="24"/>
        </w:rPr>
      </w:pPr>
    </w:p>
    <w:p w14:paraId="36745CBF" w14:textId="77777777" w:rsidR="00CA5071" w:rsidRDefault="00057C34">
      <w:pPr>
        <w:rPr>
          <w:rFonts w:ascii="Verdana" w:hAnsi="Verdana"/>
          <w:sz w:val="24"/>
          <w:szCs w:val="24"/>
        </w:rPr>
      </w:pPr>
      <w:r>
        <w:rPr>
          <w:rFonts w:ascii="Verdana" w:hAnsi="Verdana"/>
          <w:sz w:val="24"/>
          <w:szCs w:val="24"/>
        </w:rPr>
        <w:t>Edition 1:</w:t>
      </w:r>
      <w:r w:rsidR="002C125F">
        <w:rPr>
          <w:rFonts w:ascii="Verdana" w:hAnsi="Verdana"/>
          <w:sz w:val="24"/>
          <w:szCs w:val="24"/>
        </w:rPr>
        <w:pict w14:anchorId="3D5287E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6pt;height:192pt">
            <v:imagedata r:id="rId11" o:title="AdobeStock_331483234"/>
          </v:shape>
        </w:pict>
      </w:r>
    </w:p>
    <w:p w14:paraId="2916CE73" w14:textId="77777777" w:rsidR="00AC546D" w:rsidRDefault="00AC546D">
      <w:pPr>
        <w:rPr>
          <w:rFonts w:ascii="Verdana" w:hAnsi="Verdana"/>
          <w:sz w:val="24"/>
          <w:szCs w:val="24"/>
        </w:rPr>
      </w:pPr>
    </w:p>
    <w:p w14:paraId="6AFADB0E" w14:textId="77777777" w:rsidR="00AC546D" w:rsidRDefault="00AC546D">
      <w:pPr>
        <w:rPr>
          <w:rFonts w:ascii="Arial" w:hAnsi="Arial" w:cs="Arial"/>
          <w:sz w:val="28"/>
          <w:szCs w:val="28"/>
        </w:rPr>
      </w:pPr>
      <w:r>
        <w:rPr>
          <w:rFonts w:ascii="Arial" w:hAnsi="Arial" w:cs="Arial"/>
          <w:sz w:val="28"/>
          <w:szCs w:val="28"/>
        </w:rPr>
        <w:t>Date: 12/01/21</w:t>
      </w:r>
    </w:p>
    <w:p w14:paraId="34B29AA7" w14:textId="77777777" w:rsidR="00FA4E37" w:rsidRPr="002C125F" w:rsidRDefault="00FA4E37">
      <w:pPr>
        <w:rPr>
          <w:rFonts w:ascii="Arial" w:hAnsi="Arial" w:cs="Arial"/>
          <w:b/>
          <w:sz w:val="32"/>
          <w:szCs w:val="28"/>
        </w:rPr>
      </w:pPr>
      <w:r w:rsidRPr="002C125F">
        <w:rPr>
          <w:rFonts w:ascii="Arial" w:hAnsi="Arial" w:cs="Arial"/>
          <w:b/>
          <w:sz w:val="32"/>
          <w:szCs w:val="28"/>
        </w:rPr>
        <w:t>Introduction</w:t>
      </w:r>
    </w:p>
    <w:p w14:paraId="42E3C82B" w14:textId="77777777" w:rsidR="00AC546D" w:rsidRDefault="00AC546D">
      <w:pPr>
        <w:rPr>
          <w:rFonts w:ascii="Arial" w:hAnsi="Arial" w:cs="Arial"/>
          <w:sz w:val="28"/>
          <w:szCs w:val="28"/>
        </w:rPr>
      </w:pPr>
      <w:r>
        <w:rPr>
          <w:rFonts w:ascii="Arial" w:hAnsi="Arial" w:cs="Arial"/>
          <w:sz w:val="28"/>
          <w:szCs w:val="28"/>
        </w:rPr>
        <w:t>Welcome to the first edition of what will be a weekly</w:t>
      </w:r>
      <w:r w:rsidR="00047A57">
        <w:rPr>
          <w:rFonts w:ascii="Arial" w:hAnsi="Arial" w:cs="Arial"/>
          <w:sz w:val="28"/>
          <w:szCs w:val="28"/>
        </w:rPr>
        <w:t xml:space="preserve"> Covid vaccination</w:t>
      </w:r>
      <w:r>
        <w:rPr>
          <w:rFonts w:ascii="Arial" w:hAnsi="Arial" w:cs="Arial"/>
          <w:sz w:val="28"/>
          <w:szCs w:val="28"/>
        </w:rPr>
        <w:t xml:space="preserve"> newsletter for </w:t>
      </w:r>
      <w:r w:rsidR="00FA4E37">
        <w:rPr>
          <w:rFonts w:ascii="Arial" w:hAnsi="Arial" w:cs="Arial"/>
          <w:sz w:val="28"/>
          <w:szCs w:val="28"/>
        </w:rPr>
        <w:t>our partners and stakeholders in the Swansea Bay area.</w:t>
      </w:r>
    </w:p>
    <w:p w14:paraId="3782E8BF" w14:textId="77777777" w:rsidR="00AC546D" w:rsidRDefault="00AC546D">
      <w:pPr>
        <w:rPr>
          <w:rFonts w:ascii="Arial" w:hAnsi="Arial" w:cs="Arial"/>
          <w:sz w:val="28"/>
          <w:szCs w:val="28"/>
        </w:rPr>
      </w:pPr>
      <w:r>
        <w:rPr>
          <w:rFonts w:ascii="Arial" w:hAnsi="Arial" w:cs="Arial"/>
          <w:sz w:val="28"/>
          <w:szCs w:val="28"/>
        </w:rPr>
        <w:t>Sent to you</w:t>
      </w:r>
      <w:r w:rsidR="00512503">
        <w:rPr>
          <w:rFonts w:ascii="Arial" w:hAnsi="Arial" w:cs="Arial"/>
          <w:sz w:val="28"/>
          <w:szCs w:val="28"/>
        </w:rPr>
        <w:t xml:space="preserve"> directly</w:t>
      </w:r>
      <w:r>
        <w:rPr>
          <w:rFonts w:ascii="Arial" w:hAnsi="Arial" w:cs="Arial"/>
          <w:sz w:val="28"/>
          <w:szCs w:val="28"/>
        </w:rPr>
        <w:t xml:space="preserve"> every Tuesday, it will provide an overview of where </w:t>
      </w:r>
      <w:r w:rsidR="00FA4E37">
        <w:rPr>
          <w:rFonts w:ascii="Arial" w:hAnsi="Arial" w:cs="Arial"/>
          <w:sz w:val="28"/>
          <w:szCs w:val="28"/>
        </w:rPr>
        <w:t>the Swansea Bay University Health Board</w:t>
      </w:r>
      <w:r>
        <w:rPr>
          <w:rFonts w:ascii="Arial" w:hAnsi="Arial" w:cs="Arial"/>
          <w:sz w:val="28"/>
          <w:szCs w:val="28"/>
        </w:rPr>
        <w:t xml:space="preserve"> programme</w:t>
      </w:r>
      <w:r w:rsidR="00FA4E37">
        <w:rPr>
          <w:rFonts w:ascii="Arial" w:hAnsi="Arial" w:cs="Arial"/>
          <w:sz w:val="28"/>
          <w:szCs w:val="28"/>
        </w:rPr>
        <w:t xml:space="preserve"> is</w:t>
      </w:r>
      <w:r>
        <w:rPr>
          <w:rFonts w:ascii="Arial" w:hAnsi="Arial" w:cs="Arial"/>
          <w:sz w:val="28"/>
          <w:szCs w:val="28"/>
        </w:rPr>
        <w:t xml:space="preserve"> and a forward look in a user-friendly format which will help you to keep your constituents and </w:t>
      </w:r>
      <w:r w:rsidR="00512503">
        <w:rPr>
          <w:rFonts w:ascii="Arial" w:hAnsi="Arial" w:cs="Arial"/>
          <w:sz w:val="28"/>
          <w:szCs w:val="28"/>
        </w:rPr>
        <w:t>group members</w:t>
      </w:r>
      <w:r>
        <w:rPr>
          <w:rFonts w:ascii="Arial" w:hAnsi="Arial" w:cs="Arial"/>
          <w:sz w:val="28"/>
          <w:szCs w:val="28"/>
        </w:rPr>
        <w:t xml:space="preserve"> up to date.</w:t>
      </w:r>
    </w:p>
    <w:p w14:paraId="3427BA09" w14:textId="77777777" w:rsidR="00AC546D" w:rsidRDefault="00AC546D">
      <w:pPr>
        <w:rPr>
          <w:rFonts w:ascii="Arial" w:hAnsi="Arial" w:cs="Arial"/>
          <w:sz w:val="28"/>
          <w:szCs w:val="28"/>
        </w:rPr>
      </w:pPr>
      <w:r>
        <w:rPr>
          <w:rFonts w:ascii="Arial" w:hAnsi="Arial" w:cs="Arial"/>
          <w:sz w:val="28"/>
          <w:szCs w:val="28"/>
        </w:rPr>
        <w:t xml:space="preserve">As this is the first newsletter, we’d very much welcome your thoughts and any feedback on how we can </w:t>
      </w:r>
      <w:r w:rsidR="00512503">
        <w:rPr>
          <w:rFonts w:ascii="Arial" w:hAnsi="Arial" w:cs="Arial"/>
          <w:sz w:val="28"/>
          <w:szCs w:val="28"/>
        </w:rPr>
        <w:t>improve it.</w:t>
      </w:r>
      <w:r w:rsidR="00FA4E37">
        <w:rPr>
          <w:rFonts w:ascii="Arial" w:hAnsi="Arial" w:cs="Arial"/>
          <w:sz w:val="28"/>
          <w:szCs w:val="28"/>
        </w:rPr>
        <w:t xml:space="preserve"> Email senior communications officer: Abby.Bolter@wales.nhs.uk</w:t>
      </w:r>
    </w:p>
    <w:p w14:paraId="7318AC28" w14:textId="77777777" w:rsidR="00AC546D" w:rsidRDefault="00057C34">
      <w:pPr>
        <w:rPr>
          <w:rFonts w:ascii="Arial" w:hAnsi="Arial" w:cs="Arial"/>
          <w:sz w:val="28"/>
          <w:szCs w:val="28"/>
        </w:rPr>
      </w:pPr>
      <w:r w:rsidRPr="002807ED">
        <w:rPr>
          <w:rFonts w:ascii="Arial" w:hAnsi="Arial" w:cs="Arial"/>
          <w:noProof/>
          <w:sz w:val="28"/>
          <w:szCs w:val="28"/>
          <w:lang w:eastAsia="en-GB"/>
        </w:rPr>
        <mc:AlternateContent>
          <mc:Choice Requires="wps">
            <w:drawing>
              <wp:anchor distT="182880" distB="182880" distL="114300" distR="114300" simplePos="0" relativeHeight="251659264" behindDoc="0" locked="0" layoutInCell="1" allowOverlap="1" wp14:anchorId="400EF032" wp14:editId="1821902C">
                <wp:simplePos x="0" y="0"/>
                <wp:positionH relativeFrom="margin">
                  <wp:align>right</wp:align>
                </wp:positionH>
                <wp:positionV relativeFrom="margin">
                  <wp:posOffset>6743700</wp:posOffset>
                </wp:positionV>
                <wp:extent cx="5943600" cy="1743075"/>
                <wp:effectExtent l="0" t="0" r="2540" b="9525"/>
                <wp:wrapTopAndBottom/>
                <wp:docPr id="3" name="Rectangle 3" descr="Color-block pull quote"/>
                <wp:cNvGraphicFramePr/>
                <a:graphic xmlns:a="http://schemas.openxmlformats.org/drawingml/2006/main">
                  <a:graphicData uri="http://schemas.microsoft.com/office/word/2010/wordprocessingShape">
                    <wps:wsp>
                      <wps:cNvSpPr/>
                      <wps:spPr>
                        <a:xfrm>
                          <a:off x="0" y="0"/>
                          <a:ext cx="5943600" cy="1743075"/>
                        </a:xfrm>
                        <a:prstGeom prst="rect">
                          <a:avLst/>
                        </a:prstGeom>
                        <a:solidFill>
                          <a:srgbClr val="BE955B"/>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33C762C" w14:textId="77777777" w:rsidR="00010DD6" w:rsidRDefault="00010DD6" w:rsidP="00010DD6">
                            <w:pPr>
                              <w:jc w:val="center"/>
                              <w:rPr>
                                <w:rFonts w:ascii="Arial" w:hAnsi="Arial" w:cs="Arial"/>
                                <w:sz w:val="36"/>
                                <w:szCs w:val="36"/>
                              </w:rPr>
                            </w:pPr>
                            <w:r w:rsidRPr="00010DD6">
                              <w:rPr>
                                <w:rFonts w:ascii="Arial" w:hAnsi="Arial" w:cs="Arial"/>
                                <w:sz w:val="36"/>
                                <w:szCs w:val="36"/>
                              </w:rPr>
                              <w:t>How many people have been vaccinated so far?</w:t>
                            </w:r>
                          </w:p>
                          <w:p w14:paraId="018E5B71" w14:textId="77777777" w:rsidR="00010DD6" w:rsidRDefault="00D00F13" w:rsidP="00010DD6">
                            <w:pPr>
                              <w:jc w:val="center"/>
                              <w:rPr>
                                <w:rFonts w:ascii="Arial" w:hAnsi="Arial" w:cs="Arial"/>
                                <w:sz w:val="72"/>
                                <w:szCs w:val="72"/>
                              </w:rPr>
                            </w:pPr>
                            <w:r>
                              <w:rPr>
                                <w:rFonts w:ascii="Arial" w:hAnsi="Arial" w:cs="Arial"/>
                                <w:sz w:val="72"/>
                                <w:szCs w:val="72"/>
                              </w:rPr>
                              <w:t>13,171</w:t>
                            </w:r>
                          </w:p>
                          <w:p w14:paraId="4D56AF47" w14:textId="77777777" w:rsidR="00010DD6" w:rsidRPr="00010DD6" w:rsidRDefault="00D00F13" w:rsidP="00010DD6">
                            <w:pPr>
                              <w:jc w:val="center"/>
                              <w:rPr>
                                <w:rFonts w:ascii="Arial" w:hAnsi="Arial" w:cs="Arial"/>
                                <w:sz w:val="24"/>
                                <w:szCs w:val="24"/>
                              </w:rPr>
                            </w:pPr>
                            <w:r>
                              <w:rPr>
                                <w:rFonts w:ascii="Arial" w:hAnsi="Arial" w:cs="Arial"/>
                                <w:sz w:val="24"/>
                                <w:szCs w:val="24"/>
                              </w:rPr>
                              <w:t>(NB: Figure correct as of 4pm</w:t>
                            </w:r>
                            <w:r w:rsidR="00010DD6">
                              <w:rPr>
                                <w:rFonts w:ascii="Arial" w:hAnsi="Arial" w:cs="Arial"/>
                                <w:sz w:val="24"/>
                                <w:szCs w:val="24"/>
                              </w:rPr>
                              <w:t xml:space="preserve"> </w:t>
                            </w:r>
                            <w:r>
                              <w:rPr>
                                <w:rFonts w:ascii="Arial" w:hAnsi="Arial" w:cs="Arial"/>
                                <w:sz w:val="24"/>
                                <w:szCs w:val="24"/>
                              </w:rPr>
                              <w:t>today</w:t>
                            </w:r>
                            <w:r w:rsidR="00010DD6">
                              <w:rPr>
                                <w:rFonts w:ascii="Arial" w:hAnsi="Arial" w:cs="Arial"/>
                                <w:sz w:val="24"/>
                                <w:szCs w:val="24"/>
                              </w:rPr>
                              <w:t>. Please note the true figure may be higher due to a slight delay in inputting data.)</w:t>
                            </w:r>
                          </w:p>
                          <w:p w14:paraId="118F1D99" w14:textId="77777777" w:rsidR="002807ED" w:rsidRDefault="002807ED" w:rsidP="00010DD6">
                            <w:pPr>
                              <w:rPr>
                                <w:color w:val="FFFFFF" w:themeColor="background1"/>
                              </w:rPr>
                            </w:pPr>
                          </w:p>
                        </w:txbxContent>
                      </wps:txbx>
                      <wps:bodyPr rot="0" spcFirstLastPara="0" vertOverflow="overflow" horzOverflow="overflow" vert="horz" wrap="square" lIns="365760" tIns="91440" rIns="365760" bIns="9144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margin">
                  <wp14:pctHeight>0</wp14:pctHeight>
                </wp14:sizeRelV>
              </wp:anchor>
            </w:drawing>
          </mc:Choice>
          <mc:Fallback>
            <w:pict>
              <v:rect w14:anchorId="400EF032" id="Rectangle 3" o:spid="_x0000_s1026" alt="Color-block pull quote" style="position:absolute;margin-left:416.8pt;margin-top:531pt;width:468pt;height:137.25pt;z-index:251659264;visibility:visible;mso-wrap-style:square;mso-width-percent:1000;mso-height-percent:0;mso-wrap-distance-left:9pt;mso-wrap-distance-top:14.4pt;mso-wrap-distance-right:9pt;mso-wrap-distance-bottom:14.4pt;mso-position-horizontal:right;mso-position-horizontal-relative:margin;mso-position-vertical:absolute;mso-position-vertical-relative:margin;mso-width-percent:10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" fillcolor="#be955b" stroked="f" strokeweight="1pt">
                <v:textbox inset="28.8pt,7.2pt,28.8pt,7.2pt">
                  <w:txbxContent>
                    <w:p w14:paraId="433C762C" w14:textId="77777777" w:rsidR="00010DD6" w:rsidRDefault="00010DD6" w:rsidP="00010DD6">
                      <w:pPr>
                        <w:jc w:val="center"/>
                        <w:rPr>
                          <w:rFonts w:ascii="Arial" w:hAnsi="Arial" w:cs="Arial"/>
                          <w:sz w:val="36"/>
                          <w:szCs w:val="36"/>
                        </w:rPr>
                      </w:pPr>
                      <w:r w:rsidRPr="00010DD6">
                        <w:rPr>
                          <w:rFonts w:ascii="Arial" w:hAnsi="Arial" w:cs="Arial"/>
                          <w:sz w:val="36"/>
                          <w:szCs w:val="36"/>
                        </w:rPr>
                        <w:t>How many people have been vaccinated so far?</w:t>
                      </w:r>
                    </w:p>
                    <w:p w14:paraId="018E5B71" w14:textId="77777777" w:rsidR="00010DD6" w:rsidRDefault="00D00F13" w:rsidP="00010DD6">
                      <w:pPr>
                        <w:jc w:val="center"/>
                        <w:rPr>
                          <w:rFonts w:ascii="Arial" w:hAnsi="Arial" w:cs="Arial"/>
                          <w:sz w:val="72"/>
                          <w:szCs w:val="72"/>
                        </w:rPr>
                      </w:pPr>
                      <w:r>
                        <w:rPr>
                          <w:rFonts w:ascii="Arial" w:hAnsi="Arial" w:cs="Arial"/>
                          <w:sz w:val="72"/>
                          <w:szCs w:val="72"/>
                        </w:rPr>
                        <w:t>13,171</w:t>
                      </w:r>
                    </w:p>
                    <w:p w14:paraId="4D56AF47" w14:textId="77777777" w:rsidR="00010DD6" w:rsidRPr="00010DD6" w:rsidRDefault="00D00F13" w:rsidP="00010DD6">
                      <w:pPr>
                        <w:jc w:val="center"/>
                        <w:rPr>
                          <w:rFonts w:ascii="Arial" w:hAnsi="Arial" w:cs="Arial"/>
                          <w:sz w:val="24"/>
                          <w:szCs w:val="24"/>
                        </w:rPr>
                      </w:pPr>
                      <w:r>
                        <w:rPr>
                          <w:rFonts w:ascii="Arial" w:hAnsi="Arial" w:cs="Arial"/>
                          <w:sz w:val="24"/>
                          <w:szCs w:val="24"/>
                        </w:rPr>
                        <w:t>(NB: Figure correct as of 4pm</w:t>
                      </w:r>
                      <w:r w:rsidR="00010DD6">
                        <w:rPr>
                          <w:rFonts w:ascii="Arial" w:hAnsi="Arial" w:cs="Arial"/>
                          <w:sz w:val="24"/>
                          <w:szCs w:val="24"/>
                        </w:rPr>
                        <w:t xml:space="preserve"> </w:t>
                      </w:r>
                      <w:r>
                        <w:rPr>
                          <w:rFonts w:ascii="Arial" w:hAnsi="Arial" w:cs="Arial"/>
                          <w:sz w:val="24"/>
                          <w:szCs w:val="24"/>
                        </w:rPr>
                        <w:t>today</w:t>
                      </w:r>
                      <w:r w:rsidR="00010DD6">
                        <w:rPr>
                          <w:rFonts w:ascii="Arial" w:hAnsi="Arial" w:cs="Arial"/>
                          <w:sz w:val="24"/>
                          <w:szCs w:val="24"/>
                        </w:rPr>
                        <w:t>. Please note the true figure may be higher due to a slight delay in inputting data.)</w:t>
                      </w:r>
                    </w:p>
                    <w:p w14:paraId="118F1D99" w14:textId="77777777" w:rsidR="002807ED" w:rsidRDefault="002807ED" w:rsidP="00010DD6">
                      <w:pPr>
                        <w:rPr>
                          <w:color w:val="FFFFFF" w:themeColor="background1"/>
                        </w:rPr>
                      </w:pPr>
                    </w:p>
                  </w:txbxContent>
                </v:textbox>
                <w10:wrap type="topAndBottom" anchorx="margin" anchory="margin"/>
              </v:rect>
            </w:pict>
          </mc:Fallback>
        </mc:AlternateContent>
      </w:r>
      <w:r w:rsidR="002807ED">
        <w:rPr>
          <w:rFonts w:ascii="Arial" w:hAnsi="Arial" w:cs="Arial"/>
          <w:sz w:val="28"/>
          <w:szCs w:val="28"/>
        </w:rPr>
        <w:t>So, let’s get started wi</w:t>
      </w:r>
      <w:r w:rsidR="00010DD6">
        <w:rPr>
          <w:rFonts w:ascii="Arial" w:hAnsi="Arial" w:cs="Arial"/>
          <w:sz w:val="28"/>
          <w:szCs w:val="28"/>
        </w:rPr>
        <w:t>th what everyone wants to know…</w:t>
      </w:r>
    </w:p>
    <w:p w14:paraId="14915FEA" w14:textId="77777777" w:rsidR="00AC546D" w:rsidRPr="00FA4E37" w:rsidRDefault="00FA4E37">
      <w:pPr>
        <w:rPr>
          <w:rFonts w:ascii="Arial" w:hAnsi="Arial" w:cs="Arial"/>
          <w:sz w:val="28"/>
          <w:szCs w:val="28"/>
          <w:u w:val="single"/>
        </w:rPr>
      </w:pPr>
      <w:r w:rsidRPr="00FA4E37">
        <w:rPr>
          <w:rFonts w:ascii="Arial" w:hAnsi="Arial" w:cs="Arial"/>
          <w:sz w:val="28"/>
          <w:szCs w:val="28"/>
          <w:u w:val="single"/>
        </w:rPr>
        <w:lastRenderedPageBreak/>
        <w:t>Who’s had the vaccine?</w:t>
      </w:r>
    </w:p>
    <w:p w14:paraId="28193E58" w14:textId="77777777" w:rsidR="00FA4E37" w:rsidRDefault="00FA4E37">
      <w:pPr>
        <w:rPr>
          <w:rFonts w:ascii="Arial" w:hAnsi="Arial" w:cs="Arial"/>
          <w:sz w:val="28"/>
          <w:szCs w:val="28"/>
        </w:rPr>
      </w:pPr>
      <w:r>
        <w:rPr>
          <w:rFonts w:ascii="Arial" w:hAnsi="Arial" w:cs="Arial"/>
          <w:sz w:val="28"/>
          <w:szCs w:val="28"/>
        </w:rPr>
        <w:t xml:space="preserve">Frontline health and social care staff, </w:t>
      </w:r>
      <w:r w:rsidR="00D00F13" w:rsidRPr="00057C34">
        <w:rPr>
          <w:rFonts w:ascii="Arial" w:hAnsi="Arial" w:cs="Arial"/>
          <w:color w:val="000000" w:themeColor="text1"/>
          <w:sz w:val="28"/>
          <w:szCs w:val="28"/>
        </w:rPr>
        <w:t xml:space="preserve">the majority of </w:t>
      </w:r>
      <w:r>
        <w:rPr>
          <w:rFonts w:ascii="Arial" w:hAnsi="Arial" w:cs="Arial"/>
          <w:sz w:val="28"/>
          <w:szCs w:val="28"/>
        </w:rPr>
        <w:t xml:space="preserve">care home residents and, as of this week, </w:t>
      </w:r>
      <w:r w:rsidR="002E37CB">
        <w:rPr>
          <w:rFonts w:ascii="Arial" w:hAnsi="Arial" w:cs="Arial"/>
          <w:sz w:val="28"/>
          <w:szCs w:val="28"/>
        </w:rPr>
        <w:t>the</w:t>
      </w:r>
      <w:r>
        <w:rPr>
          <w:rFonts w:ascii="Arial" w:hAnsi="Arial" w:cs="Arial"/>
          <w:sz w:val="28"/>
          <w:szCs w:val="28"/>
        </w:rPr>
        <w:t xml:space="preserve"> 49 GP practices</w:t>
      </w:r>
      <w:r w:rsidR="002E37CB">
        <w:rPr>
          <w:rFonts w:ascii="Arial" w:hAnsi="Arial" w:cs="Arial"/>
          <w:sz w:val="28"/>
          <w:szCs w:val="28"/>
        </w:rPr>
        <w:t xml:space="preserve"> in the Swansea Bay area</w:t>
      </w:r>
      <w:r>
        <w:rPr>
          <w:rFonts w:ascii="Arial" w:hAnsi="Arial" w:cs="Arial"/>
          <w:sz w:val="28"/>
          <w:szCs w:val="28"/>
        </w:rPr>
        <w:t xml:space="preserve"> are beginning to vaccinate residents over 80 who do not live in care homes.</w:t>
      </w:r>
    </w:p>
    <w:p w14:paraId="6B79817F" w14:textId="77777777" w:rsidR="00B82F13" w:rsidRDefault="00B82F13">
      <w:pPr>
        <w:rPr>
          <w:rFonts w:ascii="Arial" w:hAnsi="Arial" w:cs="Arial"/>
          <w:sz w:val="28"/>
          <w:szCs w:val="28"/>
        </w:rPr>
      </w:pPr>
      <w:r>
        <w:rPr>
          <w:rFonts w:ascii="Arial" w:hAnsi="Arial" w:cs="Arial"/>
          <w:sz w:val="28"/>
          <w:szCs w:val="28"/>
        </w:rPr>
        <w:t xml:space="preserve">First doses are being given – Pfizer BioNTech to staff and Oxford AstraZeneca to over </w:t>
      </w:r>
      <w:r w:rsidRPr="00057C34">
        <w:rPr>
          <w:rFonts w:ascii="Arial" w:hAnsi="Arial" w:cs="Arial"/>
          <w:sz w:val="28"/>
          <w:szCs w:val="28"/>
        </w:rPr>
        <w:t>80s</w:t>
      </w:r>
      <w:r w:rsidR="00D00F13" w:rsidRPr="00057C34">
        <w:rPr>
          <w:rFonts w:ascii="Arial" w:hAnsi="Arial" w:cs="Arial"/>
          <w:sz w:val="28"/>
          <w:szCs w:val="28"/>
        </w:rPr>
        <w:t xml:space="preserve"> and those living</w:t>
      </w:r>
      <w:r w:rsidR="00057C34" w:rsidRPr="00057C34">
        <w:rPr>
          <w:rFonts w:ascii="Arial" w:hAnsi="Arial" w:cs="Arial"/>
          <w:sz w:val="28"/>
          <w:szCs w:val="28"/>
        </w:rPr>
        <w:t xml:space="preserve"> </w:t>
      </w:r>
      <w:r w:rsidR="00D00F13">
        <w:rPr>
          <w:rFonts w:ascii="Arial" w:hAnsi="Arial" w:cs="Arial"/>
          <w:sz w:val="28"/>
          <w:szCs w:val="28"/>
        </w:rPr>
        <w:t>in care homes</w:t>
      </w:r>
      <w:r>
        <w:rPr>
          <w:rFonts w:ascii="Arial" w:hAnsi="Arial" w:cs="Arial"/>
          <w:sz w:val="28"/>
          <w:szCs w:val="28"/>
        </w:rPr>
        <w:t>.</w:t>
      </w:r>
    </w:p>
    <w:p w14:paraId="2F69C293" w14:textId="77777777" w:rsidR="00B82F13" w:rsidRDefault="00B82F13">
      <w:pPr>
        <w:rPr>
          <w:rFonts w:ascii="Arial" w:hAnsi="Arial" w:cs="Arial"/>
          <w:sz w:val="28"/>
          <w:szCs w:val="28"/>
        </w:rPr>
      </w:pPr>
      <w:r w:rsidRPr="00057C34">
        <w:rPr>
          <w:rFonts w:ascii="Arial" w:hAnsi="Arial" w:cs="Arial"/>
          <w:sz w:val="28"/>
          <w:szCs w:val="28"/>
        </w:rPr>
        <w:t xml:space="preserve">Due to the guidance around the interval between first and second doses increasing, </w:t>
      </w:r>
      <w:r w:rsidR="006443D2">
        <w:rPr>
          <w:rFonts w:ascii="Arial" w:hAnsi="Arial" w:cs="Arial"/>
          <w:sz w:val="28"/>
          <w:szCs w:val="28"/>
        </w:rPr>
        <w:t>anyone who has received a first dose will be called for their 2</w:t>
      </w:r>
      <w:r w:rsidR="006443D2" w:rsidRPr="00057C34">
        <w:rPr>
          <w:rFonts w:ascii="Arial" w:hAnsi="Arial" w:cs="Arial"/>
          <w:sz w:val="28"/>
          <w:szCs w:val="28"/>
          <w:vertAlign w:val="superscript"/>
        </w:rPr>
        <w:t>nd</w:t>
      </w:r>
      <w:r w:rsidR="006443D2">
        <w:rPr>
          <w:rFonts w:ascii="Arial" w:hAnsi="Arial" w:cs="Arial"/>
          <w:sz w:val="28"/>
          <w:szCs w:val="28"/>
        </w:rPr>
        <w:t xml:space="preserve"> dose after 11 weeks.  </w:t>
      </w:r>
    </w:p>
    <w:p w14:paraId="075A485D" w14:textId="77777777" w:rsidR="00FA4E37" w:rsidRDefault="006443D2">
      <w:pPr>
        <w:rPr>
          <w:rFonts w:ascii="Arial" w:hAnsi="Arial" w:cs="Arial"/>
          <w:sz w:val="28"/>
          <w:szCs w:val="28"/>
        </w:rPr>
      </w:pPr>
      <w:r>
        <w:rPr>
          <w:rFonts w:ascii="Arial" w:hAnsi="Arial" w:cs="Arial"/>
          <w:sz w:val="28"/>
          <w:szCs w:val="28"/>
        </w:rPr>
        <w:t xml:space="preserve">Each of our Primary Care clusters has taken a lead in vaccinating care home residents </w:t>
      </w:r>
      <w:r w:rsidR="00FA4E37">
        <w:rPr>
          <w:rFonts w:ascii="Arial" w:hAnsi="Arial" w:cs="Arial"/>
          <w:sz w:val="28"/>
          <w:szCs w:val="28"/>
        </w:rPr>
        <w:t>while individual GP practices will contact patients over 80 in their usual way, either by letter or phone, to arrange an appointment.</w:t>
      </w:r>
      <w:r w:rsidR="00DC31CE">
        <w:rPr>
          <w:rFonts w:ascii="Arial" w:hAnsi="Arial" w:cs="Arial"/>
          <w:sz w:val="28"/>
          <w:szCs w:val="28"/>
        </w:rPr>
        <w:t xml:space="preserve"> Some of these patients will be asked to visit the surgery or a community venue for vaccination, while those that are housebound </w:t>
      </w:r>
      <w:r>
        <w:rPr>
          <w:rFonts w:ascii="Arial" w:hAnsi="Arial" w:cs="Arial"/>
          <w:sz w:val="28"/>
          <w:szCs w:val="28"/>
        </w:rPr>
        <w:t>will receive a vaccine in their own home.</w:t>
      </w:r>
      <w:r w:rsidR="00DC31CE">
        <w:rPr>
          <w:rFonts w:ascii="Arial" w:hAnsi="Arial" w:cs="Arial"/>
          <w:sz w:val="28"/>
          <w:szCs w:val="28"/>
        </w:rPr>
        <w:t>.</w:t>
      </w:r>
    </w:p>
    <w:p w14:paraId="2D96CBC9" w14:textId="77777777" w:rsidR="006443D2" w:rsidRDefault="006443D2">
      <w:pPr>
        <w:rPr>
          <w:rFonts w:ascii="Arial" w:hAnsi="Arial" w:cs="Arial"/>
          <w:sz w:val="28"/>
          <w:szCs w:val="28"/>
        </w:rPr>
      </w:pPr>
      <w:r>
        <w:rPr>
          <w:rFonts w:ascii="Arial" w:hAnsi="Arial" w:cs="Arial"/>
          <w:sz w:val="28"/>
          <w:szCs w:val="28"/>
        </w:rPr>
        <w:t xml:space="preserve">We are on target to be able to vaccinate all care home residents with a first dose by the end of January and we hope that we will be able to offer a vaccine to all those over 80 in January too. </w:t>
      </w:r>
    </w:p>
    <w:p w14:paraId="0D14BA1C" w14:textId="77777777" w:rsidR="00DC31CE" w:rsidRDefault="00DC31CE">
      <w:pPr>
        <w:rPr>
          <w:rFonts w:ascii="Arial" w:hAnsi="Arial" w:cs="Arial"/>
          <w:sz w:val="28"/>
          <w:szCs w:val="28"/>
        </w:rPr>
      </w:pPr>
      <w:r>
        <w:rPr>
          <w:rFonts w:ascii="Arial" w:hAnsi="Arial" w:cs="Arial"/>
          <w:sz w:val="28"/>
          <w:szCs w:val="28"/>
        </w:rPr>
        <w:t>A</w:t>
      </w:r>
      <w:r w:rsidRPr="00DC31CE">
        <w:rPr>
          <w:rFonts w:ascii="Arial" w:hAnsi="Arial" w:cs="Arial"/>
          <w:sz w:val="28"/>
          <w:szCs w:val="28"/>
        </w:rPr>
        <w:t>cross Swansea and Neath Port Talbot, the total number of people aged 80+ is approximately 24,000.</w:t>
      </w:r>
    </w:p>
    <w:p w14:paraId="6F3480B6" w14:textId="795686B8" w:rsidR="00057C34" w:rsidRPr="00057C34" w:rsidRDefault="002C125F" w:rsidP="00057C34">
      <w:pPr>
        <w:rPr>
          <w:rFonts w:ascii="Arial" w:hAnsi="Arial" w:cs="Arial"/>
          <w:sz w:val="28"/>
          <w:szCs w:val="28"/>
          <w:u w:val="single"/>
        </w:rPr>
      </w:pPr>
      <w:r w:rsidRPr="006531F0">
        <w:rPr>
          <w:rFonts w:ascii="Arial" w:hAnsi="Arial" w:cs="Arial"/>
          <w:noProof/>
          <w:sz w:val="28"/>
          <w:szCs w:val="28"/>
          <w:lang w:eastAsia="en-GB"/>
        </w:rPr>
        <mc:AlternateContent>
          <mc:Choice Requires="wps">
            <w:drawing>
              <wp:anchor distT="45720" distB="45720" distL="114300" distR="114300" simplePos="0" relativeHeight="251662336" behindDoc="0" locked="0" layoutInCell="1" allowOverlap="1" wp14:anchorId="5AA4B1F0" wp14:editId="0D7D4AD3">
                <wp:simplePos x="0" y="0"/>
                <wp:positionH relativeFrom="column">
                  <wp:posOffset>76200</wp:posOffset>
                </wp:positionH>
                <wp:positionV relativeFrom="paragraph">
                  <wp:posOffset>1162685</wp:posOffset>
                </wp:positionV>
                <wp:extent cx="5577840" cy="2295525"/>
                <wp:effectExtent l="0" t="0" r="2286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7840" cy="2295525"/>
                        </a:xfrm>
                        <a:prstGeom prst="rect">
                          <a:avLst/>
                        </a:prstGeom>
                        <a:solidFill>
                          <a:srgbClr val="1F355E"/>
                        </a:solidFill>
                        <a:ln w="9525">
                          <a:solidFill>
                            <a:srgbClr val="000000"/>
                          </a:solidFill>
                          <a:prstDash val="dashDot"/>
                          <a:miter lim="800000"/>
                          <a:headEnd/>
                          <a:tailEnd/>
                        </a:ln>
                      </wps:spPr>
                      <wps:txbx>
                        <w:txbxContent>
                          <w:p w14:paraId="589B915E" w14:textId="77777777" w:rsidR="006531F0" w:rsidRPr="002C125F" w:rsidRDefault="006531F0" w:rsidP="006531F0">
                            <w:pPr>
                              <w:jc w:val="center"/>
                              <w:rPr>
                                <w:rFonts w:ascii="Arial" w:hAnsi="Arial" w:cs="Arial"/>
                                <w:b/>
                                <w:sz w:val="36"/>
                                <w:szCs w:val="28"/>
                              </w:rPr>
                            </w:pPr>
                            <w:r w:rsidRPr="002C125F">
                              <w:rPr>
                                <w:rFonts w:ascii="Arial" w:hAnsi="Arial" w:cs="Arial"/>
                                <w:b/>
                                <w:sz w:val="36"/>
                                <w:szCs w:val="28"/>
                              </w:rPr>
                              <w:t>How to help</w:t>
                            </w:r>
                          </w:p>
                          <w:p w14:paraId="63249B1D" w14:textId="77777777" w:rsidR="006531F0" w:rsidRPr="002C125F" w:rsidRDefault="006531F0" w:rsidP="006531F0">
                            <w:pPr>
                              <w:jc w:val="center"/>
                              <w:rPr>
                                <w:rFonts w:ascii="Arial" w:hAnsi="Arial" w:cs="Arial"/>
                                <w:sz w:val="36"/>
                                <w:szCs w:val="28"/>
                              </w:rPr>
                            </w:pPr>
                            <w:r w:rsidRPr="002C125F">
                              <w:rPr>
                                <w:rFonts w:ascii="Arial" w:hAnsi="Arial" w:cs="Arial"/>
                                <w:sz w:val="36"/>
                                <w:szCs w:val="28"/>
                              </w:rPr>
                              <w:t>Anxious about getting the vaccine for yourself or a relative?</w:t>
                            </w:r>
                          </w:p>
                          <w:p w14:paraId="0E5F8AD2" w14:textId="77777777" w:rsidR="006531F0" w:rsidRPr="002C125F" w:rsidRDefault="006531F0" w:rsidP="006531F0">
                            <w:pPr>
                              <w:jc w:val="center"/>
                              <w:rPr>
                                <w:rFonts w:ascii="Arial" w:hAnsi="Arial" w:cs="Arial"/>
                                <w:sz w:val="36"/>
                                <w:szCs w:val="28"/>
                              </w:rPr>
                            </w:pPr>
                            <w:r w:rsidRPr="002C125F">
                              <w:rPr>
                                <w:rFonts w:ascii="Arial" w:hAnsi="Arial" w:cs="Arial"/>
                                <w:sz w:val="36"/>
                                <w:szCs w:val="28"/>
                              </w:rPr>
                              <w:t>Please WAIT to be contacted by your GP surgery.</w:t>
                            </w:r>
                          </w:p>
                          <w:p w14:paraId="025D4142" w14:textId="77777777" w:rsidR="006531F0" w:rsidRPr="006531F0" w:rsidRDefault="006531F0" w:rsidP="006531F0">
                            <w:pPr>
                              <w:jc w:val="center"/>
                              <w:rPr>
                                <w:rFonts w:ascii="Arial" w:hAnsi="Arial" w:cs="Arial"/>
                                <w:sz w:val="28"/>
                                <w:szCs w:val="28"/>
                              </w:rPr>
                            </w:pPr>
                            <w:r w:rsidRPr="002C125F">
                              <w:rPr>
                                <w:rFonts w:ascii="Arial" w:hAnsi="Arial" w:cs="Arial"/>
                                <w:sz w:val="36"/>
                                <w:szCs w:val="28"/>
                              </w:rPr>
                              <w:t>DO NOT telephone as they are experiencing a high volume of calls</w:t>
                            </w:r>
                            <w:r>
                              <w:rPr>
                                <w:rFonts w:ascii="Arial" w:hAnsi="Arial" w:cs="Arial"/>
                                <w:sz w:val="28"/>
                                <w:szCs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AA4B1F0" id="_x0000_t202" coordsize="21600,21600" o:spt="202" path="m,l,21600r21600,l21600,xe">
                <v:stroke joinstyle="miter"/>
                <v:path gradientshapeok="t" o:connecttype="rect"/>
              </v:shapetype>
              <v:shape id="Text Box 2" o:spid="_x0000_s1027" type="#_x0000_t202" style="position:absolute;margin-left:6pt;margin-top:91.55pt;width:439.2pt;height:180.7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" fillcolor="#1f355e">
                <v:stroke dashstyle="dashDot"/>
                <v:textbox>
                  <w:txbxContent>
                    <w:p w14:paraId="589B915E" w14:textId="77777777" w:rsidR="006531F0" w:rsidRPr="002C125F" w:rsidRDefault="006531F0" w:rsidP="006531F0">
                      <w:pPr>
                        <w:jc w:val="center"/>
                        <w:rPr>
                          <w:rFonts w:ascii="Arial" w:hAnsi="Arial" w:cs="Arial"/>
                          <w:b/>
                          <w:sz w:val="36"/>
                          <w:szCs w:val="28"/>
                        </w:rPr>
                      </w:pPr>
                      <w:r w:rsidRPr="002C125F">
                        <w:rPr>
                          <w:rFonts w:ascii="Arial" w:hAnsi="Arial" w:cs="Arial"/>
                          <w:b/>
                          <w:sz w:val="36"/>
                          <w:szCs w:val="28"/>
                        </w:rPr>
                        <w:t>How to help</w:t>
                      </w:r>
                    </w:p>
                    <w:p w14:paraId="63249B1D" w14:textId="77777777" w:rsidR="006531F0" w:rsidRPr="002C125F" w:rsidRDefault="006531F0" w:rsidP="006531F0">
                      <w:pPr>
                        <w:jc w:val="center"/>
                        <w:rPr>
                          <w:rFonts w:ascii="Arial" w:hAnsi="Arial" w:cs="Arial"/>
                          <w:sz w:val="36"/>
                          <w:szCs w:val="28"/>
                        </w:rPr>
                      </w:pPr>
                      <w:r w:rsidRPr="002C125F">
                        <w:rPr>
                          <w:rFonts w:ascii="Arial" w:hAnsi="Arial" w:cs="Arial"/>
                          <w:sz w:val="36"/>
                          <w:szCs w:val="28"/>
                        </w:rPr>
                        <w:t>Anxious about getting the vaccine for yourself or a relative?</w:t>
                      </w:r>
                    </w:p>
                    <w:p w14:paraId="0E5F8AD2" w14:textId="77777777" w:rsidR="006531F0" w:rsidRPr="002C125F" w:rsidRDefault="006531F0" w:rsidP="006531F0">
                      <w:pPr>
                        <w:jc w:val="center"/>
                        <w:rPr>
                          <w:rFonts w:ascii="Arial" w:hAnsi="Arial" w:cs="Arial"/>
                          <w:sz w:val="36"/>
                          <w:szCs w:val="28"/>
                        </w:rPr>
                      </w:pPr>
                      <w:r w:rsidRPr="002C125F">
                        <w:rPr>
                          <w:rFonts w:ascii="Arial" w:hAnsi="Arial" w:cs="Arial"/>
                          <w:sz w:val="36"/>
                          <w:szCs w:val="28"/>
                        </w:rPr>
                        <w:t>Please WAIT to be contacted by your GP surgery.</w:t>
                      </w:r>
                    </w:p>
                    <w:p w14:paraId="025D4142" w14:textId="77777777" w:rsidR="006531F0" w:rsidRPr="006531F0" w:rsidRDefault="006531F0" w:rsidP="006531F0">
                      <w:pPr>
                        <w:jc w:val="center"/>
                        <w:rPr>
                          <w:rFonts w:ascii="Arial" w:hAnsi="Arial" w:cs="Arial"/>
                          <w:sz w:val="28"/>
                          <w:szCs w:val="28"/>
                        </w:rPr>
                      </w:pPr>
                      <w:r w:rsidRPr="002C125F">
                        <w:rPr>
                          <w:rFonts w:ascii="Arial" w:hAnsi="Arial" w:cs="Arial"/>
                          <w:sz w:val="36"/>
                          <w:szCs w:val="28"/>
                        </w:rPr>
                        <w:t>DO NOT telephone as they are experiencing a high volume of calls</w:t>
                      </w:r>
                      <w:r>
                        <w:rPr>
                          <w:rFonts w:ascii="Arial" w:hAnsi="Arial" w:cs="Arial"/>
                          <w:sz w:val="28"/>
                          <w:szCs w:val="28"/>
                        </w:rPr>
                        <w:t>.</w:t>
                      </w:r>
                    </w:p>
                  </w:txbxContent>
                </v:textbox>
                <w10:wrap type="square"/>
              </v:shape>
            </w:pict>
          </mc:Fallback>
        </mc:AlternateContent>
      </w:r>
      <w:r w:rsidR="00057C34" w:rsidRPr="00057C34">
        <w:rPr>
          <w:rFonts w:ascii="Arial" w:hAnsi="Arial" w:cs="Arial"/>
          <w:sz w:val="28"/>
          <w:szCs w:val="28"/>
        </w:rPr>
        <w:t>One thing we must mention is that vaccinators cannot vaccinate everyone in care homes currently experiencing an outbreak so that may cause a slight delay in some cases. They may need to come back and vaccinate staff and residents who are unwell at the time of the first visit</w:t>
      </w:r>
      <w:r w:rsidR="00057C34" w:rsidRPr="00057C34">
        <w:rPr>
          <w:rFonts w:ascii="Arial" w:hAnsi="Arial" w:cs="Arial"/>
          <w:sz w:val="28"/>
          <w:szCs w:val="28"/>
          <w:u w:val="single"/>
        </w:rPr>
        <w:t>.</w:t>
      </w:r>
    </w:p>
    <w:p w14:paraId="46442B9C" w14:textId="6F02C7F1" w:rsidR="002E37CB" w:rsidRDefault="002C125F" w:rsidP="002C125F">
      <w:pPr>
        <w:rPr>
          <w:rFonts w:ascii="Arial" w:hAnsi="Arial" w:cs="Arial"/>
          <w:sz w:val="28"/>
          <w:szCs w:val="28"/>
        </w:rPr>
      </w:pPr>
      <w:r w:rsidRPr="002C125F">
        <w:rPr>
          <w:rFonts w:ascii="Arial" w:hAnsi="Arial" w:cs="Arial"/>
          <w:b/>
          <w:sz w:val="32"/>
          <w:szCs w:val="28"/>
        </w:rPr>
        <w:t>Latest news</w:t>
      </w:r>
      <w:bookmarkStart w:id="0" w:name="_GoBack"/>
      <w:bookmarkEnd w:id="0"/>
      <w:r>
        <w:rPr>
          <w:rFonts w:ascii="Arial" w:hAnsi="Arial" w:cs="Arial"/>
          <w:noProof/>
          <w:sz w:val="28"/>
          <w:szCs w:val="28"/>
          <w:lang w:eastAsia="en-GB"/>
        </w:rPr>
        <w:drawing>
          <wp:anchor distT="0" distB="0" distL="114300" distR="114300" simplePos="0" relativeHeight="251660288" behindDoc="0" locked="0" layoutInCell="1" allowOverlap="1" wp14:anchorId="5982F69A" wp14:editId="26C524E7">
            <wp:simplePos x="0" y="0"/>
            <wp:positionH relativeFrom="column">
              <wp:posOffset>-198120</wp:posOffset>
            </wp:positionH>
            <wp:positionV relativeFrom="paragraph">
              <wp:posOffset>316865</wp:posOffset>
            </wp:positionV>
            <wp:extent cx="3060700" cy="2205355"/>
            <wp:effectExtent l="0" t="0" r="6350" b="444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Julie Edwards 1 low res.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60700" cy="2205355"/>
                    </a:xfrm>
                    <a:prstGeom prst="rect">
                      <a:avLst/>
                    </a:prstGeom>
                  </pic:spPr>
                </pic:pic>
              </a:graphicData>
            </a:graphic>
            <wp14:sizeRelH relativeFrom="page">
              <wp14:pctWidth>0</wp14:pctWidth>
            </wp14:sizeRelH>
            <wp14:sizeRelV relativeFrom="page">
              <wp14:pctHeight>0</wp14:pctHeight>
            </wp14:sizeRelV>
          </wp:anchor>
        </w:drawing>
      </w:r>
    </w:p>
    <w:p w14:paraId="4049CAC0" w14:textId="33465816" w:rsidR="00DC31CE" w:rsidRDefault="00DC31CE" w:rsidP="002E37CB">
      <w:pPr>
        <w:pStyle w:val="ListParagraph"/>
        <w:numPr>
          <w:ilvl w:val="0"/>
          <w:numId w:val="1"/>
        </w:numPr>
        <w:rPr>
          <w:rFonts w:ascii="Arial" w:hAnsi="Arial" w:cs="Arial"/>
          <w:sz w:val="28"/>
          <w:szCs w:val="28"/>
        </w:rPr>
      </w:pPr>
      <w:r>
        <w:rPr>
          <w:rFonts w:ascii="Arial" w:hAnsi="Arial" w:cs="Arial"/>
          <w:sz w:val="28"/>
          <w:szCs w:val="28"/>
        </w:rPr>
        <w:t xml:space="preserve">Our latest Mass Vaccination Centre (MVC) opened at Margam Orangery yesterday (11/01/21). It joins our other MVC which is the Bay Field Hospital. </w:t>
      </w:r>
    </w:p>
    <w:p w14:paraId="65C576AA" w14:textId="77777777" w:rsidR="002C125F" w:rsidRDefault="00DC31CE" w:rsidP="00DC31CE">
      <w:pPr>
        <w:pStyle w:val="ListParagraph"/>
        <w:rPr>
          <w:rFonts w:ascii="Arial" w:hAnsi="Arial" w:cs="Arial"/>
          <w:sz w:val="28"/>
          <w:szCs w:val="28"/>
        </w:rPr>
      </w:pPr>
      <w:r>
        <w:rPr>
          <w:rFonts w:ascii="Arial" w:hAnsi="Arial" w:cs="Arial"/>
          <w:sz w:val="28"/>
          <w:szCs w:val="28"/>
        </w:rPr>
        <w:t xml:space="preserve">We are currently vaccinating health and social care staff at Margam. </w:t>
      </w:r>
      <w:r w:rsidR="00854EE8">
        <w:rPr>
          <w:rFonts w:ascii="Arial" w:hAnsi="Arial" w:cs="Arial"/>
          <w:sz w:val="28"/>
          <w:szCs w:val="28"/>
        </w:rPr>
        <w:t>I</w:t>
      </w:r>
      <w:r w:rsidR="007B7243">
        <w:rPr>
          <w:rFonts w:ascii="Arial" w:hAnsi="Arial" w:cs="Arial"/>
          <w:sz w:val="28"/>
          <w:szCs w:val="28"/>
        </w:rPr>
        <w:t>t will deliver upwards of 500 doses of vacc</w:t>
      </w:r>
      <w:r w:rsidR="00854EE8">
        <w:rPr>
          <w:rFonts w:ascii="Arial" w:hAnsi="Arial" w:cs="Arial"/>
          <w:sz w:val="28"/>
          <w:szCs w:val="28"/>
        </w:rPr>
        <w:t>ine every day when it is fully up and running.</w:t>
      </w:r>
      <w:r w:rsidR="007B7243">
        <w:rPr>
          <w:rFonts w:ascii="Arial" w:hAnsi="Arial" w:cs="Arial"/>
          <w:sz w:val="28"/>
          <w:szCs w:val="28"/>
        </w:rPr>
        <w:t xml:space="preserve"> </w:t>
      </w:r>
    </w:p>
    <w:p w14:paraId="677D3338" w14:textId="77777777" w:rsidR="002C125F" w:rsidRDefault="002C125F" w:rsidP="00DC31CE">
      <w:pPr>
        <w:pStyle w:val="ListParagraph"/>
        <w:rPr>
          <w:rFonts w:ascii="Arial" w:hAnsi="Arial" w:cs="Arial"/>
          <w:sz w:val="28"/>
          <w:szCs w:val="28"/>
        </w:rPr>
      </w:pPr>
    </w:p>
    <w:p w14:paraId="69F401BD" w14:textId="636652A3" w:rsidR="002E37CB" w:rsidRDefault="002C125F" w:rsidP="00DC31CE">
      <w:pPr>
        <w:pStyle w:val="ListParagraph"/>
        <w:rPr>
          <w:rFonts w:ascii="Arial" w:hAnsi="Arial" w:cs="Arial"/>
          <w:sz w:val="28"/>
          <w:szCs w:val="28"/>
        </w:rPr>
      </w:pPr>
      <w:hyperlink r:id="rId13" w:history="1">
        <w:r w:rsidR="007B7243" w:rsidRPr="007B7243">
          <w:rPr>
            <w:rStyle w:val="Hyperlink"/>
            <w:rFonts w:ascii="Arial" w:hAnsi="Arial" w:cs="Arial"/>
            <w:sz w:val="28"/>
            <w:szCs w:val="28"/>
          </w:rPr>
          <w:t>You can read the full story</w:t>
        </w:r>
        <w:r w:rsidR="007B7243">
          <w:rPr>
            <w:rStyle w:val="Hyperlink"/>
            <w:rFonts w:ascii="Arial" w:hAnsi="Arial" w:cs="Arial"/>
            <w:sz w:val="28"/>
            <w:szCs w:val="28"/>
          </w:rPr>
          <w:t xml:space="preserve"> </w:t>
        </w:r>
        <w:r w:rsidR="007B7243" w:rsidRPr="007B7243">
          <w:rPr>
            <w:rStyle w:val="Hyperlink"/>
            <w:rFonts w:ascii="Arial" w:hAnsi="Arial" w:cs="Arial"/>
            <w:sz w:val="28"/>
            <w:szCs w:val="28"/>
          </w:rPr>
          <w:t>on our website.</w:t>
        </w:r>
      </w:hyperlink>
    </w:p>
    <w:p w14:paraId="50F38F45" w14:textId="77777777" w:rsidR="007B7243" w:rsidRDefault="007B7243" w:rsidP="00DC31CE">
      <w:pPr>
        <w:pStyle w:val="ListParagraph"/>
        <w:rPr>
          <w:rFonts w:ascii="Arial" w:hAnsi="Arial" w:cs="Arial"/>
          <w:sz w:val="28"/>
          <w:szCs w:val="28"/>
        </w:rPr>
      </w:pPr>
    </w:p>
    <w:p w14:paraId="2ACC1B37" w14:textId="77777777" w:rsidR="00825DB0" w:rsidRPr="00825DB0" w:rsidRDefault="00825DB0" w:rsidP="00825DB0">
      <w:pPr>
        <w:pStyle w:val="ListParagraph"/>
        <w:numPr>
          <w:ilvl w:val="0"/>
          <w:numId w:val="1"/>
        </w:numPr>
        <w:rPr>
          <w:rFonts w:ascii="Arial" w:hAnsi="Arial" w:cs="Arial"/>
          <w:sz w:val="28"/>
          <w:szCs w:val="28"/>
        </w:rPr>
      </w:pPr>
      <w:r w:rsidRPr="00825DB0">
        <w:rPr>
          <w:rFonts w:ascii="Arial" w:hAnsi="Arial" w:cs="Arial"/>
          <w:sz w:val="28"/>
          <w:szCs w:val="28"/>
        </w:rPr>
        <w:t xml:space="preserve">The milestones for the </w:t>
      </w:r>
      <w:r>
        <w:rPr>
          <w:rFonts w:ascii="Arial" w:hAnsi="Arial" w:cs="Arial"/>
          <w:sz w:val="28"/>
          <w:szCs w:val="28"/>
        </w:rPr>
        <w:t xml:space="preserve">vaccination programme in Wales were announced on Monday </w:t>
      </w:r>
      <w:r w:rsidRPr="00825DB0">
        <w:rPr>
          <w:rFonts w:ascii="Arial" w:hAnsi="Arial" w:cs="Arial"/>
          <w:sz w:val="28"/>
          <w:szCs w:val="28"/>
        </w:rPr>
        <w:t>by the Welsh Government:</w:t>
      </w:r>
    </w:p>
    <w:p w14:paraId="733CDBF4" w14:textId="77777777" w:rsidR="00825DB0" w:rsidRPr="00825DB0" w:rsidRDefault="00825DB0" w:rsidP="00825DB0">
      <w:pPr>
        <w:pStyle w:val="ListParagraph"/>
        <w:rPr>
          <w:rFonts w:ascii="Arial" w:hAnsi="Arial" w:cs="Arial"/>
          <w:sz w:val="28"/>
          <w:szCs w:val="28"/>
        </w:rPr>
      </w:pPr>
      <w:r>
        <w:rPr>
          <w:rFonts w:ascii="Arial" w:hAnsi="Arial" w:cs="Arial"/>
          <w:sz w:val="28"/>
          <w:szCs w:val="28"/>
        </w:rPr>
        <w:t xml:space="preserve">By </w:t>
      </w:r>
      <w:r w:rsidRPr="00825DB0">
        <w:rPr>
          <w:rFonts w:ascii="Arial" w:hAnsi="Arial" w:cs="Arial"/>
          <w:sz w:val="28"/>
          <w:szCs w:val="28"/>
        </w:rPr>
        <w:t xml:space="preserve">Mid-February </w:t>
      </w:r>
      <w:r>
        <w:rPr>
          <w:rFonts w:ascii="Arial" w:hAnsi="Arial" w:cs="Arial"/>
          <w:sz w:val="28"/>
          <w:szCs w:val="28"/>
        </w:rPr>
        <w:t>–</w:t>
      </w:r>
      <w:r w:rsidRPr="00825DB0">
        <w:rPr>
          <w:rFonts w:ascii="Arial" w:hAnsi="Arial" w:cs="Arial"/>
          <w:sz w:val="28"/>
          <w:szCs w:val="28"/>
        </w:rPr>
        <w:t xml:space="preserve"> </w:t>
      </w:r>
      <w:r>
        <w:rPr>
          <w:rFonts w:ascii="Arial" w:hAnsi="Arial" w:cs="Arial"/>
          <w:sz w:val="28"/>
          <w:szCs w:val="28"/>
        </w:rPr>
        <w:t xml:space="preserve">all </w:t>
      </w:r>
      <w:r w:rsidRPr="00825DB0">
        <w:rPr>
          <w:rFonts w:ascii="Arial" w:hAnsi="Arial" w:cs="Arial"/>
          <w:sz w:val="28"/>
          <w:szCs w:val="28"/>
        </w:rPr>
        <w:t>care home residents and staff; frontline healthcare and social care workers; clinica</w:t>
      </w:r>
      <w:r>
        <w:rPr>
          <w:rFonts w:ascii="Arial" w:hAnsi="Arial" w:cs="Arial"/>
          <w:sz w:val="28"/>
          <w:szCs w:val="28"/>
        </w:rPr>
        <w:t>lly extremely vulnerable people and</w:t>
      </w:r>
      <w:r w:rsidRPr="00825DB0">
        <w:rPr>
          <w:rFonts w:ascii="Arial" w:hAnsi="Arial" w:cs="Arial"/>
          <w:sz w:val="28"/>
          <w:szCs w:val="28"/>
        </w:rPr>
        <w:t xml:space="preserve"> all over 70s</w:t>
      </w:r>
      <w:r>
        <w:rPr>
          <w:rFonts w:ascii="Arial" w:hAnsi="Arial" w:cs="Arial"/>
          <w:sz w:val="28"/>
          <w:szCs w:val="28"/>
        </w:rPr>
        <w:t xml:space="preserve"> should have received their first dose.</w:t>
      </w:r>
    </w:p>
    <w:p w14:paraId="00CF0AB8" w14:textId="77777777" w:rsidR="00825DB0" w:rsidRPr="00825DB0" w:rsidRDefault="00825DB0" w:rsidP="00825DB0">
      <w:pPr>
        <w:pStyle w:val="ListParagraph"/>
        <w:rPr>
          <w:rFonts w:ascii="Arial" w:hAnsi="Arial" w:cs="Arial"/>
          <w:sz w:val="28"/>
          <w:szCs w:val="28"/>
        </w:rPr>
      </w:pPr>
      <w:r w:rsidRPr="00825DB0">
        <w:rPr>
          <w:rFonts w:ascii="Arial" w:hAnsi="Arial" w:cs="Arial"/>
          <w:sz w:val="28"/>
          <w:szCs w:val="28"/>
        </w:rPr>
        <w:t>Spring - People with an underlying health condition. All over-50s.</w:t>
      </w:r>
    </w:p>
    <w:p w14:paraId="21DAD7B0" w14:textId="77777777" w:rsidR="00825DB0" w:rsidRDefault="00825DB0" w:rsidP="00825DB0">
      <w:pPr>
        <w:pStyle w:val="ListParagraph"/>
        <w:rPr>
          <w:rFonts w:ascii="Arial" w:hAnsi="Arial" w:cs="Arial"/>
          <w:sz w:val="28"/>
          <w:szCs w:val="28"/>
        </w:rPr>
      </w:pPr>
      <w:r w:rsidRPr="00825DB0">
        <w:rPr>
          <w:rFonts w:ascii="Arial" w:hAnsi="Arial" w:cs="Arial"/>
          <w:sz w:val="28"/>
          <w:szCs w:val="28"/>
        </w:rPr>
        <w:t>Autumn - all adults in Wales</w:t>
      </w:r>
      <w:r w:rsidR="006443D2">
        <w:rPr>
          <w:rFonts w:ascii="Arial" w:hAnsi="Arial" w:cs="Arial"/>
          <w:sz w:val="28"/>
          <w:szCs w:val="28"/>
        </w:rPr>
        <w:t xml:space="preserve"> who are defined as eligible by the Joint Committee on Vaccination and Immunisation (JCVI).</w:t>
      </w:r>
    </w:p>
    <w:p w14:paraId="6391402C" w14:textId="77777777" w:rsidR="00825DB0" w:rsidRDefault="00825DB0" w:rsidP="00825DB0">
      <w:pPr>
        <w:pStyle w:val="ListParagraph"/>
        <w:rPr>
          <w:rFonts w:ascii="Arial" w:hAnsi="Arial" w:cs="Arial"/>
          <w:sz w:val="28"/>
          <w:szCs w:val="28"/>
        </w:rPr>
      </w:pPr>
    </w:p>
    <w:p w14:paraId="5657B708" w14:textId="77777777" w:rsidR="007B7243" w:rsidRPr="007B7243" w:rsidRDefault="007B7243" w:rsidP="007B7243">
      <w:pPr>
        <w:pStyle w:val="ListParagraph"/>
        <w:numPr>
          <w:ilvl w:val="0"/>
          <w:numId w:val="1"/>
        </w:numPr>
        <w:rPr>
          <w:rFonts w:ascii="Arial" w:hAnsi="Arial" w:cs="Arial"/>
          <w:sz w:val="28"/>
          <w:szCs w:val="28"/>
        </w:rPr>
      </w:pPr>
      <w:r>
        <w:rPr>
          <w:rFonts w:ascii="Arial" w:hAnsi="Arial" w:cs="Arial"/>
          <w:sz w:val="28"/>
          <w:szCs w:val="28"/>
        </w:rPr>
        <w:t xml:space="preserve">New testing centre - </w:t>
      </w:r>
      <w:r w:rsidRPr="007B7243">
        <w:rPr>
          <w:rFonts w:ascii="Arial" w:hAnsi="Arial" w:cs="Arial"/>
          <w:sz w:val="28"/>
          <w:szCs w:val="28"/>
        </w:rPr>
        <w:t>A walk-through coronavirus testing facility has been opened at Milland Road Car Park in Neath as part of the drive to improve the accessibility of coronavirus testing in the area.</w:t>
      </w:r>
    </w:p>
    <w:p w14:paraId="7E15845F" w14:textId="77777777" w:rsidR="007B7243" w:rsidRPr="002C125F" w:rsidRDefault="007B7243" w:rsidP="002C125F">
      <w:pPr>
        <w:ind w:left="643"/>
        <w:rPr>
          <w:rFonts w:ascii="Arial" w:hAnsi="Arial" w:cs="Arial"/>
          <w:sz w:val="28"/>
          <w:szCs w:val="28"/>
        </w:rPr>
      </w:pPr>
      <w:r w:rsidRPr="002C125F">
        <w:rPr>
          <w:rFonts w:ascii="Arial" w:hAnsi="Arial" w:cs="Arial"/>
          <w:sz w:val="28"/>
          <w:szCs w:val="28"/>
        </w:rPr>
        <w:t>Testing will take place from 8am to 8pm, 7 days a week. It will play a key role in helping to protect communities from the spread of coronavirus by providing more tests within the region, and helping to cut down on the distance that people who need a test have to travel.</w:t>
      </w:r>
    </w:p>
    <w:p w14:paraId="1A8421E1" w14:textId="77777777" w:rsidR="00B65F48" w:rsidRDefault="00B65F48" w:rsidP="00B65F48">
      <w:pPr>
        <w:pStyle w:val="ListParagraph"/>
        <w:rPr>
          <w:rFonts w:ascii="Arial" w:hAnsi="Arial" w:cs="Arial"/>
          <w:sz w:val="28"/>
          <w:szCs w:val="28"/>
        </w:rPr>
      </w:pPr>
    </w:p>
    <w:p w14:paraId="5A1487D5" w14:textId="30A4AAF3" w:rsidR="00B65F48" w:rsidRDefault="00746279" w:rsidP="00746279">
      <w:pPr>
        <w:pStyle w:val="ListParagraph"/>
        <w:numPr>
          <w:ilvl w:val="0"/>
          <w:numId w:val="1"/>
        </w:numPr>
        <w:rPr>
          <w:rFonts w:ascii="Arial" w:hAnsi="Arial" w:cs="Arial"/>
          <w:sz w:val="28"/>
          <w:szCs w:val="28"/>
        </w:rPr>
      </w:pPr>
      <w:r>
        <w:rPr>
          <w:rFonts w:ascii="Arial" w:hAnsi="Arial" w:cs="Arial"/>
          <w:sz w:val="28"/>
          <w:szCs w:val="28"/>
        </w:rPr>
        <w:t>Scam alert! Scam text messages inviting people for a vaccine are circulating. You will only be contacted by the NHS, usually by phone and post. No genuine text from the NHS will ever ask for bank details or payment. Report scam texts by forwarding to Ofcom on 7726.</w:t>
      </w:r>
    </w:p>
    <w:p w14:paraId="60ABE113" w14:textId="77777777" w:rsidR="00854EE8" w:rsidRDefault="00854EE8" w:rsidP="007B7243">
      <w:pPr>
        <w:pStyle w:val="ListParagraph"/>
        <w:rPr>
          <w:rFonts w:ascii="Arial" w:hAnsi="Arial" w:cs="Arial"/>
          <w:sz w:val="28"/>
          <w:szCs w:val="28"/>
        </w:rPr>
      </w:pPr>
    </w:p>
    <w:p w14:paraId="3CE688EB" w14:textId="59320683" w:rsidR="00854EE8" w:rsidRPr="002C125F" w:rsidRDefault="002C125F" w:rsidP="002C125F">
      <w:pPr>
        <w:pStyle w:val="ListParagraph"/>
        <w:ind w:left="0"/>
        <w:rPr>
          <w:rFonts w:ascii="Arial" w:hAnsi="Arial" w:cs="Arial"/>
          <w:b/>
          <w:sz w:val="32"/>
          <w:szCs w:val="32"/>
        </w:rPr>
      </w:pPr>
      <w:r w:rsidRPr="002C125F">
        <w:rPr>
          <w:rFonts w:ascii="Arial" w:hAnsi="Arial" w:cs="Arial"/>
          <w:b/>
          <w:noProof/>
          <w:sz w:val="32"/>
          <w:szCs w:val="32"/>
          <w:lang w:eastAsia="en-GB"/>
        </w:rPr>
        <w:t>What’s Next?</w:t>
      </w:r>
    </w:p>
    <w:p w14:paraId="731F723D" w14:textId="77777777" w:rsidR="00746279" w:rsidRDefault="00746279" w:rsidP="00854EE8">
      <w:pPr>
        <w:pStyle w:val="ListParagraph"/>
        <w:jc w:val="center"/>
        <w:rPr>
          <w:rFonts w:ascii="Arial" w:hAnsi="Arial" w:cs="Arial"/>
          <w:sz w:val="28"/>
          <w:szCs w:val="28"/>
        </w:rPr>
      </w:pPr>
    </w:p>
    <w:p w14:paraId="186E8A52" w14:textId="77777777" w:rsidR="00AE6BC0" w:rsidRDefault="00AE6BC0" w:rsidP="002C125F">
      <w:pPr>
        <w:pStyle w:val="ListParagraph"/>
        <w:numPr>
          <w:ilvl w:val="0"/>
          <w:numId w:val="1"/>
        </w:numPr>
        <w:spacing w:before="120"/>
        <w:ind w:left="641" w:hanging="357"/>
        <w:rPr>
          <w:rFonts w:ascii="Arial" w:hAnsi="Arial" w:cs="Arial"/>
          <w:sz w:val="28"/>
          <w:szCs w:val="28"/>
        </w:rPr>
      </w:pPr>
      <w:r>
        <w:rPr>
          <w:rFonts w:ascii="Arial" w:hAnsi="Arial" w:cs="Arial"/>
          <w:sz w:val="28"/>
          <w:szCs w:val="28"/>
        </w:rPr>
        <w:t>From early next week a joint letter from ourselves, Swansea and Neath Port Talbot councils will be delivered to each household across the area. It outlines the general approach to vaccination.</w:t>
      </w:r>
    </w:p>
    <w:p w14:paraId="63BD1E83" w14:textId="77777777" w:rsidR="0054333C" w:rsidRDefault="0054333C" w:rsidP="002C125F">
      <w:pPr>
        <w:pStyle w:val="ListParagraph"/>
        <w:numPr>
          <w:ilvl w:val="0"/>
          <w:numId w:val="1"/>
        </w:numPr>
        <w:spacing w:before="120"/>
        <w:ind w:left="641" w:hanging="357"/>
        <w:rPr>
          <w:rFonts w:ascii="Arial" w:hAnsi="Arial" w:cs="Arial"/>
          <w:sz w:val="28"/>
          <w:szCs w:val="28"/>
        </w:rPr>
      </w:pPr>
      <w:r>
        <w:rPr>
          <w:rFonts w:ascii="Arial" w:hAnsi="Arial" w:cs="Arial"/>
          <w:sz w:val="28"/>
          <w:szCs w:val="28"/>
        </w:rPr>
        <w:t>W</w:t>
      </w:r>
      <w:r w:rsidRPr="0054333C">
        <w:rPr>
          <w:rFonts w:ascii="Arial" w:hAnsi="Arial" w:cs="Arial"/>
          <w:sz w:val="28"/>
          <w:szCs w:val="28"/>
        </w:rPr>
        <w:t>e are on course to vaccinate all 23,000 frontline staff in the Swansea and Neath Port Talbot areas by the end of January.</w:t>
      </w:r>
    </w:p>
    <w:p w14:paraId="694886AB" w14:textId="77777777" w:rsidR="006443D2" w:rsidRDefault="007075EF" w:rsidP="002C125F">
      <w:pPr>
        <w:pStyle w:val="ListParagraph"/>
        <w:numPr>
          <w:ilvl w:val="0"/>
          <w:numId w:val="1"/>
        </w:numPr>
        <w:spacing w:before="120"/>
        <w:ind w:left="641" w:hanging="357"/>
        <w:rPr>
          <w:rFonts w:ascii="Arial" w:hAnsi="Arial" w:cs="Arial"/>
          <w:sz w:val="28"/>
          <w:szCs w:val="28"/>
        </w:rPr>
      </w:pPr>
      <w:r>
        <w:rPr>
          <w:rFonts w:ascii="Arial" w:hAnsi="Arial" w:cs="Arial"/>
          <w:sz w:val="28"/>
          <w:szCs w:val="28"/>
        </w:rPr>
        <w:t>Our next MVC will be at Canolfan Gorseinon Centre. It is due to open some time</w:t>
      </w:r>
      <w:r w:rsidR="0054333C">
        <w:rPr>
          <w:rFonts w:ascii="Arial" w:hAnsi="Arial" w:cs="Arial"/>
          <w:sz w:val="28"/>
          <w:szCs w:val="28"/>
        </w:rPr>
        <w:t xml:space="preserve"> during the</w:t>
      </w:r>
      <w:r>
        <w:rPr>
          <w:rFonts w:ascii="Arial" w:hAnsi="Arial" w:cs="Arial"/>
          <w:sz w:val="28"/>
          <w:szCs w:val="28"/>
        </w:rPr>
        <w:t xml:space="preserve"> week beginning Monday, January 18</w:t>
      </w:r>
      <w:r w:rsidRPr="007075EF">
        <w:rPr>
          <w:rFonts w:ascii="Arial" w:hAnsi="Arial" w:cs="Arial"/>
          <w:sz w:val="28"/>
          <w:szCs w:val="28"/>
          <w:vertAlign w:val="superscript"/>
        </w:rPr>
        <w:t>th</w:t>
      </w:r>
      <w:r>
        <w:rPr>
          <w:rFonts w:ascii="Arial" w:hAnsi="Arial" w:cs="Arial"/>
          <w:sz w:val="28"/>
          <w:szCs w:val="28"/>
        </w:rPr>
        <w:t>. We hope to be able to tell you more in next week’s newsletter</w:t>
      </w:r>
      <w:r w:rsidR="00057C34">
        <w:rPr>
          <w:rFonts w:ascii="Arial" w:hAnsi="Arial" w:cs="Arial"/>
          <w:sz w:val="28"/>
          <w:szCs w:val="28"/>
        </w:rPr>
        <w:t>.</w:t>
      </w:r>
    </w:p>
    <w:p w14:paraId="1E632A5C" w14:textId="77777777" w:rsidR="00057C34" w:rsidRPr="00057C34" w:rsidRDefault="00057C34" w:rsidP="002C125F">
      <w:pPr>
        <w:pStyle w:val="ListParagraph"/>
        <w:numPr>
          <w:ilvl w:val="0"/>
          <w:numId w:val="1"/>
        </w:numPr>
        <w:spacing w:before="120"/>
        <w:ind w:left="641" w:hanging="357"/>
        <w:rPr>
          <w:rFonts w:ascii="Arial" w:hAnsi="Arial" w:cs="Arial"/>
          <w:sz w:val="28"/>
          <w:szCs w:val="28"/>
        </w:rPr>
      </w:pPr>
      <w:r w:rsidRPr="00057C34">
        <w:rPr>
          <w:rFonts w:ascii="Arial" w:hAnsi="Arial" w:cs="Arial"/>
          <w:sz w:val="28"/>
          <w:szCs w:val="28"/>
        </w:rPr>
        <w:t xml:space="preserve">From next week, we will be inviting patients in the 75-79 year old age group to receive their vaccination.  We will be starting with those who are oldest and then working through the age groups.  Patients will receive a letter with an appointment time at one of our mass vaccination centres and they will be able to change the appointment if they are unable to attend. </w:t>
      </w:r>
    </w:p>
    <w:p w14:paraId="5D5CD5E6" w14:textId="19F8AE9C" w:rsidR="00057C34" w:rsidRDefault="00057C34" w:rsidP="00057C34">
      <w:pPr>
        <w:pStyle w:val="ListParagraph"/>
        <w:ind w:left="643"/>
        <w:rPr>
          <w:rFonts w:ascii="Arial" w:hAnsi="Arial" w:cs="Arial"/>
          <w:sz w:val="28"/>
          <w:szCs w:val="28"/>
        </w:rPr>
      </w:pPr>
    </w:p>
    <w:p w14:paraId="4D86C786" w14:textId="3B3AFBCA" w:rsidR="0054333C" w:rsidRDefault="0054333C" w:rsidP="0054333C">
      <w:pPr>
        <w:pStyle w:val="ListParagraph"/>
        <w:rPr>
          <w:rFonts w:ascii="Arial" w:hAnsi="Arial" w:cs="Arial"/>
          <w:sz w:val="28"/>
          <w:szCs w:val="28"/>
        </w:rPr>
      </w:pPr>
    </w:p>
    <w:p w14:paraId="46A139E5" w14:textId="744F5F6D" w:rsidR="00746279" w:rsidRDefault="002C125F" w:rsidP="00746279">
      <w:pPr>
        <w:pStyle w:val="ListParagraph"/>
        <w:rPr>
          <w:rFonts w:ascii="Arial" w:hAnsi="Arial" w:cs="Arial"/>
          <w:sz w:val="28"/>
          <w:szCs w:val="28"/>
        </w:rPr>
      </w:pPr>
      <w:r w:rsidRPr="006531F0">
        <w:rPr>
          <w:rFonts w:ascii="Arial" w:hAnsi="Arial" w:cs="Arial"/>
          <w:noProof/>
          <w:sz w:val="28"/>
          <w:szCs w:val="28"/>
          <w:lang w:eastAsia="en-GB"/>
        </w:rPr>
        <mc:AlternateContent>
          <mc:Choice Requires="wps">
            <w:drawing>
              <wp:anchor distT="45720" distB="45720" distL="114300" distR="114300" simplePos="0" relativeHeight="251665408" behindDoc="0" locked="0" layoutInCell="1" allowOverlap="1" wp14:anchorId="2D040B14" wp14:editId="3D15D2EA">
                <wp:simplePos x="0" y="0"/>
                <wp:positionH relativeFrom="margin">
                  <wp:posOffset>358775</wp:posOffset>
                </wp:positionH>
                <wp:positionV relativeFrom="paragraph">
                  <wp:posOffset>154305</wp:posOffset>
                </wp:positionV>
                <wp:extent cx="4848225" cy="2743200"/>
                <wp:effectExtent l="0" t="0" r="28575" b="1905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8225" cy="2743200"/>
                        </a:xfrm>
                        <a:prstGeom prst="rect">
                          <a:avLst/>
                        </a:prstGeom>
                        <a:solidFill>
                          <a:srgbClr val="1F355E"/>
                        </a:solidFill>
                        <a:ln w="9525">
                          <a:solidFill>
                            <a:srgbClr val="000000"/>
                          </a:solidFill>
                          <a:prstDash val="dashDot"/>
                          <a:miter lim="800000"/>
                          <a:headEnd/>
                          <a:tailEnd/>
                        </a:ln>
                      </wps:spPr>
                      <wps:txbx>
                        <w:txbxContent>
                          <w:p w14:paraId="7CCD3C06" w14:textId="77777777" w:rsidR="0054333C" w:rsidRPr="0054333C" w:rsidRDefault="0054333C" w:rsidP="0054333C">
                            <w:pPr>
                              <w:jc w:val="center"/>
                              <w:rPr>
                                <w:rFonts w:ascii="Arial" w:hAnsi="Arial" w:cs="Arial"/>
                                <w:b/>
                                <w:sz w:val="36"/>
                                <w:szCs w:val="36"/>
                              </w:rPr>
                            </w:pPr>
                            <w:r w:rsidRPr="0054333C">
                              <w:rPr>
                                <w:rFonts w:ascii="Arial" w:hAnsi="Arial" w:cs="Arial"/>
                                <w:b/>
                                <w:sz w:val="36"/>
                                <w:szCs w:val="36"/>
                              </w:rPr>
                              <w:t>How to help</w:t>
                            </w:r>
                          </w:p>
                          <w:p w14:paraId="6884A591" w14:textId="77777777" w:rsidR="0054333C" w:rsidRPr="006531F0" w:rsidRDefault="0054333C" w:rsidP="0054333C">
                            <w:pPr>
                              <w:jc w:val="center"/>
                              <w:rPr>
                                <w:rFonts w:ascii="Arial" w:hAnsi="Arial" w:cs="Arial"/>
                                <w:sz w:val="28"/>
                                <w:szCs w:val="28"/>
                              </w:rPr>
                            </w:pPr>
                            <w:r>
                              <w:rPr>
                                <w:rFonts w:ascii="Arial" w:hAnsi="Arial" w:cs="Arial"/>
                                <w:noProof/>
                                <w:sz w:val="28"/>
                                <w:szCs w:val="28"/>
                                <w:lang w:eastAsia="en-GB"/>
                              </w:rPr>
                              <w:drawing>
                                <wp:inline distT="0" distB="0" distL="0" distR="0" wp14:anchorId="111EFDD5" wp14:editId="6CFC8F6C">
                                  <wp:extent cx="2152650" cy="2152650"/>
                                  <wp:effectExtent l="0" t="0" r="0" b="0"/>
                                  <wp:docPr id="8" name="Picture 8" descr="C:\Users\ab185851\Downloads\Protective_Measures 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b185851\Downloads\Protective_Measures 13.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52650" cy="215265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040B14" id="_x0000_s1028" type="#_x0000_t202" style="position:absolute;left:0;text-align:left;margin-left:28.25pt;margin-top:12.15pt;width:381.75pt;height:3in;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" fillcolor="#1f355e">
                <v:stroke dashstyle="dashDot"/>
                <v:textbox>
                  <w:txbxContent>
                    <w:p w14:paraId="7CCD3C06" w14:textId="77777777" w:rsidR="0054333C" w:rsidRPr="0054333C" w:rsidRDefault="0054333C" w:rsidP="0054333C">
                      <w:pPr>
                        <w:jc w:val="center"/>
                        <w:rPr>
                          <w:rFonts w:ascii="Arial" w:hAnsi="Arial" w:cs="Arial"/>
                          <w:b/>
                          <w:sz w:val="36"/>
                          <w:szCs w:val="36"/>
                        </w:rPr>
                      </w:pPr>
                      <w:r w:rsidRPr="0054333C">
                        <w:rPr>
                          <w:rFonts w:ascii="Arial" w:hAnsi="Arial" w:cs="Arial"/>
                          <w:b/>
                          <w:sz w:val="36"/>
                          <w:szCs w:val="36"/>
                        </w:rPr>
                        <w:t>How to help</w:t>
                      </w:r>
                    </w:p>
                    <w:p w14:paraId="6884A591" w14:textId="77777777" w:rsidR="0054333C" w:rsidRPr="006531F0" w:rsidRDefault="0054333C" w:rsidP="0054333C">
                      <w:pPr>
                        <w:jc w:val="center"/>
                        <w:rPr>
                          <w:rFonts w:ascii="Arial" w:hAnsi="Arial" w:cs="Arial"/>
                          <w:sz w:val="28"/>
                          <w:szCs w:val="28"/>
                        </w:rPr>
                      </w:pPr>
                      <w:r>
                        <w:rPr>
                          <w:rFonts w:ascii="Arial" w:hAnsi="Arial" w:cs="Arial"/>
                          <w:noProof/>
                          <w:sz w:val="28"/>
                          <w:szCs w:val="28"/>
                          <w:lang w:eastAsia="en-GB"/>
                        </w:rPr>
                        <w:drawing>
                          <wp:inline distT="0" distB="0" distL="0" distR="0" wp14:anchorId="111EFDD5" wp14:editId="6CFC8F6C">
                            <wp:extent cx="2152650" cy="2152650"/>
                            <wp:effectExtent l="0" t="0" r="0" b="0"/>
                            <wp:docPr id="8" name="Picture 8" descr="C:\Users\ab185851\Downloads\Protective_Measures 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b185851\Downloads\Protective_Measures 13.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52650" cy="2152650"/>
                                    </a:xfrm>
                                    <a:prstGeom prst="rect">
                                      <a:avLst/>
                                    </a:prstGeom>
                                    <a:noFill/>
                                    <a:ln>
                                      <a:noFill/>
                                    </a:ln>
                                  </pic:spPr>
                                </pic:pic>
                              </a:graphicData>
                            </a:graphic>
                          </wp:inline>
                        </w:drawing>
                      </w:r>
                    </w:p>
                  </w:txbxContent>
                </v:textbox>
                <w10:wrap type="square" anchorx="margin"/>
              </v:shape>
            </w:pict>
          </mc:Fallback>
        </mc:AlternateContent>
      </w:r>
    </w:p>
    <w:p w14:paraId="3236D458" w14:textId="77777777" w:rsidR="007B7243" w:rsidRDefault="007B7243" w:rsidP="007B7243">
      <w:pPr>
        <w:pStyle w:val="ListParagraph"/>
        <w:rPr>
          <w:rFonts w:ascii="Arial" w:hAnsi="Arial" w:cs="Arial"/>
          <w:sz w:val="28"/>
          <w:szCs w:val="28"/>
        </w:rPr>
      </w:pPr>
    </w:p>
    <w:p w14:paraId="7C7CF8C0" w14:textId="77777777" w:rsidR="007B7243" w:rsidRPr="002E37CB" w:rsidRDefault="007B7243" w:rsidP="00DC31CE">
      <w:pPr>
        <w:pStyle w:val="ListParagraph"/>
        <w:rPr>
          <w:rFonts w:ascii="Arial" w:hAnsi="Arial" w:cs="Arial"/>
          <w:sz w:val="28"/>
          <w:szCs w:val="28"/>
        </w:rPr>
      </w:pPr>
    </w:p>
    <w:p w14:paraId="615FD436" w14:textId="77777777" w:rsidR="002E37CB" w:rsidRDefault="002E37CB" w:rsidP="002E37CB">
      <w:pPr>
        <w:jc w:val="center"/>
        <w:rPr>
          <w:rFonts w:ascii="Arial" w:hAnsi="Arial" w:cs="Arial"/>
          <w:sz w:val="28"/>
          <w:szCs w:val="28"/>
        </w:rPr>
      </w:pPr>
    </w:p>
    <w:p w14:paraId="345CFC33" w14:textId="77777777" w:rsidR="002E37CB" w:rsidRDefault="002E37CB">
      <w:pPr>
        <w:rPr>
          <w:rFonts w:ascii="Arial" w:hAnsi="Arial" w:cs="Arial"/>
          <w:sz w:val="28"/>
          <w:szCs w:val="28"/>
        </w:rPr>
      </w:pPr>
    </w:p>
    <w:p w14:paraId="6E440F89" w14:textId="77777777" w:rsidR="002E37CB" w:rsidRDefault="002E37CB">
      <w:pPr>
        <w:rPr>
          <w:rFonts w:ascii="Arial" w:hAnsi="Arial" w:cs="Arial"/>
          <w:sz w:val="28"/>
          <w:szCs w:val="28"/>
        </w:rPr>
      </w:pPr>
    </w:p>
    <w:p w14:paraId="4414E0E6" w14:textId="77777777" w:rsidR="002E37CB" w:rsidRDefault="002E37CB">
      <w:pPr>
        <w:rPr>
          <w:rFonts w:ascii="Arial" w:hAnsi="Arial" w:cs="Arial"/>
          <w:sz w:val="28"/>
          <w:szCs w:val="28"/>
        </w:rPr>
      </w:pPr>
    </w:p>
    <w:p w14:paraId="7004A135" w14:textId="77777777" w:rsidR="002E37CB" w:rsidRDefault="002E37CB">
      <w:pPr>
        <w:rPr>
          <w:rFonts w:ascii="Arial" w:hAnsi="Arial" w:cs="Arial"/>
          <w:sz w:val="28"/>
          <w:szCs w:val="28"/>
        </w:rPr>
      </w:pPr>
    </w:p>
    <w:p w14:paraId="79E99DD4" w14:textId="77777777" w:rsidR="002C125F" w:rsidRDefault="002C125F">
      <w:pPr>
        <w:rPr>
          <w:rFonts w:ascii="Arial" w:hAnsi="Arial" w:cs="Arial"/>
          <w:sz w:val="28"/>
          <w:szCs w:val="28"/>
        </w:rPr>
      </w:pPr>
    </w:p>
    <w:p w14:paraId="721D40FC" w14:textId="77777777" w:rsidR="002C125F" w:rsidRDefault="002C125F">
      <w:pPr>
        <w:rPr>
          <w:rFonts w:ascii="Arial" w:hAnsi="Arial" w:cs="Arial"/>
          <w:sz w:val="28"/>
          <w:szCs w:val="28"/>
        </w:rPr>
      </w:pPr>
    </w:p>
    <w:p w14:paraId="59D5008F" w14:textId="77777777" w:rsidR="002C125F" w:rsidRDefault="002C125F">
      <w:pPr>
        <w:rPr>
          <w:rFonts w:ascii="Arial" w:hAnsi="Arial" w:cs="Arial"/>
          <w:sz w:val="28"/>
          <w:szCs w:val="28"/>
        </w:rPr>
      </w:pPr>
    </w:p>
    <w:p w14:paraId="21937E4E" w14:textId="008408D5" w:rsidR="002E37CB" w:rsidRDefault="00AE6BC0">
      <w:pPr>
        <w:rPr>
          <w:rFonts w:ascii="Arial" w:hAnsi="Arial" w:cs="Arial"/>
          <w:sz w:val="28"/>
          <w:szCs w:val="28"/>
        </w:rPr>
      </w:pPr>
      <w:r>
        <w:rPr>
          <w:rFonts w:ascii="Arial" w:hAnsi="Arial" w:cs="Arial"/>
          <w:sz w:val="28"/>
          <w:szCs w:val="28"/>
        </w:rPr>
        <w:t>Thank you. That’s all for now. We’ll catch up next week.</w:t>
      </w:r>
    </w:p>
    <w:p w14:paraId="32614B88" w14:textId="77777777" w:rsidR="002E37CB" w:rsidRPr="0054333C" w:rsidRDefault="002E37CB">
      <w:pPr>
        <w:rPr>
          <w:rFonts w:ascii="Arial" w:hAnsi="Arial" w:cs="Arial"/>
          <w:sz w:val="28"/>
          <w:szCs w:val="28"/>
          <w:u w:val="single"/>
        </w:rPr>
      </w:pPr>
    </w:p>
    <w:p w14:paraId="599B6809" w14:textId="77777777" w:rsidR="00AC546D" w:rsidRDefault="00AC546D">
      <w:pPr>
        <w:rPr>
          <w:rFonts w:ascii="Arial" w:hAnsi="Arial" w:cs="Arial"/>
          <w:sz w:val="28"/>
          <w:szCs w:val="28"/>
        </w:rPr>
      </w:pPr>
    </w:p>
    <w:p w14:paraId="39F313FC" w14:textId="77777777" w:rsidR="00AC546D" w:rsidRPr="00AC546D" w:rsidRDefault="00AC546D">
      <w:pPr>
        <w:rPr>
          <w:rFonts w:ascii="Arial" w:hAnsi="Arial" w:cs="Arial"/>
          <w:sz w:val="28"/>
          <w:szCs w:val="28"/>
        </w:rPr>
      </w:pPr>
    </w:p>
    <w:sectPr w:rsidR="00AC546D" w:rsidRPr="00AC546D">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E4294D" w14:textId="77777777" w:rsidR="002C125F" w:rsidRDefault="002C125F" w:rsidP="002C125F">
      <w:pPr>
        <w:spacing w:after="0" w:line="240" w:lineRule="auto"/>
      </w:pPr>
      <w:r>
        <w:separator/>
      </w:r>
    </w:p>
  </w:endnote>
  <w:endnote w:type="continuationSeparator" w:id="0">
    <w:p w14:paraId="37F2A50D" w14:textId="77777777" w:rsidR="002C125F" w:rsidRDefault="002C125F" w:rsidP="002C12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6389110"/>
      <w:docPartObj>
        <w:docPartGallery w:val="Page Numbers (Bottom of Page)"/>
        <w:docPartUnique/>
      </w:docPartObj>
    </w:sdtPr>
    <w:sdtEndPr>
      <w:rPr>
        <w:color w:val="7F7F7F" w:themeColor="background1" w:themeShade="7F"/>
        <w:spacing w:val="60"/>
      </w:rPr>
    </w:sdtEndPr>
    <w:sdtContent>
      <w:p w14:paraId="7B959D4F" w14:textId="6A3BEF36" w:rsidR="002C125F" w:rsidRDefault="002C125F">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3</w:t>
        </w:r>
        <w:r>
          <w:rPr>
            <w:noProof/>
          </w:rPr>
          <w:fldChar w:fldCharType="end"/>
        </w:r>
        <w:r>
          <w:t xml:space="preserve"> | </w:t>
        </w:r>
        <w:r>
          <w:rPr>
            <w:color w:val="7F7F7F" w:themeColor="background1" w:themeShade="7F"/>
            <w:spacing w:val="60"/>
          </w:rPr>
          <w:t>Page</w:t>
        </w:r>
      </w:p>
    </w:sdtContent>
  </w:sdt>
  <w:p w14:paraId="71704EC9" w14:textId="77777777" w:rsidR="002C125F" w:rsidRDefault="002C125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C85DAE" w14:textId="77777777" w:rsidR="002C125F" w:rsidRDefault="002C125F" w:rsidP="002C125F">
      <w:pPr>
        <w:spacing w:after="0" w:line="240" w:lineRule="auto"/>
      </w:pPr>
      <w:r>
        <w:separator/>
      </w:r>
    </w:p>
  </w:footnote>
  <w:footnote w:type="continuationSeparator" w:id="0">
    <w:p w14:paraId="600EA5CC" w14:textId="77777777" w:rsidR="002C125F" w:rsidRDefault="002C125F" w:rsidP="002C125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8A1A6A"/>
    <w:multiLevelType w:val="hybridMultilevel"/>
    <w:tmpl w:val="6076E7DC"/>
    <w:lvl w:ilvl="0" w:tplc="0809000B">
      <w:start w:val="1"/>
      <w:numFmt w:val="bullet"/>
      <w:lvlText w:val=""/>
      <w:lvlJc w:val="left"/>
      <w:pPr>
        <w:ind w:left="643"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85C"/>
    <w:rsid w:val="00010DD6"/>
    <w:rsid w:val="00047A57"/>
    <w:rsid w:val="00057C34"/>
    <w:rsid w:val="00197D16"/>
    <w:rsid w:val="001C04E1"/>
    <w:rsid w:val="002807ED"/>
    <w:rsid w:val="002C125F"/>
    <w:rsid w:val="002E37CB"/>
    <w:rsid w:val="003D07B4"/>
    <w:rsid w:val="00512503"/>
    <w:rsid w:val="0054333C"/>
    <w:rsid w:val="00616483"/>
    <w:rsid w:val="006443D2"/>
    <w:rsid w:val="006531F0"/>
    <w:rsid w:val="006B0B84"/>
    <w:rsid w:val="007022AC"/>
    <w:rsid w:val="007075EF"/>
    <w:rsid w:val="00746279"/>
    <w:rsid w:val="007B7243"/>
    <w:rsid w:val="00825DB0"/>
    <w:rsid w:val="00854EE8"/>
    <w:rsid w:val="0086585C"/>
    <w:rsid w:val="00AC546D"/>
    <w:rsid w:val="00AE6BC0"/>
    <w:rsid w:val="00B65F48"/>
    <w:rsid w:val="00B82F13"/>
    <w:rsid w:val="00CA5071"/>
    <w:rsid w:val="00CD5E8E"/>
    <w:rsid w:val="00D00F13"/>
    <w:rsid w:val="00DC31CE"/>
    <w:rsid w:val="00E36DE8"/>
    <w:rsid w:val="00E9269D"/>
    <w:rsid w:val="00FA4E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017012B"/>
  <w15:chartTrackingRefBased/>
  <w15:docId w15:val="{795477DB-4D35-4EC1-9FD6-15523C673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2807ED"/>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2807ED"/>
    <w:rPr>
      <w:rFonts w:eastAsiaTheme="minorEastAsia"/>
      <w:lang w:val="en-US"/>
    </w:rPr>
  </w:style>
  <w:style w:type="paragraph" w:styleId="ListParagraph">
    <w:name w:val="List Paragraph"/>
    <w:basedOn w:val="Normal"/>
    <w:uiPriority w:val="34"/>
    <w:qFormat/>
    <w:rsid w:val="002E37CB"/>
    <w:pPr>
      <w:ind w:left="720"/>
      <w:contextualSpacing/>
    </w:pPr>
  </w:style>
  <w:style w:type="character" w:styleId="Hyperlink">
    <w:name w:val="Hyperlink"/>
    <w:basedOn w:val="DefaultParagraphFont"/>
    <w:uiPriority w:val="99"/>
    <w:unhideWhenUsed/>
    <w:rsid w:val="007B7243"/>
    <w:rPr>
      <w:color w:val="0563C1" w:themeColor="hyperlink"/>
      <w:u w:val="single"/>
    </w:rPr>
  </w:style>
  <w:style w:type="character" w:styleId="CommentReference">
    <w:name w:val="annotation reference"/>
    <w:basedOn w:val="DefaultParagraphFont"/>
    <w:uiPriority w:val="99"/>
    <w:semiHidden/>
    <w:unhideWhenUsed/>
    <w:rsid w:val="00D00F13"/>
    <w:rPr>
      <w:sz w:val="16"/>
      <w:szCs w:val="16"/>
    </w:rPr>
  </w:style>
  <w:style w:type="paragraph" w:styleId="CommentText">
    <w:name w:val="annotation text"/>
    <w:basedOn w:val="Normal"/>
    <w:link w:val="CommentTextChar"/>
    <w:uiPriority w:val="99"/>
    <w:semiHidden/>
    <w:unhideWhenUsed/>
    <w:rsid w:val="00D00F13"/>
    <w:pPr>
      <w:spacing w:line="240" w:lineRule="auto"/>
    </w:pPr>
    <w:rPr>
      <w:sz w:val="20"/>
      <w:szCs w:val="20"/>
    </w:rPr>
  </w:style>
  <w:style w:type="character" w:customStyle="1" w:styleId="CommentTextChar">
    <w:name w:val="Comment Text Char"/>
    <w:basedOn w:val="DefaultParagraphFont"/>
    <w:link w:val="CommentText"/>
    <w:uiPriority w:val="99"/>
    <w:semiHidden/>
    <w:rsid w:val="00D00F13"/>
    <w:rPr>
      <w:sz w:val="20"/>
      <w:szCs w:val="20"/>
    </w:rPr>
  </w:style>
  <w:style w:type="paragraph" w:styleId="CommentSubject">
    <w:name w:val="annotation subject"/>
    <w:basedOn w:val="CommentText"/>
    <w:next w:val="CommentText"/>
    <w:link w:val="CommentSubjectChar"/>
    <w:uiPriority w:val="99"/>
    <w:semiHidden/>
    <w:unhideWhenUsed/>
    <w:rsid w:val="00D00F13"/>
    <w:rPr>
      <w:b/>
      <w:bCs/>
    </w:rPr>
  </w:style>
  <w:style w:type="character" w:customStyle="1" w:styleId="CommentSubjectChar">
    <w:name w:val="Comment Subject Char"/>
    <w:basedOn w:val="CommentTextChar"/>
    <w:link w:val="CommentSubject"/>
    <w:uiPriority w:val="99"/>
    <w:semiHidden/>
    <w:rsid w:val="00D00F13"/>
    <w:rPr>
      <w:b/>
      <w:bCs/>
      <w:sz w:val="20"/>
      <w:szCs w:val="20"/>
    </w:rPr>
  </w:style>
  <w:style w:type="paragraph" w:styleId="BalloonText">
    <w:name w:val="Balloon Text"/>
    <w:basedOn w:val="Normal"/>
    <w:link w:val="BalloonTextChar"/>
    <w:uiPriority w:val="99"/>
    <w:semiHidden/>
    <w:unhideWhenUsed/>
    <w:rsid w:val="00D00F1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0F13"/>
    <w:rPr>
      <w:rFonts w:ascii="Segoe UI" w:hAnsi="Segoe UI" w:cs="Segoe UI"/>
      <w:sz w:val="18"/>
      <w:szCs w:val="18"/>
    </w:rPr>
  </w:style>
  <w:style w:type="paragraph" w:styleId="Header">
    <w:name w:val="header"/>
    <w:basedOn w:val="Normal"/>
    <w:link w:val="HeaderChar"/>
    <w:uiPriority w:val="99"/>
    <w:unhideWhenUsed/>
    <w:rsid w:val="002C125F"/>
    <w:pPr>
      <w:tabs>
        <w:tab w:val="center" w:pos="4513"/>
        <w:tab w:val="right" w:pos="9026"/>
      </w:tabs>
      <w:spacing w:after="0" w:line="240" w:lineRule="auto"/>
    </w:pPr>
  </w:style>
  <w:style w:type="character" w:customStyle="1" w:styleId="HeaderChar">
    <w:name w:val="Header Char"/>
    <w:basedOn w:val="DefaultParagraphFont"/>
    <w:link w:val="Header"/>
    <w:uiPriority w:val="99"/>
    <w:rsid w:val="002C125F"/>
  </w:style>
  <w:style w:type="paragraph" w:styleId="Footer">
    <w:name w:val="footer"/>
    <w:basedOn w:val="Normal"/>
    <w:link w:val="FooterChar"/>
    <w:uiPriority w:val="99"/>
    <w:unhideWhenUsed/>
    <w:rsid w:val="002C125F"/>
    <w:pPr>
      <w:tabs>
        <w:tab w:val="center" w:pos="4513"/>
        <w:tab w:val="right" w:pos="9026"/>
      </w:tabs>
      <w:spacing w:after="0" w:line="240" w:lineRule="auto"/>
    </w:pPr>
  </w:style>
  <w:style w:type="character" w:customStyle="1" w:styleId="FooterChar">
    <w:name w:val="Footer Char"/>
    <w:basedOn w:val="DefaultParagraphFont"/>
    <w:link w:val="Footer"/>
    <w:uiPriority w:val="99"/>
    <w:rsid w:val="002C12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383446">
      <w:bodyDiv w:val="1"/>
      <w:marLeft w:val="0"/>
      <w:marRight w:val="0"/>
      <w:marTop w:val="0"/>
      <w:marBottom w:val="0"/>
      <w:divBdr>
        <w:top w:val="none" w:sz="0" w:space="0" w:color="auto"/>
        <w:left w:val="none" w:sz="0" w:space="0" w:color="auto"/>
        <w:bottom w:val="none" w:sz="0" w:space="0" w:color="auto"/>
        <w:right w:val="none" w:sz="0" w:space="0" w:color="auto"/>
      </w:divBdr>
      <w:divsChild>
        <w:div w:id="1092706280">
          <w:marLeft w:val="0"/>
          <w:marRight w:val="0"/>
          <w:marTop w:val="0"/>
          <w:marBottom w:val="0"/>
          <w:divBdr>
            <w:top w:val="none" w:sz="0" w:space="0" w:color="auto"/>
            <w:left w:val="none" w:sz="0" w:space="0" w:color="auto"/>
            <w:bottom w:val="none" w:sz="0" w:space="0" w:color="auto"/>
            <w:right w:val="none" w:sz="0" w:space="0" w:color="auto"/>
          </w:divBdr>
        </w:div>
        <w:div w:id="1334993543">
          <w:marLeft w:val="0"/>
          <w:marRight w:val="0"/>
          <w:marTop w:val="120"/>
          <w:marBottom w:val="0"/>
          <w:divBdr>
            <w:top w:val="none" w:sz="0" w:space="0" w:color="auto"/>
            <w:left w:val="none" w:sz="0" w:space="0" w:color="auto"/>
            <w:bottom w:val="none" w:sz="0" w:space="0" w:color="auto"/>
            <w:right w:val="none" w:sz="0" w:space="0" w:color="auto"/>
          </w:divBdr>
          <w:divsChild>
            <w:div w:id="2036032040">
              <w:marLeft w:val="0"/>
              <w:marRight w:val="0"/>
              <w:marTop w:val="0"/>
              <w:marBottom w:val="0"/>
              <w:divBdr>
                <w:top w:val="none" w:sz="0" w:space="0" w:color="auto"/>
                <w:left w:val="none" w:sz="0" w:space="0" w:color="auto"/>
                <w:bottom w:val="none" w:sz="0" w:space="0" w:color="auto"/>
                <w:right w:val="none" w:sz="0" w:space="0" w:color="auto"/>
              </w:divBdr>
            </w:div>
          </w:divsChild>
        </w:div>
        <w:div w:id="407725377">
          <w:marLeft w:val="0"/>
          <w:marRight w:val="0"/>
          <w:marTop w:val="120"/>
          <w:marBottom w:val="0"/>
          <w:divBdr>
            <w:top w:val="none" w:sz="0" w:space="0" w:color="auto"/>
            <w:left w:val="none" w:sz="0" w:space="0" w:color="auto"/>
            <w:bottom w:val="none" w:sz="0" w:space="0" w:color="auto"/>
            <w:right w:val="none" w:sz="0" w:space="0" w:color="auto"/>
          </w:divBdr>
          <w:divsChild>
            <w:div w:id="82069776">
              <w:marLeft w:val="0"/>
              <w:marRight w:val="0"/>
              <w:marTop w:val="0"/>
              <w:marBottom w:val="0"/>
              <w:divBdr>
                <w:top w:val="none" w:sz="0" w:space="0" w:color="auto"/>
                <w:left w:val="none" w:sz="0" w:space="0" w:color="auto"/>
                <w:bottom w:val="none" w:sz="0" w:space="0" w:color="auto"/>
                <w:right w:val="none" w:sz="0" w:space="0" w:color="auto"/>
              </w:divBdr>
            </w:div>
          </w:divsChild>
        </w:div>
        <w:div w:id="650789326">
          <w:marLeft w:val="0"/>
          <w:marRight w:val="0"/>
          <w:marTop w:val="120"/>
          <w:marBottom w:val="0"/>
          <w:divBdr>
            <w:top w:val="none" w:sz="0" w:space="0" w:color="auto"/>
            <w:left w:val="none" w:sz="0" w:space="0" w:color="auto"/>
            <w:bottom w:val="none" w:sz="0" w:space="0" w:color="auto"/>
            <w:right w:val="none" w:sz="0" w:space="0" w:color="auto"/>
          </w:divBdr>
          <w:divsChild>
            <w:div w:id="190849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7847342">
      <w:bodyDiv w:val="1"/>
      <w:marLeft w:val="0"/>
      <w:marRight w:val="0"/>
      <w:marTop w:val="0"/>
      <w:marBottom w:val="0"/>
      <w:divBdr>
        <w:top w:val="none" w:sz="0" w:space="0" w:color="auto"/>
        <w:left w:val="none" w:sz="0" w:space="0" w:color="auto"/>
        <w:bottom w:val="none" w:sz="0" w:space="0" w:color="auto"/>
        <w:right w:val="none" w:sz="0" w:space="0" w:color="auto"/>
      </w:divBdr>
    </w:div>
    <w:div w:id="791829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buhb.nhs.wales/news/covid-vaccine-news/500-plus-vaccinations-per-day-on-the-way-at-margam-orangery-mass-vaccination-centre1/"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2" ma:contentTypeDescription="Create a new document." ma:contentTypeScope="" ma:versionID="831b01a969319813506df84b8beea529">
  <xsd:schema xmlns:xsd="http://www.w3.org/2001/XMLSchema" xmlns:xs="http://www.w3.org/2001/XMLSchema" xmlns:p="http://schemas.microsoft.com/office/2006/metadata/properties" xmlns:ns3="14f886ef-4092-4ed8-a31e-891c76461312" xmlns:ns4="137ca15d-9ca5-4969-9050-6a8af13b1758" targetNamespace="http://schemas.microsoft.com/office/2006/metadata/properties" ma:root="true" ma:fieldsID="b4ebe4a69ff8b50bd39c3524480dec1c" ns3:_="" ns4:_="">
    <xsd:import namespace="14f886ef-4092-4ed8-a31e-891c76461312"/>
    <xsd:import namespace="137ca15d-9ca5-4969-9050-6a8af13b175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2A8B67-D5F0-4F3C-A3FD-96E5C48C8E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f886ef-4092-4ed8-a31e-891c76461312"/>
    <ds:schemaRef ds:uri="137ca15d-9ca5-4969-9050-6a8af13b17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072BE5-85CC-4A8E-A560-A792ED8B8C23}">
  <ds:schemaRefs>
    <ds:schemaRef ds:uri="http://schemas.microsoft.com/sharepoint/v3/contenttype/forms"/>
  </ds:schemaRefs>
</ds:datastoreItem>
</file>

<file path=customXml/itemProps3.xml><?xml version="1.0" encoding="utf-8"?>
<ds:datastoreItem xmlns:ds="http://schemas.openxmlformats.org/officeDocument/2006/customXml" ds:itemID="{C1D9EE53-7328-4471-9FC5-9E57CC63AE3C}">
  <ds:schemaRefs>
    <ds:schemaRef ds:uri="http://purl.org/dc/terms/"/>
    <ds:schemaRef ds:uri="http://schemas.microsoft.com/office/2006/documentManagement/types"/>
    <ds:schemaRef ds:uri="http://purl.org/dc/dcmitype/"/>
    <ds:schemaRef ds:uri="137ca15d-9ca5-4969-9050-6a8af13b1758"/>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14f886ef-4092-4ed8-a31e-891c76461312"/>
    <ds:schemaRef ds:uri="http://www.w3.org/XML/1998/namespace"/>
  </ds:schemaRefs>
</ds:datastoreItem>
</file>

<file path=customXml/itemProps4.xml><?xml version="1.0" encoding="utf-8"?>
<ds:datastoreItem xmlns:ds="http://schemas.openxmlformats.org/officeDocument/2006/customXml" ds:itemID="{1B3FEE01-BD2B-4E76-9EA1-435E7F2594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726</Words>
  <Characters>4142</Characters>
  <Application>Microsoft Office Word</Application>
  <DocSecurity>4</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Abby Bolter (Swansea Bay UHB - Communications)</dc:creator>
  <cp:keywords/>
  <dc:description/>
  <cp:lastModifiedBy>Susan Bailey (Swansea Bay UHB - Communications)</cp:lastModifiedBy>
  <cp:revision>2</cp:revision>
  <dcterms:created xsi:type="dcterms:W3CDTF">2021-01-26T18:05:00Z</dcterms:created>
  <dcterms:modified xsi:type="dcterms:W3CDTF">2021-01-26T18:05:00Z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ies>
</file>