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52297E" w:rsidP="0052297E" w:rsidRDefault="0072604C" w14:paraId="6D2903DC" w14:textId="77777777">
      <w:pPr>
        <w:adjustRightInd w:val="0"/>
        <w:spacing w:beforeAutospacing="1" w:after="100" w:afterAutospacing="1" w:line="240" w:lineRule="auto"/>
        <w:jc w:val="both"/>
        <w:rPr>
          <w:rFonts w:ascii="Times New Roman" w:hAnsi="Times New Roman" w:eastAsia="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rsidRPr="00767E3E" w:rsidR="00AD064D" w:rsidRDefault="00AD064D" w14:paraId="6D2903DD" w14:textId="77777777"/>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5D3DF1" w:rsidR="00083FC0" w:rsidTr="2486CABD" w14:paraId="6D2903E2" w14:textId="77777777">
        <w:tc>
          <w:tcPr>
            <w:tcW w:w="2547" w:type="dxa"/>
            <w:tcMar/>
          </w:tcPr>
          <w:p w:rsidRPr="005D3DF1" w:rsidR="00F5082D" w:rsidP="00FA0CA9" w:rsidRDefault="00F5082D" w14:paraId="6D2903DE" w14:textId="77777777">
            <w:pPr>
              <w:rPr>
                <w:rFonts w:ascii="Verdana" w:hAnsi="Verdana" w:cs="Arial"/>
                <w:b/>
              </w:rPr>
            </w:pPr>
            <w:r w:rsidRPr="005D3DF1">
              <w:rPr>
                <w:rFonts w:ascii="Verdana" w:hAnsi="Verdana" w:cs="Arial"/>
                <w:b/>
              </w:rPr>
              <w:t>Meeting Date</w:t>
            </w:r>
          </w:p>
        </w:tc>
        <w:tc>
          <w:tcPr>
            <w:tcW w:w="3260" w:type="dxa"/>
            <w:gridSpan w:val="2"/>
            <w:tcMar/>
          </w:tcPr>
          <w:p w:rsidRPr="005D3DF1" w:rsidR="00F5082D" w:rsidP="2486CABD" w:rsidRDefault="00A05C42" w14:paraId="6D2903DF" w14:textId="27C777CB">
            <w:pPr>
              <w:rPr>
                <w:rFonts w:ascii="Verdana" w:hAnsi="Verdana" w:cs="Arial"/>
                <w:b w:val="1"/>
                <w:bCs w:val="1"/>
              </w:rPr>
            </w:pPr>
            <w:r w:rsidRPr="2486CABD" w:rsidR="00A05C42">
              <w:rPr>
                <w:rFonts w:ascii="Verdana" w:hAnsi="Verdana" w:cs="Arial"/>
                <w:b w:val="1"/>
                <w:bCs w:val="1"/>
              </w:rPr>
              <w:t>2</w:t>
            </w:r>
            <w:r w:rsidRPr="2486CABD" w:rsidR="6FB5E0C5">
              <w:rPr>
                <w:rFonts w:ascii="Verdana" w:hAnsi="Verdana" w:cs="Arial"/>
                <w:b w:val="1"/>
                <w:bCs w:val="1"/>
              </w:rPr>
              <w:t xml:space="preserve"> </w:t>
            </w:r>
            <w:r w:rsidRPr="2486CABD" w:rsidR="00A05C42">
              <w:rPr>
                <w:rFonts w:ascii="Verdana" w:hAnsi="Verdana" w:cs="Arial"/>
                <w:b w:val="1"/>
                <w:bCs w:val="1"/>
              </w:rPr>
              <w:t xml:space="preserve">October </w:t>
            </w:r>
            <w:r w:rsidRPr="2486CABD" w:rsidR="005D3DF1">
              <w:rPr>
                <w:rFonts w:ascii="Verdana" w:hAnsi="Verdana" w:cs="Arial"/>
                <w:b w:val="1"/>
                <w:bCs w:val="1"/>
              </w:rPr>
              <w:t>2025</w:t>
            </w:r>
          </w:p>
        </w:tc>
        <w:tc>
          <w:tcPr>
            <w:tcW w:w="2368" w:type="dxa"/>
            <w:gridSpan w:val="3"/>
            <w:tcMar/>
          </w:tcPr>
          <w:p w:rsidRPr="005D3DF1" w:rsidR="00F5082D" w:rsidP="00FA0CA9" w:rsidRDefault="00F5082D" w14:paraId="6D2903E0" w14:textId="77777777">
            <w:pPr>
              <w:rPr>
                <w:rFonts w:ascii="Verdana" w:hAnsi="Verdana" w:cs="Arial"/>
                <w:b/>
              </w:rPr>
            </w:pPr>
            <w:r w:rsidRPr="005D3DF1">
              <w:rPr>
                <w:rFonts w:ascii="Verdana" w:hAnsi="Verdana" w:cs="Arial"/>
                <w:b/>
              </w:rPr>
              <w:t>Agenda Item</w:t>
            </w:r>
          </w:p>
        </w:tc>
        <w:tc>
          <w:tcPr>
            <w:tcW w:w="841" w:type="dxa"/>
            <w:tcMar/>
          </w:tcPr>
          <w:p w:rsidRPr="005D3DF1" w:rsidR="00F5082D" w:rsidP="00FA0CA9" w:rsidRDefault="009D1413" w14:paraId="6D2903E1" w14:textId="20666377">
            <w:pPr>
              <w:rPr>
                <w:rFonts w:ascii="Verdana" w:hAnsi="Verdana" w:cs="Arial"/>
                <w:b/>
              </w:rPr>
            </w:pPr>
            <w:r>
              <w:rPr>
                <w:rFonts w:ascii="Verdana" w:hAnsi="Verdana" w:cs="Arial"/>
                <w:b/>
              </w:rPr>
              <w:t>3.4</w:t>
            </w:r>
          </w:p>
        </w:tc>
      </w:tr>
      <w:tr w:rsidRPr="005D3DF1" w:rsidR="00B0479E" w:rsidTr="2486CABD" w14:paraId="1EEB45B2" w14:textId="77777777">
        <w:tc>
          <w:tcPr>
            <w:tcW w:w="2547" w:type="dxa"/>
            <w:tcMar/>
          </w:tcPr>
          <w:p w:rsidRPr="005D3DF1" w:rsidR="00B0479E" w:rsidP="00FA0CA9" w:rsidRDefault="00B0479E" w14:paraId="4A48663E" w14:textId="6879CA0B">
            <w:pPr>
              <w:rPr>
                <w:rFonts w:ascii="Verdana" w:hAnsi="Verdana" w:cs="Arial"/>
                <w:b/>
              </w:rPr>
            </w:pPr>
            <w:r w:rsidRPr="005D3DF1">
              <w:rPr>
                <w:rFonts w:ascii="Verdana" w:hAnsi="Verdana" w:cs="Arial"/>
                <w:b/>
              </w:rPr>
              <w:t xml:space="preserve">Name of Meeting </w:t>
            </w:r>
          </w:p>
        </w:tc>
        <w:tc>
          <w:tcPr>
            <w:tcW w:w="6469" w:type="dxa"/>
            <w:gridSpan w:val="6"/>
            <w:tcMar/>
          </w:tcPr>
          <w:p w:rsidRPr="005D3DF1" w:rsidR="00B0479E" w:rsidP="00FA0CA9" w:rsidRDefault="002742D9" w14:paraId="5687483E" w14:textId="4AE5D81B">
            <w:pPr>
              <w:rPr>
                <w:rFonts w:ascii="Verdana" w:hAnsi="Verdana" w:cs="Arial"/>
                <w:b/>
                <w:highlight w:val="yellow"/>
              </w:rPr>
            </w:pPr>
            <w:r w:rsidRPr="002742D9">
              <w:rPr>
                <w:rFonts w:ascii="Verdana" w:hAnsi="Verdana" w:cs="Arial"/>
                <w:b/>
              </w:rPr>
              <w:t>Workforce &amp; OD Committee</w:t>
            </w:r>
          </w:p>
        </w:tc>
      </w:tr>
      <w:tr w:rsidRPr="005D3DF1" w:rsidR="00083FC0" w:rsidTr="2486CABD" w14:paraId="6D2903E5" w14:textId="77777777">
        <w:tc>
          <w:tcPr>
            <w:tcW w:w="2547" w:type="dxa"/>
            <w:tcMar/>
          </w:tcPr>
          <w:p w:rsidRPr="005D3DF1" w:rsidR="00034194" w:rsidP="00FA0CA9" w:rsidRDefault="00034194" w14:paraId="6D2903E3" w14:textId="77777777">
            <w:pPr>
              <w:rPr>
                <w:rFonts w:ascii="Verdana" w:hAnsi="Verdana" w:cs="Arial"/>
                <w:b/>
              </w:rPr>
            </w:pPr>
            <w:r w:rsidRPr="005D3DF1">
              <w:rPr>
                <w:rFonts w:ascii="Verdana" w:hAnsi="Verdana" w:cs="Arial"/>
                <w:b/>
              </w:rPr>
              <w:t>Report Title</w:t>
            </w:r>
          </w:p>
        </w:tc>
        <w:tc>
          <w:tcPr>
            <w:tcW w:w="6469" w:type="dxa"/>
            <w:gridSpan w:val="6"/>
            <w:tcMar/>
          </w:tcPr>
          <w:p w:rsidRPr="005D3DF1" w:rsidR="00034194" w:rsidP="00FA0CA9" w:rsidRDefault="002B7D03" w14:paraId="6D2903E4" w14:textId="45E213A2">
            <w:pPr>
              <w:rPr>
                <w:rFonts w:ascii="Verdana" w:hAnsi="Verdana" w:cs="Arial"/>
                <w:b/>
              </w:rPr>
            </w:pPr>
            <w:r>
              <w:rPr>
                <w:rFonts w:ascii="Verdana" w:hAnsi="Verdana" w:cs="Arial"/>
                <w:b/>
              </w:rPr>
              <w:t xml:space="preserve">The Development of a Strategic Workforce Plan </w:t>
            </w:r>
          </w:p>
        </w:tc>
      </w:tr>
      <w:tr w:rsidRPr="005D3DF1" w:rsidR="00083FC0" w:rsidTr="2486CABD" w14:paraId="6D2903E8" w14:textId="77777777">
        <w:tc>
          <w:tcPr>
            <w:tcW w:w="2547" w:type="dxa"/>
            <w:tcMar/>
          </w:tcPr>
          <w:p w:rsidRPr="005D3DF1" w:rsidR="00034194" w:rsidP="00FA0CA9" w:rsidRDefault="00034194" w14:paraId="6D2903E6" w14:textId="77777777">
            <w:pPr>
              <w:rPr>
                <w:rFonts w:ascii="Verdana" w:hAnsi="Verdana" w:cs="Arial"/>
                <w:b/>
              </w:rPr>
            </w:pPr>
            <w:r w:rsidRPr="005D3DF1">
              <w:rPr>
                <w:rFonts w:ascii="Verdana" w:hAnsi="Verdana" w:cs="Arial"/>
                <w:b/>
              </w:rPr>
              <w:t>Report Author</w:t>
            </w:r>
          </w:p>
        </w:tc>
        <w:tc>
          <w:tcPr>
            <w:tcW w:w="6469" w:type="dxa"/>
            <w:gridSpan w:val="6"/>
            <w:tcMar/>
          </w:tcPr>
          <w:p w:rsidRPr="005D3DF1" w:rsidR="00034194" w:rsidP="00FA0CA9" w:rsidRDefault="00A070C1" w14:paraId="6D2903E7" w14:textId="58C2C221">
            <w:pPr>
              <w:rPr>
                <w:rFonts w:ascii="Verdana" w:hAnsi="Verdana" w:cs="Arial"/>
              </w:rPr>
            </w:pPr>
            <w:r w:rsidRPr="2486CABD" w:rsidR="00A070C1">
              <w:rPr>
                <w:rFonts w:ascii="Verdana" w:hAnsi="Verdana" w:cs="Arial"/>
              </w:rPr>
              <w:t xml:space="preserve">Tina Ricketts, </w:t>
            </w:r>
            <w:r w:rsidRPr="2486CABD" w:rsidR="5127D67E">
              <w:rPr>
                <w:rFonts w:ascii="Verdana" w:hAnsi="Verdana" w:cs="Arial"/>
              </w:rPr>
              <w:t xml:space="preserve">Executive </w:t>
            </w:r>
            <w:r w:rsidRPr="2486CABD" w:rsidR="00A070C1">
              <w:rPr>
                <w:rFonts w:ascii="Verdana" w:hAnsi="Verdana" w:cs="Arial"/>
              </w:rPr>
              <w:t>Director of Workforce &amp; OD</w:t>
            </w:r>
          </w:p>
        </w:tc>
      </w:tr>
      <w:tr w:rsidRPr="005D3DF1" w:rsidR="00762BBE" w:rsidTr="2486CABD" w14:paraId="6D2903EB" w14:textId="77777777">
        <w:tc>
          <w:tcPr>
            <w:tcW w:w="2547" w:type="dxa"/>
            <w:tcMar/>
          </w:tcPr>
          <w:p w:rsidRPr="005D3DF1" w:rsidR="00762BBE" w:rsidP="00762BBE" w:rsidRDefault="00762BBE" w14:paraId="6D2903E9" w14:textId="77777777">
            <w:pPr>
              <w:rPr>
                <w:rFonts w:ascii="Verdana" w:hAnsi="Verdana" w:cs="Arial"/>
                <w:b/>
              </w:rPr>
            </w:pPr>
            <w:r w:rsidRPr="005D3DF1">
              <w:rPr>
                <w:rFonts w:ascii="Verdana" w:hAnsi="Verdana" w:cs="Arial"/>
                <w:b/>
              </w:rPr>
              <w:t>Report Sponsor</w:t>
            </w:r>
          </w:p>
        </w:tc>
        <w:tc>
          <w:tcPr>
            <w:tcW w:w="6469" w:type="dxa"/>
            <w:gridSpan w:val="6"/>
            <w:tcMar/>
          </w:tcPr>
          <w:p w:rsidRPr="005D3DF1" w:rsidR="00762BBE" w:rsidP="00762BBE" w:rsidRDefault="00A070C1" w14:paraId="6D2903EA" w14:textId="59CC8F60">
            <w:pPr>
              <w:rPr>
                <w:rFonts w:ascii="Verdana" w:hAnsi="Verdana" w:cs="Arial"/>
              </w:rPr>
            </w:pPr>
            <w:r w:rsidRPr="2486CABD" w:rsidR="00A070C1">
              <w:rPr>
                <w:rFonts w:ascii="Verdana" w:hAnsi="Verdana" w:cs="Arial"/>
              </w:rPr>
              <w:t xml:space="preserve">Tina Ricketts, </w:t>
            </w:r>
            <w:r w:rsidRPr="2486CABD" w:rsidR="2A5C0F30">
              <w:rPr>
                <w:rFonts w:ascii="Verdana" w:hAnsi="Verdana" w:cs="Arial"/>
              </w:rPr>
              <w:t xml:space="preserve">Executive </w:t>
            </w:r>
            <w:r w:rsidRPr="2486CABD" w:rsidR="00A070C1">
              <w:rPr>
                <w:rFonts w:ascii="Verdana" w:hAnsi="Verdana" w:cs="Arial"/>
              </w:rPr>
              <w:t>Director of Workforce &amp; OD</w:t>
            </w:r>
          </w:p>
        </w:tc>
      </w:tr>
      <w:tr w:rsidRPr="005D3DF1" w:rsidR="00762BBE" w:rsidTr="2486CABD" w14:paraId="6D2903EE" w14:textId="77777777">
        <w:tc>
          <w:tcPr>
            <w:tcW w:w="2547" w:type="dxa"/>
            <w:tcMar/>
          </w:tcPr>
          <w:p w:rsidRPr="005D3DF1" w:rsidR="00762BBE" w:rsidP="00762BBE" w:rsidRDefault="00762BBE" w14:paraId="6D2903EC" w14:textId="77777777">
            <w:pPr>
              <w:rPr>
                <w:rFonts w:ascii="Verdana" w:hAnsi="Verdana" w:cs="Arial"/>
                <w:b/>
              </w:rPr>
            </w:pPr>
            <w:r w:rsidRPr="005D3DF1">
              <w:rPr>
                <w:rFonts w:ascii="Verdana" w:hAnsi="Verdana" w:cs="Arial"/>
                <w:b/>
              </w:rPr>
              <w:t>Presented by</w:t>
            </w:r>
          </w:p>
        </w:tc>
        <w:tc>
          <w:tcPr>
            <w:tcW w:w="6469" w:type="dxa"/>
            <w:gridSpan w:val="6"/>
            <w:tcMar/>
          </w:tcPr>
          <w:p w:rsidRPr="005D3DF1" w:rsidR="00762BBE" w:rsidP="00762BBE" w:rsidRDefault="00A070C1" w14:paraId="6D2903ED" w14:textId="3988937E">
            <w:pPr>
              <w:rPr>
                <w:rFonts w:ascii="Verdana" w:hAnsi="Verdana" w:cs="Arial"/>
              </w:rPr>
            </w:pPr>
            <w:r w:rsidRPr="2486CABD" w:rsidR="00A070C1">
              <w:rPr>
                <w:rFonts w:ascii="Verdana" w:hAnsi="Verdana" w:cs="Arial"/>
              </w:rPr>
              <w:t xml:space="preserve">Tina Ricketts, </w:t>
            </w:r>
            <w:r w:rsidRPr="2486CABD" w:rsidR="6C1366E9">
              <w:rPr>
                <w:rFonts w:ascii="Verdana" w:hAnsi="Verdana" w:cs="Arial"/>
              </w:rPr>
              <w:t xml:space="preserve">Executive </w:t>
            </w:r>
            <w:r w:rsidRPr="2486CABD" w:rsidR="00A070C1">
              <w:rPr>
                <w:rFonts w:ascii="Verdana" w:hAnsi="Verdana" w:cs="Arial"/>
              </w:rPr>
              <w:t>Director of Workforce &amp; OD</w:t>
            </w:r>
          </w:p>
        </w:tc>
      </w:tr>
      <w:tr w:rsidRPr="005D3DF1" w:rsidR="00653AEC" w:rsidTr="2486CABD" w14:paraId="6D2903F1" w14:textId="77777777">
        <w:tc>
          <w:tcPr>
            <w:tcW w:w="2547" w:type="dxa"/>
            <w:tcMar/>
          </w:tcPr>
          <w:p w:rsidRPr="005D3DF1" w:rsidR="00653AEC" w:rsidP="00653AEC" w:rsidRDefault="00653AEC" w14:paraId="6D2903EF" w14:textId="77777777">
            <w:pPr>
              <w:rPr>
                <w:rFonts w:ascii="Verdana" w:hAnsi="Verdana" w:cs="Arial"/>
                <w:b/>
              </w:rPr>
            </w:pPr>
            <w:r w:rsidRPr="005D3DF1">
              <w:rPr>
                <w:rFonts w:ascii="Verdana" w:hAnsi="Verdana" w:cs="Arial"/>
                <w:b/>
              </w:rPr>
              <w:t xml:space="preserve">Freedom of Information </w:t>
            </w:r>
          </w:p>
        </w:tc>
        <w:tc>
          <w:tcPr>
            <w:tcW w:w="6469" w:type="dxa"/>
            <w:gridSpan w:val="6"/>
            <w:tcMar/>
          </w:tcPr>
          <w:p w:rsidRPr="005D3DF1" w:rsidR="00653AEC" w:rsidP="00653AEC" w:rsidRDefault="00653AEC" w14:paraId="6D2903F0" w14:textId="1B46B017">
            <w:pPr>
              <w:rPr>
                <w:rFonts w:ascii="Verdana" w:hAnsi="Verdana" w:cs="Arial"/>
              </w:rPr>
            </w:pPr>
            <w:r w:rsidRPr="00A070C1">
              <w:rPr>
                <w:rFonts w:ascii="Verdana" w:hAnsi="Verdana" w:cs="Arial"/>
              </w:rPr>
              <w:t xml:space="preserve">Open </w:t>
            </w:r>
          </w:p>
        </w:tc>
      </w:tr>
      <w:tr w:rsidRPr="005D3DF1" w:rsidR="00653AEC" w:rsidTr="2486CABD" w14:paraId="6D2903F8" w14:textId="77777777">
        <w:tc>
          <w:tcPr>
            <w:tcW w:w="2547" w:type="dxa"/>
            <w:tcMar/>
          </w:tcPr>
          <w:p w:rsidRPr="005D3DF1" w:rsidR="00653AEC" w:rsidP="00653AEC" w:rsidRDefault="00653AEC" w14:paraId="6D2903F2" w14:textId="77777777">
            <w:pPr>
              <w:rPr>
                <w:rFonts w:ascii="Verdana" w:hAnsi="Verdana" w:cs="Arial"/>
                <w:b/>
              </w:rPr>
            </w:pPr>
            <w:r w:rsidRPr="005D3DF1">
              <w:rPr>
                <w:rFonts w:ascii="Verdana" w:hAnsi="Verdana" w:cs="Arial"/>
                <w:b/>
              </w:rPr>
              <w:t>Purpose of the Report</w:t>
            </w:r>
          </w:p>
        </w:tc>
        <w:tc>
          <w:tcPr>
            <w:tcW w:w="6469" w:type="dxa"/>
            <w:gridSpan w:val="6"/>
            <w:tcMar/>
          </w:tcPr>
          <w:p w:rsidRPr="005D3DF1" w:rsidR="00653AEC" w:rsidP="009816C8" w:rsidRDefault="006C7374" w14:paraId="6D2903F7" w14:textId="0391CBE1">
            <w:pPr>
              <w:ind w:right="96"/>
              <w:rPr>
                <w:rFonts w:ascii="Verdana" w:hAnsi="Verdana" w:cs="Arial"/>
              </w:rPr>
            </w:pPr>
            <w:r>
              <w:rPr>
                <w:rFonts w:ascii="Verdana" w:hAnsi="Verdana" w:cs="Arial"/>
              </w:rPr>
              <w:t>This report outlines the steps that will be taken to develop a strategic workforce plan for the Health Board</w:t>
            </w:r>
            <w:r w:rsidR="006D1FBB">
              <w:rPr>
                <w:rFonts w:ascii="Verdana" w:hAnsi="Verdana" w:cs="Arial"/>
              </w:rPr>
              <w:t>.</w:t>
            </w:r>
            <w:r w:rsidR="0098345B">
              <w:rPr>
                <w:rFonts w:ascii="Verdana" w:hAnsi="Verdana" w:cs="Arial"/>
              </w:rPr>
              <w:t xml:space="preserve"> </w:t>
            </w:r>
            <w:r w:rsidR="006D1FBB">
              <w:rPr>
                <w:rFonts w:ascii="Verdana" w:hAnsi="Verdana" w:cs="Arial"/>
              </w:rPr>
              <w:t xml:space="preserve">The report also contains </w:t>
            </w:r>
            <w:r w:rsidR="004F04DE">
              <w:rPr>
                <w:rFonts w:ascii="Verdana" w:hAnsi="Verdana" w:cs="Arial"/>
              </w:rPr>
              <w:t xml:space="preserve">a summary </w:t>
            </w:r>
            <w:r w:rsidR="00BA64FB">
              <w:rPr>
                <w:rFonts w:ascii="Verdana" w:hAnsi="Verdana" w:cs="Arial"/>
              </w:rPr>
              <w:t>of our workforce profile compared to other Health Boards in the South</w:t>
            </w:r>
            <w:r w:rsidR="00A610CE">
              <w:rPr>
                <w:rFonts w:ascii="Verdana" w:hAnsi="Verdana" w:cs="Arial"/>
              </w:rPr>
              <w:t>e</w:t>
            </w:r>
            <w:r w:rsidR="00BA64FB">
              <w:rPr>
                <w:rFonts w:ascii="Verdana" w:hAnsi="Verdana" w:cs="Arial"/>
              </w:rPr>
              <w:t>ast and South</w:t>
            </w:r>
            <w:r w:rsidR="00A610CE">
              <w:rPr>
                <w:rFonts w:ascii="Verdana" w:hAnsi="Verdana" w:cs="Arial"/>
              </w:rPr>
              <w:t>w</w:t>
            </w:r>
            <w:r w:rsidR="00BA64FB">
              <w:rPr>
                <w:rFonts w:ascii="Verdana" w:hAnsi="Verdana" w:cs="Arial"/>
              </w:rPr>
              <w:t>est of Wales</w:t>
            </w:r>
            <w:r w:rsidR="00D12BB2">
              <w:rPr>
                <w:rFonts w:ascii="Verdana" w:hAnsi="Verdana" w:cs="Arial"/>
              </w:rPr>
              <w:t xml:space="preserve">, </w:t>
            </w:r>
            <w:r w:rsidR="001A160F">
              <w:rPr>
                <w:rFonts w:ascii="Verdana" w:hAnsi="Verdana" w:cs="Arial"/>
              </w:rPr>
              <w:t xml:space="preserve">indicating where there </w:t>
            </w:r>
            <w:r w:rsidR="00D12BB2">
              <w:rPr>
                <w:rFonts w:ascii="Verdana" w:hAnsi="Verdana" w:cs="Arial"/>
              </w:rPr>
              <w:t>may be</w:t>
            </w:r>
            <w:r w:rsidR="001A160F">
              <w:rPr>
                <w:rFonts w:ascii="Verdana" w:hAnsi="Verdana" w:cs="Arial"/>
              </w:rPr>
              <w:t xml:space="preserve"> opportunity to </w:t>
            </w:r>
            <w:r w:rsidR="00B84727">
              <w:rPr>
                <w:rFonts w:ascii="Verdana" w:hAnsi="Verdana" w:cs="Arial"/>
              </w:rPr>
              <w:t>re-size and/or re-shape our workforce.</w:t>
            </w:r>
          </w:p>
        </w:tc>
      </w:tr>
      <w:tr w:rsidRPr="005D3DF1" w:rsidR="00653AEC" w:rsidTr="2486CABD" w14:paraId="6D290402" w14:textId="77777777">
        <w:tc>
          <w:tcPr>
            <w:tcW w:w="2547" w:type="dxa"/>
            <w:tcMar/>
          </w:tcPr>
          <w:p w:rsidRPr="005D3DF1" w:rsidR="00653AEC" w:rsidP="00653AEC" w:rsidRDefault="00653AEC" w14:paraId="6D2903F9" w14:textId="77777777">
            <w:pPr>
              <w:rPr>
                <w:rFonts w:ascii="Verdana" w:hAnsi="Verdana" w:cs="Arial"/>
                <w:b/>
              </w:rPr>
            </w:pPr>
            <w:r w:rsidRPr="005D3DF1">
              <w:rPr>
                <w:rFonts w:ascii="Verdana" w:hAnsi="Verdana" w:cs="Arial"/>
                <w:b/>
              </w:rPr>
              <w:t>Key Issues</w:t>
            </w:r>
          </w:p>
          <w:p w:rsidRPr="005D3DF1" w:rsidR="00653AEC" w:rsidP="00653AEC" w:rsidRDefault="00653AEC" w14:paraId="6D2903FA" w14:textId="77777777">
            <w:pPr>
              <w:rPr>
                <w:rFonts w:ascii="Verdana" w:hAnsi="Verdana" w:cs="Arial"/>
                <w:b/>
              </w:rPr>
            </w:pPr>
          </w:p>
          <w:p w:rsidRPr="005D3DF1" w:rsidR="00653AEC" w:rsidP="00653AEC" w:rsidRDefault="00653AEC" w14:paraId="6D2903FB" w14:textId="77777777">
            <w:pPr>
              <w:rPr>
                <w:rFonts w:ascii="Verdana" w:hAnsi="Verdana" w:cs="Arial"/>
                <w:b/>
              </w:rPr>
            </w:pPr>
          </w:p>
          <w:p w:rsidRPr="005D3DF1" w:rsidR="00653AEC" w:rsidP="00653AEC" w:rsidRDefault="00653AEC" w14:paraId="6D2903FC" w14:textId="77777777">
            <w:pPr>
              <w:rPr>
                <w:rFonts w:ascii="Verdana" w:hAnsi="Verdana" w:cs="Arial"/>
                <w:b/>
              </w:rPr>
            </w:pPr>
          </w:p>
        </w:tc>
        <w:tc>
          <w:tcPr>
            <w:tcW w:w="6469" w:type="dxa"/>
            <w:gridSpan w:val="6"/>
            <w:tcMar/>
          </w:tcPr>
          <w:p w:rsidR="00653AEC" w:rsidP="00653AEC" w:rsidRDefault="0060328D" w14:paraId="6D2903FF" w14:textId="0B0FB057">
            <w:pPr>
              <w:rPr>
                <w:rFonts w:ascii="Verdana" w:hAnsi="Verdana" w:cs="Arial"/>
              </w:rPr>
            </w:pPr>
            <w:r>
              <w:rPr>
                <w:rFonts w:ascii="Verdana" w:hAnsi="Verdana" w:cs="Arial"/>
              </w:rPr>
              <w:t xml:space="preserve">The Health Board </w:t>
            </w:r>
            <w:r w:rsidR="00A30CA0">
              <w:rPr>
                <w:rFonts w:ascii="Verdana" w:hAnsi="Verdana" w:cs="Arial"/>
              </w:rPr>
              <w:t xml:space="preserve">currently </w:t>
            </w:r>
            <w:r>
              <w:rPr>
                <w:rFonts w:ascii="Verdana" w:hAnsi="Verdana" w:cs="Arial"/>
              </w:rPr>
              <w:t>lacks a strategic workforce plan and relies on</w:t>
            </w:r>
            <w:r w:rsidR="00A30CA0">
              <w:rPr>
                <w:rFonts w:ascii="Verdana" w:hAnsi="Verdana" w:cs="Arial"/>
              </w:rPr>
              <w:t xml:space="preserve"> short-term </w:t>
            </w:r>
            <w:r>
              <w:rPr>
                <w:rFonts w:ascii="Verdana" w:hAnsi="Verdana" w:cs="Arial"/>
              </w:rPr>
              <w:t>plan</w:t>
            </w:r>
            <w:r w:rsidR="00A30CA0">
              <w:rPr>
                <w:rFonts w:ascii="Verdana" w:hAnsi="Verdana" w:cs="Arial"/>
              </w:rPr>
              <w:t>s</w:t>
            </w:r>
            <w:r w:rsidR="006D6698">
              <w:rPr>
                <w:rFonts w:ascii="Verdana" w:hAnsi="Verdana" w:cs="Arial"/>
              </w:rPr>
              <w:t xml:space="preserve">, which </w:t>
            </w:r>
            <w:r w:rsidR="00A30CA0">
              <w:rPr>
                <w:rFonts w:ascii="Verdana" w:hAnsi="Verdana" w:cs="Arial"/>
              </w:rPr>
              <w:t>are</w:t>
            </w:r>
            <w:r w:rsidR="006D6698">
              <w:rPr>
                <w:rFonts w:ascii="Verdana" w:hAnsi="Verdana" w:cs="Arial"/>
              </w:rPr>
              <w:t xml:space="preserve"> developed as part of the </w:t>
            </w:r>
            <w:r w:rsidR="00A30CA0">
              <w:rPr>
                <w:rFonts w:ascii="Verdana" w:hAnsi="Verdana" w:cs="Arial"/>
              </w:rPr>
              <w:t xml:space="preserve">annual </w:t>
            </w:r>
            <w:r w:rsidR="0098345B">
              <w:rPr>
                <w:rFonts w:ascii="Verdana" w:hAnsi="Verdana" w:cs="Arial"/>
              </w:rPr>
              <w:t>planning cycle.</w:t>
            </w:r>
            <w:r w:rsidR="00830BD9">
              <w:rPr>
                <w:rFonts w:ascii="Verdana" w:hAnsi="Verdana" w:cs="Arial"/>
              </w:rPr>
              <w:t xml:space="preserve"> A strategic workforce plan </w:t>
            </w:r>
            <w:r w:rsidR="00CB7437">
              <w:rPr>
                <w:rFonts w:ascii="Verdana" w:hAnsi="Verdana" w:cs="Arial"/>
              </w:rPr>
              <w:t xml:space="preserve">(3 to 5 year) </w:t>
            </w:r>
            <w:r w:rsidR="00830BD9">
              <w:rPr>
                <w:rFonts w:ascii="Verdana" w:hAnsi="Verdana" w:cs="Arial"/>
              </w:rPr>
              <w:t xml:space="preserve">will </w:t>
            </w:r>
            <w:r w:rsidR="00EE6642">
              <w:rPr>
                <w:rFonts w:ascii="Verdana" w:hAnsi="Verdana" w:cs="Arial"/>
              </w:rPr>
              <w:t>support</w:t>
            </w:r>
            <w:r w:rsidR="00830BD9">
              <w:rPr>
                <w:rFonts w:ascii="Verdana" w:hAnsi="Verdana" w:cs="Arial"/>
              </w:rPr>
              <w:t xml:space="preserve"> </w:t>
            </w:r>
            <w:r w:rsidR="000A2494">
              <w:rPr>
                <w:rFonts w:ascii="Verdana" w:hAnsi="Verdana" w:cs="Arial"/>
              </w:rPr>
              <w:t>us</w:t>
            </w:r>
            <w:r w:rsidR="00830BD9">
              <w:rPr>
                <w:rFonts w:ascii="Verdana" w:hAnsi="Verdana" w:cs="Arial"/>
              </w:rPr>
              <w:t xml:space="preserve"> to </w:t>
            </w:r>
            <w:r w:rsidR="00EE6642">
              <w:rPr>
                <w:rFonts w:ascii="Verdana" w:hAnsi="Verdana" w:cs="Arial"/>
              </w:rPr>
              <w:t>understand</w:t>
            </w:r>
            <w:r w:rsidR="00B164AA">
              <w:rPr>
                <w:rFonts w:ascii="Verdana" w:hAnsi="Verdana" w:cs="Arial"/>
              </w:rPr>
              <w:t xml:space="preserve"> our future workforce requirements </w:t>
            </w:r>
            <w:r w:rsidR="005C567E">
              <w:rPr>
                <w:rFonts w:ascii="Verdana" w:hAnsi="Verdana" w:cs="Arial"/>
              </w:rPr>
              <w:t>so that we can take a proactive approach to</w:t>
            </w:r>
            <w:r w:rsidR="00EB40D8">
              <w:rPr>
                <w:rFonts w:ascii="Verdana" w:hAnsi="Verdana" w:cs="Arial"/>
              </w:rPr>
              <w:t xml:space="preserve"> workforce transformation, the upskilling of our workforce and </w:t>
            </w:r>
            <w:r w:rsidR="00B9736F">
              <w:rPr>
                <w:rFonts w:ascii="Verdana" w:hAnsi="Verdana" w:cs="Arial"/>
              </w:rPr>
              <w:t>the introduction of new ways of working.</w:t>
            </w:r>
          </w:p>
          <w:p w:rsidR="00591CEC" w:rsidP="00653AEC" w:rsidRDefault="00591CEC" w14:paraId="5DFFDF30" w14:textId="6CE72420">
            <w:pPr>
              <w:rPr>
                <w:rFonts w:ascii="Verdana" w:hAnsi="Verdana" w:cs="Arial"/>
              </w:rPr>
            </w:pPr>
            <w:r>
              <w:rPr>
                <w:rFonts w:ascii="Verdana" w:hAnsi="Verdana" w:cs="Arial"/>
              </w:rPr>
              <w:t>This report sets out the timeline for the development of the plan.</w:t>
            </w:r>
          </w:p>
          <w:p w:rsidR="00B9736F" w:rsidP="00653AEC" w:rsidRDefault="00B9736F" w14:paraId="2A28A3C0" w14:textId="25556BAA">
            <w:pPr>
              <w:rPr>
                <w:rFonts w:ascii="Verdana" w:hAnsi="Verdana" w:cs="Arial"/>
              </w:rPr>
            </w:pPr>
            <w:r>
              <w:rPr>
                <w:rFonts w:ascii="Verdana" w:hAnsi="Verdana" w:cs="Arial"/>
              </w:rPr>
              <w:t xml:space="preserve">The </w:t>
            </w:r>
            <w:r w:rsidR="00137D30">
              <w:rPr>
                <w:rFonts w:ascii="Verdana" w:hAnsi="Verdana" w:cs="Arial"/>
              </w:rPr>
              <w:t>high-level</w:t>
            </w:r>
            <w:r w:rsidR="003F117E">
              <w:rPr>
                <w:rFonts w:ascii="Verdana" w:hAnsi="Verdana" w:cs="Arial"/>
              </w:rPr>
              <w:t xml:space="preserve"> </w:t>
            </w:r>
            <w:r w:rsidR="00A31529">
              <w:rPr>
                <w:rFonts w:ascii="Verdana" w:hAnsi="Verdana" w:cs="Arial"/>
              </w:rPr>
              <w:t xml:space="preserve">comparison of our workforce profile (by band and staff group) to other health boards in the </w:t>
            </w:r>
            <w:r w:rsidR="00A610CE">
              <w:rPr>
                <w:rFonts w:ascii="Verdana" w:hAnsi="Verdana" w:cs="Arial"/>
              </w:rPr>
              <w:t>Southeast</w:t>
            </w:r>
            <w:r w:rsidR="003F117E">
              <w:rPr>
                <w:rFonts w:ascii="Verdana" w:hAnsi="Verdana" w:cs="Arial"/>
              </w:rPr>
              <w:t xml:space="preserve"> and South</w:t>
            </w:r>
            <w:r w:rsidR="00A610CE">
              <w:rPr>
                <w:rFonts w:ascii="Verdana" w:hAnsi="Verdana" w:cs="Arial"/>
              </w:rPr>
              <w:t>w</w:t>
            </w:r>
            <w:r w:rsidR="003F117E">
              <w:rPr>
                <w:rFonts w:ascii="Verdana" w:hAnsi="Verdana" w:cs="Arial"/>
              </w:rPr>
              <w:t xml:space="preserve">est </w:t>
            </w:r>
            <w:r w:rsidR="00657C29">
              <w:rPr>
                <w:rFonts w:ascii="Verdana" w:hAnsi="Verdana" w:cs="Arial"/>
              </w:rPr>
              <w:t>of Wales has identified that:</w:t>
            </w:r>
          </w:p>
          <w:p w:rsidR="00657C29" w:rsidP="00657C29" w:rsidRDefault="00657C29" w14:paraId="2E7166CE" w14:textId="19134DFD">
            <w:pPr>
              <w:pStyle w:val="ListParagraph"/>
              <w:numPr>
                <w:ilvl w:val="0"/>
                <w:numId w:val="11"/>
              </w:numPr>
              <w:rPr>
                <w:rFonts w:ascii="Verdana" w:hAnsi="Verdana" w:cs="Arial"/>
              </w:rPr>
            </w:pPr>
            <w:r>
              <w:rPr>
                <w:rFonts w:ascii="Verdana" w:hAnsi="Verdana" w:cs="Arial"/>
              </w:rPr>
              <w:t xml:space="preserve">We have the richest ratio of </w:t>
            </w:r>
            <w:proofErr w:type="spellStart"/>
            <w:r>
              <w:rPr>
                <w:rFonts w:ascii="Verdana" w:hAnsi="Verdana" w:cs="Arial"/>
              </w:rPr>
              <w:t>wte</w:t>
            </w:r>
            <w:proofErr w:type="spellEnd"/>
            <w:r>
              <w:rPr>
                <w:rFonts w:ascii="Verdana" w:hAnsi="Verdana" w:cs="Arial"/>
              </w:rPr>
              <w:t xml:space="preserve"> to </w:t>
            </w:r>
            <w:r w:rsidR="00137D30">
              <w:rPr>
                <w:rFonts w:ascii="Verdana" w:hAnsi="Verdana" w:cs="Arial"/>
              </w:rPr>
              <w:t xml:space="preserve">local population (even when we discount the </w:t>
            </w:r>
            <w:r w:rsidR="00826D07">
              <w:rPr>
                <w:rFonts w:ascii="Verdana" w:hAnsi="Verdana" w:cs="Arial"/>
              </w:rPr>
              <w:t xml:space="preserve">services that we host on behalf of Wales </w:t>
            </w:r>
            <w:r w:rsidR="00A36715">
              <w:rPr>
                <w:rFonts w:ascii="Verdana" w:hAnsi="Verdana" w:cs="Arial"/>
              </w:rPr>
              <w:t>and</w:t>
            </w:r>
            <w:r w:rsidR="00826D07">
              <w:rPr>
                <w:rFonts w:ascii="Verdana" w:hAnsi="Verdana" w:cs="Arial"/>
              </w:rPr>
              <w:t xml:space="preserve"> the </w:t>
            </w:r>
            <w:proofErr w:type="gramStart"/>
            <w:r w:rsidR="00826D07">
              <w:rPr>
                <w:rFonts w:ascii="Verdana" w:hAnsi="Verdana" w:cs="Arial"/>
              </w:rPr>
              <w:t>South East</w:t>
            </w:r>
            <w:proofErr w:type="gramEnd"/>
            <w:r w:rsidR="00826D07">
              <w:rPr>
                <w:rFonts w:ascii="Verdana" w:hAnsi="Verdana" w:cs="Arial"/>
              </w:rPr>
              <w:t>)</w:t>
            </w:r>
          </w:p>
          <w:p w:rsidR="00826D07" w:rsidP="00657C29" w:rsidRDefault="00826D07" w14:paraId="5149C033" w14:textId="6563B237">
            <w:pPr>
              <w:pStyle w:val="ListParagraph"/>
              <w:numPr>
                <w:ilvl w:val="0"/>
                <w:numId w:val="11"/>
              </w:numPr>
              <w:rPr>
                <w:rFonts w:ascii="Verdana" w:hAnsi="Verdana" w:cs="Arial"/>
              </w:rPr>
            </w:pPr>
            <w:r>
              <w:rPr>
                <w:rFonts w:ascii="Verdana" w:hAnsi="Verdana" w:cs="Arial"/>
              </w:rPr>
              <w:t xml:space="preserve">We have the richest ratio of </w:t>
            </w:r>
            <w:proofErr w:type="spellStart"/>
            <w:r>
              <w:rPr>
                <w:rFonts w:ascii="Verdana" w:hAnsi="Verdana" w:cs="Arial"/>
              </w:rPr>
              <w:t>wte</w:t>
            </w:r>
            <w:proofErr w:type="spellEnd"/>
            <w:r>
              <w:rPr>
                <w:rFonts w:ascii="Verdana" w:hAnsi="Verdana" w:cs="Arial"/>
              </w:rPr>
              <w:t xml:space="preserve"> to beds </w:t>
            </w:r>
          </w:p>
          <w:p w:rsidR="00114759" w:rsidP="00657C29" w:rsidRDefault="00114759" w14:paraId="1C14EBBB" w14:textId="4DF07CB9">
            <w:pPr>
              <w:pStyle w:val="ListParagraph"/>
              <w:numPr>
                <w:ilvl w:val="0"/>
                <w:numId w:val="11"/>
              </w:numPr>
              <w:rPr>
                <w:rFonts w:ascii="Verdana" w:hAnsi="Verdana" w:cs="Arial"/>
              </w:rPr>
            </w:pPr>
            <w:r>
              <w:rPr>
                <w:rFonts w:ascii="Verdana" w:hAnsi="Verdana" w:cs="Arial"/>
              </w:rPr>
              <w:t>We have more band 5</w:t>
            </w:r>
            <w:r w:rsidR="00DB4C8F">
              <w:rPr>
                <w:rFonts w:ascii="Verdana" w:hAnsi="Verdana" w:cs="Arial"/>
              </w:rPr>
              <w:t xml:space="preserve">, 8a, 8b and 8d </w:t>
            </w:r>
            <w:r>
              <w:rPr>
                <w:rFonts w:ascii="Verdana" w:hAnsi="Verdana" w:cs="Arial"/>
              </w:rPr>
              <w:t>roles than other health boards</w:t>
            </w:r>
          </w:p>
          <w:p w:rsidR="00893D32" w:rsidP="00657C29" w:rsidRDefault="00893D32" w14:paraId="359B447C" w14:textId="183563FE">
            <w:pPr>
              <w:pStyle w:val="ListParagraph"/>
              <w:numPr>
                <w:ilvl w:val="0"/>
                <w:numId w:val="11"/>
              </w:numPr>
              <w:rPr>
                <w:rFonts w:ascii="Verdana" w:hAnsi="Verdana" w:cs="Arial"/>
              </w:rPr>
            </w:pPr>
            <w:r>
              <w:rPr>
                <w:rFonts w:ascii="Verdana" w:hAnsi="Verdana" w:cs="Arial"/>
              </w:rPr>
              <w:t>O</w:t>
            </w:r>
            <w:r w:rsidR="00B74085">
              <w:rPr>
                <w:rFonts w:ascii="Verdana" w:hAnsi="Verdana" w:cs="Arial"/>
              </w:rPr>
              <w:t xml:space="preserve">ur </w:t>
            </w:r>
            <w:r>
              <w:rPr>
                <w:rFonts w:ascii="Verdana" w:hAnsi="Verdana" w:cs="Arial"/>
              </w:rPr>
              <w:t>medical workforce is larger than other health</w:t>
            </w:r>
            <w:r w:rsidR="00177F00">
              <w:rPr>
                <w:rFonts w:ascii="Verdana" w:hAnsi="Verdana" w:cs="Arial"/>
              </w:rPr>
              <w:t xml:space="preserve"> </w:t>
            </w:r>
            <w:proofErr w:type="gramStart"/>
            <w:r>
              <w:rPr>
                <w:rFonts w:ascii="Verdana" w:hAnsi="Verdana" w:cs="Arial"/>
              </w:rPr>
              <w:t>boards</w:t>
            </w:r>
            <w:proofErr w:type="gramEnd"/>
            <w:r>
              <w:rPr>
                <w:rFonts w:ascii="Verdana" w:hAnsi="Verdana" w:cs="Arial"/>
              </w:rPr>
              <w:t xml:space="preserve"> but </w:t>
            </w:r>
            <w:r w:rsidR="00A36715">
              <w:rPr>
                <w:rFonts w:ascii="Verdana" w:hAnsi="Verdana" w:cs="Arial"/>
              </w:rPr>
              <w:t>this is driven by the hosted services</w:t>
            </w:r>
          </w:p>
          <w:p w:rsidR="00B74085" w:rsidP="00B74085" w:rsidRDefault="00335897" w14:paraId="2BB997EA" w14:textId="67197A5F">
            <w:pPr>
              <w:pStyle w:val="ListParagraph"/>
              <w:numPr>
                <w:ilvl w:val="0"/>
                <w:numId w:val="11"/>
              </w:numPr>
              <w:rPr>
                <w:rFonts w:ascii="Verdana" w:hAnsi="Verdana" w:cs="Arial"/>
              </w:rPr>
            </w:pPr>
            <w:r>
              <w:rPr>
                <w:rFonts w:ascii="Verdana" w:hAnsi="Verdana" w:cs="Arial"/>
              </w:rPr>
              <w:t xml:space="preserve">There is opportunity to review the size and shape of our </w:t>
            </w:r>
            <w:r w:rsidR="00A43FC2">
              <w:rPr>
                <w:rFonts w:ascii="Verdana" w:hAnsi="Verdana" w:cs="Arial"/>
              </w:rPr>
              <w:t xml:space="preserve">allied health professionals, </w:t>
            </w:r>
            <w:r w:rsidR="00163B5D">
              <w:rPr>
                <w:rFonts w:ascii="Verdana" w:hAnsi="Verdana" w:cs="Arial"/>
              </w:rPr>
              <w:t xml:space="preserve">healthcare </w:t>
            </w:r>
            <w:r w:rsidR="00A43FC2">
              <w:rPr>
                <w:rFonts w:ascii="Verdana" w:hAnsi="Verdana" w:cs="Arial"/>
              </w:rPr>
              <w:t>scientists</w:t>
            </w:r>
            <w:r w:rsidR="00163B5D">
              <w:rPr>
                <w:rFonts w:ascii="Verdana" w:hAnsi="Verdana" w:cs="Arial"/>
              </w:rPr>
              <w:t xml:space="preserve"> and qualified nurses </w:t>
            </w:r>
          </w:p>
          <w:p w:rsidRPr="005D3DF1" w:rsidR="00653AEC" w:rsidP="00B74085" w:rsidRDefault="00B74085" w14:paraId="6D290401" w14:textId="464B5EA3">
            <w:pPr>
              <w:rPr>
                <w:rFonts w:ascii="Verdana" w:hAnsi="Verdana" w:cs="Arial"/>
              </w:rPr>
            </w:pPr>
            <w:r>
              <w:rPr>
                <w:rFonts w:ascii="Verdana" w:hAnsi="Verdana" w:cs="Arial"/>
              </w:rPr>
              <w:t>Further work will be undertaken on the workforce comparison as part of the development of the strategic workforce plan.</w:t>
            </w:r>
          </w:p>
        </w:tc>
      </w:tr>
      <w:tr w:rsidRPr="005D3DF1" w:rsidR="00762BBE" w:rsidTr="2486CABD" w14:paraId="6D290409" w14:textId="77777777">
        <w:trPr>
          <w:trHeight w:val="97"/>
        </w:trPr>
        <w:tc>
          <w:tcPr>
            <w:tcW w:w="2547" w:type="dxa"/>
            <w:vMerge w:val="restart"/>
            <w:tcMar/>
          </w:tcPr>
          <w:p w:rsidRPr="005D3DF1" w:rsidR="00762BBE" w:rsidP="00762BBE" w:rsidRDefault="00762BBE" w14:paraId="6D290403" w14:textId="77777777">
            <w:pPr>
              <w:rPr>
                <w:rFonts w:ascii="Verdana" w:hAnsi="Verdana" w:cs="Arial"/>
                <w:b/>
              </w:rPr>
            </w:pPr>
            <w:r w:rsidRPr="005D3DF1">
              <w:rPr>
                <w:rFonts w:ascii="Verdana" w:hAnsi="Verdana" w:cs="Arial"/>
                <w:b/>
              </w:rPr>
              <w:t xml:space="preserve">Specific Action Required </w:t>
            </w:r>
          </w:p>
          <w:p w:rsidRPr="005D3DF1" w:rsidR="00762BBE" w:rsidP="00762BBE" w:rsidRDefault="00762BBE" w14:paraId="6D290404" w14:textId="77777777">
            <w:pPr>
              <w:rPr>
                <w:rFonts w:ascii="Verdana" w:hAnsi="Verdana" w:cs="Arial"/>
                <w:b/>
                <w:i/>
              </w:rPr>
            </w:pPr>
            <w:r w:rsidRPr="005D3DF1">
              <w:rPr>
                <w:rFonts w:ascii="Verdana" w:hAnsi="Verdana" w:cs="Arial"/>
                <w:b/>
                <w:i/>
              </w:rPr>
              <w:t>(please choose one only)</w:t>
            </w:r>
          </w:p>
        </w:tc>
        <w:tc>
          <w:tcPr>
            <w:tcW w:w="1569" w:type="dxa"/>
            <w:shd w:val="clear" w:color="auto" w:fill="D5DCE4" w:themeFill="text2" w:themeFillTint="33"/>
            <w:tcMar/>
          </w:tcPr>
          <w:p w:rsidRPr="005D3DF1" w:rsidR="00762BBE" w:rsidP="00762BBE" w:rsidRDefault="00762BBE" w14:paraId="6D290405" w14:textId="77777777">
            <w:pPr>
              <w:rPr>
                <w:rFonts w:ascii="Verdana" w:hAnsi="Verdana" w:cs="Arial"/>
                <w:b/>
              </w:rPr>
            </w:pPr>
            <w:r w:rsidRPr="005D3DF1">
              <w:rPr>
                <w:rFonts w:ascii="Verdana" w:hAnsi="Verdana" w:cs="Arial"/>
                <w:b/>
              </w:rPr>
              <w:t>Information</w:t>
            </w:r>
          </w:p>
        </w:tc>
        <w:tc>
          <w:tcPr>
            <w:tcW w:w="1723" w:type="dxa"/>
            <w:gridSpan w:val="2"/>
            <w:shd w:val="clear" w:color="auto" w:fill="D5DCE4" w:themeFill="text2" w:themeFillTint="33"/>
            <w:tcMar/>
          </w:tcPr>
          <w:p w:rsidRPr="005D3DF1" w:rsidR="00762BBE" w:rsidP="00762BBE" w:rsidRDefault="00762BBE" w14:paraId="6D290406" w14:textId="77777777">
            <w:pPr>
              <w:rPr>
                <w:rFonts w:ascii="Verdana" w:hAnsi="Verdana" w:cs="Arial"/>
                <w:b/>
              </w:rPr>
            </w:pPr>
            <w:r w:rsidRPr="005D3DF1">
              <w:rPr>
                <w:rFonts w:ascii="Verdana" w:hAnsi="Verdana" w:cs="Arial"/>
                <w:b/>
              </w:rPr>
              <w:t>Discussion</w:t>
            </w:r>
          </w:p>
        </w:tc>
        <w:tc>
          <w:tcPr>
            <w:tcW w:w="1661" w:type="dxa"/>
            <w:shd w:val="clear" w:color="auto" w:fill="D5DCE4" w:themeFill="text2" w:themeFillTint="33"/>
            <w:tcMar/>
          </w:tcPr>
          <w:p w:rsidRPr="005D3DF1" w:rsidR="00762BBE" w:rsidP="00762BBE" w:rsidRDefault="00762BBE" w14:paraId="6D290407" w14:textId="77777777">
            <w:pPr>
              <w:rPr>
                <w:rFonts w:ascii="Verdana" w:hAnsi="Verdana" w:cs="Arial"/>
                <w:b/>
              </w:rPr>
            </w:pPr>
            <w:r w:rsidRPr="005D3DF1">
              <w:rPr>
                <w:rFonts w:ascii="Verdana" w:hAnsi="Verdana" w:cs="Arial"/>
                <w:b/>
              </w:rPr>
              <w:t>Assurance</w:t>
            </w:r>
          </w:p>
        </w:tc>
        <w:tc>
          <w:tcPr>
            <w:tcW w:w="1516" w:type="dxa"/>
            <w:gridSpan w:val="2"/>
            <w:shd w:val="clear" w:color="auto" w:fill="D5DCE4" w:themeFill="text2" w:themeFillTint="33"/>
            <w:tcMar/>
          </w:tcPr>
          <w:p w:rsidRPr="005D3DF1" w:rsidR="00762BBE" w:rsidP="00762BBE" w:rsidRDefault="00762BBE" w14:paraId="6D290408" w14:textId="77777777">
            <w:pPr>
              <w:rPr>
                <w:rFonts w:ascii="Verdana" w:hAnsi="Verdana" w:cs="Arial"/>
                <w:b/>
              </w:rPr>
            </w:pPr>
            <w:r w:rsidRPr="005D3DF1">
              <w:rPr>
                <w:rFonts w:ascii="Verdana" w:hAnsi="Verdana" w:cs="Arial"/>
                <w:b/>
              </w:rPr>
              <w:t>Approval</w:t>
            </w:r>
          </w:p>
        </w:tc>
      </w:tr>
      <w:tr w:rsidRPr="005D3DF1" w:rsidR="00762BBE" w:rsidTr="2486CABD" w14:paraId="6D29040F" w14:textId="77777777">
        <w:trPr>
          <w:trHeight w:val="96"/>
        </w:trPr>
        <w:tc>
          <w:tcPr>
            <w:tcW w:w="2547" w:type="dxa"/>
            <w:vMerge/>
            <w:tcMar/>
          </w:tcPr>
          <w:p w:rsidRPr="005D3DF1" w:rsidR="00762BBE" w:rsidP="00762BBE" w:rsidRDefault="00762BBE" w14:paraId="6D29040A" w14:textId="77777777">
            <w:pPr>
              <w:rPr>
                <w:rFonts w:ascii="Verdana" w:hAnsi="Verdana" w:cs="Arial"/>
                <w:b/>
              </w:rPr>
            </w:pPr>
          </w:p>
        </w:tc>
        <w:sdt>
          <w:sdtPr>
            <w:rPr>
              <w:rFonts w:ascii="Verdana" w:hAnsi="Verdana" w:cs="Arial"/>
            </w:rPr>
            <w:id w:val="1068315321"/>
            <w14:checkbox>
              <w14:checked w14:val="0"/>
              <w14:checkedState w14:val="2612" w14:font="MS Gothic"/>
              <w14:uncheckedState w14:val="2610" w14:font="MS Gothic"/>
            </w14:checkbox>
          </w:sdtPr>
          <w:sdtEndPr>
            <w:rPr>
              <w:rFonts w:ascii="Verdana" w:hAnsi="Verdana" w:cs="Arial"/>
            </w:rPr>
          </w:sdtEndPr>
          <w:sdtContent>
            <w:tc>
              <w:tcPr>
                <w:tcW w:w="1569" w:type="dxa"/>
                <w:tcMar/>
              </w:tcPr>
              <w:p w:rsidRPr="005D3DF1" w:rsidR="00762BBE" w:rsidP="00762BBE" w:rsidRDefault="00762BBE" w14:paraId="6D29040B" w14:textId="77777777">
                <w:pPr>
                  <w:ind w:right="96"/>
                  <w:jc w:val="center"/>
                  <w:rPr>
                    <w:rFonts w:ascii="Verdana" w:hAnsi="Verdana" w:cs="Arial"/>
                  </w:rPr>
                </w:pPr>
                <w:r w:rsidRPr="005D3DF1">
                  <w:rPr>
                    <w:rFonts w:ascii="Segoe UI Symbol" w:hAnsi="Segoe UI Symbol" w:eastAsia="MS Gothic" w:cs="Segoe UI Symbol"/>
                  </w:rPr>
                  <w:t>☐</w:t>
                </w:r>
              </w:p>
            </w:tc>
          </w:sdtContent>
        </w:sdt>
        <w:sdt>
          <w:sdtPr>
            <w:rPr>
              <w:rFonts w:ascii="Verdana" w:hAnsi="Verdana" w:cs="Arial"/>
            </w:rPr>
            <w:id w:val="736593761"/>
            <w14:checkbox>
              <w14:checked w14:val="1"/>
              <w14:checkedState w14:val="2612" w14:font="MS Gothic"/>
              <w14:uncheckedState w14:val="2610" w14:font="MS Gothic"/>
            </w14:checkbox>
          </w:sdtPr>
          <w:sdtEndPr>
            <w:rPr>
              <w:rFonts w:ascii="Verdana" w:hAnsi="Verdana" w:cs="Arial"/>
            </w:rPr>
          </w:sdtEndPr>
          <w:sdtContent>
            <w:tc>
              <w:tcPr>
                <w:tcW w:w="1723" w:type="dxa"/>
                <w:gridSpan w:val="2"/>
                <w:tcMar/>
              </w:tcPr>
              <w:p w:rsidRPr="005D3DF1" w:rsidR="00762BBE" w:rsidP="00762BBE" w:rsidRDefault="00B74085" w14:paraId="6D29040C" w14:textId="75779D9F">
                <w:pPr>
                  <w:ind w:right="96"/>
                  <w:jc w:val="center"/>
                  <w:rPr>
                    <w:rFonts w:ascii="Verdana" w:hAnsi="Verdana" w:cs="Arial"/>
                  </w:rPr>
                </w:pPr>
                <w:r>
                  <w:rPr>
                    <w:rFonts w:hint="eastAsia" w:ascii="MS Gothic" w:hAnsi="MS Gothic" w:eastAsia="MS Gothic" w:cs="Arial"/>
                  </w:rPr>
                  <w:t>☒</w:t>
                </w:r>
              </w:p>
            </w:tc>
          </w:sdtContent>
        </w:sdt>
        <w:sdt>
          <w:sdtPr>
            <w:rPr>
              <w:rFonts w:ascii="Verdana" w:hAnsi="Verdana" w:cs="Arial"/>
            </w:rPr>
            <w:id w:val="-49540097"/>
            <w14:checkbox>
              <w14:checked w14:val="0"/>
              <w14:checkedState w14:val="2612" w14:font="MS Gothic"/>
              <w14:uncheckedState w14:val="2610" w14:font="MS Gothic"/>
            </w14:checkbox>
          </w:sdtPr>
          <w:sdtEndPr>
            <w:rPr>
              <w:rFonts w:ascii="Verdana" w:hAnsi="Verdana" w:cs="Arial"/>
            </w:rPr>
          </w:sdtEndPr>
          <w:sdtContent>
            <w:tc>
              <w:tcPr>
                <w:tcW w:w="1661" w:type="dxa"/>
                <w:tcMar/>
              </w:tcPr>
              <w:p w:rsidRPr="005D3DF1" w:rsidR="00762BBE" w:rsidP="00762BBE" w:rsidRDefault="00762BBE" w14:paraId="6D29040D" w14:textId="77777777">
                <w:pPr>
                  <w:ind w:right="96"/>
                  <w:jc w:val="center"/>
                  <w:rPr>
                    <w:rFonts w:ascii="Verdana" w:hAnsi="Verdana" w:cs="Arial"/>
                  </w:rPr>
                </w:pPr>
                <w:r w:rsidRPr="005D3DF1">
                  <w:rPr>
                    <w:rFonts w:ascii="Segoe UI Symbol" w:hAnsi="Segoe UI Symbol" w:eastAsia="MS Gothic" w:cs="Segoe UI Symbol"/>
                  </w:rPr>
                  <w:t>☐</w:t>
                </w:r>
              </w:p>
            </w:tc>
          </w:sdtContent>
        </w:sdt>
        <w:sdt>
          <w:sdtPr>
            <w:rPr>
              <w:rFonts w:ascii="Verdana" w:hAnsi="Verdana" w:cs="Arial"/>
            </w:rPr>
            <w:id w:val="1731038570"/>
            <w14:checkbox>
              <w14:checked w14:val="0"/>
              <w14:checkedState w14:val="2612" w14:font="MS Gothic"/>
              <w14:uncheckedState w14:val="2610" w14:font="MS Gothic"/>
            </w14:checkbox>
          </w:sdtPr>
          <w:sdtEndPr>
            <w:rPr>
              <w:rFonts w:ascii="Verdana" w:hAnsi="Verdana" w:cs="Arial"/>
            </w:rPr>
          </w:sdtEndPr>
          <w:sdtContent>
            <w:tc>
              <w:tcPr>
                <w:tcW w:w="1516" w:type="dxa"/>
                <w:gridSpan w:val="2"/>
                <w:tcMar/>
              </w:tcPr>
              <w:p w:rsidRPr="005D3DF1" w:rsidR="00762BBE" w:rsidP="00762BBE" w:rsidRDefault="00F57042" w14:paraId="6D29040E" w14:textId="77777777">
                <w:pPr>
                  <w:ind w:right="96"/>
                  <w:jc w:val="center"/>
                  <w:rPr>
                    <w:rFonts w:ascii="Verdana" w:hAnsi="Verdana" w:cs="Arial"/>
                  </w:rPr>
                </w:pPr>
                <w:r w:rsidRPr="005D3DF1">
                  <w:rPr>
                    <w:rFonts w:ascii="Segoe UI Symbol" w:hAnsi="Segoe UI Symbol" w:eastAsia="MS Gothic" w:cs="Segoe UI Symbol"/>
                  </w:rPr>
                  <w:t>☐</w:t>
                </w:r>
              </w:p>
            </w:tc>
          </w:sdtContent>
        </w:sdt>
      </w:tr>
      <w:tr w:rsidRPr="005D3DF1" w:rsidR="00762BBE" w:rsidTr="2486CABD" w14:paraId="6D290418" w14:textId="77777777">
        <w:tc>
          <w:tcPr>
            <w:tcW w:w="2547" w:type="dxa"/>
            <w:tcMar/>
          </w:tcPr>
          <w:p w:rsidRPr="005D3DF1" w:rsidR="00762BBE" w:rsidP="00762BBE" w:rsidRDefault="00762BBE" w14:paraId="6D290410" w14:textId="77777777">
            <w:pPr>
              <w:rPr>
                <w:rFonts w:ascii="Verdana" w:hAnsi="Verdana" w:cs="Arial"/>
                <w:b/>
              </w:rPr>
            </w:pPr>
            <w:r w:rsidRPr="005D3DF1">
              <w:rPr>
                <w:rFonts w:ascii="Verdana" w:hAnsi="Verdana" w:cs="Arial"/>
                <w:b/>
              </w:rPr>
              <w:lastRenderedPageBreak/>
              <w:t>Recommendations</w:t>
            </w:r>
          </w:p>
          <w:p w:rsidRPr="005D3DF1" w:rsidR="00762BBE" w:rsidP="00762BBE" w:rsidRDefault="00762BBE" w14:paraId="6D290411" w14:textId="77777777">
            <w:pPr>
              <w:rPr>
                <w:rFonts w:ascii="Verdana" w:hAnsi="Verdana" w:cs="Arial"/>
                <w:b/>
              </w:rPr>
            </w:pPr>
          </w:p>
        </w:tc>
        <w:tc>
          <w:tcPr>
            <w:tcW w:w="6469" w:type="dxa"/>
            <w:gridSpan w:val="6"/>
            <w:tcMar/>
          </w:tcPr>
          <w:p w:rsidRPr="001624B1" w:rsidR="001624B1" w:rsidP="00291341" w:rsidRDefault="00291341" w14:paraId="7831A02E" w14:textId="77777777">
            <w:pPr>
              <w:ind w:right="96"/>
              <w:rPr>
                <w:rFonts w:ascii="Verdana" w:hAnsi="Verdana" w:cs="Arial"/>
              </w:rPr>
            </w:pPr>
            <w:r w:rsidRPr="001624B1">
              <w:rPr>
                <w:rFonts w:ascii="Verdana" w:hAnsi="Verdana" w:cs="Arial"/>
              </w:rPr>
              <w:t>The Committee is asked to</w:t>
            </w:r>
            <w:r w:rsidRPr="001624B1" w:rsidR="001624B1">
              <w:rPr>
                <w:rFonts w:ascii="Verdana" w:hAnsi="Verdana" w:cs="Arial"/>
              </w:rPr>
              <w:t>:</w:t>
            </w:r>
          </w:p>
          <w:p w:rsidRPr="001624B1" w:rsidR="00762BBE" w:rsidP="001624B1" w:rsidRDefault="001624B1" w14:paraId="60DEA472" w14:textId="4273F1E9">
            <w:pPr>
              <w:pStyle w:val="ListParagraph"/>
              <w:numPr>
                <w:ilvl w:val="0"/>
                <w:numId w:val="12"/>
              </w:numPr>
              <w:ind w:right="96"/>
              <w:rPr>
                <w:rFonts w:ascii="Verdana" w:hAnsi="Verdana" w:cs="Arial"/>
              </w:rPr>
            </w:pPr>
            <w:r w:rsidRPr="2486CABD" w:rsidR="001624B1">
              <w:rPr>
                <w:rFonts w:ascii="Verdana" w:hAnsi="Verdana" w:cs="Arial"/>
                <w:b w:val="1"/>
                <w:bCs w:val="1"/>
              </w:rPr>
              <w:t>C</w:t>
            </w:r>
            <w:r w:rsidRPr="2486CABD" w:rsidR="22EFD8C2">
              <w:rPr>
                <w:rFonts w:ascii="Verdana" w:hAnsi="Verdana" w:cs="Arial"/>
                <w:b w:val="1"/>
                <w:bCs w:val="1"/>
              </w:rPr>
              <w:t>ONSIDER</w:t>
            </w:r>
            <w:r w:rsidRPr="2486CABD" w:rsidR="00291341">
              <w:rPr>
                <w:rFonts w:ascii="Verdana" w:hAnsi="Verdana" w:cs="Arial"/>
              </w:rPr>
              <w:t xml:space="preserve"> the </w:t>
            </w:r>
            <w:r w:rsidRPr="2486CABD" w:rsidR="007D551A">
              <w:rPr>
                <w:rFonts w:ascii="Verdana" w:hAnsi="Verdana" w:cs="Arial"/>
              </w:rPr>
              <w:t xml:space="preserve">timeline for the development of the strategic workforce plan </w:t>
            </w:r>
          </w:p>
          <w:p w:rsidRPr="001624B1" w:rsidR="001624B1" w:rsidP="001624B1" w:rsidRDefault="001624B1" w14:paraId="6D290417" w14:textId="5B9E808F">
            <w:pPr>
              <w:pStyle w:val="ListParagraph"/>
              <w:numPr>
                <w:ilvl w:val="0"/>
                <w:numId w:val="12"/>
              </w:numPr>
              <w:ind w:right="96"/>
              <w:rPr>
                <w:rFonts w:ascii="Verdana" w:hAnsi="Verdana" w:cs="Arial"/>
              </w:rPr>
            </w:pPr>
            <w:r w:rsidRPr="2486CABD" w:rsidR="001624B1">
              <w:rPr>
                <w:rFonts w:ascii="Verdana" w:hAnsi="Verdana" w:cs="Arial"/>
                <w:b w:val="1"/>
                <w:bCs w:val="1"/>
              </w:rPr>
              <w:t>D</w:t>
            </w:r>
            <w:r w:rsidRPr="2486CABD" w:rsidR="4EE1B01F">
              <w:rPr>
                <w:rFonts w:ascii="Verdana" w:hAnsi="Verdana" w:cs="Arial"/>
                <w:b w:val="1"/>
                <w:bCs w:val="1"/>
              </w:rPr>
              <w:t>ISCUSS</w:t>
            </w:r>
            <w:r w:rsidRPr="2486CABD" w:rsidR="001624B1">
              <w:rPr>
                <w:rFonts w:ascii="Verdana" w:hAnsi="Verdana" w:cs="Arial"/>
              </w:rPr>
              <w:t xml:space="preserve"> th</w:t>
            </w:r>
            <w:r w:rsidRPr="2486CABD" w:rsidR="001624B1">
              <w:rPr>
                <w:rFonts w:ascii="Verdana" w:hAnsi="Verdana" w:cs="Arial"/>
              </w:rPr>
              <w:t xml:space="preserve">e </w:t>
            </w:r>
            <w:r w:rsidRPr="2486CABD" w:rsidR="001624B1">
              <w:rPr>
                <w:rFonts w:ascii="Verdana" w:hAnsi="Verdana" w:cs="Arial"/>
              </w:rPr>
              <w:t>high lev</w:t>
            </w:r>
            <w:r w:rsidRPr="2486CABD" w:rsidR="001624B1">
              <w:rPr>
                <w:rFonts w:ascii="Verdana" w:hAnsi="Verdana" w:cs="Arial"/>
              </w:rPr>
              <w:t>el</w:t>
            </w:r>
            <w:r w:rsidRPr="2486CABD" w:rsidR="001624B1">
              <w:rPr>
                <w:rFonts w:ascii="Verdana" w:hAnsi="Verdana" w:cs="Arial"/>
              </w:rPr>
              <w:t xml:space="preserve"> comparison of our workforce</w:t>
            </w:r>
            <w:r w:rsidRPr="2486CABD" w:rsidR="003E7B04">
              <w:rPr>
                <w:rFonts w:ascii="Verdana" w:hAnsi="Verdana" w:cs="Arial"/>
              </w:rPr>
              <w:t xml:space="preserve"> when compared to </w:t>
            </w:r>
            <w:r w:rsidRPr="2486CABD" w:rsidR="000E02D9">
              <w:rPr>
                <w:rFonts w:ascii="Verdana" w:hAnsi="Verdana" w:cs="Arial"/>
              </w:rPr>
              <w:t>other health boards</w:t>
            </w:r>
          </w:p>
        </w:tc>
      </w:tr>
    </w:tbl>
    <w:p w:rsidRPr="005D3DF1" w:rsidR="0020539A" w:rsidRDefault="0020539A" w14:paraId="6D290419" w14:textId="77777777">
      <w:pPr>
        <w:rPr>
          <w:rFonts w:ascii="Verdana" w:hAnsi="Verdana"/>
        </w:rPr>
      </w:pPr>
    </w:p>
    <w:p w:rsidR="00061A89" w:rsidP="00653AEC" w:rsidRDefault="0020539A" w14:paraId="738C29FF" w14:textId="77777777">
      <w:pPr>
        <w:spacing w:after="0" w:line="240" w:lineRule="auto"/>
        <w:jc w:val="center"/>
        <w:rPr>
          <w:rFonts w:ascii="Verdana" w:hAnsi="Verdana" w:cs="Arial"/>
          <w:b/>
        </w:rPr>
      </w:pPr>
      <w:r w:rsidRPr="005D3DF1">
        <w:rPr>
          <w:rFonts w:ascii="Verdana" w:hAnsi="Verdana"/>
        </w:rPr>
        <w:br w:type="page"/>
      </w:r>
      <w:r w:rsidR="00061A89">
        <w:rPr>
          <w:rFonts w:ascii="Verdana" w:hAnsi="Verdana" w:cs="Arial"/>
          <w:b/>
        </w:rPr>
        <w:lastRenderedPageBreak/>
        <w:t>Strategic Workforce Plan</w:t>
      </w:r>
    </w:p>
    <w:p w:rsidR="00061A89" w:rsidP="00653AEC" w:rsidRDefault="00061A89" w14:paraId="6111595E" w14:textId="77777777">
      <w:pPr>
        <w:spacing w:after="0" w:line="240" w:lineRule="auto"/>
        <w:jc w:val="center"/>
        <w:rPr>
          <w:rFonts w:ascii="Verdana" w:hAnsi="Verdana" w:cs="Arial"/>
          <w:b/>
        </w:rPr>
      </w:pPr>
    </w:p>
    <w:p w:rsidR="003A0A56" w:rsidP="003A0A56" w:rsidRDefault="003A0A56" w14:paraId="29356936" w14:textId="77777777">
      <w:pPr>
        <w:pStyle w:val="ListParagraph"/>
        <w:numPr>
          <w:ilvl w:val="0"/>
          <w:numId w:val="14"/>
        </w:numPr>
        <w:spacing w:after="0" w:line="240" w:lineRule="auto"/>
        <w:rPr>
          <w:rFonts w:ascii="Verdana" w:hAnsi="Verdana" w:cs="Arial"/>
          <w:b/>
        </w:rPr>
      </w:pPr>
      <w:r>
        <w:rPr>
          <w:rFonts w:ascii="Verdana" w:hAnsi="Verdana" w:cs="Arial"/>
          <w:b/>
        </w:rPr>
        <w:t>Introduction</w:t>
      </w:r>
    </w:p>
    <w:p w:rsidR="003A0A56" w:rsidP="003A0A56" w:rsidRDefault="003A0A56" w14:paraId="5E03F8BC" w14:textId="77777777">
      <w:pPr>
        <w:spacing w:after="0" w:line="240" w:lineRule="auto"/>
        <w:rPr>
          <w:rFonts w:ascii="Verdana" w:hAnsi="Verdana" w:cs="Arial"/>
        </w:rPr>
      </w:pPr>
    </w:p>
    <w:p w:rsidR="003A0A56" w:rsidP="003A0A56" w:rsidRDefault="003A0A56" w14:paraId="750D406F" w14:textId="41726E73">
      <w:pPr>
        <w:spacing w:after="0" w:line="240" w:lineRule="auto"/>
        <w:rPr>
          <w:rFonts w:ascii="Verdana" w:hAnsi="Verdana" w:cs="Arial"/>
          <w:b/>
        </w:rPr>
      </w:pPr>
      <w:r>
        <w:rPr>
          <w:rFonts w:ascii="Verdana" w:hAnsi="Verdana" w:cs="Arial"/>
        </w:rPr>
        <w:t>This report outlines the steps that will be taken to develop a strategic workforce plan for the Health Board. The report also contains a summary of our workforce profile compared to other Health Boards in the Southeast and Southwest of Wales, indicating where there may be opportunity to re-size and/or re-shape our workforce.</w:t>
      </w:r>
    </w:p>
    <w:p w:rsidRPr="003A0A56" w:rsidR="00653AEC" w:rsidP="003A0A56" w:rsidRDefault="00653AEC" w14:paraId="6D29041A" w14:textId="13DF3552">
      <w:pPr>
        <w:spacing w:after="0" w:line="240" w:lineRule="auto"/>
        <w:rPr>
          <w:rFonts w:ascii="Verdana" w:hAnsi="Verdana" w:cs="Arial"/>
          <w:b/>
        </w:rPr>
      </w:pPr>
      <w:r w:rsidRPr="003A0A56">
        <w:rPr>
          <w:rFonts w:ascii="Verdana" w:hAnsi="Verdana" w:cs="Arial"/>
          <w:b/>
        </w:rPr>
        <w:t xml:space="preserve"> </w:t>
      </w:r>
    </w:p>
    <w:p w:rsidRPr="003A0A56" w:rsidR="00762BBE" w:rsidP="003A0A56" w:rsidRDefault="00963574" w14:paraId="6D290430" w14:textId="6FA3207E">
      <w:pPr>
        <w:pStyle w:val="ListParagraph"/>
        <w:numPr>
          <w:ilvl w:val="0"/>
          <w:numId w:val="14"/>
        </w:numPr>
        <w:rPr>
          <w:rFonts w:ascii="Verdana" w:hAnsi="Verdana" w:cs="Arial"/>
          <w:b/>
        </w:rPr>
      </w:pPr>
      <w:r>
        <w:rPr>
          <w:rFonts w:ascii="Verdana" w:hAnsi="Verdana" w:cs="Arial"/>
          <w:b/>
        </w:rPr>
        <w:t>The development of a strategic workforce plan</w:t>
      </w:r>
    </w:p>
    <w:p w:rsidR="00762BBE" w:rsidP="00F531BD" w:rsidRDefault="00C06D49" w14:paraId="6D290431" w14:textId="1C27F8C6">
      <w:pPr>
        <w:rPr>
          <w:rFonts w:ascii="Verdana" w:hAnsi="Verdana" w:cs="Arial"/>
          <w:bCs/>
        </w:rPr>
      </w:pPr>
      <w:r>
        <w:rPr>
          <w:rFonts w:ascii="Verdana" w:hAnsi="Verdana" w:cs="Arial"/>
          <w:bCs/>
        </w:rPr>
        <w:t>W</w:t>
      </w:r>
      <w:r w:rsidR="00AE0AA6">
        <w:rPr>
          <w:rFonts w:ascii="Verdana" w:hAnsi="Verdana" w:cs="Arial"/>
          <w:bCs/>
        </w:rPr>
        <w:t xml:space="preserve">orkforce plans are </w:t>
      </w:r>
      <w:r w:rsidR="00982DCF">
        <w:rPr>
          <w:rFonts w:ascii="Verdana" w:hAnsi="Verdana" w:cs="Arial"/>
          <w:bCs/>
        </w:rPr>
        <w:t xml:space="preserve">currently </w:t>
      </w:r>
      <w:r w:rsidR="00AE0AA6">
        <w:rPr>
          <w:rFonts w:ascii="Verdana" w:hAnsi="Verdana" w:cs="Arial"/>
          <w:bCs/>
        </w:rPr>
        <w:t xml:space="preserve">developed as part of the annual planning round. </w:t>
      </w:r>
      <w:r>
        <w:rPr>
          <w:rFonts w:ascii="Verdana" w:hAnsi="Verdana" w:cs="Arial"/>
          <w:bCs/>
        </w:rPr>
        <w:t>The</w:t>
      </w:r>
      <w:r w:rsidR="00B37711">
        <w:rPr>
          <w:rFonts w:ascii="Verdana" w:hAnsi="Verdana" w:cs="Arial"/>
          <w:bCs/>
        </w:rPr>
        <w:t xml:space="preserve"> </w:t>
      </w:r>
      <w:r>
        <w:rPr>
          <w:rFonts w:ascii="Verdana" w:hAnsi="Verdana" w:cs="Arial"/>
          <w:bCs/>
        </w:rPr>
        <w:t>quality of workforce plans is variable and</w:t>
      </w:r>
      <w:r w:rsidR="00B37711">
        <w:rPr>
          <w:rFonts w:ascii="Verdana" w:hAnsi="Verdana" w:cs="Arial"/>
          <w:bCs/>
        </w:rPr>
        <w:t xml:space="preserve"> focus on </w:t>
      </w:r>
      <w:r w:rsidR="00482A3B">
        <w:rPr>
          <w:rFonts w:ascii="Verdana" w:hAnsi="Verdana" w:cs="Arial"/>
          <w:bCs/>
        </w:rPr>
        <w:t xml:space="preserve">describing the current </w:t>
      </w:r>
      <w:r w:rsidR="002654FE">
        <w:rPr>
          <w:rFonts w:ascii="Verdana" w:hAnsi="Verdana" w:cs="Arial"/>
          <w:bCs/>
        </w:rPr>
        <w:t>position</w:t>
      </w:r>
      <w:r w:rsidR="00482A3B">
        <w:rPr>
          <w:rFonts w:ascii="Verdana" w:hAnsi="Verdana" w:cs="Arial"/>
          <w:bCs/>
        </w:rPr>
        <w:t xml:space="preserve"> </w:t>
      </w:r>
      <w:r w:rsidR="00A610D1">
        <w:rPr>
          <w:rFonts w:ascii="Verdana" w:hAnsi="Verdana" w:cs="Arial"/>
          <w:bCs/>
        </w:rPr>
        <w:t xml:space="preserve">rather than </w:t>
      </w:r>
      <w:r w:rsidR="00482A3B">
        <w:rPr>
          <w:rFonts w:ascii="Verdana" w:hAnsi="Verdana" w:cs="Arial"/>
          <w:bCs/>
        </w:rPr>
        <w:t xml:space="preserve">a </w:t>
      </w:r>
      <w:r w:rsidR="002654FE">
        <w:rPr>
          <w:rFonts w:ascii="Verdana" w:hAnsi="Verdana" w:cs="Arial"/>
          <w:bCs/>
        </w:rPr>
        <w:t>longer-term</w:t>
      </w:r>
      <w:r w:rsidR="00482A3B">
        <w:rPr>
          <w:rFonts w:ascii="Verdana" w:hAnsi="Verdana" w:cs="Arial"/>
          <w:bCs/>
        </w:rPr>
        <w:t xml:space="preserve"> view </w:t>
      </w:r>
      <w:r w:rsidR="00AD56D5">
        <w:rPr>
          <w:rFonts w:ascii="Verdana" w:hAnsi="Verdana" w:cs="Arial"/>
          <w:bCs/>
        </w:rPr>
        <w:t>on</w:t>
      </w:r>
      <w:r w:rsidR="0070212E">
        <w:rPr>
          <w:rFonts w:ascii="Verdana" w:hAnsi="Verdana" w:cs="Arial"/>
          <w:bCs/>
        </w:rPr>
        <w:t xml:space="preserve"> future workforce requirements</w:t>
      </w:r>
      <w:r w:rsidR="00982DCF">
        <w:rPr>
          <w:rFonts w:ascii="Verdana" w:hAnsi="Verdana" w:cs="Arial"/>
          <w:bCs/>
        </w:rPr>
        <w:t>.</w:t>
      </w:r>
      <w:r w:rsidR="002654FE">
        <w:rPr>
          <w:rFonts w:ascii="Verdana" w:hAnsi="Verdana" w:cs="Arial"/>
          <w:bCs/>
        </w:rPr>
        <w:t xml:space="preserve"> </w:t>
      </w:r>
    </w:p>
    <w:p w:rsidRPr="00954C1C" w:rsidR="00F03600" w:rsidP="00F531BD" w:rsidRDefault="00F03600" w14:paraId="1D3A6AB5" w14:textId="285E9660">
      <w:pPr>
        <w:rPr>
          <w:rFonts w:ascii="Verdana" w:hAnsi="Verdana"/>
        </w:rPr>
      </w:pPr>
      <w:r w:rsidRPr="00954C1C">
        <w:rPr>
          <w:rFonts w:ascii="Verdana" w:hAnsi="Verdana" w:cs="Arial"/>
          <w:bCs/>
        </w:rPr>
        <w:t xml:space="preserve">Our plan will be based on the NHS Long term workforce plan </w:t>
      </w:r>
      <w:hyperlink w:history="1" r:id="rId8">
        <w:r w:rsidRPr="00954C1C" w:rsidR="00374C38">
          <w:rPr>
            <w:rFonts w:ascii="Verdana" w:hAnsi="Verdana"/>
            <w:color w:val="0000FF"/>
            <w:u w:val="single"/>
          </w:rPr>
          <w:t>NHS England » NHS Long Term Workforce Plan</w:t>
        </w:r>
      </w:hyperlink>
      <w:r w:rsidRPr="00954C1C" w:rsidR="00954C1C">
        <w:rPr>
          <w:rFonts w:ascii="Verdana" w:hAnsi="Verdana"/>
        </w:rPr>
        <w:t xml:space="preserve"> with 3 areas of focus:</w:t>
      </w:r>
    </w:p>
    <w:p w:rsidRPr="00954C1C" w:rsidR="00954C1C" w:rsidP="00954C1C" w:rsidRDefault="00954C1C" w14:paraId="70361A3B" w14:textId="4CBFEEFA">
      <w:pPr>
        <w:numPr>
          <w:ilvl w:val="0"/>
          <w:numId w:val="15"/>
        </w:numPr>
        <w:rPr>
          <w:rFonts w:ascii="Verdana" w:hAnsi="Verdana" w:cs="Arial"/>
          <w:bCs/>
        </w:rPr>
      </w:pPr>
      <w:r w:rsidRPr="00954C1C">
        <w:rPr>
          <w:rFonts w:ascii="Verdana" w:hAnsi="Verdana" w:cs="Arial"/>
          <w:b/>
          <w:bCs/>
        </w:rPr>
        <w:t>Train: </w:t>
      </w:r>
      <w:r w:rsidRPr="00954C1C" w:rsidR="00C02A41">
        <w:rPr>
          <w:rFonts w:ascii="Verdana" w:hAnsi="Verdana" w:cs="Arial"/>
          <w:bCs/>
        </w:rPr>
        <w:t xml:space="preserve"> </w:t>
      </w:r>
      <w:r w:rsidR="00B815CF">
        <w:rPr>
          <w:rFonts w:ascii="Verdana" w:hAnsi="Verdana" w:cs="Arial"/>
          <w:bCs/>
        </w:rPr>
        <w:t xml:space="preserve">model future </w:t>
      </w:r>
      <w:r w:rsidRPr="00954C1C">
        <w:rPr>
          <w:rFonts w:ascii="Verdana" w:hAnsi="Verdana" w:cs="Arial"/>
          <w:bCs/>
        </w:rPr>
        <w:t>education and training</w:t>
      </w:r>
      <w:r w:rsidR="00B815CF">
        <w:rPr>
          <w:rFonts w:ascii="Verdana" w:hAnsi="Verdana" w:cs="Arial"/>
          <w:bCs/>
        </w:rPr>
        <w:t xml:space="preserve"> requirements</w:t>
      </w:r>
      <w:r w:rsidRPr="00954C1C">
        <w:rPr>
          <w:rFonts w:ascii="Verdana" w:hAnsi="Verdana" w:cs="Arial"/>
          <w:bCs/>
        </w:rPr>
        <w:t xml:space="preserve">, as well as apprenticeships and alternative routes into professional roles, to </w:t>
      </w:r>
      <w:r w:rsidR="00B815CF">
        <w:rPr>
          <w:rFonts w:ascii="Verdana" w:hAnsi="Verdana" w:cs="Arial"/>
          <w:bCs/>
        </w:rPr>
        <w:t>determine the number of</w:t>
      </w:r>
      <w:r w:rsidR="006004C3">
        <w:rPr>
          <w:rFonts w:ascii="Verdana" w:hAnsi="Verdana" w:cs="Arial"/>
          <w:bCs/>
        </w:rPr>
        <w:t xml:space="preserve"> staff needed by professional group. This will </w:t>
      </w:r>
      <w:r w:rsidRPr="00954C1C">
        <w:rPr>
          <w:rFonts w:ascii="Verdana" w:hAnsi="Verdana" w:cs="Arial"/>
          <w:bCs/>
        </w:rPr>
        <w:t>includ</w:t>
      </w:r>
      <w:r w:rsidR="006004C3">
        <w:rPr>
          <w:rFonts w:ascii="Verdana" w:hAnsi="Verdana" w:cs="Arial"/>
          <w:bCs/>
        </w:rPr>
        <w:t>e</w:t>
      </w:r>
      <w:r w:rsidRPr="00954C1C">
        <w:rPr>
          <w:rFonts w:ascii="Verdana" w:hAnsi="Verdana" w:cs="Arial"/>
          <w:bCs/>
        </w:rPr>
        <w:t xml:space="preserve"> new roles designed to better meet the changing needs of patients and support the ongoing transformation of care.</w:t>
      </w:r>
    </w:p>
    <w:p w:rsidRPr="00954C1C" w:rsidR="00954C1C" w:rsidP="00954C1C" w:rsidRDefault="00954C1C" w14:paraId="66992B83" w14:textId="505CAEF1">
      <w:pPr>
        <w:numPr>
          <w:ilvl w:val="0"/>
          <w:numId w:val="16"/>
        </w:numPr>
        <w:rPr>
          <w:rFonts w:ascii="Verdana" w:hAnsi="Verdana" w:cs="Arial"/>
          <w:bCs/>
        </w:rPr>
      </w:pPr>
      <w:r w:rsidRPr="00954C1C">
        <w:rPr>
          <w:rFonts w:ascii="Verdana" w:hAnsi="Verdana" w:cs="Arial"/>
          <w:b/>
          <w:bCs/>
        </w:rPr>
        <w:t>Retain: </w:t>
      </w:r>
      <w:r w:rsidRPr="00954C1C">
        <w:rPr>
          <w:rFonts w:ascii="Verdana" w:hAnsi="Verdana" w:cs="Arial"/>
          <w:bCs/>
        </w:rPr>
        <w:t xml:space="preserve">ensuring that we keep more of the staff we have by better supporting people throughout their careers, boosting the flexibilities we offer our staff to work in ways that suit them and </w:t>
      </w:r>
      <w:r w:rsidR="00F67B7C">
        <w:rPr>
          <w:rFonts w:ascii="Verdana" w:hAnsi="Verdana" w:cs="Arial"/>
          <w:bCs/>
        </w:rPr>
        <w:t xml:space="preserve">that </w:t>
      </w:r>
      <w:r w:rsidRPr="00954C1C">
        <w:rPr>
          <w:rFonts w:ascii="Verdana" w:hAnsi="Verdana" w:cs="Arial"/>
          <w:bCs/>
        </w:rPr>
        <w:t xml:space="preserve">work for patients, and continuing to improve the culture and leadership across </w:t>
      </w:r>
      <w:r w:rsidR="005641B3">
        <w:rPr>
          <w:rFonts w:ascii="Verdana" w:hAnsi="Verdana" w:cs="Arial"/>
          <w:bCs/>
        </w:rPr>
        <w:t>the Health Board</w:t>
      </w:r>
      <w:r w:rsidRPr="00954C1C">
        <w:rPr>
          <w:rFonts w:ascii="Verdana" w:hAnsi="Verdana" w:cs="Arial"/>
          <w:bCs/>
        </w:rPr>
        <w:t>.</w:t>
      </w:r>
    </w:p>
    <w:p w:rsidRPr="00954C1C" w:rsidR="00954C1C" w:rsidP="00954C1C" w:rsidRDefault="00954C1C" w14:paraId="1D2737F4" w14:textId="2C7333FE">
      <w:pPr>
        <w:numPr>
          <w:ilvl w:val="0"/>
          <w:numId w:val="17"/>
        </w:numPr>
        <w:rPr>
          <w:rFonts w:ascii="Verdana" w:hAnsi="Verdana" w:cs="Arial"/>
          <w:bCs/>
        </w:rPr>
      </w:pPr>
      <w:r w:rsidRPr="00954C1C">
        <w:rPr>
          <w:rFonts w:ascii="Verdana" w:hAnsi="Verdana" w:cs="Arial"/>
          <w:b/>
          <w:bCs/>
        </w:rPr>
        <w:t>Reform: </w:t>
      </w:r>
      <w:r w:rsidRPr="00954C1C">
        <w:rPr>
          <w:rFonts w:ascii="Verdana" w:hAnsi="Verdana" w:cs="Arial"/>
          <w:bCs/>
        </w:rPr>
        <w:t>improv</w:t>
      </w:r>
      <w:r w:rsidR="005641B3">
        <w:rPr>
          <w:rFonts w:ascii="Verdana" w:hAnsi="Verdana" w:cs="Arial"/>
          <w:bCs/>
        </w:rPr>
        <w:t>e</w:t>
      </w:r>
      <w:r w:rsidRPr="00954C1C">
        <w:rPr>
          <w:rFonts w:ascii="Verdana" w:hAnsi="Verdana" w:cs="Arial"/>
          <w:bCs/>
        </w:rPr>
        <w:t xml:space="preserve"> productivity by working and training in different ways, building broader teams with flexible skills, changing education and training to deliver more staff in roles and services where they are needed most, and ensuring staff have the right skills to take advantage of new technology that frees up clinicians’ time to care, increases flexibility in deployment, and provides the care patients need more effectively and efficiently.</w:t>
      </w:r>
    </w:p>
    <w:p w:rsidR="0057447E" w:rsidP="00F531BD" w:rsidRDefault="00E56437" w14:paraId="273B8A25" w14:textId="082A7473">
      <w:pPr>
        <w:rPr>
          <w:rFonts w:ascii="Verdana" w:hAnsi="Verdana" w:cs="Arial"/>
          <w:bCs/>
        </w:rPr>
      </w:pPr>
      <w:r>
        <w:rPr>
          <w:rFonts w:ascii="Verdana" w:hAnsi="Verdana" w:cs="Arial"/>
          <w:bCs/>
        </w:rPr>
        <w:t>The proposed timeline is as follows</w:t>
      </w:r>
      <w:r w:rsidR="00415ABD">
        <w:rPr>
          <w:rFonts w:ascii="Verdana" w:hAnsi="Verdana" w:cs="Arial"/>
          <w:bCs/>
        </w:rPr>
        <w:t>:</w:t>
      </w:r>
    </w:p>
    <w:tbl>
      <w:tblPr>
        <w:tblStyle w:val="TableGrid"/>
        <w:tblW w:w="0" w:type="auto"/>
        <w:tblLook w:val="04A0" w:firstRow="1" w:lastRow="0" w:firstColumn="1" w:lastColumn="0" w:noHBand="0" w:noVBand="1"/>
      </w:tblPr>
      <w:tblGrid>
        <w:gridCol w:w="846"/>
        <w:gridCol w:w="3662"/>
        <w:gridCol w:w="2254"/>
        <w:gridCol w:w="2254"/>
      </w:tblGrid>
      <w:tr w:rsidR="00415ABD" w:rsidTr="00415ABD" w14:paraId="0486A0C3" w14:textId="77777777">
        <w:tc>
          <w:tcPr>
            <w:tcW w:w="846" w:type="dxa"/>
          </w:tcPr>
          <w:p w:rsidRPr="00415ABD" w:rsidR="00415ABD" w:rsidP="00F531BD" w:rsidRDefault="00415ABD" w14:paraId="4EA00F19" w14:textId="121E33CD">
            <w:pPr>
              <w:rPr>
                <w:rFonts w:ascii="Verdana" w:hAnsi="Verdana" w:cs="Arial"/>
                <w:b/>
              </w:rPr>
            </w:pPr>
            <w:r w:rsidRPr="00415ABD">
              <w:rPr>
                <w:rFonts w:ascii="Verdana" w:hAnsi="Verdana" w:cs="Arial"/>
                <w:b/>
              </w:rPr>
              <w:t>Step</w:t>
            </w:r>
          </w:p>
        </w:tc>
        <w:tc>
          <w:tcPr>
            <w:tcW w:w="3662" w:type="dxa"/>
          </w:tcPr>
          <w:p w:rsidRPr="00415ABD" w:rsidR="00415ABD" w:rsidP="00F531BD" w:rsidRDefault="00415ABD" w14:paraId="6D700F84" w14:textId="7F5A5C5B">
            <w:pPr>
              <w:rPr>
                <w:rFonts w:ascii="Verdana" w:hAnsi="Verdana" w:cs="Arial"/>
                <w:b/>
              </w:rPr>
            </w:pPr>
            <w:r w:rsidRPr="00415ABD">
              <w:rPr>
                <w:rFonts w:ascii="Verdana" w:hAnsi="Verdana" w:cs="Arial"/>
                <w:b/>
              </w:rPr>
              <w:t>Action</w:t>
            </w:r>
          </w:p>
        </w:tc>
        <w:tc>
          <w:tcPr>
            <w:tcW w:w="2254" w:type="dxa"/>
          </w:tcPr>
          <w:p w:rsidRPr="00415ABD" w:rsidR="00415ABD" w:rsidP="00F531BD" w:rsidRDefault="00415ABD" w14:paraId="7F102832" w14:textId="7FB18025">
            <w:pPr>
              <w:rPr>
                <w:rFonts w:ascii="Verdana" w:hAnsi="Verdana" w:cs="Arial"/>
                <w:b/>
              </w:rPr>
            </w:pPr>
            <w:r w:rsidRPr="00415ABD">
              <w:rPr>
                <w:rFonts w:ascii="Verdana" w:hAnsi="Verdana" w:cs="Arial"/>
                <w:b/>
              </w:rPr>
              <w:t>By Whom</w:t>
            </w:r>
          </w:p>
        </w:tc>
        <w:tc>
          <w:tcPr>
            <w:tcW w:w="2254" w:type="dxa"/>
          </w:tcPr>
          <w:p w:rsidRPr="00415ABD" w:rsidR="00415ABD" w:rsidP="00F531BD" w:rsidRDefault="00415ABD" w14:paraId="29E30013" w14:textId="436289F0">
            <w:pPr>
              <w:rPr>
                <w:rFonts w:ascii="Verdana" w:hAnsi="Verdana" w:cs="Arial"/>
                <w:b/>
              </w:rPr>
            </w:pPr>
            <w:r w:rsidRPr="00415ABD">
              <w:rPr>
                <w:rFonts w:ascii="Verdana" w:hAnsi="Verdana" w:cs="Arial"/>
                <w:b/>
              </w:rPr>
              <w:t>By When</w:t>
            </w:r>
          </w:p>
        </w:tc>
      </w:tr>
      <w:tr w:rsidR="00415ABD" w:rsidTr="00415ABD" w14:paraId="54983D5B" w14:textId="77777777">
        <w:tc>
          <w:tcPr>
            <w:tcW w:w="846" w:type="dxa"/>
          </w:tcPr>
          <w:p w:rsidR="00415ABD" w:rsidP="00F531BD" w:rsidRDefault="00FF4985" w14:paraId="3BD213BC" w14:textId="372A4648">
            <w:pPr>
              <w:rPr>
                <w:rFonts w:ascii="Verdana" w:hAnsi="Verdana" w:cs="Arial"/>
                <w:bCs/>
              </w:rPr>
            </w:pPr>
            <w:r>
              <w:rPr>
                <w:rFonts w:ascii="Verdana" w:hAnsi="Verdana" w:cs="Arial"/>
                <w:bCs/>
              </w:rPr>
              <w:t>1</w:t>
            </w:r>
          </w:p>
        </w:tc>
        <w:tc>
          <w:tcPr>
            <w:tcW w:w="3662" w:type="dxa"/>
          </w:tcPr>
          <w:p w:rsidR="00415ABD" w:rsidP="00F531BD" w:rsidRDefault="00FF4985" w14:paraId="054BE44C" w14:textId="477C65A3">
            <w:pPr>
              <w:rPr>
                <w:rFonts w:ascii="Verdana" w:hAnsi="Verdana" w:cs="Arial"/>
                <w:bCs/>
              </w:rPr>
            </w:pPr>
            <w:r>
              <w:rPr>
                <w:rFonts w:ascii="Verdana" w:hAnsi="Verdana" w:cs="Arial"/>
                <w:bCs/>
              </w:rPr>
              <w:t>Validation of current base line</w:t>
            </w:r>
            <w:r w:rsidR="006C3B17">
              <w:rPr>
                <w:rFonts w:ascii="Verdana" w:hAnsi="Verdana" w:cs="Arial"/>
                <w:bCs/>
              </w:rPr>
              <w:t xml:space="preserve"> </w:t>
            </w:r>
            <w:r w:rsidR="00090B84">
              <w:rPr>
                <w:rFonts w:ascii="Verdana" w:hAnsi="Verdana" w:cs="Arial"/>
                <w:bCs/>
              </w:rPr>
              <w:t>by</w:t>
            </w:r>
            <w:r w:rsidR="006C3B17">
              <w:rPr>
                <w:rFonts w:ascii="Verdana" w:hAnsi="Verdana" w:cs="Arial"/>
                <w:bCs/>
              </w:rPr>
              <w:t xml:space="preserve"> s</w:t>
            </w:r>
            <w:r w:rsidR="00F363EE">
              <w:rPr>
                <w:rFonts w:ascii="Verdana" w:hAnsi="Verdana" w:cs="Arial"/>
                <w:bCs/>
              </w:rPr>
              <w:t>ervice/ corporate area</w:t>
            </w:r>
          </w:p>
        </w:tc>
        <w:tc>
          <w:tcPr>
            <w:tcW w:w="2254" w:type="dxa"/>
          </w:tcPr>
          <w:p w:rsidR="00415ABD" w:rsidP="00F531BD" w:rsidRDefault="006C3B17" w14:paraId="4B81F8A6" w14:textId="1AE854A9">
            <w:pPr>
              <w:rPr>
                <w:rFonts w:ascii="Verdana" w:hAnsi="Verdana" w:cs="Arial"/>
                <w:bCs/>
              </w:rPr>
            </w:pPr>
            <w:r>
              <w:rPr>
                <w:rFonts w:ascii="Verdana" w:hAnsi="Verdana" w:cs="Arial"/>
                <w:bCs/>
              </w:rPr>
              <w:t>HR Business Partners</w:t>
            </w:r>
            <w:r w:rsidR="00F363EE">
              <w:rPr>
                <w:rFonts w:ascii="Verdana" w:hAnsi="Verdana" w:cs="Arial"/>
                <w:bCs/>
              </w:rPr>
              <w:t xml:space="preserve"> </w:t>
            </w:r>
          </w:p>
        </w:tc>
        <w:tc>
          <w:tcPr>
            <w:tcW w:w="2254" w:type="dxa"/>
          </w:tcPr>
          <w:p w:rsidR="00415ABD" w:rsidP="00F531BD" w:rsidRDefault="006C3B17" w14:paraId="542CC541" w14:textId="6FE9AF34">
            <w:pPr>
              <w:rPr>
                <w:rFonts w:ascii="Verdana" w:hAnsi="Verdana" w:cs="Arial"/>
                <w:bCs/>
              </w:rPr>
            </w:pPr>
            <w:r>
              <w:rPr>
                <w:rFonts w:ascii="Verdana" w:hAnsi="Verdana" w:cs="Arial"/>
                <w:bCs/>
              </w:rPr>
              <w:t>31</w:t>
            </w:r>
            <w:r w:rsidRPr="006C3B17">
              <w:rPr>
                <w:rFonts w:ascii="Verdana" w:hAnsi="Verdana" w:cs="Arial"/>
                <w:bCs/>
                <w:vertAlign w:val="superscript"/>
              </w:rPr>
              <w:t>st</w:t>
            </w:r>
            <w:r>
              <w:rPr>
                <w:rFonts w:ascii="Verdana" w:hAnsi="Verdana" w:cs="Arial"/>
                <w:bCs/>
              </w:rPr>
              <w:t xml:space="preserve"> Oct 2025</w:t>
            </w:r>
          </w:p>
        </w:tc>
      </w:tr>
      <w:tr w:rsidR="00B12DC4" w:rsidTr="00415ABD" w14:paraId="7AAE73ED" w14:textId="77777777">
        <w:tc>
          <w:tcPr>
            <w:tcW w:w="846" w:type="dxa"/>
          </w:tcPr>
          <w:p w:rsidR="00B12DC4" w:rsidP="00F531BD" w:rsidRDefault="00B12DC4" w14:paraId="3BC71A09" w14:textId="11A25259">
            <w:pPr>
              <w:rPr>
                <w:rFonts w:ascii="Verdana" w:hAnsi="Verdana" w:cs="Arial"/>
                <w:bCs/>
              </w:rPr>
            </w:pPr>
            <w:r>
              <w:rPr>
                <w:rFonts w:ascii="Verdana" w:hAnsi="Verdana" w:cs="Arial"/>
                <w:bCs/>
              </w:rPr>
              <w:t>2</w:t>
            </w:r>
          </w:p>
        </w:tc>
        <w:tc>
          <w:tcPr>
            <w:tcW w:w="3662" w:type="dxa"/>
          </w:tcPr>
          <w:p w:rsidR="00B12DC4" w:rsidP="00F531BD" w:rsidRDefault="00B12DC4" w14:paraId="603EA4A8" w14:textId="07B47705">
            <w:pPr>
              <w:rPr>
                <w:rFonts w:ascii="Verdana" w:hAnsi="Verdana" w:cs="Arial"/>
                <w:bCs/>
              </w:rPr>
            </w:pPr>
            <w:r>
              <w:rPr>
                <w:rFonts w:ascii="Verdana" w:hAnsi="Verdana" w:cs="Arial"/>
                <w:bCs/>
              </w:rPr>
              <w:t>Develop</w:t>
            </w:r>
            <w:r w:rsidR="00726E5E">
              <w:rPr>
                <w:rFonts w:ascii="Verdana" w:hAnsi="Verdana" w:cs="Arial"/>
                <w:bCs/>
              </w:rPr>
              <w:t xml:space="preserve"> workforce planning</w:t>
            </w:r>
            <w:r>
              <w:rPr>
                <w:rFonts w:ascii="Verdana" w:hAnsi="Verdana" w:cs="Arial"/>
                <w:bCs/>
              </w:rPr>
              <w:t xml:space="preserve"> resource pack for each service/ corporate area</w:t>
            </w:r>
            <w:r w:rsidR="00726E5E">
              <w:rPr>
                <w:rFonts w:ascii="Verdana" w:hAnsi="Verdana" w:cs="Arial"/>
                <w:bCs/>
              </w:rPr>
              <w:t xml:space="preserve"> </w:t>
            </w:r>
          </w:p>
        </w:tc>
        <w:tc>
          <w:tcPr>
            <w:tcW w:w="2254" w:type="dxa"/>
          </w:tcPr>
          <w:p w:rsidR="00B12DC4" w:rsidP="00F531BD" w:rsidRDefault="00726E5E" w14:paraId="5E3FB59E" w14:textId="66DAAE10">
            <w:pPr>
              <w:rPr>
                <w:rFonts w:ascii="Verdana" w:hAnsi="Verdana" w:cs="Arial"/>
                <w:bCs/>
              </w:rPr>
            </w:pPr>
            <w:r>
              <w:rPr>
                <w:rFonts w:ascii="Verdana" w:hAnsi="Verdana" w:cs="Arial"/>
                <w:bCs/>
              </w:rPr>
              <w:t>HR Business Partners</w:t>
            </w:r>
          </w:p>
        </w:tc>
        <w:tc>
          <w:tcPr>
            <w:tcW w:w="2254" w:type="dxa"/>
          </w:tcPr>
          <w:p w:rsidR="00B12DC4" w:rsidP="00F531BD" w:rsidRDefault="00726E5E" w14:paraId="4D276084" w14:textId="00154447">
            <w:pPr>
              <w:rPr>
                <w:rFonts w:ascii="Verdana" w:hAnsi="Verdana" w:cs="Arial"/>
                <w:bCs/>
              </w:rPr>
            </w:pPr>
            <w:r>
              <w:rPr>
                <w:rFonts w:ascii="Verdana" w:hAnsi="Verdana" w:cs="Arial"/>
                <w:bCs/>
              </w:rPr>
              <w:t>3</w:t>
            </w:r>
            <w:r w:rsidR="00210EF3">
              <w:rPr>
                <w:rFonts w:ascii="Verdana" w:hAnsi="Verdana" w:cs="Arial"/>
                <w:bCs/>
              </w:rPr>
              <w:t>1</w:t>
            </w:r>
            <w:r w:rsidRPr="00210EF3" w:rsidR="00210EF3">
              <w:rPr>
                <w:rFonts w:ascii="Verdana" w:hAnsi="Verdana" w:cs="Arial"/>
                <w:bCs/>
                <w:vertAlign w:val="superscript"/>
              </w:rPr>
              <w:t>st</w:t>
            </w:r>
            <w:r w:rsidR="00210EF3">
              <w:rPr>
                <w:rFonts w:ascii="Verdana" w:hAnsi="Verdana" w:cs="Arial"/>
                <w:bCs/>
              </w:rPr>
              <w:t xml:space="preserve"> Oct</w:t>
            </w:r>
            <w:r>
              <w:rPr>
                <w:rFonts w:ascii="Verdana" w:hAnsi="Verdana" w:cs="Arial"/>
                <w:bCs/>
              </w:rPr>
              <w:t xml:space="preserve"> 2025</w:t>
            </w:r>
          </w:p>
        </w:tc>
      </w:tr>
      <w:tr w:rsidR="00415ABD" w:rsidTr="00415ABD" w14:paraId="4639834B" w14:textId="77777777">
        <w:tc>
          <w:tcPr>
            <w:tcW w:w="846" w:type="dxa"/>
          </w:tcPr>
          <w:p w:rsidR="00415ABD" w:rsidP="00F531BD" w:rsidRDefault="00210EF3" w14:paraId="6F76B7BA" w14:textId="005A2A13">
            <w:pPr>
              <w:rPr>
                <w:rFonts w:ascii="Verdana" w:hAnsi="Verdana" w:cs="Arial"/>
                <w:bCs/>
              </w:rPr>
            </w:pPr>
            <w:r>
              <w:rPr>
                <w:rFonts w:ascii="Verdana" w:hAnsi="Verdana" w:cs="Arial"/>
                <w:bCs/>
              </w:rPr>
              <w:t>3</w:t>
            </w:r>
          </w:p>
        </w:tc>
        <w:tc>
          <w:tcPr>
            <w:tcW w:w="3662" w:type="dxa"/>
          </w:tcPr>
          <w:p w:rsidR="00415ABD" w:rsidP="00F531BD" w:rsidRDefault="00090B84" w14:paraId="38735B73" w14:textId="6EE1F5C4">
            <w:pPr>
              <w:rPr>
                <w:rFonts w:ascii="Verdana" w:hAnsi="Verdana" w:cs="Arial"/>
                <w:bCs/>
              </w:rPr>
            </w:pPr>
            <w:r>
              <w:rPr>
                <w:rFonts w:ascii="Verdana" w:hAnsi="Verdana" w:cs="Arial"/>
                <w:bCs/>
              </w:rPr>
              <w:t xml:space="preserve">Develop </w:t>
            </w:r>
            <w:proofErr w:type="gramStart"/>
            <w:r>
              <w:rPr>
                <w:rFonts w:ascii="Verdana" w:hAnsi="Verdana" w:cs="Arial"/>
                <w:bCs/>
              </w:rPr>
              <w:t>5 year</w:t>
            </w:r>
            <w:proofErr w:type="gramEnd"/>
            <w:r>
              <w:rPr>
                <w:rFonts w:ascii="Verdana" w:hAnsi="Verdana" w:cs="Arial"/>
                <w:bCs/>
              </w:rPr>
              <w:t xml:space="preserve"> workforce plans for each service/ corporate area </w:t>
            </w:r>
            <w:r w:rsidR="00B12DC4">
              <w:rPr>
                <w:rFonts w:ascii="Verdana" w:hAnsi="Verdana" w:cs="Arial"/>
                <w:bCs/>
              </w:rPr>
              <w:t xml:space="preserve">(bottom up) </w:t>
            </w:r>
          </w:p>
        </w:tc>
        <w:tc>
          <w:tcPr>
            <w:tcW w:w="2254" w:type="dxa"/>
          </w:tcPr>
          <w:p w:rsidR="00415ABD" w:rsidP="00F531BD" w:rsidRDefault="00210EF3" w14:paraId="3C880E70" w14:textId="21027C32">
            <w:pPr>
              <w:rPr>
                <w:rFonts w:ascii="Verdana" w:hAnsi="Verdana" w:cs="Arial"/>
                <w:bCs/>
              </w:rPr>
            </w:pPr>
            <w:r>
              <w:rPr>
                <w:rFonts w:ascii="Verdana" w:hAnsi="Verdana" w:cs="Arial"/>
                <w:bCs/>
              </w:rPr>
              <w:t>Service Leads supported by HR Business Partners</w:t>
            </w:r>
          </w:p>
        </w:tc>
        <w:tc>
          <w:tcPr>
            <w:tcW w:w="2254" w:type="dxa"/>
          </w:tcPr>
          <w:p w:rsidR="00415ABD" w:rsidP="00F531BD" w:rsidRDefault="00210EF3" w14:paraId="4A9EB95A" w14:textId="2133A153">
            <w:pPr>
              <w:rPr>
                <w:rFonts w:ascii="Verdana" w:hAnsi="Verdana" w:cs="Arial"/>
                <w:bCs/>
              </w:rPr>
            </w:pPr>
            <w:r>
              <w:rPr>
                <w:rFonts w:ascii="Verdana" w:hAnsi="Verdana" w:cs="Arial"/>
                <w:bCs/>
              </w:rPr>
              <w:t>31</w:t>
            </w:r>
            <w:r w:rsidRPr="00210EF3">
              <w:rPr>
                <w:rFonts w:ascii="Verdana" w:hAnsi="Verdana" w:cs="Arial"/>
                <w:bCs/>
                <w:vertAlign w:val="superscript"/>
              </w:rPr>
              <w:t>st</w:t>
            </w:r>
            <w:r>
              <w:rPr>
                <w:rFonts w:ascii="Verdana" w:hAnsi="Verdana" w:cs="Arial"/>
                <w:bCs/>
              </w:rPr>
              <w:t xml:space="preserve"> Dec 2025</w:t>
            </w:r>
          </w:p>
        </w:tc>
      </w:tr>
      <w:tr w:rsidR="00415ABD" w:rsidTr="00415ABD" w14:paraId="2747FF21" w14:textId="77777777">
        <w:tc>
          <w:tcPr>
            <w:tcW w:w="846" w:type="dxa"/>
          </w:tcPr>
          <w:p w:rsidR="00415ABD" w:rsidP="00F531BD" w:rsidRDefault="00210EF3" w14:paraId="276EA6AB" w14:textId="1E0CC264">
            <w:pPr>
              <w:rPr>
                <w:rFonts w:ascii="Verdana" w:hAnsi="Verdana" w:cs="Arial"/>
                <w:bCs/>
              </w:rPr>
            </w:pPr>
            <w:r>
              <w:rPr>
                <w:rFonts w:ascii="Verdana" w:hAnsi="Verdana" w:cs="Arial"/>
                <w:bCs/>
              </w:rPr>
              <w:lastRenderedPageBreak/>
              <w:t>4</w:t>
            </w:r>
          </w:p>
        </w:tc>
        <w:tc>
          <w:tcPr>
            <w:tcW w:w="3662" w:type="dxa"/>
          </w:tcPr>
          <w:p w:rsidR="00415ABD" w:rsidP="00F531BD" w:rsidRDefault="00DD0AE7" w14:paraId="5AFCC077" w14:textId="0BF71529">
            <w:pPr>
              <w:rPr>
                <w:rFonts w:ascii="Verdana" w:hAnsi="Verdana" w:cs="Arial"/>
                <w:bCs/>
              </w:rPr>
            </w:pPr>
            <w:r>
              <w:rPr>
                <w:rFonts w:ascii="Verdana" w:hAnsi="Verdana" w:cs="Arial"/>
                <w:bCs/>
              </w:rPr>
              <w:t xml:space="preserve">Complete horizon scan and </w:t>
            </w:r>
            <w:r w:rsidR="00083F6F">
              <w:rPr>
                <w:rFonts w:ascii="Verdana" w:hAnsi="Verdana" w:cs="Arial"/>
                <w:bCs/>
              </w:rPr>
              <w:t xml:space="preserve">develop </w:t>
            </w:r>
            <w:proofErr w:type="gramStart"/>
            <w:r w:rsidR="00083F6F">
              <w:rPr>
                <w:rFonts w:ascii="Verdana" w:hAnsi="Verdana" w:cs="Arial"/>
                <w:bCs/>
              </w:rPr>
              <w:t>top down</w:t>
            </w:r>
            <w:proofErr w:type="gramEnd"/>
            <w:r w:rsidR="00083F6F">
              <w:rPr>
                <w:rFonts w:ascii="Verdana" w:hAnsi="Verdana" w:cs="Arial"/>
                <w:bCs/>
              </w:rPr>
              <w:t xml:space="preserve"> workforce plan at HB level</w:t>
            </w:r>
          </w:p>
        </w:tc>
        <w:tc>
          <w:tcPr>
            <w:tcW w:w="2254" w:type="dxa"/>
          </w:tcPr>
          <w:p w:rsidR="00415ABD" w:rsidP="00F531BD" w:rsidRDefault="00083F6F" w14:paraId="2D7086F9" w14:textId="7D9970BE">
            <w:pPr>
              <w:rPr>
                <w:rFonts w:ascii="Verdana" w:hAnsi="Verdana" w:cs="Arial"/>
                <w:bCs/>
              </w:rPr>
            </w:pPr>
            <w:r>
              <w:rPr>
                <w:rFonts w:ascii="Verdana" w:hAnsi="Verdana" w:cs="Arial"/>
                <w:bCs/>
              </w:rPr>
              <w:t>Director of Workforce &amp; OD</w:t>
            </w:r>
          </w:p>
        </w:tc>
        <w:tc>
          <w:tcPr>
            <w:tcW w:w="2254" w:type="dxa"/>
          </w:tcPr>
          <w:p w:rsidR="00415ABD" w:rsidP="00F531BD" w:rsidRDefault="00083F6F" w14:paraId="50F6CDF5" w14:textId="3BBF6907">
            <w:pPr>
              <w:rPr>
                <w:rFonts w:ascii="Verdana" w:hAnsi="Verdana" w:cs="Arial"/>
                <w:bCs/>
              </w:rPr>
            </w:pPr>
            <w:r>
              <w:rPr>
                <w:rFonts w:ascii="Verdana" w:hAnsi="Verdana" w:cs="Arial"/>
                <w:bCs/>
              </w:rPr>
              <w:t>31</w:t>
            </w:r>
            <w:r w:rsidRPr="00083F6F">
              <w:rPr>
                <w:rFonts w:ascii="Verdana" w:hAnsi="Verdana" w:cs="Arial"/>
                <w:bCs/>
                <w:vertAlign w:val="superscript"/>
              </w:rPr>
              <w:t>st</w:t>
            </w:r>
            <w:r>
              <w:rPr>
                <w:rFonts w:ascii="Verdana" w:hAnsi="Verdana" w:cs="Arial"/>
                <w:bCs/>
              </w:rPr>
              <w:t xml:space="preserve"> Dec 2025</w:t>
            </w:r>
          </w:p>
        </w:tc>
      </w:tr>
      <w:tr w:rsidR="00415ABD" w:rsidTr="00415ABD" w14:paraId="39F8525A" w14:textId="77777777">
        <w:tc>
          <w:tcPr>
            <w:tcW w:w="846" w:type="dxa"/>
          </w:tcPr>
          <w:p w:rsidR="00415ABD" w:rsidP="00F531BD" w:rsidRDefault="00083F6F" w14:paraId="101367A3" w14:textId="392D17AC">
            <w:pPr>
              <w:rPr>
                <w:rFonts w:ascii="Verdana" w:hAnsi="Verdana" w:cs="Arial"/>
                <w:bCs/>
              </w:rPr>
            </w:pPr>
            <w:r>
              <w:rPr>
                <w:rFonts w:ascii="Verdana" w:hAnsi="Verdana" w:cs="Arial"/>
                <w:bCs/>
              </w:rPr>
              <w:t>5</w:t>
            </w:r>
          </w:p>
        </w:tc>
        <w:tc>
          <w:tcPr>
            <w:tcW w:w="3662" w:type="dxa"/>
          </w:tcPr>
          <w:p w:rsidR="00415ABD" w:rsidP="00F531BD" w:rsidRDefault="00083F6F" w14:paraId="537B991A" w14:textId="0979B1B7">
            <w:pPr>
              <w:rPr>
                <w:rFonts w:ascii="Verdana" w:hAnsi="Verdana" w:cs="Arial"/>
                <w:bCs/>
              </w:rPr>
            </w:pPr>
            <w:r>
              <w:rPr>
                <w:rFonts w:ascii="Verdana" w:hAnsi="Verdana" w:cs="Arial"/>
                <w:bCs/>
              </w:rPr>
              <w:t xml:space="preserve">Triangulate top down and </w:t>
            </w:r>
            <w:proofErr w:type="gramStart"/>
            <w:r>
              <w:rPr>
                <w:rFonts w:ascii="Verdana" w:hAnsi="Verdana" w:cs="Arial"/>
                <w:bCs/>
              </w:rPr>
              <w:t>bottom up</w:t>
            </w:r>
            <w:proofErr w:type="gramEnd"/>
            <w:r>
              <w:rPr>
                <w:rFonts w:ascii="Verdana" w:hAnsi="Verdana" w:cs="Arial"/>
                <w:bCs/>
              </w:rPr>
              <w:t xml:space="preserve"> plans</w:t>
            </w:r>
          </w:p>
        </w:tc>
        <w:tc>
          <w:tcPr>
            <w:tcW w:w="2254" w:type="dxa"/>
          </w:tcPr>
          <w:p w:rsidR="00415ABD" w:rsidP="00F531BD" w:rsidRDefault="00083F6F" w14:paraId="47AD5FD3" w14:textId="4355D329">
            <w:pPr>
              <w:rPr>
                <w:rFonts w:ascii="Verdana" w:hAnsi="Verdana" w:cs="Arial"/>
                <w:bCs/>
              </w:rPr>
            </w:pPr>
            <w:r>
              <w:rPr>
                <w:rFonts w:ascii="Verdana" w:hAnsi="Verdana" w:cs="Arial"/>
                <w:bCs/>
              </w:rPr>
              <w:t>Director of Workforce &amp; OD</w:t>
            </w:r>
          </w:p>
        </w:tc>
        <w:tc>
          <w:tcPr>
            <w:tcW w:w="2254" w:type="dxa"/>
          </w:tcPr>
          <w:p w:rsidR="00415ABD" w:rsidP="00F531BD" w:rsidRDefault="00083F6F" w14:paraId="6141F246" w14:textId="57F0D2E9">
            <w:pPr>
              <w:rPr>
                <w:rFonts w:ascii="Verdana" w:hAnsi="Verdana" w:cs="Arial"/>
                <w:bCs/>
              </w:rPr>
            </w:pPr>
            <w:r>
              <w:rPr>
                <w:rFonts w:ascii="Verdana" w:hAnsi="Verdana" w:cs="Arial"/>
                <w:bCs/>
              </w:rPr>
              <w:t>31</w:t>
            </w:r>
            <w:r w:rsidRPr="00083F6F">
              <w:rPr>
                <w:rFonts w:ascii="Verdana" w:hAnsi="Verdana" w:cs="Arial"/>
                <w:bCs/>
                <w:vertAlign w:val="superscript"/>
              </w:rPr>
              <w:t>st</w:t>
            </w:r>
            <w:r>
              <w:rPr>
                <w:rFonts w:ascii="Verdana" w:hAnsi="Verdana" w:cs="Arial"/>
                <w:bCs/>
              </w:rPr>
              <w:t xml:space="preserve"> Jan 2026</w:t>
            </w:r>
          </w:p>
        </w:tc>
      </w:tr>
      <w:tr w:rsidR="00415ABD" w:rsidTr="00415ABD" w14:paraId="3518A48E" w14:textId="77777777">
        <w:tc>
          <w:tcPr>
            <w:tcW w:w="846" w:type="dxa"/>
          </w:tcPr>
          <w:p w:rsidR="00415ABD" w:rsidP="00F531BD" w:rsidRDefault="00083F6F" w14:paraId="067C2841" w14:textId="4CD80BEF">
            <w:pPr>
              <w:rPr>
                <w:rFonts w:ascii="Verdana" w:hAnsi="Verdana" w:cs="Arial"/>
                <w:bCs/>
              </w:rPr>
            </w:pPr>
            <w:r>
              <w:rPr>
                <w:rFonts w:ascii="Verdana" w:hAnsi="Verdana" w:cs="Arial"/>
                <w:bCs/>
              </w:rPr>
              <w:t>6</w:t>
            </w:r>
          </w:p>
        </w:tc>
        <w:tc>
          <w:tcPr>
            <w:tcW w:w="3662" w:type="dxa"/>
          </w:tcPr>
          <w:p w:rsidR="00415ABD" w:rsidP="00F531BD" w:rsidRDefault="00083F6F" w14:paraId="64210C1E" w14:textId="1A182BF7">
            <w:pPr>
              <w:rPr>
                <w:rFonts w:ascii="Verdana" w:hAnsi="Verdana" w:cs="Arial"/>
                <w:bCs/>
              </w:rPr>
            </w:pPr>
            <w:r>
              <w:rPr>
                <w:rFonts w:ascii="Verdana" w:hAnsi="Verdana" w:cs="Arial"/>
                <w:bCs/>
              </w:rPr>
              <w:t xml:space="preserve">Finalise strategic workforce plan </w:t>
            </w:r>
          </w:p>
        </w:tc>
        <w:tc>
          <w:tcPr>
            <w:tcW w:w="2254" w:type="dxa"/>
          </w:tcPr>
          <w:p w:rsidR="00415ABD" w:rsidP="00F531BD" w:rsidRDefault="00083F6F" w14:paraId="62DAD82D" w14:textId="0C2FA0F6">
            <w:pPr>
              <w:rPr>
                <w:rFonts w:ascii="Verdana" w:hAnsi="Verdana" w:cs="Arial"/>
                <w:bCs/>
              </w:rPr>
            </w:pPr>
            <w:r>
              <w:rPr>
                <w:rFonts w:ascii="Verdana" w:hAnsi="Verdana" w:cs="Arial"/>
                <w:bCs/>
              </w:rPr>
              <w:t>Director of Workforce &amp; OD</w:t>
            </w:r>
          </w:p>
        </w:tc>
        <w:tc>
          <w:tcPr>
            <w:tcW w:w="2254" w:type="dxa"/>
          </w:tcPr>
          <w:p w:rsidR="00415ABD" w:rsidP="00F531BD" w:rsidRDefault="00083F6F" w14:paraId="00A42B2A" w14:textId="210CE374">
            <w:pPr>
              <w:rPr>
                <w:rFonts w:ascii="Verdana" w:hAnsi="Verdana" w:cs="Arial"/>
                <w:bCs/>
              </w:rPr>
            </w:pPr>
            <w:r>
              <w:rPr>
                <w:rFonts w:ascii="Verdana" w:hAnsi="Verdana" w:cs="Arial"/>
                <w:bCs/>
              </w:rPr>
              <w:t>31</w:t>
            </w:r>
            <w:r w:rsidRPr="00083F6F">
              <w:rPr>
                <w:rFonts w:ascii="Verdana" w:hAnsi="Verdana" w:cs="Arial"/>
                <w:bCs/>
                <w:vertAlign w:val="superscript"/>
              </w:rPr>
              <w:t>st</w:t>
            </w:r>
            <w:r>
              <w:rPr>
                <w:rFonts w:ascii="Verdana" w:hAnsi="Verdana" w:cs="Arial"/>
                <w:bCs/>
              </w:rPr>
              <w:t xml:space="preserve"> Mar 2026</w:t>
            </w:r>
          </w:p>
        </w:tc>
      </w:tr>
    </w:tbl>
    <w:p w:rsidR="00415ABD" w:rsidP="00F531BD" w:rsidRDefault="00415ABD" w14:paraId="54E4EE18" w14:textId="77777777">
      <w:pPr>
        <w:rPr>
          <w:rFonts w:ascii="Verdana" w:hAnsi="Verdana" w:cs="Arial"/>
          <w:bCs/>
        </w:rPr>
      </w:pPr>
    </w:p>
    <w:p w:rsidRPr="00551D86" w:rsidR="0057447E" w:rsidP="00083F6F" w:rsidRDefault="00551D86" w14:paraId="4AFF5328" w14:textId="2E4F9D03">
      <w:pPr>
        <w:pStyle w:val="ListParagraph"/>
        <w:numPr>
          <w:ilvl w:val="0"/>
          <w:numId w:val="14"/>
        </w:numPr>
        <w:rPr>
          <w:rFonts w:ascii="Verdana" w:hAnsi="Verdana" w:cs="Arial"/>
          <w:b/>
        </w:rPr>
      </w:pPr>
      <w:r w:rsidRPr="00551D86">
        <w:rPr>
          <w:rFonts w:ascii="Verdana" w:hAnsi="Verdana" w:cs="Arial"/>
          <w:b/>
        </w:rPr>
        <w:t>Summary of our workforce profile compared to other Health Boards</w:t>
      </w:r>
    </w:p>
    <w:p w:rsidR="00982DCF" w:rsidP="00F531BD" w:rsidRDefault="008D59C8" w14:paraId="2D4483DF" w14:textId="10C5684A">
      <w:pPr>
        <w:rPr>
          <w:rFonts w:ascii="Verdana" w:hAnsi="Verdana" w:cs="Arial"/>
          <w:bCs/>
        </w:rPr>
      </w:pPr>
      <w:r>
        <w:rPr>
          <w:rFonts w:ascii="Verdana" w:hAnsi="Verdana" w:cs="Arial"/>
          <w:bCs/>
        </w:rPr>
        <w:t xml:space="preserve">The tables </w:t>
      </w:r>
      <w:r w:rsidR="003E7857">
        <w:rPr>
          <w:rFonts w:ascii="Verdana" w:hAnsi="Verdana" w:cs="Arial"/>
          <w:bCs/>
        </w:rPr>
        <w:t xml:space="preserve">below </w:t>
      </w:r>
      <w:r>
        <w:rPr>
          <w:rFonts w:ascii="Verdana" w:hAnsi="Verdana" w:cs="Arial"/>
          <w:bCs/>
        </w:rPr>
        <w:t xml:space="preserve">compare our workforce profile </w:t>
      </w:r>
      <w:r w:rsidR="00C24EF1">
        <w:rPr>
          <w:rFonts w:ascii="Verdana" w:hAnsi="Verdana" w:cs="Arial"/>
          <w:bCs/>
        </w:rPr>
        <w:t>to that of other Health Boards in the Southeast and Southwest of Wales.</w:t>
      </w:r>
    </w:p>
    <w:p w:rsidR="00C24EF1" w:rsidP="00F531BD" w:rsidRDefault="00C24EF1" w14:paraId="56EA1B66" w14:textId="5697D641">
      <w:pPr>
        <w:rPr>
          <w:rFonts w:ascii="Verdana" w:hAnsi="Verdana" w:cs="Arial"/>
          <w:bCs/>
        </w:rPr>
      </w:pPr>
      <w:r>
        <w:rPr>
          <w:rFonts w:ascii="Verdana" w:hAnsi="Verdana" w:cs="Arial"/>
          <w:bCs/>
        </w:rPr>
        <w:t>T</w:t>
      </w:r>
      <w:r w:rsidR="007379BD">
        <w:rPr>
          <w:rFonts w:ascii="Verdana" w:hAnsi="Verdana" w:cs="Arial"/>
          <w:bCs/>
        </w:rPr>
        <w:t>able 1 shows the whole time equivalent (</w:t>
      </w:r>
      <w:proofErr w:type="spellStart"/>
      <w:r w:rsidR="007379BD">
        <w:rPr>
          <w:rFonts w:ascii="Verdana" w:hAnsi="Verdana" w:cs="Arial"/>
          <w:bCs/>
        </w:rPr>
        <w:t>wte</w:t>
      </w:r>
      <w:proofErr w:type="spellEnd"/>
      <w:r w:rsidR="007379BD">
        <w:rPr>
          <w:rFonts w:ascii="Verdana" w:hAnsi="Verdana" w:cs="Arial"/>
          <w:bCs/>
        </w:rPr>
        <w:t>) by band</w:t>
      </w:r>
    </w:p>
    <w:p w:rsidRPr="00AE0AA6" w:rsidR="00C24EF1" w:rsidP="00F531BD" w:rsidRDefault="003E7857" w14:paraId="58FE1DB3" w14:textId="0CBEEB4D">
      <w:pPr>
        <w:rPr>
          <w:rFonts w:ascii="Verdana" w:hAnsi="Verdana" w:cs="Arial"/>
          <w:bCs/>
        </w:rPr>
      </w:pPr>
      <w:r w:rsidRPr="003E7857">
        <w:rPr>
          <w:noProof/>
        </w:rPr>
        <w:drawing>
          <wp:inline distT="0" distB="0" distL="0" distR="0" wp14:anchorId="756DEA93" wp14:editId="5711B1C5">
            <wp:extent cx="5731510" cy="2995295"/>
            <wp:effectExtent l="0" t="0" r="2540" b="0"/>
            <wp:docPr id="10544867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31510" cy="2995295"/>
                    </a:xfrm>
                    <a:prstGeom prst="rect">
                      <a:avLst/>
                    </a:prstGeom>
                    <a:noFill/>
                    <a:ln>
                      <a:noFill/>
                    </a:ln>
                  </pic:spPr>
                </pic:pic>
              </a:graphicData>
            </a:graphic>
          </wp:inline>
        </w:drawing>
      </w:r>
    </w:p>
    <w:p w:rsidR="00B56FEA" w:rsidP="00F531BD" w:rsidRDefault="0020437B" w14:paraId="4F2F06B0" w14:textId="63A76254">
      <w:pPr>
        <w:rPr>
          <w:rFonts w:ascii="Verdana" w:hAnsi="Verdana" w:cs="Arial"/>
          <w:bCs/>
        </w:rPr>
      </w:pPr>
      <w:r>
        <w:rPr>
          <w:rFonts w:ascii="Verdana" w:hAnsi="Verdana" w:cs="Arial"/>
          <w:bCs/>
        </w:rPr>
        <w:t>From the above table i</w:t>
      </w:r>
      <w:r w:rsidR="00B21822">
        <w:rPr>
          <w:rFonts w:ascii="Verdana" w:hAnsi="Verdana" w:cs="Arial"/>
          <w:bCs/>
        </w:rPr>
        <w:t>t can be seen that</w:t>
      </w:r>
      <w:r w:rsidR="00B56FEA">
        <w:rPr>
          <w:rFonts w:ascii="Verdana" w:hAnsi="Verdana" w:cs="Arial"/>
          <w:bCs/>
        </w:rPr>
        <w:t>:</w:t>
      </w:r>
    </w:p>
    <w:p w:rsidRPr="0020437B" w:rsidR="00B56FEA" w:rsidP="0020437B" w:rsidRDefault="00B21822" w14:paraId="1E78E939" w14:textId="2B9E27E9">
      <w:pPr>
        <w:pStyle w:val="ListParagraph"/>
        <w:numPr>
          <w:ilvl w:val="0"/>
          <w:numId w:val="18"/>
        </w:numPr>
        <w:rPr>
          <w:rFonts w:ascii="Verdana" w:hAnsi="Verdana" w:cs="Arial"/>
          <w:bCs/>
        </w:rPr>
      </w:pPr>
      <w:r w:rsidRPr="0020437B">
        <w:rPr>
          <w:rFonts w:ascii="Verdana" w:hAnsi="Verdana" w:cs="Arial"/>
          <w:bCs/>
        </w:rPr>
        <w:t xml:space="preserve">SBUHB employ 13% </w:t>
      </w:r>
      <w:r w:rsidRPr="0020437B" w:rsidR="00AF15A2">
        <w:rPr>
          <w:rFonts w:ascii="Verdana" w:hAnsi="Verdana" w:cs="Arial"/>
          <w:bCs/>
        </w:rPr>
        <w:t xml:space="preserve">of the total </w:t>
      </w:r>
      <w:proofErr w:type="spellStart"/>
      <w:r w:rsidRPr="0020437B" w:rsidR="00AF15A2">
        <w:rPr>
          <w:rFonts w:ascii="Verdana" w:hAnsi="Verdana" w:cs="Arial"/>
          <w:bCs/>
        </w:rPr>
        <w:t>wte</w:t>
      </w:r>
      <w:proofErr w:type="spellEnd"/>
      <w:r w:rsidRPr="0020437B" w:rsidR="00AF15A2">
        <w:rPr>
          <w:rFonts w:ascii="Verdana" w:hAnsi="Verdana" w:cs="Arial"/>
          <w:bCs/>
        </w:rPr>
        <w:t xml:space="preserve"> employed in NHS Wales</w:t>
      </w:r>
    </w:p>
    <w:p w:rsidRPr="0020437B" w:rsidR="00B56FEA" w:rsidP="0020437B" w:rsidRDefault="00B56FEA" w14:paraId="2AEE57B9" w14:textId="0C4CD8E2">
      <w:pPr>
        <w:pStyle w:val="ListParagraph"/>
        <w:numPr>
          <w:ilvl w:val="0"/>
          <w:numId w:val="18"/>
        </w:numPr>
        <w:rPr>
          <w:rFonts w:ascii="Verdana" w:hAnsi="Verdana" w:cs="Arial"/>
          <w:bCs/>
        </w:rPr>
      </w:pPr>
      <w:r w:rsidRPr="0020437B">
        <w:rPr>
          <w:rFonts w:ascii="Verdana" w:hAnsi="Verdana" w:cs="Arial"/>
          <w:bCs/>
        </w:rPr>
        <w:t>That the population covered by SBUHB is 12% of</w:t>
      </w:r>
      <w:r w:rsidRPr="0020437B" w:rsidR="00EE43FD">
        <w:rPr>
          <w:rFonts w:ascii="Verdana" w:hAnsi="Verdana" w:cs="Arial"/>
          <w:bCs/>
        </w:rPr>
        <w:t xml:space="preserve"> the national population</w:t>
      </w:r>
    </w:p>
    <w:p w:rsidR="00EE43FD" w:rsidP="0020437B" w:rsidRDefault="0020437B" w14:paraId="728EEB58" w14:textId="01549BF5">
      <w:pPr>
        <w:pStyle w:val="ListParagraph"/>
        <w:numPr>
          <w:ilvl w:val="0"/>
          <w:numId w:val="18"/>
        </w:numPr>
        <w:rPr>
          <w:rFonts w:ascii="Verdana" w:hAnsi="Verdana" w:cs="Arial"/>
          <w:bCs/>
        </w:rPr>
      </w:pPr>
      <w:r w:rsidRPr="0020437B">
        <w:rPr>
          <w:rFonts w:ascii="Verdana" w:hAnsi="Verdana" w:cs="Arial"/>
          <w:bCs/>
        </w:rPr>
        <w:t>SBUHB have 14% of the beds available in Wales</w:t>
      </w:r>
    </w:p>
    <w:p w:rsidR="0020437B" w:rsidP="0020437B" w:rsidRDefault="00146740" w14:paraId="2CE2F285" w14:textId="0AFF07B6">
      <w:pPr>
        <w:pStyle w:val="ListParagraph"/>
        <w:numPr>
          <w:ilvl w:val="0"/>
          <w:numId w:val="18"/>
        </w:numPr>
        <w:rPr>
          <w:rFonts w:ascii="Verdana" w:hAnsi="Verdana" w:cs="Arial"/>
          <w:bCs/>
        </w:rPr>
      </w:pPr>
      <w:r>
        <w:rPr>
          <w:rFonts w:ascii="Verdana" w:hAnsi="Verdana" w:cs="Arial"/>
          <w:bCs/>
        </w:rPr>
        <w:t>We have the richest ratio of staff to population at 30:1</w:t>
      </w:r>
    </w:p>
    <w:p w:rsidR="006330B4" w:rsidP="0020437B" w:rsidRDefault="006330B4" w14:paraId="6B7C2473" w14:textId="2BADD3EC">
      <w:pPr>
        <w:pStyle w:val="ListParagraph"/>
        <w:numPr>
          <w:ilvl w:val="0"/>
          <w:numId w:val="18"/>
        </w:numPr>
        <w:rPr>
          <w:rFonts w:ascii="Verdana" w:hAnsi="Verdana" w:cs="Arial"/>
          <w:bCs/>
        </w:rPr>
      </w:pPr>
      <w:r>
        <w:rPr>
          <w:rFonts w:ascii="Verdana" w:hAnsi="Verdana" w:cs="Arial"/>
          <w:bCs/>
        </w:rPr>
        <w:t>We have the richest WTE per bed at 9:1</w:t>
      </w:r>
    </w:p>
    <w:p w:rsidRPr="002B787B" w:rsidR="002B787B" w:rsidP="002B787B" w:rsidRDefault="002B787B" w14:paraId="38271B47" w14:textId="4E829033">
      <w:pPr>
        <w:rPr>
          <w:rFonts w:ascii="Verdana" w:hAnsi="Verdana" w:cs="Arial"/>
          <w:bCs/>
        </w:rPr>
      </w:pPr>
      <w:r>
        <w:rPr>
          <w:rFonts w:ascii="Verdana" w:hAnsi="Verdana" w:cs="Arial"/>
          <w:bCs/>
        </w:rPr>
        <w:t xml:space="preserve">The following table takes out the hosted services, </w:t>
      </w:r>
      <w:r w:rsidR="00CB19DD">
        <w:rPr>
          <w:rFonts w:ascii="Verdana" w:hAnsi="Verdana" w:cs="Arial"/>
          <w:bCs/>
        </w:rPr>
        <w:t xml:space="preserve">EMERTS, Burns &amp; Plastics, Women’s Fertility and </w:t>
      </w:r>
      <w:r w:rsidR="00D35190">
        <w:rPr>
          <w:rFonts w:ascii="Verdana" w:hAnsi="Verdana" w:cs="Arial"/>
          <w:bCs/>
        </w:rPr>
        <w:t>cancer. This</w:t>
      </w:r>
      <w:r w:rsidR="00F229EE">
        <w:rPr>
          <w:rFonts w:ascii="Verdana" w:hAnsi="Verdana" w:cs="Arial"/>
          <w:bCs/>
        </w:rPr>
        <w:t xml:space="preserve"> still</w:t>
      </w:r>
      <w:r w:rsidR="00D35190">
        <w:rPr>
          <w:rFonts w:ascii="Verdana" w:hAnsi="Verdana" w:cs="Arial"/>
          <w:bCs/>
        </w:rPr>
        <w:t xml:space="preserve"> shows that</w:t>
      </w:r>
      <w:r w:rsidR="00CA3442">
        <w:rPr>
          <w:rFonts w:ascii="Verdana" w:hAnsi="Verdana" w:cs="Arial"/>
          <w:bCs/>
        </w:rPr>
        <w:t xml:space="preserve"> we have the richest ratio of staff to population and one of the highest </w:t>
      </w:r>
      <w:r w:rsidR="004813E9">
        <w:rPr>
          <w:rFonts w:ascii="Verdana" w:hAnsi="Verdana" w:cs="Arial"/>
          <w:bCs/>
        </w:rPr>
        <w:t>WTE per bed.</w:t>
      </w:r>
    </w:p>
    <w:p w:rsidR="005D3DF1" w:rsidP="00F531BD" w:rsidRDefault="002B787B" w14:paraId="54473943" w14:textId="1261FF69">
      <w:pPr>
        <w:rPr>
          <w:rFonts w:ascii="Verdana" w:hAnsi="Verdana" w:cs="Arial"/>
          <w:b/>
        </w:rPr>
      </w:pPr>
      <w:r w:rsidRPr="002B787B">
        <w:rPr>
          <w:noProof/>
        </w:rPr>
        <w:drawing>
          <wp:inline distT="0" distB="0" distL="0" distR="0" wp14:anchorId="5F26B3E0" wp14:editId="3F180EA2">
            <wp:extent cx="5731510" cy="944245"/>
            <wp:effectExtent l="0" t="0" r="2540" b="8255"/>
            <wp:docPr id="152601106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31510" cy="944245"/>
                    </a:xfrm>
                    <a:prstGeom prst="rect">
                      <a:avLst/>
                    </a:prstGeom>
                    <a:noFill/>
                    <a:ln>
                      <a:noFill/>
                    </a:ln>
                  </pic:spPr>
                </pic:pic>
              </a:graphicData>
            </a:graphic>
          </wp:inline>
        </w:drawing>
      </w:r>
    </w:p>
    <w:p w:rsidR="005D3DF1" w:rsidP="00F531BD" w:rsidRDefault="005D3DF1" w14:paraId="224873D9" w14:textId="77777777">
      <w:pPr>
        <w:rPr>
          <w:rFonts w:ascii="Verdana" w:hAnsi="Verdana" w:cs="Arial"/>
          <w:b/>
        </w:rPr>
      </w:pPr>
    </w:p>
    <w:p w:rsidR="007E0C67" w:rsidP="00F531BD" w:rsidRDefault="007E0C67" w14:paraId="38504560" w14:textId="7E07DE79">
      <w:pPr>
        <w:rPr>
          <w:rFonts w:ascii="Verdana" w:hAnsi="Verdana" w:cs="Arial"/>
          <w:b/>
        </w:rPr>
      </w:pPr>
      <w:r>
        <w:rPr>
          <w:rFonts w:ascii="Verdana" w:hAnsi="Verdana" w:cs="Arial"/>
          <w:bCs/>
        </w:rPr>
        <w:t xml:space="preserve">The following table shows a breakdown of WTE by staff group. </w:t>
      </w:r>
      <w:r w:rsidR="000149B7">
        <w:rPr>
          <w:rFonts w:ascii="Verdana" w:hAnsi="Verdana" w:cs="Arial"/>
          <w:bCs/>
        </w:rPr>
        <w:t xml:space="preserve">This shows there is opportunity to reshape our allied health professions, Healthcare Scientist and Nursing </w:t>
      </w:r>
      <w:r w:rsidR="00214D3E">
        <w:rPr>
          <w:rFonts w:ascii="Verdana" w:hAnsi="Verdana" w:cs="Arial"/>
          <w:bCs/>
        </w:rPr>
        <w:t>workforce.</w:t>
      </w:r>
    </w:p>
    <w:p w:rsidR="004813E9" w:rsidP="00F531BD" w:rsidRDefault="007E0C67" w14:paraId="42071F33" w14:textId="799AAD2F">
      <w:pPr>
        <w:rPr>
          <w:rFonts w:ascii="Verdana" w:hAnsi="Verdana" w:cs="Arial"/>
          <w:b/>
        </w:rPr>
      </w:pPr>
      <w:r w:rsidRPr="007E0C67">
        <w:rPr>
          <w:noProof/>
        </w:rPr>
        <w:drawing>
          <wp:inline distT="0" distB="0" distL="0" distR="0" wp14:anchorId="1B271531" wp14:editId="5EC0058C">
            <wp:extent cx="5731510" cy="1494790"/>
            <wp:effectExtent l="0" t="0" r="2540" b="0"/>
            <wp:docPr id="187932207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1510" cy="1494790"/>
                    </a:xfrm>
                    <a:prstGeom prst="rect">
                      <a:avLst/>
                    </a:prstGeom>
                    <a:noFill/>
                    <a:ln>
                      <a:noFill/>
                    </a:ln>
                  </pic:spPr>
                </pic:pic>
              </a:graphicData>
            </a:graphic>
          </wp:inline>
        </w:drawing>
      </w:r>
    </w:p>
    <w:p w:rsidR="002036F7" w:rsidP="00F531BD" w:rsidRDefault="002036F7" w14:paraId="386BBAB7" w14:textId="2372483C">
      <w:pPr>
        <w:rPr>
          <w:rFonts w:ascii="Verdana" w:hAnsi="Verdana" w:cs="Arial"/>
          <w:bCs/>
        </w:rPr>
      </w:pPr>
      <w:r>
        <w:rPr>
          <w:rFonts w:ascii="Verdana" w:hAnsi="Verdana" w:cs="Arial"/>
          <w:bCs/>
        </w:rPr>
        <w:t xml:space="preserve">The Director of Workforce &amp; OD is working with Deloitte on further benchmark </w:t>
      </w:r>
      <w:r w:rsidR="00F51E28">
        <w:rPr>
          <w:rFonts w:ascii="Verdana" w:hAnsi="Verdana" w:cs="Arial"/>
          <w:bCs/>
        </w:rPr>
        <w:t xml:space="preserve">analysis </w:t>
      </w:r>
      <w:r w:rsidR="0079582C">
        <w:rPr>
          <w:rFonts w:ascii="Verdana" w:hAnsi="Verdana" w:cs="Arial"/>
          <w:bCs/>
        </w:rPr>
        <w:t>to help inform the strategic workforce plan.</w:t>
      </w:r>
    </w:p>
    <w:p w:rsidRPr="00EA17E5" w:rsidR="0079582C" w:rsidP="00F531BD" w:rsidRDefault="00EA17E5" w14:paraId="18714977" w14:textId="659D2C09">
      <w:pPr>
        <w:rPr>
          <w:rFonts w:ascii="Verdana" w:hAnsi="Verdana" w:cs="Arial"/>
          <w:b/>
        </w:rPr>
      </w:pPr>
      <w:r w:rsidRPr="00EA17E5">
        <w:rPr>
          <w:rFonts w:ascii="Verdana" w:hAnsi="Verdana" w:cs="Arial"/>
          <w:b/>
        </w:rPr>
        <w:t>4.0 Recommendation</w:t>
      </w:r>
    </w:p>
    <w:p w:rsidRPr="001624B1" w:rsidR="00EA17E5" w:rsidP="00EA17E5" w:rsidRDefault="00EA17E5" w14:paraId="548E19DB" w14:textId="77777777">
      <w:pPr>
        <w:ind w:right="96"/>
        <w:rPr>
          <w:rFonts w:ascii="Verdana" w:hAnsi="Verdana" w:cs="Arial"/>
        </w:rPr>
      </w:pPr>
      <w:r w:rsidRPr="001624B1">
        <w:rPr>
          <w:rFonts w:ascii="Verdana" w:hAnsi="Verdana" w:cs="Arial"/>
        </w:rPr>
        <w:t>The Committee is asked to:</w:t>
      </w:r>
    </w:p>
    <w:p w:rsidRPr="00EA17E5" w:rsidR="00EA17E5" w:rsidP="00281E77" w:rsidRDefault="00EA17E5" w14:paraId="3ECDF0B4" w14:textId="77777777">
      <w:pPr>
        <w:pStyle w:val="ListParagraph"/>
        <w:numPr>
          <w:ilvl w:val="0"/>
          <w:numId w:val="12"/>
        </w:numPr>
        <w:ind w:right="96"/>
        <w:rPr>
          <w:rFonts w:ascii="Verdana" w:hAnsi="Verdana" w:cs="Arial"/>
          <w:b/>
        </w:rPr>
      </w:pPr>
      <w:r w:rsidRPr="00EA17E5">
        <w:rPr>
          <w:rFonts w:ascii="Verdana" w:hAnsi="Verdana" w:cs="Arial"/>
        </w:rPr>
        <w:t>Consider the timeline for the development of the strategic workforce plan</w:t>
      </w:r>
    </w:p>
    <w:p w:rsidRPr="00EA17E5" w:rsidR="00762BBE" w:rsidP="00281E77" w:rsidRDefault="00EA17E5" w14:paraId="6D290433" w14:textId="7D98021A">
      <w:pPr>
        <w:pStyle w:val="ListParagraph"/>
        <w:numPr>
          <w:ilvl w:val="0"/>
          <w:numId w:val="12"/>
        </w:numPr>
        <w:ind w:right="96"/>
        <w:rPr>
          <w:rFonts w:ascii="Verdana" w:hAnsi="Verdana" w:cs="Arial"/>
          <w:b/>
        </w:rPr>
      </w:pPr>
      <w:r>
        <w:rPr>
          <w:rFonts w:ascii="Verdana" w:hAnsi="Verdana" w:cs="Arial"/>
        </w:rPr>
        <w:t>D</w:t>
      </w:r>
      <w:r w:rsidRPr="00EA17E5">
        <w:rPr>
          <w:rFonts w:ascii="Verdana" w:hAnsi="Verdana" w:cs="Arial"/>
        </w:rPr>
        <w:t>iscuss the high level comparison of our workforce when compared to other health boards</w:t>
      </w:r>
    </w:p>
    <w:p w:rsidR="00F51E28" w:rsidP="00F531BD" w:rsidRDefault="00F51E28" w14:paraId="274522D8" w14:textId="77777777">
      <w:pPr>
        <w:rPr>
          <w:rFonts w:ascii="Verdana" w:hAnsi="Verdana" w:cs="Arial"/>
          <w:b/>
        </w:rPr>
      </w:pPr>
    </w:p>
    <w:p w:rsidR="00F51E28" w:rsidP="00F531BD" w:rsidRDefault="00F51E28" w14:paraId="698BE82B" w14:textId="77777777">
      <w:pPr>
        <w:rPr>
          <w:rFonts w:ascii="Verdana" w:hAnsi="Verdana" w:cs="Arial"/>
          <w:b/>
        </w:rPr>
      </w:pPr>
    </w:p>
    <w:p w:rsidR="00F51E28" w:rsidP="00F531BD" w:rsidRDefault="00F51E28" w14:paraId="13467ACC" w14:textId="77777777">
      <w:pPr>
        <w:rPr>
          <w:rFonts w:ascii="Verdana" w:hAnsi="Verdana" w:cs="Arial"/>
          <w:b/>
        </w:rPr>
      </w:pPr>
    </w:p>
    <w:p w:rsidR="00F51E28" w:rsidP="00F531BD" w:rsidRDefault="00F51E28" w14:paraId="1578B311" w14:textId="77777777">
      <w:pPr>
        <w:rPr>
          <w:rFonts w:ascii="Verdana" w:hAnsi="Verdana" w:cs="Arial"/>
          <w:b/>
        </w:rPr>
      </w:pPr>
    </w:p>
    <w:p w:rsidR="00F51E28" w:rsidP="00F531BD" w:rsidRDefault="00F51E28" w14:paraId="37378EE0" w14:textId="77777777">
      <w:pPr>
        <w:rPr>
          <w:rFonts w:ascii="Verdana" w:hAnsi="Verdana" w:cs="Arial"/>
          <w:b/>
        </w:rPr>
      </w:pPr>
    </w:p>
    <w:p w:rsidR="00F51E28" w:rsidP="00F531BD" w:rsidRDefault="00F51E28" w14:paraId="2FBB677B" w14:textId="77777777">
      <w:pPr>
        <w:rPr>
          <w:rFonts w:ascii="Verdana" w:hAnsi="Verdana" w:cs="Arial"/>
          <w:b/>
        </w:rPr>
      </w:pPr>
    </w:p>
    <w:p w:rsidR="00F51E28" w:rsidP="00F531BD" w:rsidRDefault="00F51E28" w14:paraId="4696C1C9" w14:textId="77777777">
      <w:pPr>
        <w:rPr>
          <w:rFonts w:ascii="Verdana" w:hAnsi="Verdana" w:cs="Arial"/>
          <w:b/>
        </w:rPr>
      </w:pPr>
    </w:p>
    <w:p w:rsidR="00F51E28" w:rsidP="00F531BD" w:rsidRDefault="00F51E28" w14:paraId="123AED2F" w14:textId="77777777">
      <w:pPr>
        <w:rPr>
          <w:rFonts w:ascii="Verdana" w:hAnsi="Verdana" w:cs="Arial"/>
          <w:b/>
        </w:rPr>
      </w:pPr>
    </w:p>
    <w:p w:rsidR="00F51E28" w:rsidP="00F531BD" w:rsidRDefault="00F51E28" w14:paraId="048844D8" w14:textId="77777777">
      <w:pPr>
        <w:rPr>
          <w:rFonts w:ascii="Verdana" w:hAnsi="Verdana" w:cs="Arial"/>
          <w:b/>
        </w:rPr>
      </w:pPr>
    </w:p>
    <w:p w:rsidR="00F51E28" w:rsidP="00F531BD" w:rsidRDefault="00F51E28" w14:paraId="12F9878D" w14:textId="77777777">
      <w:pPr>
        <w:rPr>
          <w:rFonts w:ascii="Verdana" w:hAnsi="Verdana" w:cs="Arial"/>
          <w:b/>
        </w:rPr>
      </w:pPr>
    </w:p>
    <w:p w:rsidR="00F51E28" w:rsidP="00F531BD" w:rsidRDefault="00F51E28" w14:paraId="54B619BB" w14:textId="77777777">
      <w:pPr>
        <w:rPr>
          <w:rFonts w:ascii="Verdana" w:hAnsi="Verdana" w:cs="Arial"/>
          <w:b/>
        </w:rPr>
      </w:pPr>
    </w:p>
    <w:p w:rsidR="00F51E28" w:rsidP="00F531BD" w:rsidRDefault="00F51E28" w14:paraId="26C547FF" w14:textId="77777777">
      <w:pPr>
        <w:rPr>
          <w:rFonts w:ascii="Verdana" w:hAnsi="Verdana" w:cs="Arial"/>
          <w:b/>
        </w:rPr>
      </w:pPr>
    </w:p>
    <w:p w:rsidR="00F51E28" w:rsidP="00F531BD" w:rsidRDefault="00F51E28" w14:paraId="1EBDBB9E" w14:textId="77777777">
      <w:pPr>
        <w:rPr>
          <w:rFonts w:ascii="Verdana" w:hAnsi="Verdana" w:cs="Arial"/>
          <w:b/>
        </w:rPr>
      </w:pPr>
    </w:p>
    <w:p w:rsidR="00F51E28" w:rsidP="00F531BD" w:rsidRDefault="00F51E28" w14:paraId="1B527787" w14:textId="77777777">
      <w:pPr>
        <w:rPr>
          <w:rFonts w:ascii="Verdana" w:hAnsi="Verdana" w:cs="Arial"/>
          <w:b/>
        </w:rPr>
      </w:pPr>
    </w:p>
    <w:p w:rsidR="00F51E28" w:rsidP="00F531BD" w:rsidRDefault="00F51E28" w14:paraId="7BB47A91" w14:textId="77777777">
      <w:pPr>
        <w:rPr>
          <w:rFonts w:ascii="Verdana" w:hAnsi="Verdana" w:cs="Arial"/>
          <w:b/>
        </w:rPr>
      </w:pPr>
    </w:p>
    <w:p w:rsidR="00F51E28" w:rsidP="00F531BD" w:rsidRDefault="00F51E28" w14:paraId="01C3B5C9" w14:textId="77777777">
      <w:pPr>
        <w:rPr>
          <w:rFonts w:ascii="Verdana" w:hAnsi="Verdana" w:cs="Arial"/>
          <w:b/>
        </w:rPr>
      </w:pPr>
    </w:p>
    <w:p w:rsidR="00F51E28" w:rsidP="00F531BD" w:rsidRDefault="00F51E28" w14:paraId="3D723457" w14:textId="77777777">
      <w:pPr>
        <w:rPr>
          <w:rFonts w:ascii="Verdana" w:hAnsi="Verdana" w:cs="Arial"/>
          <w:b/>
        </w:rPr>
      </w:pPr>
    </w:p>
    <w:p w:rsidR="00F51E28" w:rsidP="00F531BD" w:rsidRDefault="00F51E28" w14:paraId="252C7EC3" w14:textId="77777777">
      <w:pPr>
        <w:rPr>
          <w:rFonts w:ascii="Verdana" w:hAnsi="Verdana" w:cs="Arial"/>
          <w:b/>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5D3DF1" w:rsidR="00034194" w:rsidTr="00C95B3C" w14:paraId="6D290436" w14:textId="77777777">
        <w:tc>
          <w:tcPr>
            <w:tcW w:w="9245" w:type="dxa"/>
            <w:gridSpan w:val="4"/>
            <w:shd w:val="clear" w:color="auto" w:fill="D5DCE4" w:themeFill="text2" w:themeFillTint="33"/>
          </w:tcPr>
          <w:p w:rsidRPr="005D3DF1" w:rsidR="00034194" w:rsidRDefault="0020539A" w14:paraId="6D290434" w14:textId="77777777">
            <w:pPr>
              <w:rPr>
                <w:rFonts w:ascii="Verdana" w:hAnsi="Verdana" w:cs="Arial"/>
                <w:b/>
              </w:rPr>
            </w:pPr>
            <w:r w:rsidRPr="005D3DF1">
              <w:rPr>
                <w:rFonts w:ascii="Verdana" w:hAnsi="Verdana" w:cs="Arial"/>
                <w:b/>
              </w:rPr>
              <w:t>Governance and Assurance</w:t>
            </w:r>
          </w:p>
          <w:p w:rsidRPr="005D3DF1" w:rsidR="00034194" w:rsidRDefault="00034194" w14:paraId="6D290435" w14:textId="77777777">
            <w:pPr>
              <w:rPr>
                <w:rFonts w:ascii="Verdana" w:hAnsi="Verdana" w:cs="Arial"/>
              </w:rPr>
            </w:pPr>
          </w:p>
        </w:tc>
      </w:tr>
      <w:tr w:rsidRPr="005D3DF1" w:rsidR="00F5324A" w:rsidTr="00F5324A" w14:paraId="6D29043A" w14:textId="77777777">
        <w:tc>
          <w:tcPr>
            <w:tcW w:w="1809" w:type="dxa"/>
            <w:vMerge w:val="restart"/>
          </w:tcPr>
          <w:p w:rsidRPr="005D3DF1" w:rsidR="00F5324A" w:rsidRDefault="00F5324A" w14:paraId="6D290437" w14:textId="77777777">
            <w:pPr>
              <w:rPr>
                <w:rFonts w:ascii="Verdana" w:hAnsi="Verdana" w:cs="Arial"/>
                <w:b/>
              </w:rPr>
            </w:pPr>
            <w:r w:rsidRPr="005D3DF1">
              <w:rPr>
                <w:rFonts w:ascii="Verdana" w:hAnsi="Verdana" w:cs="Arial"/>
                <w:b/>
              </w:rPr>
              <w:t>Link to Enabling Objectives</w:t>
            </w:r>
          </w:p>
          <w:p w:rsidRPr="005D3DF1" w:rsidR="00F5324A" w:rsidP="00133EA1" w:rsidRDefault="00F5324A" w14:paraId="6D290438" w14:textId="77777777">
            <w:pPr>
              <w:rPr>
                <w:rFonts w:ascii="Verdana" w:hAnsi="Verdana" w:cs="Arial"/>
                <w:b/>
              </w:rPr>
            </w:pPr>
            <w:r w:rsidRPr="005D3DF1">
              <w:rPr>
                <w:rFonts w:ascii="Verdana" w:hAnsi="Verdana" w:cs="Arial"/>
                <w:b/>
                <w:i/>
              </w:rPr>
              <w:t xml:space="preserve">(please </w:t>
            </w:r>
            <w:r w:rsidRPr="005D3DF1" w:rsidR="00133EA1">
              <w:rPr>
                <w:rFonts w:ascii="Verdana" w:hAnsi="Verdana" w:cs="Arial"/>
                <w:b/>
                <w:i/>
              </w:rPr>
              <w:t>choose</w:t>
            </w:r>
            <w:r w:rsidRPr="005D3DF1">
              <w:rPr>
                <w:rFonts w:ascii="Verdana" w:hAnsi="Verdana" w:cs="Arial"/>
                <w:b/>
                <w:i/>
              </w:rPr>
              <w:t>)</w:t>
            </w:r>
          </w:p>
        </w:tc>
        <w:tc>
          <w:tcPr>
            <w:tcW w:w="7436" w:type="dxa"/>
            <w:gridSpan w:val="3"/>
            <w:shd w:val="clear" w:color="auto" w:fill="BDD6EE" w:themeFill="accent1" w:themeFillTint="66"/>
          </w:tcPr>
          <w:p w:rsidRPr="005D3DF1" w:rsidR="00F5324A" w:rsidP="00F5324A" w:rsidRDefault="00F5324A" w14:paraId="6D290439" w14:textId="77777777">
            <w:pPr>
              <w:jc w:val="both"/>
              <w:rPr>
                <w:rFonts w:ascii="Verdana" w:hAnsi="Verdana" w:cs="Arial"/>
                <w:b/>
              </w:rPr>
            </w:pPr>
            <w:r w:rsidRPr="005D3DF1">
              <w:rPr>
                <w:rFonts w:ascii="Verdana" w:hAnsi="Verdana" w:cs="Arial"/>
                <w:b/>
              </w:rPr>
              <w:t>Supporting better health and wellbeing by actively promoting and empowering people to live well in resilient communities</w:t>
            </w:r>
          </w:p>
        </w:tc>
      </w:tr>
      <w:tr w:rsidRPr="005D3DF1" w:rsidR="00F5324A" w:rsidTr="00F5324A" w14:paraId="6D29043E" w14:textId="77777777">
        <w:tc>
          <w:tcPr>
            <w:tcW w:w="1809" w:type="dxa"/>
            <w:vMerge/>
          </w:tcPr>
          <w:p w:rsidRPr="005D3DF1" w:rsidR="00F5324A" w:rsidRDefault="00F5324A" w14:paraId="6D29043B" w14:textId="77777777">
            <w:pPr>
              <w:rPr>
                <w:rFonts w:ascii="Verdana" w:hAnsi="Verdana" w:cs="Arial"/>
                <w:b/>
              </w:rPr>
            </w:pPr>
          </w:p>
        </w:tc>
        <w:tc>
          <w:tcPr>
            <w:tcW w:w="5812" w:type="dxa"/>
            <w:gridSpan w:val="2"/>
          </w:tcPr>
          <w:p w:rsidRPr="005D3DF1" w:rsidR="00F5324A" w:rsidP="00F5324A" w:rsidRDefault="00F5324A" w14:paraId="6D29043C" w14:textId="77777777">
            <w:pPr>
              <w:rPr>
                <w:rFonts w:ascii="Verdana" w:hAnsi="Verdana" w:cs="Arial"/>
              </w:rPr>
            </w:pPr>
            <w:r w:rsidRPr="005D3DF1">
              <w:rPr>
                <w:rFonts w:ascii="Verdana" w:hAnsi="Verdana" w:cs="Arial"/>
              </w:rPr>
              <w:t>Partnerships for Improving Health and Wellbeing</w:t>
            </w:r>
          </w:p>
        </w:tc>
        <w:sdt>
          <w:sdtPr>
            <w:rPr>
              <w:rFonts w:ascii="Verdana" w:hAnsi="Verdana" w:cs="Arial"/>
            </w:rPr>
            <w:id w:val="1705433169"/>
            <w14:checkbox>
              <w14:checked w14:val="0"/>
              <w14:checkedState w14:val="2612" w14:font="MS Gothic"/>
              <w14:uncheckedState w14:val="2610" w14:font="MS Gothic"/>
            </w14:checkbox>
          </w:sdtPr>
          <w:sdtEndPr/>
          <w:sdtContent>
            <w:tc>
              <w:tcPr>
                <w:tcW w:w="1624" w:type="dxa"/>
              </w:tcPr>
              <w:p w:rsidRPr="005D3DF1" w:rsidR="00F5324A" w:rsidP="0020539A" w:rsidRDefault="00F57042" w14:paraId="6D29043D" w14:textId="77777777">
                <w:pPr>
                  <w:jc w:val="center"/>
                  <w:rPr>
                    <w:rFonts w:ascii="Verdana" w:hAnsi="Verdana" w:cs="Arial"/>
                  </w:rPr>
                </w:pPr>
                <w:r w:rsidRPr="005D3DF1">
                  <w:rPr>
                    <w:rFonts w:ascii="Segoe UI Symbol" w:hAnsi="Segoe UI Symbol" w:eastAsia="MS Gothic" w:cs="Segoe UI Symbol"/>
                  </w:rPr>
                  <w:t>☐</w:t>
                </w:r>
              </w:p>
            </w:tc>
          </w:sdtContent>
        </w:sdt>
      </w:tr>
      <w:tr w:rsidRPr="005D3DF1" w:rsidR="00F5324A" w:rsidTr="00F5324A" w14:paraId="6D290442" w14:textId="77777777">
        <w:tc>
          <w:tcPr>
            <w:tcW w:w="1809" w:type="dxa"/>
            <w:vMerge/>
          </w:tcPr>
          <w:p w:rsidRPr="005D3DF1" w:rsidR="00F5324A" w:rsidRDefault="00F5324A" w14:paraId="6D29043F" w14:textId="77777777">
            <w:pPr>
              <w:rPr>
                <w:rFonts w:ascii="Verdana" w:hAnsi="Verdana" w:cs="Arial"/>
                <w:b/>
              </w:rPr>
            </w:pPr>
          </w:p>
        </w:tc>
        <w:tc>
          <w:tcPr>
            <w:tcW w:w="5812" w:type="dxa"/>
            <w:gridSpan w:val="2"/>
          </w:tcPr>
          <w:p w:rsidRPr="005D3DF1" w:rsidR="00F5324A" w:rsidP="00F5324A" w:rsidRDefault="00F5324A" w14:paraId="6D290440" w14:textId="77777777">
            <w:pPr>
              <w:rPr>
                <w:rFonts w:ascii="Verdana" w:hAnsi="Verdana" w:cs="Arial"/>
              </w:rPr>
            </w:pPr>
            <w:r w:rsidRPr="005D3DF1">
              <w:rPr>
                <w:rFonts w:ascii="Verdana" w:hAnsi="Verdana" w:cs="Arial"/>
              </w:rPr>
              <w:t>Co-Production and Health Literacy</w:t>
            </w:r>
          </w:p>
        </w:tc>
        <w:sdt>
          <w:sdtPr>
            <w:rPr>
              <w:rFonts w:ascii="Verdana" w:hAnsi="Verdana" w:cs="Arial"/>
            </w:rPr>
            <w:id w:val="1151252969"/>
            <w14:checkbox>
              <w14:checked w14:val="0"/>
              <w14:checkedState w14:val="2612" w14:font="MS Gothic"/>
              <w14:uncheckedState w14:val="2610" w14:font="MS Gothic"/>
            </w14:checkbox>
          </w:sdtPr>
          <w:sdtEndPr/>
          <w:sdtContent>
            <w:tc>
              <w:tcPr>
                <w:tcW w:w="1624" w:type="dxa"/>
              </w:tcPr>
              <w:p w:rsidRPr="005D3DF1" w:rsidR="00F5324A" w:rsidP="0020539A" w:rsidRDefault="00133EA1" w14:paraId="6D290441" w14:textId="77777777">
                <w:pPr>
                  <w:jc w:val="center"/>
                  <w:rPr>
                    <w:rFonts w:ascii="Verdana" w:hAnsi="Verdana" w:cs="Arial"/>
                  </w:rPr>
                </w:pPr>
                <w:r w:rsidRPr="005D3DF1">
                  <w:rPr>
                    <w:rFonts w:ascii="Segoe UI Symbol" w:hAnsi="Segoe UI Symbol" w:eastAsia="MS Gothic" w:cs="Segoe UI Symbol"/>
                  </w:rPr>
                  <w:t>☐</w:t>
                </w:r>
              </w:p>
            </w:tc>
          </w:sdtContent>
        </w:sdt>
      </w:tr>
      <w:tr w:rsidRPr="005D3DF1" w:rsidR="00F5324A" w:rsidTr="00F5324A" w14:paraId="6D290446" w14:textId="77777777">
        <w:tc>
          <w:tcPr>
            <w:tcW w:w="1809" w:type="dxa"/>
            <w:vMerge/>
          </w:tcPr>
          <w:p w:rsidRPr="005D3DF1" w:rsidR="00F5324A" w:rsidRDefault="00F5324A" w14:paraId="6D290443" w14:textId="77777777">
            <w:pPr>
              <w:rPr>
                <w:rFonts w:ascii="Verdana" w:hAnsi="Verdana" w:cs="Arial"/>
                <w:b/>
              </w:rPr>
            </w:pPr>
          </w:p>
        </w:tc>
        <w:tc>
          <w:tcPr>
            <w:tcW w:w="5812" w:type="dxa"/>
            <w:gridSpan w:val="2"/>
          </w:tcPr>
          <w:p w:rsidRPr="005D3DF1" w:rsidR="00F5324A" w:rsidP="00F5324A" w:rsidRDefault="00F5324A" w14:paraId="6D290444" w14:textId="77777777">
            <w:pPr>
              <w:jc w:val="both"/>
              <w:rPr>
                <w:rFonts w:ascii="Verdana" w:hAnsi="Verdana" w:cs="Arial"/>
              </w:rPr>
            </w:pPr>
            <w:r w:rsidRPr="005D3DF1">
              <w:rPr>
                <w:rFonts w:ascii="Verdana" w:hAnsi="Verdana" w:cs="Arial"/>
              </w:rPr>
              <w:t>Digitally Enabled Health and Wellbeing</w:t>
            </w:r>
          </w:p>
        </w:tc>
        <w:sdt>
          <w:sdtPr>
            <w:rPr>
              <w:rFonts w:ascii="Verdana" w:hAnsi="Verdana" w:cs="Arial"/>
            </w:rPr>
            <w:id w:val="-1773847484"/>
            <w14:checkbox>
              <w14:checked w14:val="0"/>
              <w14:checkedState w14:val="2612" w14:font="MS Gothic"/>
              <w14:uncheckedState w14:val="2610" w14:font="MS Gothic"/>
            </w14:checkbox>
          </w:sdtPr>
          <w:sdtEndPr/>
          <w:sdtContent>
            <w:tc>
              <w:tcPr>
                <w:tcW w:w="1624" w:type="dxa"/>
              </w:tcPr>
              <w:p w:rsidRPr="005D3DF1" w:rsidR="00F5324A" w:rsidP="0020539A" w:rsidRDefault="00133EA1" w14:paraId="6D290445" w14:textId="77777777">
                <w:pPr>
                  <w:jc w:val="center"/>
                  <w:rPr>
                    <w:rFonts w:ascii="Verdana" w:hAnsi="Verdana" w:cs="Arial"/>
                  </w:rPr>
                </w:pPr>
                <w:r w:rsidRPr="005D3DF1">
                  <w:rPr>
                    <w:rFonts w:ascii="Segoe UI Symbol" w:hAnsi="Segoe UI Symbol" w:eastAsia="MS Gothic" w:cs="Segoe UI Symbol"/>
                  </w:rPr>
                  <w:t>☐</w:t>
                </w:r>
              </w:p>
            </w:tc>
          </w:sdtContent>
        </w:sdt>
      </w:tr>
      <w:tr w:rsidRPr="005D3DF1" w:rsidR="00F5324A" w:rsidTr="00F5324A" w14:paraId="6D290449" w14:textId="77777777">
        <w:tc>
          <w:tcPr>
            <w:tcW w:w="1809" w:type="dxa"/>
            <w:vMerge/>
          </w:tcPr>
          <w:p w:rsidRPr="005D3DF1" w:rsidR="00F5324A" w:rsidP="00C107F2" w:rsidRDefault="00F5324A" w14:paraId="6D290447" w14:textId="77777777">
            <w:pPr>
              <w:rPr>
                <w:rFonts w:ascii="Verdana" w:hAnsi="Verdana" w:cs="Arial"/>
                <w:b/>
              </w:rPr>
            </w:pPr>
          </w:p>
        </w:tc>
        <w:tc>
          <w:tcPr>
            <w:tcW w:w="7436" w:type="dxa"/>
            <w:gridSpan w:val="3"/>
            <w:shd w:val="clear" w:color="auto" w:fill="BDD6EE" w:themeFill="accent1" w:themeFillTint="66"/>
          </w:tcPr>
          <w:p w:rsidRPr="005D3DF1" w:rsidR="00F5324A" w:rsidP="00C107F2" w:rsidRDefault="00F5324A" w14:paraId="6D290448" w14:textId="77777777">
            <w:pPr>
              <w:rPr>
                <w:rFonts w:ascii="Verdana" w:hAnsi="Verdana" w:cs="Arial"/>
                <w:b/>
              </w:rPr>
            </w:pPr>
            <w:r w:rsidRPr="005D3DF1">
              <w:rPr>
                <w:rFonts w:ascii="Verdana" w:hAnsi="Verdana" w:cs="Arial"/>
                <w:b/>
              </w:rPr>
              <w:t xml:space="preserve">Deliver better care through excellent health and care services achieving the outcomes that matter most to people </w:t>
            </w:r>
          </w:p>
        </w:tc>
      </w:tr>
      <w:tr w:rsidRPr="005D3DF1" w:rsidR="00F5324A" w:rsidTr="00F5324A" w14:paraId="6D29044D" w14:textId="77777777">
        <w:tc>
          <w:tcPr>
            <w:tcW w:w="1809" w:type="dxa"/>
            <w:vMerge/>
          </w:tcPr>
          <w:p w:rsidRPr="005D3DF1" w:rsidR="00F5324A" w:rsidP="00C107F2" w:rsidRDefault="00F5324A" w14:paraId="6D29044A" w14:textId="77777777">
            <w:pPr>
              <w:rPr>
                <w:rFonts w:ascii="Verdana" w:hAnsi="Verdana" w:cs="Arial"/>
                <w:b/>
              </w:rPr>
            </w:pPr>
          </w:p>
        </w:tc>
        <w:tc>
          <w:tcPr>
            <w:tcW w:w="5812" w:type="dxa"/>
            <w:gridSpan w:val="2"/>
          </w:tcPr>
          <w:p w:rsidRPr="005D3DF1" w:rsidR="00F5324A" w:rsidP="00F5324A" w:rsidRDefault="00F5324A" w14:paraId="6D29044B" w14:textId="77777777">
            <w:pPr>
              <w:rPr>
                <w:rFonts w:ascii="Verdana" w:hAnsi="Verdana" w:cs="Arial"/>
              </w:rPr>
            </w:pPr>
            <w:r w:rsidRPr="005D3DF1">
              <w:rPr>
                <w:rFonts w:ascii="Verdana" w:hAnsi="Verdana" w:cs="Arial"/>
              </w:rPr>
              <w:t xml:space="preserve">Best Value Outcomes and </w:t>
            </w:r>
            <w:proofErr w:type="gramStart"/>
            <w:r w:rsidRPr="005D3DF1">
              <w:rPr>
                <w:rFonts w:ascii="Verdana" w:hAnsi="Verdana" w:cs="Arial"/>
              </w:rPr>
              <w:t>High Quality</w:t>
            </w:r>
            <w:proofErr w:type="gramEnd"/>
            <w:r w:rsidRPr="005D3DF1">
              <w:rPr>
                <w:rFonts w:ascii="Verdana" w:hAnsi="Verdana" w:cs="Arial"/>
              </w:rPr>
              <w:t xml:space="preserve"> Care</w:t>
            </w:r>
          </w:p>
        </w:tc>
        <w:sdt>
          <w:sdtPr>
            <w:rPr>
              <w:rFonts w:ascii="Verdana" w:hAnsi="Verdana" w:cs="Arial"/>
            </w:rPr>
            <w:id w:val="1190956866"/>
            <w14:checkbox>
              <w14:checked w14:val="1"/>
              <w14:checkedState w14:val="2612" w14:font="MS Gothic"/>
              <w14:uncheckedState w14:val="2610" w14:font="MS Gothic"/>
            </w14:checkbox>
          </w:sdtPr>
          <w:sdtEndPr/>
          <w:sdtContent>
            <w:tc>
              <w:tcPr>
                <w:tcW w:w="1624" w:type="dxa"/>
              </w:tcPr>
              <w:p w:rsidRPr="005D3DF1" w:rsidR="00F5324A" w:rsidP="00133EA1" w:rsidRDefault="00955405" w14:paraId="6D29044C" w14:textId="082C8787">
                <w:pPr>
                  <w:jc w:val="center"/>
                  <w:rPr>
                    <w:rFonts w:ascii="Verdana" w:hAnsi="Verdana" w:cs="Arial"/>
                  </w:rPr>
                </w:pPr>
                <w:r>
                  <w:rPr>
                    <w:rFonts w:hint="eastAsia" w:ascii="MS Gothic" w:hAnsi="MS Gothic" w:eastAsia="MS Gothic" w:cs="Arial"/>
                  </w:rPr>
                  <w:t>☒</w:t>
                </w:r>
              </w:p>
            </w:tc>
          </w:sdtContent>
        </w:sdt>
      </w:tr>
      <w:tr w:rsidRPr="005D3DF1" w:rsidR="00F5324A" w:rsidTr="00F5324A" w14:paraId="6D290451" w14:textId="77777777">
        <w:tc>
          <w:tcPr>
            <w:tcW w:w="1809" w:type="dxa"/>
            <w:vMerge/>
          </w:tcPr>
          <w:p w:rsidRPr="005D3DF1" w:rsidR="00F5324A" w:rsidP="00C107F2" w:rsidRDefault="00F5324A" w14:paraId="6D29044E" w14:textId="77777777">
            <w:pPr>
              <w:rPr>
                <w:rFonts w:ascii="Verdana" w:hAnsi="Verdana" w:cs="Arial"/>
                <w:b/>
              </w:rPr>
            </w:pPr>
          </w:p>
        </w:tc>
        <w:tc>
          <w:tcPr>
            <w:tcW w:w="5812" w:type="dxa"/>
            <w:gridSpan w:val="2"/>
          </w:tcPr>
          <w:p w:rsidRPr="005D3DF1" w:rsidR="00F5324A" w:rsidP="00F5324A" w:rsidRDefault="00F5324A" w14:paraId="6D29044F" w14:textId="77777777">
            <w:pPr>
              <w:rPr>
                <w:rFonts w:ascii="Verdana" w:hAnsi="Verdana" w:cs="Arial"/>
              </w:rPr>
            </w:pPr>
            <w:r w:rsidRPr="005D3DF1">
              <w:rPr>
                <w:rFonts w:ascii="Verdana" w:hAnsi="Verdana" w:cs="Arial"/>
              </w:rPr>
              <w:t>Partnerships for Care</w:t>
            </w:r>
          </w:p>
        </w:tc>
        <w:sdt>
          <w:sdtPr>
            <w:rPr>
              <w:rFonts w:ascii="Verdana" w:hAnsi="Verdana" w:cs="Arial"/>
            </w:rPr>
            <w:id w:val="832023854"/>
            <w14:checkbox>
              <w14:checked w14:val="0"/>
              <w14:checkedState w14:val="2612" w14:font="MS Gothic"/>
              <w14:uncheckedState w14:val="2610" w14:font="MS Gothic"/>
            </w14:checkbox>
          </w:sdtPr>
          <w:sdtEndPr/>
          <w:sdtContent>
            <w:tc>
              <w:tcPr>
                <w:tcW w:w="1624" w:type="dxa"/>
              </w:tcPr>
              <w:p w:rsidRPr="005D3DF1" w:rsidR="00F5324A" w:rsidP="00133EA1" w:rsidRDefault="00F57042" w14:paraId="6D290450" w14:textId="77777777">
                <w:pPr>
                  <w:jc w:val="center"/>
                  <w:rPr>
                    <w:rFonts w:ascii="Verdana" w:hAnsi="Verdana" w:cs="Arial"/>
                  </w:rPr>
                </w:pPr>
                <w:r w:rsidRPr="005D3DF1">
                  <w:rPr>
                    <w:rFonts w:ascii="Segoe UI Symbol" w:hAnsi="Segoe UI Symbol" w:eastAsia="MS Gothic" w:cs="Segoe UI Symbol"/>
                  </w:rPr>
                  <w:t>☐</w:t>
                </w:r>
              </w:p>
            </w:tc>
          </w:sdtContent>
        </w:sdt>
      </w:tr>
      <w:tr w:rsidRPr="005D3DF1" w:rsidR="00F5324A" w:rsidTr="00F5324A" w14:paraId="6D290455" w14:textId="77777777">
        <w:tc>
          <w:tcPr>
            <w:tcW w:w="1809" w:type="dxa"/>
            <w:vMerge/>
          </w:tcPr>
          <w:p w:rsidRPr="005D3DF1" w:rsidR="00F5324A" w:rsidP="00C107F2" w:rsidRDefault="00F5324A" w14:paraId="6D290452" w14:textId="77777777">
            <w:pPr>
              <w:rPr>
                <w:rFonts w:ascii="Verdana" w:hAnsi="Verdana" w:cs="Arial"/>
                <w:b/>
              </w:rPr>
            </w:pPr>
          </w:p>
        </w:tc>
        <w:tc>
          <w:tcPr>
            <w:tcW w:w="5812" w:type="dxa"/>
            <w:gridSpan w:val="2"/>
          </w:tcPr>
          <w:p w:rsidRPr="005D3DF1" w:rsidR="00F5324A" w:rsidP="00F5324A" w:rsidRDefault="00F5324A" w14:paraId="6D290453" w14:textId="77777777">
            <w:pPr>
              <w:rPr>
                <w:rFonts w:ascii="Verdana" w:hAnsi="Verdana" w:cs="Arial"/>
                <w:b/>
              </w:rPr>
            </w:pPr>
            <w:r w:rsidRPr="005D3DF1">
              <w:rPr>
                <w:rFonts w:ascii="Verdana" w:hAnsi="Verdana" w:cs="Arial"/>
              </w:rPr>
              <w:t>Excellent Staff</w:t>
            </w:r>
          </w:p>
        </w:tc>
        <w:sdt>
          <w:sdtPr>
            <w:rPr>
              <w:rFonts w:ascii="Verdana" w:hAnsi="Verdana" w:cs="Arial"/>
            </w:rPr>
            <w:id w:val="717472097"/>
            <w14:checkbox>
              <w14:checked w14:val="1"/>
              <w14:checkedState w14:val="2612" w14:font="MS Gothic"/>
              <w14:uncheckedState w14:val="2610" w14:font="MS Gothic"/>
            </w14:checkbox>
          </w:sdtPr>
          <w:sdtEndPr/>
          <w:sdtContent>
            <w:tc>
              <w:tcPr>
                <w:tcW w:w="1624" w:type="dxa"/>
              </w:tcPr>
              <w:p w:rsidRPr="005D3DF1" w:rsidR="00F5324A" w:rsidP="00133EA1" w:rsidRDefault="00955405" w14:paraId="6D290454" w14:textId="0D8137FD">
                <w:pPr>
                  <w:jc w:val="center"/>
                  <w:rPr>
                    <w:rFonts w:ascii="Verdana" w:hAnsi="Verdana" w:cs="Arial"/>
                    <w:b/>
                  </w:rPr>
                </w:pPr>
                <w:r>
                  <w:rPr>
                    <w:rFonts w:hint="eastAsia" w:ascii="MS Gothic" w:hAnsi="MS Gothic" w:eastAsia="MS Gothic" w:cs="Arial"/>
                  </w:rPr>
                  <w:t>☒</w:t>
                </w:r>
              </w:p>
            </w:tc>
          </w:sdtContent>
        </w:sdt>
      </w:tr>
      <w:tr w:rsidRPr="005D3DF1" w:rsidR="00F5324A" w:rsidTr="00F5324A" w14:paraId="6D290459" w14:textId="77777777">
        <w:tc>
          <w:tcPr>
            <w:tcW w:w="1809" w:type="dxa"/>
            <w:vMerge/>
          </w:tcPr>
          <w:p w:rsidRPr="005D3DF1" w:rsidR="00F5324A" w:rsidP="00C107F2" w:rsidRDefault="00F5324A" w14:paraId="6D290456" w14:textId="77777777">
            <w:pPr>
              <w:rPr>
                <w:rFonts w:ascii="Verdana" w:hAnsi="Verdana" w:cs="Arial"/>
                <w:b/>
              </w:rPr>
            </w:pPr>
          </w:p>
        </w:tc>
        <w:tc>
          <w:tcPr>
            <w:tcW w:w="5812" w:type="dxa"/>
            <w:gridSpan w:val="2"/>
          </w:tcPr>
          <w:p w:rsidRPr="005D3DF1" w:rsidR="00F5324A" w:rsidP="00F5324A" w:rsidRDefault="00F5324A" w14:paraId="6D290457" w14:textId="77777777">
            <w:pPr>
              <w:rPr>
                <w:rFonts w:ascii="Verdana" w:hAnsi="Verdana" w:cs="Arial"/>
                <w:b/>
              </w:rPr>
            </w:pPr>
            <w:r w:rsidRPr="005D3DF1">
              <w:rPr>
                <w:rFonts w:ascii="Verdana" w:hAnsi="Verdana" w:cs="Arial"/>
              </w:rPr>
              <w:t>Digitally Enabled Care</w:t>
            </w:r>
          </w:p>
        </w:tc>
        <w:sdt>
          <w:sdtPr>
            <w:rPr>
              <w:rFonts w:ascii="Verdana" w:hAnsi="Verdana" w:cs="Arial"/>
            </w:rPr>
            <w:id w:val="-12686039"/>
            <w14:checkbox>
              <w14:checked w14:val="0"/>
              <w14:checkedState w14:val="2612" w14:font="MS Gothic"/>
              <w14:uncheckedState w14:val="2610" w14:font="MS Gothic"/>
            </w14:checkbox>
          </w:sdtPr>
          <w:sdtEndPr/>
          <w:sdtContent>
            <w:tc>
              <w:tcPr>
                <w:tcW w:w="1624" w:type="dxa"/>
              </w:tcPr>
              <w:p w:rsidRPr="005D3DF1" w:rsidR="00F5324A" w:rsidP="00133EA1" w:rsidRDefault="00133EA1" w14:paraId="6D290458" w14:textId="77777777">
                <w:pPr>
                  <w:jc w:val="center"/>
                  <w:rPr>
                    <w:rFonts w:ascii="Verdana" w:hAnsi="Verdana" w:cs="Arial"/>
                    <w:b/>
                  </w:rPr>
                </w:pPr>
                <w:r w:rsidRPr="005D3DF1">
                  <w:rPr>
                    <w:rFonts w:ascii="Segoe UI Symbol" w:hAnsi="Segoe UI Symbol" w:eastAsia="MS Gothic" w:cs="Segoe UI Symbol"/>
                  </w:rPr>
                  <w:t>☐</w:t>
                </w:r>
              </w:p>
            </w:tc>
          </w:sdtContent>
        </w:sdt>
      </w:tr>
      <w:tr w:rsidRPr="005D3DF1" w:rsidR="00F5324A" w:rsidTr="00F5324A" w14:paraId="6D29045D" w14:textId="77777777">
        <w:tc>
          <w:tcPr>
            <w:tcW w:w="1809" w:type="dxa"/>
            <w:vMerge/>
          </w:tcPr>
          <w:p w:rsidRPr="005D3DF1" w:rsidR="00F5324A" w:rsidP="00C107F2" w:rsidRDefault="00F5324A" w14:paraId="6D29045A" w14:textId="77777777">
            <w:pPr>
              <w:rPr>
                <w:rFonts w:ascii="Verdana" w:hAnsi="Verdana" w:cs="Arial"/>
                <w:b/>
              </w:rPr>
            </w:pPr>
          </w:p>
        </w:tc>
        <w:tc>
          <w:tcPr>
            <w:tcW w:w="5812" w:type="dxa"/>
            <w:gridSpan w:val="2"/>
          </w:tcPr>
          <w:p w:rsidRPr="005D3DF1" w:rsidR="00F5324A" w:rsidP="00F5324A" w:rsidRDefault="00F5324A" w14:paraId="6D29045B" w14:textId="77777777">
            <w:pPr>
              <w:rPr>
                <w:rFonts w:ascii="Verdana" w:hAnsi="Verdana" w:cs="Arial"/>
                <w:b/>
              </w:rPr>
            </w:pPr>
            <w:r w:rsidRPr="005D3DF1">
              <w:rPr>
                <w:rFonts w:ascii="Verdana" w:hAnsi="Verdana" w:cs="Arial"/>
              </w:rPr>
              <w:t>Outstanding Research, Innovation, Education and Learning</w:t>
            </w:r>
          </w:p>
        </w:tc>
        <w:sdt>
          <w:sdtPr>
            <w:rPr>
              <w:rFonts w:ascii="Verdana" w:hAnsi="Verdana" w:cs="Arial"/>
            </w:rPr>
            <w:id w:val="216336744"/>
            <w14:checkbox>
              <w14:checked w14:val="0"/>
              <w14:checkedState w14:val="2612" w14:font="MS Gothic"/>
              <w14:uncheckedState w14:val="2610" w14:font="MS Gothic"/>
            </w14:checkbox>
          </w:sdtPr>
          <w:sdtEndPr/>
          <w:sdtContent>
            <w:tc>
              <w:tcPr>
                <w:tcW w:w="1624" w:type="dxa"/>
              </w:tcPr>
              <w:p w:rsidRPr="005D3DF1" w:rsidR="00F5324A" w:rsidP="00133EA1" w:rsidRDefault="00133EA1" w14:paraId="6D29045C" w14:textId="77777777">
                <w:pPr>
                  <w:jc w:val="center"/>
                  <w:rPr>
                    <w:rFonts w:ascii="Verdana" w:hAnsi="Verdana" w:cs="Arial"/>
                    <w:b/>
                  </w:rPr>
                </w:pPr>
                <w:r w:rsidRPr="005D3DF1">
                  <w:rPr>
                    <w:rFonts w:ascii="Segoe UI Symbol" w:hAnsi="Segoe UI Symbol" w:eastAsia="MS Gothic" w:cs="Segoe UI Symbol"/>
                  </w:rPr>
                  <w:t>☐</w:t>
                </w:r>
              </w:p>
            </w:tc>
          </w:sdtContent>
        </w:sdt>
      </w:tr>
      <w:tr w:rsidRPr="005D3DF1" w:rsidR="00F5324A" w:rsidTr="00CD7AA5" w14:paraId="6D29045F" w14:textId="77777777">
        <w:tc>
          <w:tcPr>
            <w:tcW w:w="9245" w:type="dxa"/>
            <w:gridSpan w:val="4"/>
            <w:shd w:val="clear" w:color="auto" w:fill="D5DCE4" w:themeFill="text2" w:themeFillTint="33"/>
          </w:tcPr>
          <w:p w:rsidRPr="005D3DF1" w:rsidR="00F5324A" w:rsidP="00C107F2" w:rsidRDefault="00F5324A" w14:paraId="6D29045E" w14:textId="77777777">
            <w:pPr>
              <w:rPr>
                <w:rFonts w:ascii="Verdana" w:hAnsi="Verdana" w:cs="Arial"/>
                <w:b/>
              </w:rPr>
            </w:pPr>
            <w:r w:rsidRPr="005D3DF1">
              <w:rPr>
                <w:rFonts w:ascii="Verdana" w:hAnsi="Verdana" w:cs="Arial"/>
                <w:b/>
              </w:rPr>
              <w:t>Health and Care Standards</w:t>
            </w:r>
          </w:p>
        </w:tc>
      </w:tr>
      <w:tr w:rsidRPr="005D3DF1" w:rsidR="00F5324A" w:rsidTr="00F5324A" w14:paraId="6D290463" w14:textId="77777777">
        <w:tc>
          <w:tcPr>
            <w:tcW w:w="1809" w:type="dxa"/>
            <w:vMerge w:val="restart"/>
          </w:tcPr>
          <w:p w:rsidRPr="005D3DF1" w:rsidR="00F5324A" w:rsidP="00F5324A" w:rsidRDefault="00133EA1" w14:paraId="6D290460" w14:textId="77777777">
            <w:pPr>
              <w:rPr>
                <w:rFonts w:ascii="Verdana" w:hAnsi="Verdana" w:cs="Arial"/>
              </w:rPr>
            </w:pPr>
            <w:r w:rsidRPr="005D3DF1">
              <w:rPr>
                <w:rFonts w:ascii="Verdana" w:hAnsi="Verdana" w:cs="Arial"/>
                <w:b/>
                <w:i/>
              </w:rPr>
              <w:t>(please choose)</w:t>
            </w:r>
          </w:p>
        </w:tc>
        <w:tc>
          <w:tcPr>
            <w:tcW w:w="5812" w:type="dxa"/>
            <w:gridSpan w:val="2"/>
          </w:tcPr>
          <w:p w:rsidRPr="005D3DF1" w:rsidR="00F5324A" w:rsidP="00C107F2" w:rsidRDefault="00F5324A" w14:paraId="6D290461" w14:textId="77777777">
            <w:pPr>
              <w:rPr>
                <w:rFonts w:ascii="Verdana" w:hAnsi="Verdana" w:cs="Arial"/>
              </w:rPr>
            </w:pPr>
            <w:r w:rsidRPr="005D3DF1">
              <w:rPr>
                <w:rFonts w:ascii="Verdana" w:hAnsi="Verdana" w:cs="Arial"/>
              </w:rPr>
              <w:t>Staying Healthy</w:t>
            </w:r>
          </w:p>
        </w:tc>
        <w:sdt>
          <w:sdtPr>
            <w:rPr>
              <w:rFonts w:ascii="Verdana" w:hAnsi="Verdana" w:cs="Arial"/>
            </w:rPr>
            <w:id w:val="937573542"/>
            <w14:checkbox>
              <w14:checked w14:val="0"/>
              <w14:checkedState w14:val="2612" w14:font="MS Gothic"/>
              <w14:uncheckedState w14:val="2610" w14:font="MS Gothic"/>
            </w14:checkbox>
          </w:sdtPr>
          <w:sdtEndPr/>
          <w:sdtContent>
            <w:tc>
              <w:tcPr>
                <w:tcW w:w="1624" w:type="dxa"/>
              </w:tcPr>
              <w:p w:rsidRPr="005D3DF1" w:rsidR="00F5324A" w:rsidP="00133EA1" w:rsidRDefault="00133EA1" w14:paraId="6D290462" w14:textId="77777777">
                <w:pPr>
                  <w:jc w:val="center"/>
                  <w:rPr>
                    <w:rFonts w:ascii="Verdana" w:hAnsi="Verdana" w:cs="Arial"/>
                  </w:rPr>
                </w:pPr>
                <w:r w:rsidRPr="005D3DF1">
                  <w:rPr>
                    <w:rFonts w:ascii="Segoe UI Symbol" w:hAnsi="Segoe UI Symbol" w:eastAsia="MS Gothic" w:cs="Segoe UI Symbol"/>
                  </w:rPr>
                  <w:t>☐</w:t>
                </w:r>
              </w:p>
            </w:tc>
          </w:sdtContent>
        </w:sdt>
      </w:tr>
      <w:tr w:rsidRPr="005D3DF1" w:rsidR="00F5324A" w:rsidTr="00F5324A" w14:paraId="6D290467" w14:textId="77777777">
        <w:tc>
          <w:tcPr>
            <w:tcW w:w="1809" w:type="dxa"/>
            <w:vMerge/>
          </w:tcPr>
          <w:p w:rsidRPr="005D3DF1" w:rsidR="00F5324A" w:rsidP="00F5324A" w:rsidRDefault="00F5324A" w14:paraId="6D290464" w14:textId="77777777">
            <w:pPr>
              <w:rPr>
                <w:rFonts w:ascii="Verdana" w:hAnsi="Verdana" w:cs="Arial"/>
                <w:b/>
              </w:rPr>
            </w:pPr>
          </w:p>
        </w:tc>
        <w:tc>
          <w:tcPr>
            <w:tcW w:w="5812" w:type="dxa"/>
            <w:gridSpan w:val="2"/>
          </w:tcPr>
          <w:p w:rsidRPr="005D3DF1" w:rsidR="00F5324A" w:rsidP="00F5324A" w:rsidRDefault="00F5324A" w14:paraId="6D290465" w14:textId="77777777">
            <w:pPr>
              <w:rPr>
                <w:rFonts w:ascii="Verdana" w:hAnsi="Verdana" w:cs="Arial"/>
                <w:b/>
              </w:rPr>
            </w:pPr>
            <w:r w:rsidRPr="005D3DF1">
              <w:rPr>
                <w:rFonts w:ascii="Verdana" w:hAnsi="Verdana" w:cs="Arial"/>
              </w:rPr>
              <w:t>Safe Care</w:t>
            </w:r>
          </w:p>
        </w:tc>
        <w:sdt>
          <w:sdtPr>
            <w:rPr>
              <w:rFonts w:ascii="Verdana" w:hAnsi="Verdana" w:cs="Arial"/>
            </w:rPr>
            <w:id w:val="-275186550"/>
            <w14:checkbox>
              <w14:checked w14:val="0"/>
              <w14:checkedState w14:val="2612" w14:font="MS Gothic"/>
              <w14:uncheckedState w14:val="2610" w14:font="MS Gothic"/>
            </w14:checkbox>
          </w:sdtPr>
          <w:sdtEndPr/>
          <w:sdtContent>
            <w:tc>
              <w:tcPr>
                <w:tcW w:w="1624" w:type="dxa"/>
              </w:tcPr>
              <w:p w:rsidRPr="005D3DF1" w:rsidR="00F5324A" w:rsidP="00133EA1" w:rsidRDefault="00F57042" w14:paraId="6D290466" w14:textId="77777777">
                <w:pPr>
                  <w:jc w:val="center"/>
                  <w:rPr>
                    <w:rFonts w:ascii="Verdana" w:hAnsi="Verdana" w:cs="Arial"/>
                    <w:b/>
                  </w:rPr>
                </w:pPr>
                <w:r w:rsidRPr="005D3DF1">
                  <w:rPr>
                    <w:rFonts w:ascii="Segoe UI Symbol" w:hAnsi="Segoe UI Symbol" w:eastAsia="MS Gothic" w:cs="Segoe UI Symbol"/>
                  </w:rPr>
                  <w:t>☐</w:t>
                </w:r>
              </w:p>
            </w:tc>
          </w:sdtContent>
        </w:sdt>
      </w:tr>
      <w:tr w:rsidRPr="005D3DF1" w:rsidR="00F5324A" w:rsidTr="00F5324A" w14:paraId="6D29046B" w14:textId="77777777">
        <w:tc>
          <w:tcPr>
            <w:tcW w:w="1809" w:type="dxa"/>
            <w:vMerge/>
          </w:tcPr>
          <w:p w:rsidRPr="005D3DF1" w:rsidR="00F5324A" w:rsidP="00F5324A" w:rsidRDefault="00F5324A" w14:paraId="6D290468" w14:textId="77777777">
            <w:pPr>
              <w:rPr>
                <w:rFonts w:ascii="Verdana" w:hAnsi="Verdana" w:cs="Arial"/>
                <w:b/>
              </w:rPr>
            </w:pPr>
          </w:p>
        </w:tc>
        <w:tc>
          <w:tcPr>
            <w:tcW w:w="5812" w:type="dxa"/>
            <w:gridSpan w:val="2"/>
          </w:tcPr>
          <w:p w:rsidRPr="005D3DF1" w:rsidR="00F5324A" w:rsidP="00F5324A" w:rsidRDefault="00F5324A" w14:paraId="6D290469" w14:textId="77777777">
            <w:pPr>
              <w:rPr>
                <w:rFonts w:ascii="Verdana" w:hAnsi="Verdana" w:cs="Arial"/>
                <w:b/>
              </w:rPr>
            </w:pPr>
            <w:proofErr w:type="gramStart"/>
            <w:r w:rsidRPr="005D3DF1">
              <w:rPr>
                <w:rFonts w:ascii="Verdana" w:hAnsi="Verdana" w:cs="Arial"/>
              </w:rPr>
              <w:t>Effective  Care</w:t>
            </w:r>
            <w:proofErr w:type="gramEnd"/>
          </w:p>
        </w:tc>
        <w:sdt>
          <w:sdtPr>
            <w:rPr>
              <w:rFonts w:ascii="Verdana" w:hAnsi="Verdana" w:cs="Arial"/>
            </w:rPr>
            <w:id w:val="-1590772104"/>
            <w14:checkbox>
              <w14:checked w14:val="0"/>
              <w14:checkedState w14:val="2612" w14:font="MS Gothic"/>
              <w14:uncheckedState w14:val="2610" w14:font="MS Gothic"/>
            </w14:checkbox>
          </w:sdtPr>
          <w:sdtEndPr/>
          <w:sdtContent>
            <w:tc>
              <w:tcPr>
                <w:tcW w:w="1624" w:type="dxa"/>
              </w:tcPr>
              <w:p w:rsidRPr="005D3DF1" w:rsidR="00F5324A" w:rsidP="00133EA1" w:rsidRDefault="00133EA1" w14:paraId="6D29046A" w14:textId="77777777">
                <w:pPr>
                  <w:jc w:val="center"/>
                  <w:rPr>
                    <w:rFonts w:ascii="Verdana" w:hAnsi="Verdana" w:cs="Arial"/>
                    <w:b/>
                  </w:rPr>
                </w:pPr>
                <w:r w:rsidRPr="005D3DF1">
                  <w:rPr>
                    <w:rFonts w:ascii="Segoe UI Symbol" w:hAnsi="Segoe UI Symbol" w:eastAsia="MS Gothic" w:cs="Segoe UI Symbol"/>
                  </w:rPr>
                  <w:t>☐</w:t>
                </w:r>
              </w:p>
            </w:tc>
          </w:sdtContent>
        </w:sdt>
      </w:tr>
      <w:tr w:rsidRPr="005D3DF1" w:rsidR="00F5324A" w:rsidTr="00F5324A" w14:paraId="6D29046F" w14:textId="77777777">
        <w:tc>
          <w:tcPr>
            <w:tcW w:w="1809" w:type="dxa"/>
            <w:vMerge/>
          </w:tcPr>
          <w:p w:rsidRPr="005D3DF1" w:rsidR="00F5324A" w:rsidP="00F5324A" w:rsidRDefault="00F5324A" w14:paraId="6D29046C" w14:textId="77777777">
            <w:pPr>
              <w:rPr>
                <w:rFonts w:ascii="Verdana" w:hAnsi="Verdana" w:cs="Arial"/>
                <w:b/>
              </w:rPr>
            </w:pPr>
          </w:p>
        </w:tc>
        <w:tc>
          <w:tcPr>
            <w:tcW w:w="5812" w:type="dxa"/>
            <w:gridSpan w:val="2"/>
          </w:tcPr>
          <w:p w:rsidRPr="005D3DF1" w:rsidR="00F5324A" w:rsidP="00F5324A" w:rsidRDefault="00F5324A" w14:paraId="6D29046D" w14:textId="77777777">
            <w:pPr>
              <w:rPr>
                <w:rFonts w:ascii="Verdana" w:hAnsi="Verdana" w:cs="Arial"/>
                <w:b/>
              </w:rPr>
            </w:pPr>
            <w:r w:rsidRPr="005D3DF1">
              <w:rPr>
                <w:rFonts w:ascii="Verdana" w:hAnsi="Verdana" w:cs="Arial"/>
              </w:rPr>
              <w:t>Dignified Care</w:t>
            </w:r>
          </w:p>
        </w:tc>
        <w:sdt>
          <w:sdtPr>
            <w:rPr>
              <w:rFonts w:ascii="Verdana" w:hAnsi="Verdana" w:cs="Arial"/>
            </w:rPr>
            <w:id w:val="1427299090"/>
            <w14:checkbox>
              <w14:checked w14:val="0"/>
              <w14:checkedState w14:val="2612" w14:font="MS Gothic"/>
              <w14:uncheckedState w14:val="2610" w14:font="MS Gothic"/>
            </w14:checkbox>
          </w:sdtPr>
          <w:sdtEndPr/>
          <w:sdtContent>
            <w:tc>
              <w:tcPr>
                <w:tcW w:w="1624" w:type="dxa"/>
              </w:tcPr>
              <w:p w:rsidRPr="005D3DF1" w:rsidR="00F5324A" w:rsidP="00133EA1" w:rsidRDefault="00133EA1" w14:paraId="6D29046E" w14:textId="77777777">
                <w:pPr>
                  <w:jc w:val="center"/>
                  <w:rPr>
                    <w:rFonts w:ascii="Verdana" w:hAnsi="Verdana" w:cs="Arial"/>
                    <w:b/>
                  </w:rPr>
                </w:pPr>
                <w:r w:rsidRPr="005D3DF1">
                  <w:rPr>
                    <w:rFonts w:ascii="Segoe UI Symbol" w:hAnsi="Segoe UI Symbol" w:eastAsia="MS Gothic" w:cs="Segoe UI Symbol"/>
                  </w:rPr>
                  <w:t>☐</w:t>
                </w:r>
              </w:p>
            </w:tc>
          </w:sdtContent>
        </w:sdt>
      </w:tr>
      <w:tr w:rsidRPr="005D3DF1" w:rsidR="00F5324A" w:rsidTr="00F5324A" w14:paraId="6D290473" w14:textId="77777777">
        <w:tc>
          <w:tcPr>
            <w:tcW w:w="1809" w:type="dxa"/>
            <w:vMerge/>
          </w:tcPr>
          <w:p w:rsidRPr="005D3DF1" w:rsidR="00F5324A" w:rsidP="00F5324A" w:rsidRDefault="00F5324A" w14:paraId="6D290470" w14:textId="77777777">
            <w:pPr>
              <w:rPr>
                <w:rFonts w:ascii="Verdana" w:hAnsi="Verdana" w:cs="Arial"/>
                <w:b/>
              </w:rPr>
            </w:pPr>
          </w:p>
        </w:tc>
        <w:tc>
          <w:tcPr>
            <w:tcW w:w="5812" w:type="dxa"/>
            <w:gridSpan w:val="2"/>
          </w:tcPr>
          <w:p w:rsidRPr="005D3DF1" w:rsidR="00F5324A" w:rsidP="00F5324A" w:rsidRDefault="00F5324A" w14:paraId="6D290471" w14:textId="77777777">
            <w:pPr>
              <w:rPr>
                <w:rFonts w:ascii="Verdana" w:hAnsi="Verdana" w:cs="Arial"/>
                <w:b/>
              </w:rPr>
            </w:pPr>
            <w:r w:rsidRPr="005D3DF1">
              <w:rPr>
                <w:rFonts w:ascii="Verdana" w:hAnsi="Verdana" w:cs="Arial"/>
              </w:rPr>
              <w:t>Timely Care</w:t>
            </w:r>
          </w:p>
        </w:tc>
        <w:sdt>
          <w:sdtPr>
            <w:rPr>
              <w:rFonts w:ascii="Verdana" w:hAnsi="Verdana" w:cs="Arial"/>
            </w:rPr>
            <w:id w:val="-1511138502"/>
            <w14:checkbox>
              <w14:checked w14:val="0"/>
              <w14:checkedState w14:val="2612" w14:font="MS Gothic"/>
              <w14:uncheckedState w14:val="2610" w14:font="MS Gothic"/>
            </w14:checkbox>
          </w:sdtPr>
          <w:sdtEndPr/>
          <w:sdtContent>
            <w:tc>
              <w:tcPr>
                <w:tcW w:w="1624" w:type="dxa"/>
              </w:tcPr>
              <w:p w:rsidRPr="005D3DF1" w:rsidR="00F5324A" w:rsidP="00133EA1" w:rsidRDefault="00133EA1" w14:paraId="6D290472" w14:textId="77777777">
                <w:pPr>
                  <w:jc w:val="center"/>
                  <w:rPr>
                    <w:rFonts w:ascii="Verdana" w:hAnsi="Verdana" w:cs="Arial"/>
                    <w:b/>
                  </w:rPr>
                </w:pPr>
                <w:r w:rsidRPr="005D3DF1">
                  <w:rPr>
                    <w:rFonts w:ascii="Segoe UI Symbol" w:hAnsi="Segoe UI Symbol" w:eastAsia="MS Gothic" w:cs="Segoe UI Symbol"/>
                  </w:rPr>
                  <w:t>☐</w:t>
                </w:r>
              </w:p>
            </w:tc>
          </w:sdtContent>
        </w:sdt>
      </w:tr>
      <w:tr w:rsidRPr="005D3DF1" w:rsidR="00F5324A" w:rsidTr="00F5324A" w14:paraId="6D290477" w14:textId="77777777">
        <w:tc>
          <w:tcPr>
            <w:tcW w:w="1809" w:type="dxa"/>
            <w:vMerge/>
          </w:tcPr>
          <w:p w:rsidRPr="005D3DF1" w:rsidR="00F5324A" w:rsidP="00F5324A" w:rsidRDefault="00F5324A" w14:paraId="6D290474" w14:textId="77777777">
            <w:pPr>
              <w:rPr>
                <w:rFonts w:ascii="Verdana" w:hAnsi="Verdana" w:cs="Arial"/>
                <w:b/>
              </w:rPr>
            </w:pPr>
          </w:p>
        </w:tc>
        <w:tc>
          <w:tcPr>
            <w:tcW w:w="5812" w:type="dxa"/>
            <w:gridSpan w:val="2"/>
          </w:tcPr>
          <w:p w:rsidRPr="005D3DF1" w:rsidR="00F5324A" w:rsidP="00F5324A" w:rsidRDefault="00F5324A" w14:paraId="6D290475" w14:textId="77777777">
            <w:pPr>
              <w:rPr>
                <w:rFonts w:ascii="Verdana" w:hAnsi="Verdana" w:cs="Arial"/>
                <w:b/>
              </w:rPr>
            </w:pPr>
            <w:r w:rsidRPr="005D3DF1">
              <w:rPr>
                <w:rFonts w:ascii="Verdana" w:hAnsi="Verdana" w:cs="Arial"/>
              </w:rPr>
              <w:t>Individual Care</w:t>
            </w:r>
          </w:p>
        </w:tc>
        <w:sdt>
          <w:sdtPr>
            <w:rPr>
              <w:rFonts w:ascii="Verdana" w:hAnsi="Verdana" w:cs="Arial"/>
            </w:rPr>
            <w:id w:val="-1349403007"/>
            <w14:checkbox>
              <w14:checked w14:val="0"/>
              <w14:checkedState w14:val="2612" w14:font="MS Gothic"/>
              <w14:uncheckedState w14:val="2610" w14:font="MS Gothic"/>
            </w14:checkbox>
          </w:sdtPr>
          <w:sdtEndPr/>
          <w:sdtContent>
            <w:tc>
              <w:tcPr>
                <w:tcW w:w="1624" w:type="dxa"/>
              </w:tcPr>
              <w:p w:rsidRPr="005D3DF1" w:rsidR="00F5324A" w:rsidP="00133EA1" w:rsidRDefault="00133EA1" w14:paraId="6D290476" w14:textId="77777777">
                <w:pPr>
                  <w:jc w:val="center"/>
                  <w:rPr>
                    <w:rFonts w:ascii="Verdana" w:hAnsi="Verdana" w:cs="Arial"/>
                    <w:b/>
                  </w:rPr>
                </w:pPr>
                <w:r w:rsidRPr="005D3DF1">
                  <w:rPr>
                    <w:rFonts w:ascii="Segoe UI Symbol" w:hAnsi="Segoe UI Symbol" w:eastAsia="MS Gothic" w:cs="Segoe UI Symbol"/>
                  </w:rPr>
                  <w:t>☐</w:t>
                </w:r>
              </w:p>
            </w:tc>
          </w:sdtContent>
        </w:sdt>
      </w:tr>
      <w:tr w:rsidRPr="005D3DF1" w:rsidR="00F5324A" w:rsidTr="00F5324A" w14:paraId="6D29047B" w14:textId="77777777">
        <w:tc>
          <w:tcPr>
            <w:tcW w:w="1809" w:type="dxa"/>
            <w:vMerge/>
          </w:tcPr>
          <w:p w:rsidRPr="005D3DF1" w:rsidR="00F5324A" w:rsidP="00F5324A" w:rsidRDefault="00F5324A" w14:paraId="6D290478" w14:textId="77777777">
            <w:pPr>
              <w:rPr>
                <w:rFonts w:ascii="Verdana" w:hAnsi="Verdana" w:cs="Arial"/>
                <w:b/>
              </w:rPr>
            </w:pPr>
          </w:p>
        </w:tc>
        <w:tc>
          <w:tcPr>
            <w:tcW w:w="5812" w:type="dxa"/>
            <w:gridSpan w:val="2"/>
          </w:tcPr>
          <w:p w:rsidRPr="005D3DF1" w:rsidR="00F5324A" w:rsidP="00F5324A" w:rsidRDefault="00F5324A" w14:paraId="6D290479" w14:textId="77777777">
            <w:pPr>
              <w:rPr>
                <w:rFonts w:ascii="Verdana" w:hAnsi="Verdana" w:cs="Arial"/>
                <w:b/>
              </w:rPr>
            </w:pPr>
            <w:r w:rsidRPr="005D3DF1">
              <w:rPr>
                <w:rFonts w:ascii="Verdana" w:hAnsi="Verdana" w:cs="Arial"/>
              </w:rPr>
              <w:t>Staff and Resources</w:t>
            </w:r>
          </w:p>
        </w:tc>
        <w:sdt>
          <w:sdtPr>
            <w:rPr>
              <w:rFonts w:ascii="Verdana" w:hAnsi="Verdana" w:cs="Arial"/>
            </w:rPr>
            <w:id w:val="-1357344251"/>
            <w14:checkbox>
              <w14:checked w14:val="1"/>
              <w14:checkedState w14:val="2612" w14:font="MS Gothic"/>
              <w14:uncheckedState w14:val="2610" w14:font="MS Gothic"/>
            </w14:checkbox>
          </w:sdtPr>
          <w:sdtEndPr/>
          <w:sdtContent>
            <w:tc>
              <w:tcPr>
                <w:tcW w:w="1624" w:type="dxa"/>
              </w:tcPr>
              <w:p w:rsidRPr="005D3DF1" w:rsidR="00F5324A" w:rsidP="00133EA1" w:rsidRDefault="001A42EA" w14:paraId="6D29047A" w14:textId="44E5C494">
                <w:pPr>
                  <w:jc w:val="center"/>
                  <w:rPr>
                    <w:rFonts w:ascii="Verdana" w:hAnsi="Verdana" w:cs="Arial"/>
                    <w:b/>
                  </w:rPr>
                </w:pPr>
                <w:r>
                  <w:rPr>
                    <w:rFonts w:hint="eastAsia" w:ascii="MS Gothic" w:hAnsi="MS Gothic" w:eastAsia="MS Gothic" w:cs="Arial"/>
                  </w:rPr>
                  <w:t>☒</w:t>
                </w:r>
              </w:p>
            </w:tc>
          </w:sdtContent>
        </w:sdt>
      </w:tr>
      <w:tr w:rsidRPr="005D3DF1" w:rsidR="00F5324A" w:rsidTr="00CD7AA5" w14:paraId="6D29047D" w14:textId="77777777">
        <w:tc>
          <w:tcPr>
            <w:tcW w:w="9245" w:type="dxa"/>
            <w:gridSpan w:val="4"/>
            <w:shd w:val="clear" w:color="auto" w:fill="D5DCE4" w:themeFill="text2" w:themeFillTint="33"/>
          </w:tcPr>
          <w:p w:rsidRPr="005D3DF1" w:rsidR="00F5324A" w:rsidP="00F5324A" w:rsidRDefault="00F5324A" w14:paraId="6D29047C" w14:textId="77777777">
            <w:pPr>
              <w:rPr>
                <w:rFonts w:ascii="Verdana" w:hAnsi="Verdana" w:cs="Arial"/>
                <w:b/>
              </w:rPr>
            </w:pPr>
            <w:r w:rsidRPr="005D3DF1">
              <w:rPr>
                <w:rFonts w:ascii="Verdana" w:hAnsi="Verdana" w:cs="Arial"/>
                <w:b/>
              </w:rPr>
              <w:t>Quality, Safety and Patient Experience</w:t>
            </w:r>
          </w:p>
        </w:tc>
      </w:tr>
      <w:tr w:rsidRPr="005D3DF1" w:rsidR="00F5324A" w:rsidTr="00C95B3C" w14:paraId="6D290480" w14:textId="77777777">
        <w:tc>
          <w:tcPr>
            <w:tcW w:w="9245" w:type="dxa"/>
            <w:gridSpan w:val="4"/>
          </w:tcPr>
          <w:p w:rsidRPr="006A5DAD" w:rsidR="00F5324A" w:rsidP="001A42EA" w:rsidRDefault="006A5DAD" w14:paraId="6D29047F" w14:textId="5DD7E865">
            <w:pPr>
              <w:rPr>
                <w:rFonts w:ascii="Verdana" w:hAnsi="Verdana" w:cs="Arial"/>
                <w:bCs/>
              </w:rPr>
            </w:pPr>
            <w:r w:rsidRPr="006A5DAD">
              <w:rPr>
                <w:rFonts w:ascii="Verdana" w:hAnsi="Verdana" w:cs="Arial"/>
                <w:bCs/>
              </w:rPr>
              <w:t>As set out in the report.</w:t>
            </w:r>
          </w:p>
        </w:tc>
      </w:tr>
      <w:tr w:rsidRPr="005D3DF1" w:rsidR="00F5324A" w:rsidTr="00CD7AA5" w14:paraId="6D290482" w14:textId="77777777">
        <w:tc>
          <w:tcPr>
            <w:tcW w:w="9245" w:type="dxa"/>
            <w:gridSpan w:val="4"/>
            <w:shd w:val="clear" w:color="auto" w:fill="D5DCE4" w:themeFill="text2" w:themeFillTint="33"/>
          </w:tcPr>
          <w:p w:rsidRPr="005D3DF1" w:rsidR="00F5324A" w:rsidP="00F5324A" w:rsidRDefault="00F5324A" w14:paraId="6D290481" w14:textId="77777777">
            <w:pPr>
              <w:rPr>
                <w:rFonts w:ascii="Verdana" w:hAnsi="Verdana" w:cs="Arial"/>
                <w:b/>
              </w:rPr>
            </w:pPr>
            <w:r w:rsidRPr="005D3DF1">
              <w:rPr>
                <w:rFonts w:ascii="Verdana" w:hAnsi="Verdana" w:cs="Arial"/>
                <w:b/>
              </w:rPr>
              <w:t>Financial Implications</w:t>
            </w:r>
          </w:p>
        </w:tc>
      </w:tr>
      <w:tr w:rsidRPr="005D3DF1" w:rsidR="00F5324A" w:rsidTr="00C95B3C" w14:paraId="6D290487" w14:textId="77777777">
        <w:tc>
          <w:tcPr>
            <w:tcW w:w="9245" w:type="dxa"/>
            <w:gridSpan w:val="4"/>
          </w:tcPr>
          <w:p w:rsidRPr="005D3DF1" w:rsidR="00F5324A" w:rsidP="009736F4" w:rsidRDefault="00320C5A" w14:paraId="6D290486" w14:textId="4F63FC9C">
            <w:pPr>
              <w:ind w:right="96"/>
              <w:rPr>
                <w:rFonts w:ascii="Verdana" w:hAnsi="Verdana" w:cs="Arial"/>
                <w:color w:val="FF0000"/>
              </w:rPr>
            </w:pPr>
            <w:r w:rsidRPr="00320C5A">
              <w:rPr>
                <w:rFonts w:ascii="Verdana" w:hAnsi="Verdana" w:cs="Arial"/>
              </w:rPr>
              <w:t>Further work is needed to triangulate the workforce plan to activity and finance.</w:t>
            </w:r>
            <w:r>
              <w:rPr>
                <w:rFonts w:ascii="Verdana" w:hAnsi="Verdana" w:cs="Arial"/>
              </w:rPr>
              <w:t xml:space="preserve"> The plan will </w:t>
            </w:r>
            <w:r w:rsidR="009736F4">
              <w:rPr>
                <w:rFonts w:ascii="Verdana" w:hAnsi="Verdana" w:cs="Arial"/>
              </w:rPr>
              <w:t>identity areas of the workforce that we can resize and/or reshape to ensure the best use of resources.</w:t>
            </w:r>
          </w:p>
        </w:tc>
      </w:tr>
      <w:tr w:rsidRPr="005D3DF1" w:rsidR="00F5324A" w:rsidTr="00CD7AA5" w14:paraId="6D290489" w14:textId="77777777">
        <w:tc>
          <w:tcPr>
            <w:tcW w:w="9245" w:type="dxa"/>
            <w:gridSpan w:val="4"/>
            <w:shd w:val="clear" w:color="auto" w:fill="D5DCE4" w:themeFill="text2" w:themeFillTint="33"/>
          </w:tcPr>
          <w:p w:rsidRPr="005D3DF1" w:rsidR="00F5324A" w:rsidP="00F5324A" w:rsidRDefault="00F5324A" w14:paraId="6D290488" w14:textId="77777777">
            <w:pPr>
              <w:keepNext/>
              <w:keepLines/>
              <w:ind w:right="96"/>
              <w:rPr>
                <w:rFonts w:ascii="Verdana" w:hAnsi="Verdana" w:cs="Arial"/>
                <w:b/>
              </w:rPr>
            </w:pPr>
            <w:r w:rsidRPr="005D3DF1">
              <w:rPr>
                <w:rFonts w:ascii="Verdana" w:hAnsi="Verdana" w:cs="Arial"/>
                <w:b/>
              </w:rPr>
              <w:t>Legal Implications (including equality and diversity assessment)</w:t>
            </w:r>
          </w:p>
        </w:tc>
      </w:tr>
      <w:tr w:rsidRPr="005D3DF1" w:rsidR="00F5324A" w:rsidTr="00C95B3C" w14:paraId="6D29048C" w14:textId="77777777">
        <w:tc>
          <w:tcPr>
            <w:tcW w:w="9245" w:type="dxa"/>
            <w:gridSpan w:val="4"/>
          </w:tcPr>
          <w:p w:rsidRPr="005D3DF1" w:rsidR="00F5324A" w:rsidP="009736F4" w:rsidRDefault="009736F4" w14:paraId="6D29048B" w14:textId="0326D9BF">
            <w:pPr>
              <w:ind w:right="96"/>
              <w:rPr>
                <w:rFonts w:ascii="Verdana" w:hAnsi="Verdana" w:cs="Arial"/>
                <w:color w:val="FF0000"/>
              </w:rPr>
            </w:pPr>
            <w:r w:rsidRPr="009736F4">
              <w:rPr>
                <w:rFonts w:ascii="Verdana" w:hAnsi="Verdana" w:cs="Arial"/>
              </w:rPr>
              <w:t>None identified.</w:t>
            </w:r>
          </w:p>
        </w:tc>
      </w:tr>
      <w:tr w:rsidRPr="005D3DF1" w:rsidR="00F5324A" w:rsidTr="00CD7AA5" w14:paraId="6D29048E" w14:textId="77777777">
        <w:tc>
          <w:tcPr>
            <w:tcW w:w="9245" w:type="dxa"/>
            <w:gridSpan w:val="4"/>
            <w:shd w:val="clear" w:color="auto" w:fill="D5DCE4" w:themeFill="text2" w:themeFillTint="33"/>
          </w:tcPr>
          <w:p w:rsidRPr="005D3DF1" w:rsidR="00F5324A" w:rsidP="00F5324A" w:rsidRDefault="00F5324A" w14:paraId="6D29048D" w14:textId="77777777">
            <w:pPr>
              <w:ind w:right="96"/>
              <w:rPr>
                <w:rFonts w:ascii="Verdana" w:hAnsi="Verdana" w:cs="Arial"/>
                <w:b/>
                <w:color w:val="FF0000"/>
              </w:rPr>
            </w:pPr>
            <w:r w:rsidRPr="005D3DF1">
              <w:rPr>
                <w:rFonts w:ascii="Verdana" w:hAnsi="Verdana" w:cs="Arial"/>
                <w:b/>
              </w:rPr>
              <w:t>Staffing Implications</w:t>
            </w:r>
          </w:p>
        </w:tc>
      </w:tr>
      <w:tr w:rsidRPr="005D3DF1" w:rsidR="00F5324A" w:rsidTr="00C95B3C" w14:paraId="6D290491" w14:textId="77777777">
        <w:tc>
          <w:tcPr>
            <w:tcW w:w="9245" w:type="dxa"/>
            <w:gridSpan w:val="4"/>
          </w:tcPr>
          <w:p w:rsidRPr="005D3DF1" w:rsidR="00F5324A" w:rsidP="009736F4" w:rsidRDefault="009736F4" w14:paraId="6D290490" w14:textId="0ED8E410">
            <w:pPr>
              <w:ind w:right="96"/>
              <w:rPr>
                <w:rFonts w:ascii="Verdana" w:hAnsi="Verdana" w:cs="Arial"/>
                <w:color w:val="FF0000"/>
              </w:rPr>
            </w:pPr>
            <w:r w:rsidRPr="009736F4">
              <w:rPr>
                <w:rFonts w:ascii="Verdana" w:hAnsi="Verdana" w:cs="Arial"/>
              </w:rPr>
              <w:t>As detailed in the report.</w:t>
            </w:r>
          </w:p>
        </w:tc>
      </w:tr>
      <w:tr w:rsidRPr="005D3DF1" w:rsidR="00F5324A" w:rsidTr="00CD7AA5" w14:paraId="6D290493" w14:textId="77777777">
        <w:tc>
          <w:tcPr>
            <w:tcW w:w="9245" w:type="dxa"/>
            <w:gridSpan w:val="4"/>
            <w:shd w:val="clear" w:color="auto" w:fill="D5DCE4" w:themeFill="text2" w:themeFillTint="33"/>
          </w:tcPr>
          <w:p w:rsidRPr="005D3DF1" w:rsidR="00F5324A" w:rsidP="00F5324A" w:rsidRDefault="00296CD9" w14:paraId="6D290492" w14:textId="77777777">
            <w:pPr>
              <w:ind w:right="96"/>
              <w:rPr>
                <w:rFonts w:ascii="Verdana" w:hAnsi="Verdana" w:cs="Arial"/>
                <w:b/>
                <w:color w:val="FF0000"/>
              </w:rPr>
            </w:pPr>
            <w:r w:rsidRPr="005D3DF1">
              <w:rPr>
                <w:rFonts w:ascii="Verdana" w:hAnsi="Verdana" w:cs="Arial"/>
                <w:b/>
              </w:rPr>
              <w:t>Long Term Implications (including the impact of the Well-being of Future Generations (Wales) Act 2015)</w:t>
            </w:r>
          </w:p>
        </w:tc>
      </w:tr>
      <w:tr w:rsidRPr="005D3DF1" w:rsidR="00F5324A" w:rsidTr="00C95B3C" w14:paraId="6D290496" w14:textId="77777777">
        <w:tc>
          <w:tcPr>
            <w:tcW w:w="9245" w:type="dxa"/>
            <w:gridSpan w:val="4"/>
          </w:tcPr>
          <w:p w:rsidRPr="005D3DF1" w:rsidR="00F5324A" w:rsidP="006A5DAD" w:rsidRDefault="006A5DAD" w14:paraId="6D290495" w14:textId="02D36FDD">
            <w:pPr>
              <w:ind w:right="96"/>
              <w:rPr>
                <w:rFonts w:ascii="Verdana" w:hAnsi="Verdana" w:cs="Arial"/>
                <w:color w:val="FF0000"/>
              </w:rPr>
            </w:pPr>
            <w:r w:rsidRPr="006A5DAD">
              <w:rPr>
                <w:rFonts w:ascii="Verdana" w:hAnsi="Verdana" w:cs="Arial"/>
              </w:rPr>
              <w:t>None identified</w:t>
            </w:r>
          </w:p>
        </w:tc>
      </w:tr>
      <w:tr w:rsidRPr="005D3DF1" w:rsidR="00653AEC" w:rsidTr="00C95B3C" w14:paraId="6D29049A" w14:textId="77777777">
        <w:tc>
          <w:tcPr>
            <w:tcW w:w="2470" w:type="dxa"/>
            <w:gridSpan w:val="2"/>
          </w:tcPr>
          <w:p w:rsidRPr="005D3DF1" w:rsidR="00653AEC" w:rsidP="00653AEC" w:rsidRDefault="00653AEC" w14:paraId="6D290497" w14:textId="77777777">
            <w:pPr>
              <w:ind w:right="96"/>
              <w:rPr>
                <w:rFonts w:ascii="Verdana" w:hAnsi="Verdana" w:cs="Arial"/>
                <w:color w:val="FF0000"/>
              </w:rPr>
            </w:pPr>
            <w:r w:rsidRPr="005D3DF1">
              <w:rPr>
                <w:rFonts w:ascii="Verdana" w:hAnsi="Verdana" w:cs="Arial"/>
                <w:b/>
                <w:color w:val="000000" w:themeColor="text1"/>
              </w:rPr>
              <w:t>Report History</w:t>
            </w:r>
          </w:p>
        </w:tc>
        <w:tc>
          <w:tcPr>
            <w:tcW w:w="6775" w:type="dxa"/>
            <w:gridSpan w:val="2"/>
          </w:tcPr>
          <w:p w:rsidRPr="002E7C1A" w:rsidR="00653AEC" w:rsidP="006A5DAD" w:rsidRDefault="006A5DAD" w14:paraId="6D290499" w14:textId="1590443A">
            <w:pPr>
              <w:ind w:right="96"/>
              <w:rPr>
                <w:rFonts w:ascii="Verdana" w:hAnsi="Verdana" w:cs="Arial"/>
              </w:rPr>
            </w:pPr>
            <w:r w:rsidRPr="002E7C1A">
              <w:rPr>
                <w:rFonts w:ascii="Verdana" w:hAnsi="Verdana" w:cs="Arial"/>
              </w:rPr>
              <w:t>Not applicable</w:t>
            </w:r>
          </w:p>
        </w:tc>
      </w:tr>
      <w:tr w:rsidRPr="005D3DF1" w:rsidR="00653AEC" w:rsidTr="00C95B3C" w14:paraId="6D29049F" w14:textId="77777777">
        <w:tc>
          <w:tcPr>
            <w:tcW w:w="2470" w:type="dxa"/>
            <w:gridSpan w:val="2"/>
          </w:tcPr>
          <w:p w:rsidRPr="005D3DF1" w:rsidR="00653AEC" w:rsidP="00653AEC" w:rsidRDefault="00653AEC" w14:paraId="6D29049B" w14:textId="77777777">
            <w:pPr>
              <w:ind w:right="96"/>
              <w:rPr>
                <w:rFonts w:ascii="Verdana" w:hAnsi="Verdana" w:cs="Arial"/>
                <w:b/>
                <w:color w:val="000000" w:themeColor="text1"/>
              </w:rPr>
            </w:pPr>
            <w:r w:rsidRPr="005D3DF1">
              <w:rPr>
                <w:rFonts w:ascii="Verdana" w:hAnsi="Verdana" w:cs="Arial"/>
                <w:b/>
                <w:color w:val="000000" w:themeColor="text1"/>
              </w:rPr>
              <w:t>Appendices</w:t>
            </w:r>
          </w:p>
        </w:tc>
        <w:tc>
          <w:tcPr>
            <w:tcW w:w="6775" w:type="dxa"/>
            <w:gridSpan w:val="2"/>
          </w:tcPr>
          <w:p w:rsidRPr="004813E9" w:rsidR="00653AEC" w:rsidP="004813E9" w:rsidRDefault="004813E9" w14:paraId="6D29049E" w14:textId="5A8F34BF">
            <w:pPr>
              <w:ind w:right="96"/>
              <w:rPr>
                <w:rFonts w:ascii="Verdana" w:hAnsi="Verdana" w:cs="Arial"/>
              </w:rPr>
            </w:pPr>
            <w:r w:rsidRPr="004813E9">
              <w:rPr>
                <w:rFonts w:ascii="Verdana" w:hAnsi="Verdana" w:cs="Arial"/>
              </w:rPr>
              <w:t>None</w:t>
            </w:r>
          </w:p>
        </w:tc>
      </w:tr>
    </w:tbl>
    <w:p w:rsidRPr="005D3DF1" w:rsidR="00034194" w:rsidRDefault="00034194" w14:paraId="6D2904A0" w14:textId="77777777">
      <w:pPr>
        <w:rPr>
          <w:rFonts w:ascii="Verdana" w:hAnsi="Verdana"/>
        </w:rPr>
      </w:pPr>
    </w:p>
    <w:sectPr w:rsidRPr="005D3DF1" w:rsidR="00034194" w:rsidSect="00021C60">
      <w:headerReference w:type="default" r:id="rId12"/>
      <w:footerReference w:type="default" r:id="rId13"/>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AD26AC" w:rsidP="00C107F2" w:rsidRDefault="00AD26AC" w14:paraId="0F1365DE" w14:textId="77777777">
      <w:pPr>
        <w:spacing w:after="0" w:line="240" w:lineRule="auto"/>
      </w:pPr>
      <w:r>
        <w:separator/>
      </w:r>
    </w:p>
  </w:endnote>
  <w:endnote w:type="continuationSeparator" w:id="0">
    <w:p w:rsidR="00AD26AC" w:rsidP="00C107F2" w:rsidRDefault="00AD26AC" w14:paraId="5009C62D"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EndPr/>
    <w:sdtContent>
      <w:p w:rsidR="0032747D" w:rsidRDefault="0032747D" w14:paraId="5EE9C96C" w14:textId="2869F627">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4</w:t>
        </w:r>
      </w:p>
    </w:sdtContent>
  </w:sdt>
  <w:p w:rsidR="003324CB" w:rsidP="002B7C9A" w:rsidRDefault="00EA2399" w14:paraId="6D2904A9" w14:textId="34A5A7C2">
    <w:pPr>
      <w:pStyle w:val="Footer"/>
      <w:jc w:val="right"/>
    </w:pPr>
    <w:r w:rsidR="1531BC2C">
      <w:rPr/>
      <w:t>W</w:t>
    </w:r>
    <w:r w:rsidR="1531BC2C">
      <w:rPr/>
      <w:t>orkforce and OD</w:t>
    </w:r>
    <w:r w:rsidR="1531BC2C">
      <w:rPr/>
      <w:t xml:space="preserve"> C</w:t>
    </w:r>
    <w:r w:rsidR="1531BC2C">
      <w:rPr/>
      <w:t xml:space="preserve">ommittee – </w:t>
    </w:r>
    <w:r w:rsidR="1531BC2C">
      <w:rPr/>
      <w:t>2</w:t>
    </w:r>
    <w:r w:rsidR="1531BC2C">
      <w:rPr/>
      <w:t xml:space="preserve"> October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AD26AC" w:rsidP="00C107F2" w:rsidRDefault="00AD26AC" w14:paraId="5DB3B875" w14:textId="77777777">
      <w:pPr>
        <w:spacing w:after="0" w:line="240" w:lineRule="auto"/>
      </w:pPr>
      <w:r>
        <w:separator/>
      </w:r>
    </w:p>
  </w:footnote>
  <w:footnote w:type="continuationSeparator" w:id="0">
    <w:p w:rsidR="00AD26AC" w:rsidP="00C107F2" w:rsidRDefault="00AD26AC" w14:paraId="03A850DB"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FA28AF"/>
    <w:multiLevelType w:val="hybridMultilevel"/>
    <w:tmpl w:val="E428987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80924A0"/>
    <w:multiLevelType w:val="hybridMultilevel"/>
    <w:tmpl w:val="1F5E9E2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8AB59F1"/>
    <w:multiLevelType w:val="multilevel"/>
    <w:tmpl w:val="5370442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 w15:restartNumberingAfterBreak="0">
    <w:nsid w:val="341704EC"/>
    <w:multiLevelType w:val="multilevel"/>
    <w:tmpl w:val="F9EEA70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434B4C90"/>
    <w:multiLevelType w:val="multilevel"/>
    <w:tmpl w:val="067C416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 w15:restartNumberingAfterBreak="0">
    <w:nsid w:val="47293E69"/>
    <w:multiLevelType w:val="hybridMultilevel"/>
    <w:tmpl w:val="E1809DDA"/>
    <w:lvl w:ilvl="0" w:tplc="EA1256CA">
      <w:numFmt w:val="bullet"/>
      <w:lvlText w:val=""/>
      <w:lvlJc w:val="left"/>
      <w:pPr>
        <w:ind w:left="720" w:hanging="360"/>
      </w:pPr>
      <w:rPr>
        <w:rFonts w:hint="default" w:ascii="Symbol" w:hAnsi="Symbo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59C6C5C"/>
    <w:multiLevelType w:val="hybridMultilevel"/>
    <w:tmpl w:val="A16AF2D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6678475D"/>
    <w:multiLevelType w:val="hybridMultilevel"/>
    <w:tmpl w:val="DF960DEE"/>
    <w:lvl w:ilvl="0" w:tplc="EA1256CA">
      <w:numFmt w:val="bullet"/>
      <w:lvlText w:val=""/>
      <w:lvlJc w:val="left"/>
      <w:pPr>
        <w:ind w:left="720" w:hanging="360"/>
      </w:pPr>
      <w:rPr>
        <w:rFonts w:hint="default" w:ascii="Symbol" w:hAnsi="Symbo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5"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0"/>
  </w:num>
  <w:num w:numId="2" w16cid:durableId="1731493387">
    <w:abstractNumId w:val="10"/>
  </w:num>
  <w:num w:numId="3" w16cid:durableId="358313792">
    <w:abstractNumId w:val="9"/>
  </w:num>
  <w:num w:numId="4" w16cid:durableId="1144618638">
    <w:abstractNumId w:val="6"/>
  </w:num>
  <w:num w:numId="5" w16cid:durableId="211239042">
    <w:abstractNumId w:val="2"/>
  </w:num>
  <w:num w:numId="6" w16cid:durableId="1874800944">
    <w:abstractNumId w:val="16"/>
  </w:num>
  <w:num w:numId="7" w16cid:durableId="263198079">
    <w:abstractNumId w:val="17"/>
  </w:num>
  <w:num w:numId="8" w16cid:durableId="1535070366">
    <w:abstractNumId w:val="11"/>
  </w:num>
  <w:num w:numId="9" w16cid:durableId="1823614381">
    <w:abstractNumId w:val="14"/>
  </w:num>
  <w:num w:numId="10" w16cid:durableId="875429971">
    <w:abstractNumId w:val="15"/>
  </w:num>
  <w:num w:numId="11" w16cid:durableId="1910967352">
    <w:abstractNumId w:val="13"/>
  </w:num>
  <w:num w:numId="12" w16cid:durableId="760686302">
    <w:abstractNumId w:val="8"/>
  </w:num>
  <w:num w:numId="13" w16cid:durableId="639073662">
    <w:abstractNumId w:val="3"/>
  </w:num>
  <w:num w:numId="14" w16cid:durableId="948464585">
    <w:abstractNumId w:val="12"/>
  </w:num>
  <w:num w:numId="15" w16cid:durableId="325789632">
    <w:abstractNumId w:val="5"/>
  </w:num>
  <w:num w:numId="16" w16cid:durableId="1873111792">
    <w:abstractNumId w:val="4"/>
  </w:num>
  <w:num w:numId="17" w16cid:durableId="1040283011">
    <w:abstractNumId w:val="7"/>
  </w:num>
  <w:num w:numId="18" w16cid:durableId="43583378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6240"/>
    <w:rsid w:val="000149B7"/>
    <w:rsid w:val="00021C60"/>
    <w:rsid w:val="00034194"/>
    <w:rsid w:val="00061A89"/>
    <w:rsid w:val="00083F6F"/>
    <w:rsid w:val="00083FC0"/>
    <w:rsid w:val="00085CFA"/>
    <w:rsid w:val="00090B84"/>
    <w:rsid w:val="000A2494"/>
    <w:rsid w:val="000E02D9"/>
    <w:rsid w:val="000F361B"/>
    <w:rsid w:val="00114759"/>
    <w:rsid w:val="00133EA1"/>
    <w:rsid w:val="00137D30"/>
    <w:rsid w:val="00141B32"/>
    <w:rsid w:val="00146740"/>
    <w:rsid w:val="0015767D"/>
    <w:rsid w:val="0016096B"/>
    <w:rsid w:val="001624B1"/>
    <w:rsid w:val="00163B5D"/>
    <w:rsid w:val="00163BB1"/>
    <w:rsid w:val="00177F00"/>
    <w:rsid w:val="001A160F"/>
    <w:rsid w:val="001A42EA"/>
    <w:rsid w:val="002036F7"/>
    <w:rsid w:val="0020437B"/>
    <w:rsid w:val="0020539A"/>
    <w:rsid w:val="00210EF3"/>
    <w:rsid w:val="00214D3E"/>
    <w:rsid w:val="00233330"/>
    <w:rsid w:val="00241662"/>
    <w:rsid w:val="002518B7"/>
    <w:rsid w:val="00254728"/>
    <w:rsid w:val="002654FE"/>
    <w:rsid w:val="002742D9"/>
    <w:rsid w:val="00291341"/>
    <w:rsid w:val="00294182"/>
    <w:rsid w:val="002950FF"/>
    <w:rsid w:val="00296CD9"/>
    <w:rsid w:val="002B787B"/>
    <w:rsid w:val="002B7C9A"/>
    <w:rsid w:val="002B7D03"/>
    <w:rsid w:val="002C3DD6"/>
    <w:rsid w:val="002E6A32"/>
    <w:rsid w:val="002E7C1A"/>
    <w:rsid w:val="00320C5A"/>
    <w:rsid w:val="003214C0"/>
    <w:rsid w:val="0032747D"/>
    <w:rsid w:val="003324CB"/>
    <w:rsid w:val="00335897"/>
    <w:rsid w:val="003674BB"/>
    <w:rsid w:val="00374C38"/>
    <w:rsid w:val="003A0A56"/>
    <w:rsid w:val="003C0FF8"/>
    <w:rsid w:val="003E7857"/>
    <w:rsid w:val="003E7B04"/>
    <w:rsid w:val="003F117E"/>
    <w:rsid w:val="00414894"/>
    <w:rsid w:val="00415ABD"/>
    <w:rsid w:val="00416F47"/>
    <w:rsid w:val="00461835"/>
    <w:rsid w:val="004813E9"/>
    <w:rsid w:val="00482A3B"/>
    <w:rsid w:val="004C218F"/>
    <w:rsid w:val="004D561C"/>
    <w:rsid w:val="004F04DE"/>
    <w:rsid w:val="00512581"/>
    <w:rsid w:val="0052297E"/>
    <w:rsid w:val="00536394"/>
    <w:rsid w:val="00551D86"/>
    <w:rsid w:val="005641B3"/>
    <w:rsid w:val="00565B7D"/>
    <w:rsid w:val="0057447E"/>
    <w:rsid w:val="00574BCF"/>
    <w:rsid w:val="00585277"/>
    <w:rsid w:val="00591CEC"/>
    <w:rsid w:val="005C567E"/>
    <w:rsid w:val="005D1652"/>
    <w:rsid w:val="005D2C4A"/>
    <w:rsid w:val="005D3DF1"/>
    <w:rsid w:val="006004C3"/>
    <w:rsid w:val="0060328D"/>
    <w:rsid w:val="0061282A"/>
    <w:rsid w:val="006201D0"/>
    <w:rsid w:val="0062597D"/>
    <w:rsid w:val="006330B4"/>
    <w:rsid w:val="00642E40"/>
    <w:rsid w:val="00646720"/>
    <w:rsid w:val="00653AEC"/>
    <w:rsid w:val="00654884"/>
    <w:rsid w:val="00655190"/>
    <w:rsid w:val="00657C29"/>
    <w:rsid w:val="00662218"/>
    <w:rsid w:val="00675D21"/>
    <w:rsid w:val="00685AE0"/>
    <w:rsid w:val="006A5DAD"/>
    <w:rsid w:val="006C3B17"/>
    <w:rsid w:val="006C7374"/>
    <w:rsid w:val="006D1998"/>
    <w:rsid w:val="006D1FBB"/>
    <w:rsid w:val="006D6698"/>
    <w:rsid w:val="006F2989"/>
    <w:rsid w:val="0070212E"/>
    <w:rsid w:val="00703D77"/>
    <w:rsid w:val="00711095"/>
    <w:rsid w:val="0072604C"/>
    <w:rsid w:val="00726E5E"/>
    <w:rsid w:val="007379BD"/>
    <w:rsid w:val="00762BBE"/>
    <w:rsid w:val="00767E3E"/>
    <w:rsid w:val="0079582C"/>
    <w:rsid w:val="007D551A"/>
    <w:rsid w:val="007E0C67"/>
    <w:rsid w:val="00820546"/>
    <w:rsid w:val="00821B65"/>
    <w:rsid w:val="0082651A"/>
    <w:rsid w:val="00826D07"/>
    <w:rsid w:val="00830BD9"/>
    <w:rsid w:val="00855EBA"/>
    <w:rsid w:val="00893D32"/>
    <w:rsid w:val="008C15D9"/>
    <w:rsid w:val="008D0747"/>
    <w:rsid w:val="008D59C8"/>
    <w:rsid w:val="009112DC"/>
    <w:rsid w:val="00954C1C"/>
    <w:rsid w:val="00955405"/>
    <w:rsid w:val="00963574"/>
    <w:rsid w:val="00971544"/>
    <w:rsid w:val="009736F4"/>
    <w:rsid w:val="009816C8"/>
    <w:rsid w:val="00982DCF"/>
    <w:rsid w:val="0098345B"/>
    <w:rsid w:val="00996159"/>
    <w:rsid w:val="009D1413"/>
    <w:rsid w:val="009E7AF7"/>
    <w:rsid w:val="00A05C42"/>
    <w:rsid w:val="00A070C1"/>
    <w:rsid w:val="00A30CA0"/>
    <w:rsid w:val="00A31529"/>
    <w:rsid w:val="00A36715"/>
    <w:rsid w:val="00A43FC2"/>
    <w:rsid w:val="00A610CE"/>
    <w:rsid w:val="00A610D1"/>
    <w:rsid w:val="00AA1B60"/>
    <w:rsid w:val="00AD064D"/>
    <w:rsid w:val="00AD26AC"/>
    <w:rsid w:val="00AD56D5"/>
    <w:rsid w:val="00AD71BC"/>
    <w:rsid w:val="00AE0AA6"/>
    <w:rsid w:val="00AF15A2"/>
    <w:rsid w:val="00B0479E"/>
    <w:rsid w:val="00B0564E"/>
    <w:rsid w:val="00B12DC4"/>
    <w:rsid w:val="00B164AA"/>
    <w:rsid w:val="00B21822"/>
    <w:rsid w:val="00B224D7"/>
    <w:rsid w:val="00B35ECC"/>
    <w:rsid w:val="00B37711"/>
    <w:rsid w:val="00B412BF"/>
    <w:rsid w:val="00B4787D"/>
    <w:rsid w:val="00B56FEA"/>
    <w:rsid w:val="00B74085"/>
    <w:rsid w:val="00B81098"/>
    <w:rsid w:val="00B815CF"/>
    <w:rsid w:val="00B81861"/>
    <w:rsid w:val="00B84727"/>
    <w:rsid w:val="00B9736F"/>
    <w:rsid w:val="00BA2507"/>
    <w:rsid w:val="00BA64FB"/>
    <w:rsid w:val="00BC241D"/>
    <w:rsid w:val="00BE4CD6"/>
    <w:rsid w:val="00C02A41"/>
    <w:rsid w:val="00C06D49"/>
    <w:rsid w:val="00C107F2"/>
    <w:rsid w:val="00C2143D"/>
    <w:rsid w:val="00C24EF1"/>
    <w:rsid w:val="00C33A04"/>
    <w:rsid w:val="00C56152"/>
    <w:rsid w:val="00C61658"/>
    <w:rsid w:val="00C95B3C"/>
    <w:rsid w:val="00CA3442"/>
    <w:rsid w:val="00CA6D65"/>
    <w:rsid w:val="00CB19DD"/>
    <w:rsid w:val="00CB1C7D"/>
    <w:rsid w:val="00CB7437"/>
    <w:rsid w:val="00CD4982"/>
    <w:rsid w:val="00CD7AA5"/>
    <w:rsid w:val="00D12BB2"/>
    <w:rsid w:val="00D22AEA"/>
    <w:rsid w:val="00D35190"/>
    <w:rsid w:val="00D471FB"/>
    <w:rsid w:val="00DA76AD"/>
    <w:rsid w:val="00DB4C8F"/>
    <w:rsid w:val="00DD0AE7"/>
    <w:rsid w:val="00DF6BBA"/>
    <w:rsid w:val="00E242E5"/>
    <w:rsid w:val="00E56437"/>
    <w:rsid w:val="00EA17E5"/>
    <w:rsid w:val="00EA2399"/>
    <w:rsid w:val="00EB0CE9"/>
    <w:rsid w:val="00EB40D8"/>
    <w:rsid w:val="00EE43FD"/>
    <w:rsid w:val="00EE6642"/>
    <w:rsid w:val="00EF31AD"/>
    <w:rsid w:val="00F03600"/>
    <w:rsid w:val="00F06D6F"/>
    <w:rsid w:val="00F11CD2"/>
    <w:rsid w:val="00F229EE"/>
    <w:rsid w:val="00F363EE"/>
    <w:rsid w:val="00F401A1"/>
    <w:rsid w:val="00F5082D"/>
    <w:rsid w:val="00F51E28"/>
    <w:rsid w:val="00F531BD"/>
    <w:rsid w:val="00F5324A"/>
    <w:rsid w:val="00F53E7C"/>
    <w:rsid w:val="00F55629"/>
    <w:rsid w:val="00F57042"/>
    <w:rsid w:val="00F57C68"/>
    <w:rsid w:val="00F67B7C"/>
    <w:rsid w:val="00FA0CA9"/>
    <w:rsid w:val="00FF4985"/>
    <w:rsid w:val="1531BC2C"/>
    <w:rsid w:val="22EFD8C2"/>
    <w:rsid w:val="2486CABD"/>
    <w:rsid w:val="2A5C0F30"/>
    <w:rsid w:val="4EE1B01F"/>
    <w:rsid w:val="5127D67E"/>
    <w:rsid w:val="6C1366E9"/>
    <w:rsid w:val="6FB5E0C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942653">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4484317">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yperlink" Target="https://www.england.nhs.uk/long-read/nhs-long-term-workforce-plan-2/" TargetMode="External" Id="rId8" /><Relationship Type="http://schemas.openxmlformats.org/officeDocument/2006/relationships/footer" Target="footer1.xml" Id="rId13" /><Relationship Type="http://schemas.openxmlformats.org/officeDocument/2006/relationships/customXml" Target="../customXml/item4.xml" Id="rId1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1.xml" Id="rId12" /><Relationship Type="http://schemas.openxmlformats.org/officeDocument/2006/relationships/customXml" Target="../customXml/item3.xml" Id="rId17" /><Relationship Type="http://schemas.openxmlformats.org/officeDocument/2006/relationships/numbering" Target="numbering.xml" Id="rId2" /><Relationship Type="http://schemas.openxmlformats.org/officeDocument/2006/relationships/customXml" Target="../customXml/item2.xml" Id="rId16"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image" Target="media/image3.emf" Id="rId11" /><Relationship Type="http://schemas.openxmlformats.org/officeDocument/2006/relationships/webSettings" Target="webSettings.xml" Id="rId5" /><Relationship Type="http://schemas.openxmlformats.org/officeDocument/2006/relationships/theme" Target="theme/theme1.xml" Id="rId15" /><Relationship Type="http://schemas.openxmlformats.org/officeDocument/2006/relationships/image" Target="media/image2.emf" Id="rId10" /><Relationship Type="http://schemas.openxmlformats.org/officeDocument/2006/relationships/settings" Target="settings.xml" Id="rId4" /><Relationship Type="http://schemas.openxmlformats.org/officeDocument/2006/relationships/image" Target="media/image1.emf" Id="rId9" /><Relationship Type="http://schemas.openxmlformats.org/officeDocument/2006/relationships/fontTable" Target="fontTable.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4DEB4299-AE23-48D3-8866-35F1925F51B8}"/>
</file>

<file path=customXml/itemProps3.xml><?xml version="1.0" encoding="utf-8"?>
<ds:datastoreItem xmlns:ds="http://schemas.openxmlformats.org/officeDocument/2006/customXml" ds:itemID="{C0460D7A-8229-4DE6-B0AC-4977F7F3CAFF}"/>
</file>

<file path=customXml/itemProps4.xml><?xml version="1.0" encoding="utf-8"?>
<ds:datastoreItem xmlns:ds="http://schemas.openxmlformats.org/officeDocument/2006/customXml" ds:itemID="{F6E823B0-AE7A-4064-8175-9FEFA69736C1}"/>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4</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Pamela Wenger (ABM ULHB - Corporate Governance)</dc:creator>
  <lastModifiedBy>Sophie Herbert (Swansea Bay UHB - Corporate Governance )</lastModifiedBy>
  <revision>4</revision>
  <dcterms:created xsi:type="dcterms:W3CDTF">2025-09-24T15:28:00.0000000Z</dcterms:created>
  <dcterms:modified xsi:type="dcterms:W3CDTF">2025-09-25T08:10:37.4514351Z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5" name="docLang">
    <vt:lpwstr>en</vt:lpwstr>
  </property>
  <property fmtid="{D5CDD505-2E9C-101B-9397-08002B2CF9AE}" pid="6" name="MediaServiceImageTags">
    <vt:lpwstr/>
  </property>
</Properties>
</file>