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ED75D" w14:textId="77777777" w:rsidR="00DD7B3E" w:rsidRPr="00441438" w:rsidRDefault="00DD7B3E" w:rsidP="00DD7B3E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441438">
        <w:rPr>
          <w:rFonts w:ascii="Arial" w:hAnsi="Arial" w:cs="Arial"/>
          <w:b/>
          <w:bCs/>
          <w:sz w:val="24"/>
          <w:szCs w:val="24"/>
        </w:rPr>
        <w:t xml:space="preserve">Appendix 1 – Central Resourcing </w:t>
      </w:r>
      <w:r>
        <w:rPr>
          <w:rFonts w:ascii="Arial" w:hAnsi="Arial" w:cs="Arial"/>
          <w:b/>
          <w:bCs/>
          <w:sz w:val="24"/>
          <w:szCs w:val="24"/>
        </w:rPr>
        <w:t xml:space="preserve">Team </w:t>
      </w:r>
      <w:r w:rsidRPr="00441438">
        <w:rPr>
          <w:rFonts w:ascii="Arial" w:hAnsi="Arial" w:cs="Arial"/>
          <w:b/>
          <w:bCs/>
          <w:sz w:val="24"/>
          <w:szCs w:val="24"/>
        </w:rPr>
        <w:t xml:space="preserve">Activity and Performance </w:t>
      </w:r>
    </w:p>
    <w:p w14:paraId="7A18C85F" w14:textId="77777777" w:rsidR="00DD7B3E" w:rsidRDefault="00DD7B3E" w:rsidP="00DD7B3E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Table 1 - </w:t>
      </w:r>
      <w:r w:rsidRPr="00441438">
        <w:rPr>
          <w:rFonts w:ascii="Arial" w:hAnsi="Arial" w:cs="Arial"/>
          <w:b/>
          <w:bCs/>
          <w:sz w:val="24"/>
          <w:szCs w:val="24"/>
        </w:rPr>
        <w:t xml:space="preserve">Central Resourcing </w:t>
      </w:r>
      <w:r>
        <w:rPr>
          <w:rFonts w:ascii="Arial" w:hAnsi="Arial" w:cs="Arial"/>
          <w:b/>
          <w:bCs/>
          <w:sz w:val="24"/>
          <w:szCs w:val="24"/>
        </w:rPr>
        <w:t xml:space="preserve">Team Recruitment </w:t>
      </w:r>
      <w:r w:rsidRPr="00441438">
        <w:rPr>
          <w:rFonts w:ascii="Arial" w:hAnsi="Arial" w:cs="Arial"/>
          <w:b/>
          <w:bCs/>
          <w:sz w:val="24"/>
          <w:szCs w:val="24"/>
        </w:rPr>
        <w:t>Activity</w:t>
      </w:r>
      <w:r>
        <w:rPr>
          <w:rFonts w:ascii="Arial" w:hAnsi="Arial" w:cs="Arial"/>
          <w:b/>
          <w:bCs/>
          <w:sz w:val="24"/>
          <w:szCs w:val="24"/>
        </w:rPr>
        <w:t xml:space="preserve"> (July 2025)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0"/>
        <w:gridCol w:w="1408"/>
        <w:gridCol w:w="1390"/>
        <w:gridCol w:w="1595"/>
        <w:gridCol w:w="1595"/>
      </w:tblGrid>
      <w:tr w:rsidR="00DD7B3E" w14:paraId="5AF6C7D5" w14:textId="77777777" w:rsidTr="00754454">
        <w:trPr>
          <w:trHeight w:val="614"/>
        </w:trPr>
        <w:tc>
          <w:tcPr>
            <w:tcW w:w="20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CBF08E" w14:textId="77777777" w:rsidR="00DD7B3E" w:rsidRDefault="00DD7B3E" w:rsidP="00754454">
            <w:pPr>
              <w:jc w:val="both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Activity</w:t>
            </w: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D84955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Total as of 16th July 24</w:t>
            </w:r>
          </w:p>
        </w:tc>
        <w:tc>
          <w:tcPr>
            <w:tcW w:w="13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82223D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Total as of 1st October 2024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684844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Total as of 28th Feb 2025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A924D5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Total as of 16th July 2025</w:t>
            </w:r>
          </w:p>
        </w:tc>
      </w:tr>
      <w:tr w:rsidR="00DD7B3E" w14:paraId="0DB59AE2" w14:textId="77777777" w:rsidTr="00754454">
        <w:trPr>
          <w:trHeight w:val="614"/>
        </w:trPr>
        <w:tc>
          <w:tcPr>
            <w:tcW w:w="20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5D2905" w14:textId="77777777" w:rsidR="00DD7B3E" w:rsidRDefault="00DD7B3E" w:rsidP="00754454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B2 HCSW’s recruited and/or supported through PECs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FB7B36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598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B28AA7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645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7DFFCF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699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CB8B8F" w14:textId="77777777" w:rsidR="00DD7B3E" w:rsidRPr="00E370F5" w:rsidRDefault="00DD7B3E" w:rsidP="00754454">
            <w:pPr>
              <w:rPr>
                <w:b/>
                <w:bCs/>
              </w:rPr>
            </w:pPr>
            <w:r w:rsidRPr="00E370F5">
              <w:rPr>
                <w:b/>
                <w:bCs/>
              </w:rPr>
              <w:t>720</w:t>
            </w:r>
          </w:p>
        </w:tc>
      </w:tr>
      <w:tr w:rsidR="00DD7B3E" w14:paraId="7F4FFD09" w14:textId="77777777" w:rsidTr="00754454">
        <w:trPr>
          <w:trHeight w:val="814"/>
        </w:trPr>
        <w:tc>
          <w:tcPr>
            <w:tcW w:w="20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0390D8" w14:textId="77777777" w:rsidR="00DD7B3E" w:rsidRDefault="00DD7B3E" w:rsidP="00754454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Band 5 UK domicile nurses recruited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D85F8D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149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D656B9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153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C9E161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161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D82ED7" w14:textId="77777777" w:rsidR="00DD7B3E" w:rsidRPr="00E370F5" w:rsidRDefault="00DD7B3E" w:rsidP="00754454">
            <w:pPr>
              <w:rPr>
                <w:b/>
                <w:bCs/>
              </w:rPr>
            </w:pPr>
            <w:r w:rsidRPr="00E370F5">
              <w:rPr>
                <w:b/>
                <w:bCs/>
              </w:rPr>
              <w:t>169</w:t>
            </w:r>
          </w:p>
          <w:p w14:paraId="3589B776" w14:textId="77777777" w:rsidR="00DD7B3E" w:rsidRPr="00E370F5" w:rsidRDefault="00DD7B3E" w:rsidP="00754454">
            <w:pPr>
              <w:rPr>
                <w:b/>
                <w:bCs/>
              </w:rPr>
            </w:pPr>
          </w:p>
        </w:tc>
      </w:tr>
      <w:tr w:rsidR="00DD7B3E" w14:paraId="03197E8C" w14:textId="77777777" w:rsidTr="00754454">
        <w:trPr>
          <w:trHeight w:val="1215"/>
        </w:trPr>
        <w:tc>
          <w:tcPr>
            <w:tcW w:w="20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AB33F0" w14:textId="77777777" w:rsidR="00DD7B3E" w:rsidRDefault="00DD7B3E" w:rsidP="00754454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Band 5 Nurses from overseas recruited by corporate team via Agency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F446CB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467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4CB3F6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485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A0B285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485 plus 3 international midwives.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ED5D1A" w14:textId="77777777" w:rsidR="00DD7B3E" w:rsidRPr="00E370F5" w:rsidRDefault="00DD7B3E" w:rsidP="00754454">
            <w:pPr>
              <w:rPr>
                <w:b/>
                <w:bCs/>
                <w:highlight w:val="yellow"/>
              </w:rPr>
            </w:pPr>
            <w:r w:rsidRPr="00E370F5">
              <w:rPr>
                <w:b/>
                <w:bCs/>
              </w:rPr>
              <w:t>501</w:t>
            </w:r>
          </w:p>
        </w:tc>
      </w:tr>
      <w:tr w:rsidR="00DD7B3E" w14:paraId="2C304FD0" w14:textId="77777777" w:rsidTr="00754454">
        <w:trPr>
          <w:trHeight w:val="1616"/>
        </w:trPr>
        <w:tc>
          <w:tcPr>
            <w:tcW w:w="20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187B02" w14:textId="77777777" w:rsidR="00DD7B3E" w:rsidRDefault="00DD7B3E" w:rsidP="00754454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Assets created to support recruitment activity e.g. info packs, case studies, social media content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33AD68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263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9049A8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276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66AF9D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332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BDE00" w14:textId="77777777" w:rsidR="00DD7B3E" w:rsidRDefault="00DD7B3E" w:rsidP="00754454">
            <w:pPr>
              <w:rPr>
                <w:rFonts w:ascii="Calibri" w:hAnsi="Calibri" w:cs="Calibri"/>
                <w:color w:val="1F497D"/>
              </w:rPr>
            </w:pPr>
            <w:r w:rsidRPr="00E370F5">
              <w:rPr>
                <w:b/>
                <w:bCs/>
                <w:color w:val="000000"/>
              </w:rPr>
              <w:t>371</w:t>
            </w:r>
          </w:p>
        </w:tc>
      </w:tr>
      <w:tr w:rsidR="00DD7B3E" w14:paraId="02D94BCB" w14:textId="77777777" w:rsidTr="00754454">
        <w:trPr>
          <w:trHeight w:val="2617"/>
        </w:trPr>
        <w:tc>
          <w:tcPr>
            <w:tcW w:w="20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729FAD" w14:textId="77777777" w:rsidR="00DD7B3E" w:rsidRDefault="00DD7B3E" w:rsidP="00754454">
            <w:pPr>
              <w:jc w:val="both"/>
              <w:rPr>
                <w:rFonts w:ascii="Aptos" w:hAnsi="Aptos" w:cs="Aptos"/>
                <w:color w:val="000000"/>
                <w:sz w:val="24"/>
                <w:szCs w:val="24"/>
              </w:rPr>
            </w:pPr>
            <w:r>
              <w:rPr>
                <w:color w:val="000000"/>
              </w:rPr>
              <w:t>Students (Nurses and AHPs) being/supported through PECs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6483C4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613 (includes 36 physios. Doesn’t include Sept 24 SSPs).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1FE0D3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748</w:t>
            </w:r>
          </w:p>
          <w:p w14:paraId="2D00EAB3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(includes Sept 24 SSPs)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38AC06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802</w:t>
            </w:r>
          </w:p>
          <w:p w14:paraId="742C113B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(includes March 25 SSPs)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9E0755" w14:textId="77777777" w:rsidR="00DD7B3E" w:rsidRDefault="00DD7B3E" w:rsidP="00754454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 802</w:t>
            </w:r>
          </w:p>
          <w:p w14:paraId="1E8C2E4F" w14:textId="77777777" w:rsidR="00DD7B3E" w:rsidRDefault="00DD7B3E" w:rsidP="00754454">
            <w:pPr>
              <w:rPr>
                <w:color w:val="174E86"/>
              </w:rPr>
            </w:pPr>
            <w:r w:rsidRPr="00A357BC">
              <w:t>(</w:t>
            </w:r>
            <w:r w:rsidRPr="00A357BC">
              <w:rPr>
                <w:b/>
                <w:bCs/>
              </w:rPr>
              <w:t xml:space="preserve">still supporting </w:t>
            </w:r>
            <w:r w:rsidRPr="00A357BC">
              <w:rPr>
                <w:b/>
                <w:bCs/>
                <w:color w:val="000000"/>
              </w:rPr>
              <w:t>with March cohort)</w:t>
            </w:r>
          </w:p>
        </w:tc>
      </w:tr>
    </w:tbl>
    <w:p w14:paraId="653D5BF9" w14:textId="77777777" w:rsidR="00DD7B3E" w:rsidRDefault="00DD7B3E" w:rsidP="00DD7B3E">
      <w:pPr>
        <w:jc w:val="both"/>
        <w:rPr>
          <w:rFonts w:ascii="Aptos" w:hAnsi="Aptos" w:cs="Aptos"/>
          <w:color w:val="000000"/>
        </w:rPr>
      </w:pPr>
      <w:r>
        <w:rPr>
          <w:i/>
          <w:iCs/>
          <w:color w:val="000000"/>
        </w:rPr>
        <w:t>Table 1: CRT Activity Counts between inception in 2021 and 16/07/25</w:t>
      </w:r>
    </w:p>
    <w:p w14:paraId="4D000C6A" w14:textId="77777777" w:rsidR="00E33799" w:rsidRDefault="00E33799"/>
    <w:sectPr w:rsidR="00E337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B3E"/>
    <w:rsid w:val="00354AC9"/>
    <w:rsid w:val="003D584A"/>
    <w:rsid w:val="00A37026"/>
    <w:rsid w:val="00DD7B3E"/>
    <w:rsid w:val="00E33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227252"/>
  <w15:chartTrackingRefBased/>
  <w15:docId w15:val="{BCFF9585-210F-4D85-9AE9-E7C9EF8E9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3E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7B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7B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7B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7B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7B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7B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7B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7B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7B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7B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7B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7B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7B3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7B3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7B3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7B3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7B3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7B3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7B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D7B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7B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DD7B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7B3E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DD7B3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7B3E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DD7B3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7B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7B3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7B3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AE17CA48-0012-4192-BE22-A7A0CEA43FDA}"/>
</file>

<file path=customXml/itemProps2.xml><?xml version="1.0" encoding="utf-8"?>
<ds:datastoreItem xmlns:ds="http://schemas.openxmlformats.org/officeDocument/2006/customXml" ds:itemID="{DD3C9B0B-5A9F-40EF-B7EB-441D5FDED792}"/>
</file>

<file path=customXml/itemProps3.xml><?xml version="1.0" encoding="utf-8"?>
<ds:datastoreItem xmlns:ds="http://schemas.openxmlformats.org/officeDocument/2006/customXml" ds:itemID="{6FF2B5E0-CA36-4B54-8CE4-80D394540A1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750</Characters>
  <Application>Microsoft Office Word</Application>
  <DocSecurity>0</DocSecurity>
  <Lines>6</Lines>
  <Paragraphs>1</Paragraphs>
  <ScaleCrop>false</ScaleCrop>
  <Company>SBU</Company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Natalie Mills (Swansea Bay UHB - Workforce and OD)</dc:creator>
  <cp:keywords/>
  <dc:description/>
  <cp:lastModifiedBy>Natalie Mills (Swansea Bay UHB - Workforce and OD)</cp:lastModifiedBy>
  <cp:revision>1</cp:revision>
  <dcterms:created xsi:type="dcterms:W3CDTF">2025-08-04T09:17:00Z</dcterms:created>
  <dcterms:modified xsi:type="dcterms:W3CDTF">2025-08-04T09:18:00Z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