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5026" w:type="dxa"/>
        <w:tblInd w:w="-289" w:type="dxa"/>
        <w:shd w:val="clear" w:color="auto" w:fill="002060"/>
        <w:tblLook w:val="04A0" w:firstRow="1" w:lastRow="0" w:firstColumn="1" w:lastColumn="0" w:noHBand="0" w:noVBand="1"/>
      </w:tblPr>
      <w:tblGrid>
        <w:gridCol w:w="15026"/>
      </w:tblGrid>
      <w:tr w:rsidR="00A54C73" w:rsidRPr="006A0485" w14:paraId="4513C9E1" w14:textId="77777777" w:rsidTr="00E9026E">
        <w:tc>
          <w:tcPr>
            <w:tcW w:w="15026" w:type="dxa"/>
            <w:tcBorders>
              <w:bottom w:val="single" w:sz="4" w:space="0" w:color="auto"/>
            </w:tcBorders>
            <w:shd w:val="clear" w:color="auto" w:fill="002060"/>
          </w:tcPr>
          <w:p w14:paraId="2028B5EB" w14:textId="5C4C0561" w:rsidR="00A54C73" w:rsidRPr="00884D6F" w:rsidRDefault="00A54C73" w:rsidP="008213D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84D6F">
              <w:rPr>
                <w:rFonts w:ascii="Arial" w:hAnsi="Arial" w:cs="Arial"/>
                <w:b/>
                <w:sz w:val="24"/>
                <w:szCs w:val="24"/>
              </w:rPr>
              <w:t>NHS Wales Staff Survey 2024 – Health Board Action Plan</w:t>
            </w:r>
            <w:r w:rsidR="00C11CB8">
              <w:rPr>
                <w:rFonts w:ascii="Arial" w:hAnsi="Arial" w:cs="Arial"/>
                <w:b/>
                <w:sz w:val="24"/>
                <w:szCs w:val="24"/>
              </w:rPr>
              <w:t xml:space="preserve"> Template</w:t>
            </w:r>
          </w:p>
          <w:p w14:paraId="4F2E7A39" w14:textId="51BB7949" w:rsidR="00A54C73" w:rsidRPr="006A0485" w:rsidRDefault="00A54C73" w:rsidP="008213D9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tbl>
      <w:tblPr>
        <w:tblW w:w="15026" w:type="dxa"/>
        <w:tblInd w:w="-2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40"/>
        <w:gridCol w:w="4841"/>
        <w:gridCol w:w="1509"/>
        <w:gridCol w:w="821"/>
        <w:gridCol w:w="920"/>
        <w:gridCol w:w="801"/>
        <w:gridCol w:w="1294"/>
      </w:tblGrid>
      <w:tr w:rsidR="00BE0133" w:rsidRPr="001041AB" w14:paraId="16E21526" w14:textId="77777777" w:rsidTr="000241F3">
        <w:trPr>
          <w:trHeight w:val="543"/>
        </w:trPr>
        <w:tc>
          <w:tcPr>
            <w:tcW w:w="11190" w:type="dxa"/>
            <w:gridSpan w:val="3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41A0963D" w14:textId="43634768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 w:rsidRPr="001041AB">
              <w:rPr>
                <w:rFonts w:ascii="Arial" w:hAnsi="Arial" w:cs="Arial"/>
                <w:b/>
                <w:bCs/>
                <w:lang w:val="en-US"/>
              </w:rPr>
              <w:t xml:space="preserve">Staff Survey Update for </w:t>
            </w:r>
            <w:r w:rsidR="00AD48EE">
              <w:rPr>
                <w:rFonts w:ascii="Arial" w:hAnsi="Arial" w:cs="Arial"/>
                <w:b/>
                <w:bCs/>
                <w:lang w:val="en-US"/>
              </w:rPr>
              <w:t>Morriston Service Group</w:t>
            </w:r>
          </w:p>
        </w:tc>
        <w:tc>
          <w:tcPr>
            <w:tcW w:w="3836" w:type="dxa"/>
            <w:gridSpan w:val="4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8B06B5D" w14:textId="77777777" w:rsidR="001041AB" w:rsidRPr="001041AB" w:rsidRDefault="001041AB" w:rsidP="001041AB">
            <w:pPr>
              <w:rPr>
                <w:rFonts w:ascii="Arial" w:hAnsi="Arial" w:cs="Arial"/>
                <w:b/>
                <w:bCs/>
              </w:rPr>
            </w:pPr>
            <w:r w:rsidRPr="001041AB">
              <w:rPr>
                <w:rFonts w:ascii="Arial" w:hAnsi="Arial" w:cs="Arial"/>
                <w:b/>
                <w:bCs/>
              </w:rPr>
              <w:t>Date Agreed: May 2025</w:t>
            </w:r>
          </w:p>
          <w:p w14:paraId="3313BA62" w14:textId="5FAD9BB8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Lead:  </w:t>
            </w:r>
            <w:r w:rsidR="00AD48EE">
              <w:rPr>
                <w:rFonts w:ascii="Arial" w:hAnsi="Arial" w:cs="Arial"/>
                <w:b/>
                <w:bCs/>
              </w:rPr>
              <w:t xml:space="preserve">Sue Moore </w:t>
            </w:r>
          </w:p>
        </w:tc>
      </w:tr>
      <w:tr w:rsidR="00BE0133" w:rsidRPr="001041AB" w14:paraId="4320BBDA" w14:textId="77777777" w:rsidTr="000241F3">
        <w:trPr>
          <w:trHeight w:val="309"/>
        </w:trPr>
        <w:tc>
          <w:tcPr>
            <w:tcW w:w="9681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7A521A95" w14:textId="5F2D95C8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1. </w:t>
            </w:r>
            <w:r w:rsidR="00AC0B62">
              <w:rPr>
                <w:rFonts w:ascii="Arial" w:hAnsi="Arial" w:cs="Arial"/>
                <w:b/>
                <w:bCs/>
              </w:rPr>
              <w:t>High level s</w:t>
            </w:r>
            <w:r w:rsidRPr="001041AB">
              <w:rPr>
                <w:rFonts w:ascii="Arial" w:hAnsi="Arial" w:cs="Arial"/>
                <w:b/>
                <w:bCs/>
              </w:rPr>
              <w:t>ummary of survey f</w:t>
            </w:r>
            <w:r w:rsidR="00AC0B62">
              <w:rPr>
                <w:rFonts w:ascii="Arial" w:hAnsi="Arial" w:cs="Arial"/>
                <w:b/>
                <w:bCs/>
              </w:rPr>
              <w:t>indings:</w:t>
            </w:r>
            <w:r w:rsidRPr="001041AB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5345" w:type="dxa"/>
            <w:gridSpan w:val="5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AD2C6C8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2. Response Rate</w:t>
            </w:r>
          </w:p>
        </w:tc>
      </w:tr>
      <w:tr w:rsidR="00BE0133" w:rsidRPr="001041AB" w14:paraId="37F06681" w14:textId="77777777" w:rsidTr="000241F3">
        <w:trPr>
          <w:trHeight w:val="444"/>
        </w:trPr>
        <w:tc>
          <w:tcPr>
            <w:tcW w:w="968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7B1EEB4" w14:textId="2BA153F3" w:rsidR="001041AB" w:rsidRPr="002771CC" w:rsidRDefault="00AD48EE" w:rsidP="0043397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  <w:r>
              <w:rPr>
                <w:rFonts w:ascii="Verdana" w:hAnsi="Verdana" w:cs="Verdana"/>
                <w:sz w:val="18"/>
                <w:szCs w:val="18"/>
              </w:rPr>
              <w:t xml:space="preserve">MSG </w:t>
            </w:r>
            <w:r w:rsidR="0022549C" w:rsidRPr="002771CC">
              <w:rPr>
                <w:rFonts w:ascii="Verdana" w:hAnsi="Verdana" w:cs="Verdana"/>
                <w:sz w:val="18"/>
                <w:szCs w:val="18"/>
              </w:rPr>
              <w:t xml:space="preserve">achieved </w:t>
            </w:r>
            <w:r w:rsidR="0022549C"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>a Staff Engagement Index</w:t>
            </w:r>
            <w:r w:rsidR="0043397D"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 xml:space="preserve"> </w:t>
            </w:r>
            <w:r w:rsidR="0022549C"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 xml:space="preserve">score of </w:t>
            </w:r>
            <w:r>
              <w:rPr>
                <w:rFonts w:ascii="Verdana,Bold" w:hAnsi="Verdana,Bold" w:cs="Verdana,Bold"/>
                <w:b/>
                <w:bCs/>
                <w:sz w:val="18"/>
                <w:szCs w:val="18"/>
              </w:rPr>
              <w:t>64.5</w:t>
            </w:r>
            <w:r w:rsidR="0022549C" w:rsidRPr="002771CC">
              <w:rPr>
                <w:rFonts w:ascii="Verdana,Bold" w:hAnsi="Verdana,Bold" w:cs="Verdana,Bold"/>
                <w:b/>
                <w:bCs/>
                <w:sz w:val="18"/>
                <w:szCs w:val="18"/>
              </w:rPr>
              <w:t xml:space="preserve">% </w:t>
            </w:r>
            <w:r w:rsidR="0022549C" w:rsidRPr="002771CC">
              <w:rPr>
                <w:rFonts w:ascii="Verdana" w:hAnsi="Verdana" w:cs="Verdana"/>
                <w:sz w:val="18"/>
                <w:szCs w:val="18"/>
              </w:rPr>
              <w:t>in 2024. This is compared with the 72%</w:t>
            </w:r>
            <w:r w:rsidR="0043397D" w:rsidRPr="002771CC">
              <w:rPr>
                <w:rFonts w:ascii="Verdana" w:hAnsi="Verdana" w:cs="Verdana"/>
                <w:sz w:val="18"/>
                <w:szCs w:val="18"/>
              </w:rPr>
              <w:t xml:space="preserve"> </w:t>
            </w:r>
            <w:r w:rsidR="0022549C" w:rsidRPr="002771CC">
              <w:rPr>
                <w:rFonts w:ascii="Verdana" w:hAnsi="Verdana" w:cs="Verdana"/>
                <w:sz w:val="18"/>
                <w:szCs w:val="18"/>
              </w:rPr>
              <w:t>average</w:t>
            </w:r>
            <w:r w:rsidR="005C48EC" w:rsidRPr="002771CC">
              <w:rPr>
                <w:rFonts w:ascii="Verdana" w:hAnsi="Verdana" w:cs="Verdana"/>
                <w:sz w:val="18"/>
                <w:szCs w:val="18"/>
              </w:rPr>
              <w:t xml:space="preserve"> </w:t>
            </w:r>
            <w:r w:rsidR="0022549C" w:rsidRPr="002771CC">
              <w:rPr>
                <w:rFonts w:ascii="Verdana" w:hAnsi="Verdana" w:cs="Verdana"/>
                <w:sz w:val="18"/>
                <w:szCs w:val="18"/>
              </w:rPr>
              <w:t>NHS Wales Staff Engagement Index score.</w:t>
            </w:r>
          </w:p>
          <w:p w14:paraId="25DF2F31" w14:textId="07F2E18B" w:rsidR="00AD59FE" w:rsidRPr="002771CC" w:rsidRDefault="00AD59FE" w:rsidP="0043397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</w:p>
          <w:p w14:paraId="59D361D3" w14:textId="1C3830F2" w:rsidR="001A0105" w:rsidRPr="0081606D" w:rsidRDefault="00F9167E" w:rsidP="0081606D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Verdana"/>
                <w:sz w:val="18"/>
                <w:szCs w:val="18"/>
              </w:rPr>
            </w:pPr>
            <w:r w:rsidRPr="00F9167E">
              <w:rPr>
                <w:rFonts w:ascii="Verdana" w:hAnsi="Verdana" w:cs="Arial"/>
                <w:noProof/>
                <w:sz w:val="18"/>
                <w:szCs w:val="18"/>
              </w:rPr>
              <w:drawing>
                <wp:anchor distT="0" distB="0" distL="114300" distR="114300" simplePos="0" relativeHeight="251661312" behindDoc="0" locked="0" layoutInCell="1" allowOverlap="1" wp14:anchorId="258CCAB8" wp14:editId="5B88236A">
                  <wp:simplePos x="0" y="0"/>
                  <wp:positionH relativeFrom="column">
                    <wp:posOffset>-4445</wp:posOffset>
                  </wp:positionH>
                  <wp:positionV relativeFrom="paragraph">
                    <wp:posOffset>348615</wp:posOffset>
                  </wp:positionV>
                  <wp:extent cx="6043996" cy="1962150"/>
                  <wp:effectExtent l="0" t="0" r="0" b="0"/>
                  <wp:wrapSquare wrapText="bothSides"/>
                  <wp:docPr id="53683428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6834286" name="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3996" cy="1962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D59FE" w:rsidRPr="002771CC">
              <w:rPr>
                <w:rFonts w:ascii="Verdana" w:hAnsi="Verdana" w:cs="Verdana"/>
                <w:sz w:val="18"/>
                <w:szCs w:val="18"/>
              </w:rPr>
              <w:t xml:space="preserve">Below is a summary of responses by theme for </w:t>
            </w:r>
            <w:r w:rsidR="00AD48EE">
              <w:rPr>
                <w:rFonts w:ascii="Verdana" w:hAnsi="Verdana" w:cs="Verdana"/>
                <w:sz w:val="18"/>
                <w:szCs w:val="18"/>
              </w:rPr>
              <w:t>MSG</w:t>
            </w:r>
            <w:r w:rsidR="00582B65" w:rsidRPr="002771CC">
              <w:rPr>
                <w:rFonts w:ascii="Verdana" w:hAnsi="Verdana" w:cs="Verdana"/>
                <w:sz w:val="18"/>
                <w:szCs w:val="18"/>
              </w:rPr>
              <w:t>:</w:t>
            </w:r>
            <w:r>
              <w:rPr>
                <w:rFonts w:ascii="Verdana" w:hAnsi="Verdana" w:cs="Verdana"/>
                <w:sz w:val="18"/>
                <w:szCs w:val="18"/>
              </w:rPr>
              <w:br/>
            </w: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D5CCE5F" w14:textId="04045D36" w:rsidR="001041AB" w:rsidRPr="002771CC" w:rsidRDefault="001041AB" w:rsidP="001041AB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Response Rate 2024:</w:t>
            </w:r>
            <w:r w:rsidR="0022549C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AD48EE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22549C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AD48EE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22549C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301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5307B24" w14:textId="77777777" w:rsidR="001041AB" w:rsidRDefault="001041AB" w:rsidP="001041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Target </w:t>
            </w:r>
            <w:r w:rsidR="00F40998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for </w:t>
            </w: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2025: </w:t>
            </w:r>
            <w:r w:rsidR="00832FF9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25%</w:t>
            </w:r>
            <w:r w:rsidR="001F2A7F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</w:t>
            </w:r>
            <w:r w:rsidR="005F7519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  <w:r w:rsidR="001F2A7F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in.)</w:t>
            </w:r>
          </w:p>
          <w:p w14:paraId="1C43EA33" w14:textId="77777777" w:rsidR="00B65A00" w:rsidRDefault="00B65A00" w:rsidP="001041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C65C983" w14:textId="37FC4D5B" w:rsidR="002771CC" w:rsidRPr="002771CC" w:rsidRDefault="002771CC" w:rsidP="001041A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0133" w:rsidRPr="001041AB" w14:paraId="5FBB4797" w14:textId="77777777" w:rsidTr="000241F3">
        <w:trPr>
          <w:trHeight w:val="225"/>
        </w:trPr>
        <w:tc>
          <w:tcPr>
            <w:tcW w:w="9681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993A62" w14:textId="77777777" w:rsidR="001041AB" w:rsidRPr="002771CC" w:rsidRDefault="001041AB" w:rsidP="001041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D617B12" w14:textId="77777777" w:rsidR="001041AB" w:rsidRPr="002771CC" w:rsidRDefault="001041AB" w:rsidP="001041AB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3. Key actions being taken to Improve Response Rate</w:t>
            </w:r>
          </w:p>
        </w:tc>
      </w:tr>
      <w:tr w:rsidR="00BE0133" w:rsidRPr="001041AB" w14:paraId="11C33D8C" w14:textId="77777777" w:rsidTr="000241F3">
        <w:trPr>
          <w:trHeight w:val="563"/>
        </w:trPr>
        <w:tc>
          <w:tcPr>
            <w:tcW w:w="9681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B654D5" w14:textId="77777777" w:rsidR="001041AB" w:rsidRPr="002771CC" w:rsidRDefault="001041AB" w:rsidP="001041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38AA51C" w14:textId="3D2DD257" w:rsidR="001041AB" w:rsidRPr="002771CC" w:rsidRDefault="00D80D51" w:rsidP="000241F3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Leadership Engagement and Accountability</w:t>
            </w:r>
            <w:r w:rsidR="002B0673" w:rsidRPr="002771CC">
              <w:rPr>
                <w:rFonts w:ascii="Verdana" w:hAnsi="Verdana" w:cs="Arial"/>
                <w:sz w:val="18"/>
                <w:szCs w:val="18"/>
              </w:rPr>
              <w:t xml:space="preserve"> at Divisional Level</w:t>
            </w:r>
          </w:p>
          <w:p w14:paraId="181E34D8" w14:textId="753441D7" w:rsidR="00734D3C" w:rsidRPr="002771CC" w:rsidRDefault="00734D3C" w:rsidP="000241F3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Active </w:t>
            </w:r>
            <w:r w:rsidR="00FB5E1D" w:rsidRPr="002771CC">
              <w:rPr>
                <w:rFonts w:ascii="Verdana" w:hAnsi="Verdana" w:cs="Arial"/>
                <w:sz w:val="18"/>
                <w:szCs w:val="18"/>
              </w:rPr>
              <w:t xml:space="preserve">ongoing </w:t>
            </w:r>
            <w:r w:rsidRPr="002771CC">
              <w:rPr>
                <w:rFonts w:ascii="Verdana" w:hAnsi="Verdana" w:cs="Arial"/>
                <w:sz w:val="18"/>
                <w:szCs w:val="18"/>
              </w:rPr>
              <w:t>promotion</w:t>
            </w:r>
            <w:r w:rsidR="00104C78">
              <w:rPr>
                <w:rFonts w:ascii="Verdana" w:hAnsi="Verdana" w:cs="Arial"/>
                <w:sz w:val="18"/>
                <w:szCs w:val="18"/>
              </w:rPr>
              <w:t xml:space="preserve"> through multiple forums to reach as many staff as possible</w:t>
            </w:r>
          </w:p>
          <w:p w14:paraId="0475A065" w14:textId="17D12316" w:rsidR="00734D3C" w:rsidRDefault="00734D3C" w:rsidP="000241F3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Give </w:t>
            </w:r>
            <w:r w:rsidR="00FB5E1D" w:rsidRPr="002771CC">
              <w:rPr>
                <w:rFonts w:ascii="Verdana" w:hAnsi="Verdana" w:cs="Arial"/>
                <w:sz w:val="18"/>
                <w:szCs w:val="18"/>
              </w:rPr>
              <w:t>staff</w:t>
            </w:r>
            <w:r w:rsidRPr="002771CC">
              <w:rPr>
                <w:rFonts w:ascii="Verdana" w:hAnsi="Verdana" w:cs="Arial"/>
                <w:sz w:val="18"/>
                <w:szCs w:val="18"/>
              </w:rPr>
              <w:t xml:space="preserve"> sufficient time to respond</w:t>
            </w:r>
            <w:r w:rsidR="00104C78">
              <w:rPr>
                <w:rFonts w:ascii="Verdana" w:hAnsi="Verdana" w:cs="Arial"/>
                <w:sz w:val="18"/>
                <w:szCs w:val="18"/>
              </w:rPr>
              <w:t xml:space="preserve"> and where possible provided protected time. </w:t>
            </w:r>
          </w:p>
          <w:p w14:paraId="0C8840D5" w14:textId="58F66C91" w:rsidR="000241F3" w:rsidRPr="009772F4" w:rsidRDefault="000241F3" w:rsidP="000241F3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18"/>
                <w:szCs w:val="18"/>
              </w:rPr>
            </w:pPr>
            <w:r w:rsidRPr="009772F4">
              <w:rPr>
                <w:rFonts w:ascii="Verdana" w:hAnsi="Verdana" w:cs="Arial"/>
                <w:sz w:val="18"/>
                <w:szCs w:val="18"/>
              </w:rPr>
              <w:t xml:space="preserve">Development of a communication plan emphasising messages around confidentiality and examples of staff stories around the ‘You Said, We’re Delivering Together’ campaign confirming action taken </w:t>
            </w:r>
            <w:proofErr w:type="gramStart"/>
            <w:r w:rsidRPr="009772F4">
              <w:rPr>
                <w:rFonts w:ascii="Verdana" w:hAnsi="Verdana" w:cs="Arial"/>
                <w:sz w:val="18"/>
                <w:szCs w:val="18"/>
              </w:rPr>
              <w:t>as a result of</w:t>
            </w:r>
            <w:proofErr w:type="gramEnd"/>
            <w:r w:rsidRPr="009772F4">
              <w:rPr>
                <w:rFonts w:ascii="Verdana" w:hAnsi="Verdana" w:cs="Arial"/>
                <w:sz w:val="18"/>
                <w:szCs w:val="18"/>
              </w:rPr>
              <w:t xml:space="preserve"> the survey.</w:t>
            </w:r>
          </w:p>
          <w:p w14:paraId="24671FB9" w14:textId="1E0C103A" w:rsidR="002771CC" w:rsidRDefault="00E8596C" w:rsidP="000241F3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Assurance on the independent management of the survey which maintains anonymity</w:t>
            </w:r>
          </w:p>
          <w:p w14:paraId="12FB5780" w14:textId="44D74FDD" w:rsidR="0089065E" w:rsidRPr="0089065E" w:rsidRDefault="0089065E" w:rsidP="000241F3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Due to low response rates from Band 2/3's and to boost engagement, consider exploring a hands-on approach where teams will visit with iPads to support participation</w:t>
            </w:r>
            <w:r w:rsidR="00104C78">
              <w:rPr>
                <w:rFonts w:ascii="Verdana" w:hAnsi="Verdana" w:cs="Arial"/>
                <w:sz w:val="18"/>
                <w:szCs w:val="18"/>
              </w:rPr>
              <w:t xml:space="preserve">, and hold in-person engagement sessions with staff, as well as interactive stations that will support staff to </w:t>
            </w:r>
            <w:r w:rsidR="00104C78">
              <w:rPr>
                <w:rFonts w:ascii="Verdana" w:hAnsi="Verdana" w:cs="Arial"/>
                <w:sz w:val="18"/>
                <w:szCs w:val="18"/>
              </w:rPr>
              <w:lastRenderedPageBreak/>
              <w:t xml:space="preserve">participate where they do not have regular access to computers. </w:t>
            </w:r>
          </w:p>
          <w:p w14:paraId="23E13537" w14:textId="613B1B13" w:rsidR="00D80D51" w:rsidRPr="002771CC" w:rsidRDefault="00D80D51" w:rsidP="003B14C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0133" w:rsidRPr="001041AB" w14:paraId="28F5FDE5" w14:textId="77777777" w:rsidTr="000241F3">
        <w:trPr>
          <w:trHeight w:val="258"/>
        </w:trPr>
        <w:tc>
          <w:tcPr>
            <w:tcW w:w="9681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1CF10A" w14:textId="77777777" w:rsidR="001041AB" w:rsidRPr="002771CC" w:rsidRDefault="001041AB" w:rsidP="001041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357C38F" w14:textId="33AC08A9" w:rsidR="001041AB" w:rsidRPr="002771CC" w:rsidRDefault="001041AB" w:rsidP="001041AB">
            <w:pPr>
              <w:rPr>
                <w:rFonts w:ascii="Arial" w:hAnsi="Arial" w:cs="Arial"/>
                <w:sz w:val="18"/>
                <w:szCs w:val="18"/>
              </w:rPr>
            </w:pP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4. Key Exit Criteria (what will success look like for the staff survey in 2025</w:t>
            </w:r>
            <w:r w:rsidR="005573D9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?</w:t>
            </w:r>
            <w:r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  <w:r w:rsidR="00042148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364B79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*</w:t>
            </w:r>
            <w:proofErr w:type="gramStart"/>
            <w:r w:rsidR="00042148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linked</w:t>
            </w:r>
            <w:proofErr w:type="gramEnd"/>
            <w:r w:rsidR="00042148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364B79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to national survey measures</w:t>
            </w:r>
            <w:r w:rsidR="00E91C55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in 2024</w:t>
            </w:r>
            <w:r w:rsidR="00364B79" w:rsidRPr="002771CC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</w:p>
        </w:tc>
      </w:tr>
      <w:tr w:rsidR="00BE0133" w:rsidRPr="001041AB" w14:paraId="1BAA1C89" w14:textId="77777777" w:rsidTr="000241F3">
        <w:trPr>
          <w:trHeight w:val="729"/>
        </w:trPr>
        <w:tc>
          <w:tcPr>
            <w:tcW w:w="9681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01A15D5" w14:textId="77777777" w:rsidR="001041AB" w:rsidRPr="002771CC" w:rsidRDefault="001041AB" w:rsidP="001041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54086BEF" w14:textId="77777777" w:rsidR="00B91BC0" w:rsidRPr="002771CC" w:rsidRDefault="00B91BC0" w:rsidP="00B91BC0">
            <w:pPr>
              <w:pStyle w:val="ListParagraph"/>
              <w:numPr>
                <w:ilvl w:val="0"/>
                <w:numId w:val="12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 xml:space="preserve">Improved staff engagement score </w:t>
            </w:r>
          </w:p>
          <w:p w14:paraId="62218757" w14:textId="77777777" w:rsidR="00B91BC0" w:rsidRPr="002771CC" w:rsidRDefault="00B91BC0" w:rsidP="00B91BC0">
            <w:pPr>
              <w:pStyle w:val="ListParagraph"/>
              <w:numPr>
                <w:ilvl w:val="0"/>
                <w:numId w:val="12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Improved positivity score for “we are all able to speak up”</w:t>
            </w:r>
          </w:p>
          <w:p w14:paraId="3FD75FB6" w14:textId="5D3E754B" w:rsidR="00AB20FB" w:rsidRDefault="00B91BC0" w:rsidP="00582B65">
            <w:pPr>
              <w:pStyle w:val="ListParagraph"/>
              <w:numPr>
                <w:ilvl w:val="0"/>
                <w:numId w:val="12"/>
              </w:numPr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  <w:r w:rsidRPr="002771CC">
              <w:rPr>
                <w:rFonts w:ascii="Verdana" w:hAnsi="Verdana" w:cs="Arial"/>
                <w:sz w:val="18"/>
                <w:szCs w:val="18"/>
              </w:rPr>
              <w:t>Improved positivity score for “we are inclusive and compassionate”</w:t>
            </w:r>
          </w:p>
          <w:p w14:paraId="7F331B87" w14:textId="77777777" w:rsidR="002771CC" w:rsidRDefault="002771CC" w:rsidP="002771CC">
            <w:pPr>
              <w:pStyle w:val="ListParagraph"/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</w:p>
          <w:p w14:paraId="5139F86D" w14:textId="77777777" w:rsidR="002771CC" w:rsidRPr="002771CC" w:rsidRDefault="002771CC" w:rsidP="002771CC">
            <w:pPr>
              <w:pStyle w:val="ListParagraph"/>
              <w:spacing w:line="256" w:lineRule="auto"/>
              <w:rPr>
                <w:rFonts w:ascii="Verdana" w:hAnsi="Verdana" w:cs="Arial"/>
                <w:sz w:val="18"/>
                <w:szCs w:val="18"/>
              </w:rPr>
            </w:pPr>
          </w:p>
          <w:p w14:paraId="03C4457A" w14:textId="686FC384" w:rsidR="005C48EC" w:rsidRPr="002771CC" w:rsidRDefault="005C48EC" w:rsidP="001041A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065E" w:rsidRPr="001041AB" w14:paraId="6A778212" w14:textId="77777777" w:rsidTr="000241F3">
        <w:trPr>
          <w:trHeight w:val="225"/>
        </w:trPr>
        <w:tc>
          <w:tcPr>
            <w:tcW w:w="4840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681572FE" w14:textId="77777777" w:rsidR="001041AB" w:rsidRPr="0089065E" w:rsidRDefault="001041AB" w:rsidP="001041AB">
            <w:pPr>
              <w:rPr>
                <w:rFonts w:cstheme="minorHAnsi"/>
              </w:rPr>
            </w:pPr>
            <w:r w:rsidRPr="0089065E">
              <w:rPr>
                <w:rFonts w:cstheme="minorHAnsi"/>
                <w:b/>
                <w:bCs/>
              </w:rPr>
              <w:t>5. Short term Goals 2025/26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19E96F47" w14:textId="2A5AE796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 xml:space="preserve">6. Medium term </w:t>
            </w:r>
            <w:r w:rsidR="007C6E48" w:rsidRPr="001041AB">
              <w:rPr>
                <w:rFonts w:ascii="Arial" w:hAnsi="Arial" w:cs="Arial"/>
                <w:b/>
                <w:bCs/>
              </w:rPr>
              <w:t>Goals 2026</w:t>
            </w:r>
            <w:r w:rsidRPr="001041AB">
              <w:rPr>
                <w:rFonts w:ascii="Arial" w:hAnsi="Arial" w:cs="Arial"/>
                <w:b/>
                <w:bCs/>
              </w:rPr>
              <w:t>/7</w:t>
            </w:r>
          </w:p>
        </w:tc>
        <w:tc>
          <w:tcPr>
            <w:tcW w:w="5345" w:type="dxa"/>
            <w:gridSpan w:val="5"/>
            <w:tcBorders>
              <w:top w:val="single" w:sz="4" w:space="0" w:color="auto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2B5EAF4A" w14:textId="77777777" w:rsidR="001041AB" w:rsidRPr="001041AB" w:rsidRDefault="001041AB" w:rsidP="001041A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7. Key Actions/ Milestones leading up to 2025 staff survey</w:t>
            </w:r>
          </w:p>
        </w:tc>
      </w:tr>
      <w:tr w:rsidR="000241F3" w:rsidRPr="001041AB" w14:paraId="018B365A" w14:textId="77777777" w:rsidTr="00563B20">
        <w:trPr>
          <w:trHeight w:val="380"/>
        </w:trPr>
        <w:tc>
          <w:tcPr>
            <w:tcW w:w="4840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29B80171" w14:textId="77777777" w:rsidR="000241F3" w:rsidRPr="0089065E" w:rsidRDefault="000241F3" w:rsidP="0089065E">
            <w:p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Strengthening Leadership, Engagement, and Accountability at Divisional Level</w:t>
            </w:r>
          </w:p>
          <w:p w14:paraId="131C0CDE" w14:textId="77777777" w:rsidR="000241F3" w:rsidRPr="0089065E" w:rsidRDefault="000241F3" w:rsidP="0089065E">
            <w:p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Share the 3 key areas of focus for the Health Board along with Divisional level themes:</w:t>
            </w:r>
          </w:p>
          <w:p w14:paraId="362658B2" w14:textId="77777777" w:rsidR="000241F3" w:rsidRPr="0089065E" w:rsidRDefault="000241F3" w:rsidP="0089065E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Leadership &amp; Management</w:t>
            </w:r>
          </w:p>
          <w:p w14:paraId="78257968" w14:textId="77777777" w:rsidR="000241F3" w:rsidRPr="0089065E" w:rsidRDefault="000241F3" w:rsidP="0089065E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 xml:space="preserve">Speaking Up Safely / Raising concerns, </w:t>
            </w:r>
          </w:p>
          <w:p w14:paraId="50AF7554" w14:textId="77777777" w:rsidR="000241F3" w:rsidRPr="0089065E" w:rsidRDefault="000241F3" w:rsidP="0089065E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Values &amp; Behaviours</w:t>
            </w:r>
          </w:p>
          <w:p w14:paraId="7634FCBE" w14:textId="77777777" w:rsidR="000241F3" w:rsidRPr="0089065E" w:rsidRDefault="000241F3" w:rsidP="0089065E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Flexible Working</w:t>
            </w:r>
          </w:p>
          <w:p w14:paraId="69D0EE12" w14:textId="77777777" w:rsidR="000241F3" w:rsidRPr="0089065E" w:rsidRDefault="000241F3" w:rsidP="0089065E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Healthy Woking Environments</w:t>
            </w:r>
          </w:p>
          <w:p w14:paraId="0F4A1BDB" w14:textId="77777777" w:rsidR="000241F3" w:rsidRPr="0089065E" w:rsidRDefault="000241F3" w:rsidP="0089065E">
            <w:p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t>Divisions should adopt a collective and compassionate leadership approach to developing their local staff experience plans.</w:t>
            </w:r>
          </w:p>
          <w:p w14:paraId="291B68F1" w14:textId="77777777" w:rsidR="000241F3" w:rsidRPr="0089065E" w:rsidRDefault="000241F3" w:rsidP="0089065E">
            <w:pPr>
              <w:jc w:val="both"/>
              <w:rPr>
                <w:rFonts w:ascii="Verdana" w:eastAsia="Times New Roman" w:hAnsi="Verdana" w:cstheme="minorHAnsi"/>
                <w:sz w:val="20"/>
                <w:szCs w:val="20"/>
              </w:rPr>
            </w:pPr>
            <w:r w:rsidRPr="0089065E">
              <w:rPr>
                <w:rFonts w:ascii="Verdana" w:eastAsia="Times New Roman" w:hAnsi="Verdana" w:cstheme="minorHAnsi"/>
                <w:sz w:val="20"/>
                <w:szCs w:val="20"/>
              </w:rPr>
              <w:lastRenderedPageBreak/>
              <w:t>Plans should be co-designed with input from:</w:t>
            </w:r>
          </w:p>
          <w:p w14:paraId="1B95AADD" w14:textId="77777777" w:rsidR="000241F3" w:rsidRPr="0089065E" w:rsidRDefault="000241F3" w:rsidP="0089065E">
            <w:pPr>
              <w:pStyle w:val="NoSpacing"/>
              <w:numPr>
                <w:ilvl w:val="0"/>
                <w:numId w:val="2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Local team representatives</w:t>
            </w:r>
          </w:p>
          <w:p w14:paraId="75868F0C" w14:textId="77777777" w:rsidR="000241F3" w:rsidRDefault="000241F3" w:rsidP="000241F3">
            <w:pPr>
              <w:pStyle w:val="NoSpacing"/>
              <w:numPr>
                <w:ilvl w:val="0"/>
                <w:numId w:val="2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 xml:space="preserve">Line managers </w:t>
            </w:r>
          </w:p>
          <w:p w14:paraId="317177CE" w14:textId="3074379F" w:rsidR="000241F3" w:rsidRPr="0089065E" w:rsidRDefault="000241F3" w:rsidP="000241F3">
            <w:pPr>
              <w:pStyle w:val="NoSpacing"/>
              <w:numPr>
                <w:ilvl w:val="0"/>
                <w:numId w:val="2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Trade Union representatives</w:t>
            </w:r>
          </w:p>
          <w:p w14:paraId="690DE151" w14:textId="77777777" w:rsidR="000241F3" w:rsidRPr="0089065E" w:rsidRDefault="000241F3" w:rsidP="000241F3">
            <w:pPr>
              <w:pStyle w:val="NoSpacing"/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br/>
              <w:t>Each divisional plan must include a dedicated communication and engagement section, outlining how staff will be:</w:t>
            </w:r>
          </w:p>
          <w:p w14:paraId="5489C534" w14:textId="77777777" w:rsidR="000241F3" w:rsidRPr="0089065E" w:rsidRDefault="000241F3" w:rsidP="000241F3">
            <w:pPr>
              <w:pStyle w:val="NoSpacing"/>
              <w:rPr>
                <w:rFonts w:ascii="Verdana" w:hAnsi="Verdana" w:cstheme="minorHAnsi"/>
                <w:sz w:val="20"/>
                <w:szCs w:val="20"/>
              </w:rPr>
            </w:pPr>
          </w:p>
          <w:p w14:paraId="445F417E" w14:textId="77777777" w:rsidR="000241F3" w:rsidRPr="0089065E" w:rsidRDefault="000241F3" w:rsidP="000241F3">
            <w:pPr>
              <w:pStyle w:val="NoSpacing"/>
              <w:numPr>
                <w:ilvl w:val="0"/>
                <w:numId w:val="24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Informed</w:t>
            </w:r>
          </w:p>
          <w:p w14:paraId="1560644E" w14:textId="77777777" w:rsidR="000241F3" w:rsidRPr="0089065E" w:rsidRDefault="000241F3" w:rsidP="000241F3">
            <w:pPr>
              <w:pStyle w:val="NoSpacing"/>
              <w:numPr>
                <w:ilvl w:val="0"/>
                <w:numId w:val="24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Involved</w:t>
            </w:r>
          </w:p>
          <w:p w14:paraId="2DF4BC89" w14:textId="77777777" w:rsidR="000241F3" w:rsidRPr="0089065E" w:rsidRDefault="000241F3" w:rsidP="000241F3">
            <w:pPr>
              <w:pStyle w:val="NoSpacing"/>
              <w:numPr>
                <w:ilvl w:val="0"/>
                <w:numId w:val="24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Updated on progress and outcomes</w:t>
            </w:r>
          </w:p>
          <w:p w14:paraId="20F19017" w14:textId="77777777" w:rsidR="000241F3" w:rsidRPr="0089065E" w:rsidRDefault="000241F3" w:rsidP="000241F3">
            <w:pPr>
              <w:pStyle w:val="NoSpacing"/>
              <w:rPr>
                <w:rFonts w:ascii="Verdana" w:hAnsi="Verdana" w:cstheme="minorHAnsi"/>
                <w:sz w:val="20"/>
                <w:szCs w:val="20"/>
              </w:rPr>
            </w:pPr>
          </w:p>
          <w:p w14:paraId="6E317E4C" w14:textId="77777777" w:rsidR="000241F3" w:rsidRPr="0089065E" w:rsidRDefault="000241F3" w:rsidP="000241F3">
            <w:pPr>
              <w:pStyle w:val="NoSpacing"/>
              <w:rPr>
                <w:rFonts w:ascii="Verdana" w:hAnsi="Verdana" w:cstheme="minorHAnsi"/>
                <w:sz w:val="20"/>
                <w:szCs w:val="20"/>
              </w:rPr>
            </w:pPr>
            <w:r w:rsidRPr="0089065E">
              <w:rPr>
                <w:rFonts w:ascii="Verdana" w:hAnsi="Verdana" w:cstheme="minorHAnsi"/>
                <w:sz w:val="20"/>
                <w:szCs w:val="20"/>
              </w:rPr>
              <w:t>Where applicable, divisional staff survey plans should be aligned with the development of the Staff Experience, Wellbeing, and Retention Plans, particularly in areas where this work is already underway.</w:t>
            </w:r>
          </w:p>
          <w:p w14:paraId="479948DC" w14:textId="7BC70F6F" w:rsidR="000241F3" w:rsidRPr="0089065E" w:rsidRDefault="000241F3" w:rsidP="000241F3">
            <w:pPr>
              <w:pStyle w:val="NoSpacing"/>
              <w:ind w:left="1080"/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4841" w:type="dxa"/>
            <w:vMerge w:val="restart"/>
            <w:tcBorders>
              <w:top w:val="single" w:sz="8" w:space="0" w:color="FFFFFF" w:themeColor="background1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37E70CE9" w14:textId="3511D596" w:rsidR="000241F3" w:rsidRPr="0089065E" w:rsidRDefault="000241F3" w:rsidP="0089065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sz w:val="20"/>
                <w:szCs w:val="20"/>
              </w:rPr>
              <w:lastRenderedPageBreak/>
              <w:t>Benchmark 2025 survey results to measure progress and identify ongoing priorities, which will inform medium-term improvement goals.</w:t>
            </w:r>
          </w:p>
          <w:p w14:paraId="13E47489" w14:textId="35E710AD" w:rsidR="000241F3" w:rsidRPr="0089065E" w:rsidRDefault="000241F3" w:rsidP="0089065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sz w:val="20"/>
                <w:szCs w:val="20"/>
              </w:rPr>
              <w:t>Continue to develop and implement the Staff Experience, Wellbeing, and Retention Plan to address key themes and sustain positive change.</w:t>
            </w:r>
          </w:p>
        </w:tc>
        <w:tc>
          <w:tcPr>
            <w:tcW w:w="2330" w:type="dxa"/>
            <w:gridSpan w:val="2"/>
            <w:tcBorders>
              <w:top w:val="single" w:sz="8" w:space="0" w:color="FFFFFF" w:themeColor="background1"/>
              <w:left w:val="single" w:sz="8" w:space="0" w:color="000000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3E5771C1" w14:textId="77777777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Actions/ Milestones</w:t>
            </w:r>
          </w:p>
        </w:tc>
        <w:tc>
          <w:tcPr>
            <w:tcW w:w="920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BB3C59E" w14:textId="77777777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Lead</w:t>
            </w:r>
          </w:p>
        </w:tc>
        <w:tc>
          <w:tcPr>
            <w:tcW w:w="801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AB10354" w14:textId="77777777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By When</w:t>
            </w:r>
          </w:p>
        </w:tc>
        <w:tc>
          <w:tcPr>
            <w:tcW w:w="129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73D9B1E9" w14:textId="77777777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Status</w:t>
            </w:r>
          </w:p>
        </w:tc>
      </w:tr>
      <w:tr w:rsidR="000241F3" w:rsidRPr="001041AB" w14:paraId="6A9F9F26" w14:textId="77777777" w:rsidTr="00563B20">
        <w:trPr>
          <w:trHeight w:val="745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0EE04F21" w14:textId="77777777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01E08405" w14:textId="0B0661BD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1D355AA2" w14:textId="2CA79A48" w:rsidR="000241F3" w:rsidRPr="0089065E" w:rsidRDefault="000241F3" w:rsidP="006E2CCB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89065E">
              <w:rPr>
                <w:rFonts w:ascii="Verdana" w:eastAsia="Times New Roman" w:hAnsi="Verdana"/>
                <w:sz w:val="18"/>
                <w:szCs w:val="18"/>
              </w:rPr>
              <w:t>Nominate SG leads to access staff survey results via dashboard.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2E2AFC7" w14:textId="3EF6BCBD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SM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D7E353D" w14:textId="6DCAB136" w:rsidR="000241F3" w:rsidRPr="0089065E" w:rsidRDefault="00104C78" w:rsidP="001041AB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Mar-25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DCD5E19" w14:textId="4F191645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Complete</w:t>
            </w:r>
          </w:p>
        </w:tc>
      </w:tr>
      <w:tr w:rsidR="000241F3" w:rsidRPr="001041AB" w14:paraId="6398B1B3" w14:textId="77777777" w:rsidTr="00563B20">
        <w:trPr>
          <w:trHeight w:val="802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70230868" w14:textId="77777777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708762A7" w14:textId="08D8618D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14E09ABB" w14:textId="467348A1" w:rsidR="000241F3" w:rsidRPr="0089065E" w:rsidRDefault="000241F3" w:rsidP="006E2CCB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89065E">
              <w:rPr>
                <w:rFonts w:ascii="Verdana" w:eastAsia="Times New Roman" w:hAnsi="Verdana"/>
                <w:sz w:val="18"/>
                <w:szCs w:val="18"/>
              </w:rPr>
              <w:t>Attend webinars to support running local reports from the dashboard.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079CA75E" w14:textId="725935B6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SM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FCD73CD" w14:textId="56A5B5D6" w:rsidR="000241F3" w:rsidRPr="0089065E" w:rsidRDefault="00104C78" w:rsidP="001041AB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Mar-25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27E05139" w14:textId="1F774254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Complete</w:t>
            </w:r>
          </w:p>
        </w:tc>
      </w:tr>
      <w:tr w:rsidR="000241F3" w:rsidRPr="001041AB" w14:paraId="358626A7" w14:textId="77777777" w:rsidTr="00563B20">
        <w:trPr>
          <w:trHeight w:val="802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2D900339" w14:textId="77777777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1EC83550" w14:textId="6664369D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39311D20" w14:textId="1EC68FDE" w:rsidR="000241F3" w:rsidRPr="0089065E" w:rsidRDefault="000241F3" w:rsidP="00654826">
            <w:pPr>
              <w:jc w:val="both"/>
              <w:rPr>
                <w:rFonts w:ascii="Verdana" w:eastAsia="Times New Roman" w:hAnsi="Verdana"/>
                <w:sz w:val="18"/>
                <w:szCs w:val="18"/>
              </w:rPr>
            </w:pPr>
            <w:r w:rsidRPr="0089065E">
              <w:rPr>
                <w:rFonts w:ascii="Verdana" w:eastAsia="Times New Roman" w:hAnsi="Verdana"/>
                <w:sz w:val="18"/>
                <w:szCs w:val="18"/>
              </w:rPr>
              <w:t xml:space="preserve">Share 3 key areas of focus for the Health Board along with Divisional level staff survey results </w:t>
            </w:r>
            <w:r w:rsidRPr="0089065E">
              <w:rPr>
                <w:rFonts w:ascii="Verdana" w:eastAsia="Times New Roman" w:hAnsi="Verdana"/>
                <w:sz w:val="18"/>
                <w:szCs w:val="18"/>
              </w:rPr>
              <w:lastRenderedPageBreak/>
              <w:t>highlighting the specific themes for MSG.</w:t>
            </w:r>
          </w:p>
          <w:p w14:paraId="01B20C24" w14:textId="77777777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26887EE5" w14:textId="21FC89F4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lastRenderedPageBreak/>
              <w:t>SM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5D78EB69" w14:textId="4D9134DC" w:rsidR="000241F3" w:rsidRPr="0089065E" w:rsidRDefault="00104C78" w:rsidP="001041AB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Mar-25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02EC1249" w14:textId="292AB4BA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</w:rPr>
            </w:pPr>
            <w:r w:rsidRPr="0089065E">
              <w:rPr>
                <w:rFonts w:ascii="Verdana" w:hAnsi="Verdana" w:cs="Arial"/>
                <w:sz w:val="18"/>
                <w:szCs w:val="18"/>
              </w:rPr>
              <w:t>Complete</w:t>
            </w:r>
          </w:p>
        </w:tc>
      </w:tr>
      <w:tr w:rsidR="000241F3" w:rsidRPr="001041AB" w14:paraId="1AE8F9ED" w14:textId="77777777" w:rsidTr="00563B20">
        <w:trPr>
          <w:trHeight w:val="1332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214E364" w14:textId="77777777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3D0CF879" w14:textId="376829B5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35A5131F" w14:textId="4CDA1EE9" w:rsidR="000241F3" w:rsidRPr="00104C78" w:rsidRDefault="000241F3" w:rsidP="006E2CCB">
            <w:pPr>
              <w:rPr>
                <w:rFonts w:ascii="Verdana" w:eastAsia="Times New Roman" w:hAnsi="Verdana"/>
                <w:sz w:val="18"/>
                <w:szCs w:val="18"/>
              </w:rPr>
            </w:pPr>
            <w:r w:rsidRPr="00104C78">
              <w:rPr>
                <w:rFonts w:ascii="Verdana" w:eastAsia="Times New Roman" w:hAnsi="Verdana"/>
                <w:sz w:val="18"/>
                <w:szCs w:val="18"/>
              </w:rPr>
              <w:t>Management teams to discuss the results and to agree how they will shape local Divisional Staff Survey Plans.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8DB6BF3" w14:textId="065906CE" w:rsidR="000241F3" w:rsidRPr="00104C78" w:rsidRDefault="000241F3" w:rsidP="001041AB">
            <w:pPr>
              <w:rPr>
                <w:rFonts w:ascii="Verdana" w:hAnsi="Verdana" w:cs="Arial"/>
                <w:sz w:val="18"/>
                <w:szCs w:val="18"/>
              </w:rPr>
            </w:pPr>
            <w:r w:rsidRPr="00104C78">
              <w:rPr>
                <w:rFonts w:ascii="Verdana" w:hAnsi="Verdana" w:cs="Arial"/>
                <w:sz w:val="18"/>
                <w:szCs w:val="18"/>
              </w:rPr>
              <w:t xml:space="preserve">ASGDs 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34C8FB08" w14:textId="0031D033" w:rsidR="000241F3" w:rsidRPr="00104C78" w:rsidRDefault="00104C78" w:rsidP="001041AB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Aug-25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D532CC3" w14:textId="5C8F7BE7" w:rsidR="000241F3" w:rsidRPr="00104C78" w:rsidRDefault="00104C78" w:rsidP="001041AB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Discussions had; local plans being finalised</w:t>
            </w:r>
          </w:p>
        </w:tc>
      </w:tr>
      <w:tr w:rsidR="000241F3" w:rsidRPr="001041AB" w14:paraId="089CA626" w14:textId="77777777" w:rsidTr="00563B20">
        <w:trPr>
          <w:trHeight w:val="458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66CBE6F5" w14:textId="77777777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01707AD0" w14:textId="112580D3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  <w:hideMark/>
          </w:tcPr>
          <w:p w14:paraId="53241E28" w14:textId="2831DC7E" w:rsidR="000241F3" w:rsidRPr="0089065E" w:rsidRDefault="000241F3" w:rsidP="006D264D">
            <w:pPr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104C78">
              <w:rPr>
                <w:rFonts w:ascii="Verdana" w:eastAsia="Times New Roman" w:hAnsi="Verdana"/>
                <w:sz w:val="18"/>
                <w:szCs w:val="18"/>
              </w:rPr>
              <w:t xml:space="preserve">Divisional Staff Survey Plan to be shared during </w:t>
            </w:r>
            <w:r w:rsidR="00104C78" w:rsidRPr="00104C78">
              <w:rPr>
                <w:rFonts w:ascii="Verdana" w:eastAsia="Times New Roman" w:hAnsi="Verdana"/>
                <w:sz w:val="18"/>
                <w:szCs w:val="18"/>
              </w:rPr>
              <w:t>senior team meeting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2BA5BEE6" w14:textId="2066B4B3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104C78">
              <w:rPr>
                <w:rFonts w:ascii="Verdana" w:hAnsi="Verdana" w:cs="Arial"/>
                <w:sz w:val="18"/>
                <w:szCs w:val="18"/>
              </w:rPr>
              <w:t xml:space="preserve">ASGDs 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10993EBF" w14:textId="66AECD31" w:rsidR="000241F3" w:rsidRPr="0089065E" w:rsidRDefault="00104C78" w:rsidP="001041AB">
            <w:pPr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104C78">
              <w:rPr>
                <w:rFonts w:ascii="Verdana" w:hAnsi="Verdana" w:cs="Arial"/>
                <w:sz w:val="18"/>
                <w:szCs w:val="18"/>
              </w:rPr>
              <w:t>Aug-25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  <w:hideMark/>
          </w:tcPr>
          <w:p w14:paraId="47F39208" w14:textId="77777777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  <w:highlight w:val="yellow"/>
              </w:rPr>
            </w:pPr>
          </w:p>
          <w:p w14:paraId="6208D9E9" w14:textId="14778344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  <w:highlight w:val="yellow"/>
              </w:rPr>
            </w:pPr>
          </w:p>
        </w:tc>
      </w:tr>
      <w:tr w:rsidR="000241F3" w:rsidRPr="001041AB" w14:paraId="3746099A" w14:textId="77777777" w:rsidTr="00563B20">
        <w:trPr>
          <w:trHeight w:val="458"/>
        </w:trPr>
        <w:tc>
          <w:tcPr>
            <w:tcW w:w="484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19C0B67C" w14:textId="77777777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639AC8CA" w14:textId="4F1CAA5E" w:rsidR="000241F3" w:rsidRPr="0089065E" w:rsidRDefault="000241F3" w:rsidP="001041AB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4415E99D" w14:textId="1FBD458B" w:rsidR="000241F3" w:rsidRPr="0089065E" w:rsidRDefault="000241F3" w:rsidP="00103D42">
            <w:pPr>
              <w:rPr>
                <w:rFonts w:ascii="Verdana" w:eastAsia="Times New Roman" w:hAnsi="Verdana"/>
                <w:sz w:val="18"/>
                <w:szCs w:val="18"/>
                <w:highlight w:val="yellow"/>
              </w:rPr>
            </w:pPr>
            <w:r w:rsidRPr="00104C78">
              <w:rPr>
                <w:rFonts w:ascii="Verdana" w:hAnsi="Verdana" w:cs="Arial"/>
                <w:sz w:val="18"/>
                <w:szCs w:val="18"/>
              </w:rPr>
              <w:t xml:space="preserve">Progress update on Divisional Staff Survey Plan </w:t>
            </w:r>
            <w:r w:rsidR="00104C78">
              <w:rPr>
                <w:rFonts w:ascii="Verdana" w:hAnsi="Verdana" w:cs="Arial"/>
                <w:sz w:val="18"/>
                <w:szCs w:val="18"/>
              </w:rPr>
              <w:t xml:space="preserve">and the overall Service Group plan </w:t>
            </w:r>
            <w:r w:rsidRPr="00104C78">
              <w:rPr>
                <w:rFonts w:ascii="Verdana" w:hAnsi="Verdana" w:cs="Arial"/>
                <w:sz w:val="18"/>
                <w:szCs w:val="18"/>
              </w:rPr>
              <w:t xml:space="preserve">to be reported during </w:t>
            </w:r>
            <w:r w:rsidR="00104C78">
              <w:rPr>
                <w:rFonts w:ascii="Verdana" w:hAnsi="Verdana" w:cs="Arial"/>
                <w:sz w:val="18"/>
                <w:szCs w:val="18"/>
              </w:rPr>
              <w:t>senior</w:t>
            </w:r>
            <w:r w:rsidRPr="00104C78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104C78">
              <w:rPr>
                <w:rFonts w:ascii="Verdana" w:hAnsi="Verdana" w:cs="Arial"/>
                <w:sz w:val="18"/>
                <w:szCs w:val="18"/>
              </w:rPr>
              <w:t xml:space="preserve">team meeting </w:t>
            </w:r>
            <w:r w:rsidRPr="00104C78">
              <w:rPr>
                <w:rFonts w:ascii="Verdana" w:hAnsi="Verdana" w:cs="Arial"/>
                <w:sz w:val="18"/>
                <w:szCs w:val="18"/>
              </w:rPr>
              <w:t>ahead of the launch of the 2025 Staff Survey (Oct 25).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17B00C05" w14:textId="361EDC9B" w:rsidR="000241F3" w:rsidRPr="00104C78" w:rsidRDefault="00104C78" w:rsidP="001041AB">
            <w:pPr>
              <w:rPr>
                <w:rFonts w:ascii="Verdana" w:hAnsi="Verdana" w:cs="Arial"/>
                <w:sz w:val="18"/>
                <w:szCs w:val="18"/>
              </w:rPr>
            </w:pPr>
            <w:r w:rsidRPr="00104C78">
              <w:rPr>
                <w:rFonts w:ascii="Verdana" w:hAnsi="Verdana" w:cs="Arial"/>
                <w:sz w:val="18"/>
                <w:szCs w:val="18"/>
              </w:rPr>
              <w:t xml:space="preserve">SM &amp; </w:t>
            </w:r>
            <w:r w:rsidR="000241F3" w:rsidRPr="00104C78">
              <w:rPr>
                <w:rFonts w:ascii="Verdana" w:hAnsi="Verdana" w:cs="Arial"/>
                <w:sz w:val="18"/>
                <w:szCs w:val="18"/>
              </w:rPr>
              <w:t xml:space="preserve">ASGDs 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57C9E971" w14:textId="48DC5D7A" w:rsidR="000241F3" w:rsidRPr="00104C78" w:rsidRDefault="00104C78" w:rsidP="001041AB">
            <w:pPr>
              <w:rPr>
                <w:rFonts w:ascii="Verdana" w:hAnsi="Verdana" w:cs="Arial"/>
                <w:sz w:val="18"/>
                <w:szCs w:val="18"/>
              </w:rPr>
            </w:pPr>
            <w:r w:rsidRPr="00104C78">
              <w:rPr>
                <w:rFonts w:ascii="Verdana" w:hAnsi="Verdana" w:cs="Arial"/>
                <w:sz w:val="18"/>
                <w:szCs w:val="18"/>
              </w:rPr>
              <w:t>Sept-25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305C3630" w14:textId="77777777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  <w:highlight w:val="yellow"/>
              </w:rPr>
            </w:pPr>
          </w:p>
          <w:p w14:paraId="780D74C8" w14:textId="72B536B7" w:rsidR="000241F3" w:rsidRPr="0089065E" w:rsidRDefault="000241F3" w:rsidP="001041AB">
            <w:pPr>
              <w:rPr>
                <w:rFonts w:ascii="Verdana" w:hAnsi="Verdana" w:cs="Arial"/>
                <w:sz w:val="18"/>
                <w:szCs w:val="18"/>
                <w:highlight w:val="yellow"/>
              </w:rPr>
            </w:pPr>
          </w:p>
        </w:tc>
      </w:tr>
      <w:tr w:rsidR="000241F3" w:rsidRPr="001041AB" w14:paraId="5EA78FAF" w14:textId="77777777" w:rsidTr="00563B20">
        <w:trPr>
          <w:trHeight w:val="458"/>
        </w:trPr>
        <w:tc>
          <w:tcPr>
            <w:tcW w:w="48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2A4818" w14:textId="77777777" w:rsidR="000241F3" w:rsidRPr="0089065E" w:rsidRDefault="000241F3" w:rsidP="000241F3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84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FF2826" w14:textId="09E6CBEF" w:rsidR="000241F3" w:rsidRPr="0089065E" w:rsidRDefault="000241F3" w:rsidP="000241F3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vAlign w:val="center"/>
          </w:tcPr>
          <w:p w14:paraId="7AB42EEA" w14:textId="7142D668" w:rsidR="000241F3" w:rsidRPr="00FF34ED" w:rsidRDefault="000241F3" w:rsidP="000241F3">
            <w:pPr>
              <w:rPr>
                <w:rFonts w:ascii="Verdana" w:hAnsi="Verdana" w:cs="Arial"/>
                <w:sz w:val="18"/>
                <w:szCs w:val="18"/>
              </w:rPr>
            </w:pPr>
            <w:r w:rsidRPr="00FF34ED">
              <w:rPr>
                <w:rFonts w:ascii="Verdana" w:hAnsi="Verdana" w:cs="Arial"/>
                <w:sz w:val="18"/>
                <w:szCs w:val="18"/>
              </w:rPr>
              <w:t xml:space="preserve">Progress up-date on delivery of action plans including examples of staff stories around “You Said, We’re Delivering together” culminated from Service Groups / Directorates and launch </w:t>
            </w:r>
            <w:r w:rsidRPr="00FF34ED">
              <w:rPr>
                <w:rFonts w:ascii="Verdana" w:hAnsi="Verdana" w:cs="Arial"/>
                <w:sz w:val="18"/>
                <w:szCs w:val="18"/>
              </w:rPr>
              <w:lastRenderedPageBreak/>
              <w:t xml:space="preserve">of 2025 staff survey to WOD Delivery Group and Committee 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6D78C39C" w14:textId="0C97058A" w:rsidR="000241F3" w:rsidRPr="00FF34ED" w:rsidRDefault="00104C78" w:rsidP="000241F3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lastRenderedPageBreak/>
              <w:t xml:space="preserve">SM, </w:t>
            </w:r>
            <w:r w:rsidR="00FF34ED" w:rsidRPr="00FF34ED">
              <w:rPr>
                <w:rFonts w:ascii="Verdana" w:hAnsi="Verdana" w:cs="Arial"/>
                <w:sz w:val="18"/>
                <w:szCs w:val="18"/>
              </w:rPr>
              <w:t>TR, JL</w:t>
            </w:r>
          </w:p>
        </w:tc>
        <w:tc>
          <w:tcPr>
            <w:tcW w:w="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4CF53A92" w14:textId="2224FC8E" w:rsidR="000241F3" w:rsidRPr="00FF34ED" w:rsidRDefault="000241F3" w:rsidP="000241F3">
            <w:pPr>
              <w:rPr>
                <w:rFonts w:ascii="Verdana" w:hAnsi="Verdana" w:cs="Arial"/>
                <w:sz w:val="18"/>
                <w:szCs w:val="18"/>
              </w:rPr>
            </w:pPr>
            <w:r w:rsidRPr="00FF34ED">
              <w:rPr>
                <w:rFonts w:ascii="Verdana" w:hAnsi="Verdana" w:cs="Arial"/>
                <w:sz w:val="18"/>
                <w:szCs w:val="18"/>
              </w:rPr>
              <w:t>Sept-Oct 2025</w:t>
            </w:r>
          </w:p>
        </w:tc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32" w:type="dxa"/>
              <w:bottom w:w="0" w:type="dxa"/>
              <w:right w:w="32" w:type="dxa"/>
            </w:tcMar>
            <w:vAlign w:val="center"/>
          </w:tcPr>
          <w:p w14:paraId="76D4D977" w14:textId="2BC411EC" w:rsidR="000241F3" w:rsidRPr="00FF34ED" w:rsidRDefault="00FF34ED" w:rsidP="000241F3">
            <w:pPr>
              <w:rPr>
                <w:rFonts w:ascii="Verdana" w:hAnsi="Verdana" w:cs="Arial"/>
                <w:sz w:val="18"/>
                <w:szCs w:val="18"/>
              </w:rPr>
            </w:pPr>
            <w:r w:rsidRPr="00FF34ED">
              <w:rPr>
                <w:rFonts w:ascii="Verdana" w:hAnsi="Verdana" w:cs="Arial"/>
                <w:sz w:val="18"/>
                <w:szCs w:val="18"/>
              </w:rPr>
              <w:t>On-track</w:t>
            </w:r>
          </w:p>
        </w:tc>
      </w:tr>
      <w:tr w:rsidR="000C0F77" w:rsidRPr="001041AB" w14:paraId="19BD3960" w14:textId="77777777" w:rsidTr="000241F3">
        <w:trPr>
          <w:trHeight w:val="239"/>
        </w:trPr>
        <w:tc>
          <w:tcPr>
            <w:tcW w:w="4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4F69F00A" w14:textId="77777777" w:rsidR="000C0F77" w:rsidRPr="0089065E" w:rsidRDefault="000C0F77" w:rsidP="001041AB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8. Key Risks</w:t>
            </w:r>
          </w:p>
        </w:tc>
        <w:tc>
          <w:tcPr>
            <w:tcW w:w="1018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15" w:type="dxa"/>
              <w:left w:w="32" w:type="dxa"/>
              <w:bottom w:w="0" w:type="dxa"/>
              <w:right w:w="32" w:type="dxa"/>
            </w:tcMar>
            <w:hideMark/>
          </w:tcPr>
          <w:p w14:paraId="340AB48C" w14:textId="6B17E29C" w:rsidR="000C0F77" w:rsidRPr="0089065E" w:rsidRDefault="000C0F77" w:rsidP="001041AB">
            <w:pPr>
              <w:rPr>
                <w:rFonts w:ascii="Verdana" w:hAnsi="Verdana" w:cs="Arial"/>
                <w:sz w:val="20"/>
                <w:szCs w:val="20"/>
              </w:rPr>
            </w:pPr>
            <w:r w:rsidRPr="0089065E">
              <w:rPr>
                <w:rFonts w:ascii="Verdana" w:hAnsi="Verdana" w:cs="Arial"/>
                <w:b/>
                <w:bCs/>
                <w:sz w:val="20"/>
                <w:szCs w:val="20"/>
              </w:rPr>
              <w:t>9. Mitigating Actions</w:t>
            </w:r>
          </w:p>
        </w:tc>
      </w:tr>
      <w:tr w:rsidR="000C0F77" w:rsidRPr="001041AB" w14:paraId="3927303B" w14:textId="77777777" w:rsidTr="000241F3">
        <w:trPr>
          <w:trHeight w:val="2090"/>
        </w:trPr>
        <w:tc>
          <w:tcPr>
            <w:tcW w:w="4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7C589607" w14:textId="77777777" w:rsidR="00083C5E" w:rsidRPr="00083C5E" w:rsidRDefault="00083C5E" w:rsidP="00083C5E">
            <w:pPr>
              <w:numPr>
                <w:ilvl w:val="0"/>
                <w:numId w:val="25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83C5E">
              <w:rPr>
                <w:rFonts w:ascii="Verdana" w:hAnsi="Verdana" w:cs="Arial"/>
                <w:b/>
                <w:bCs/>
                <w:sz w:val="18"/>
                <w:szCs w:val="18"/>
              </w:rPr>
              <w:t>Operational pressures and competing priorities</w:t>
            </w:r>
            <w:r w:rsidRPr="00083C5E">
              <w:rPr>
                <w:rFonts w:ascii="Verdana" w:hAnsi="Verdana" w:cs="Arial"/>
                <w:sz w:val="18"/>
                <w:szCs w:val="18"/>
              </w:rPr>
              <w:t> may delay progress on staff survey-related actions.</w:t>
            </w:r>
          </w:p>
          <w:p w14:paraId="6D8092E9" w14:textId="77777777" w:rsidR="00083C5E" w:rsidRPr="00083C5E" w:rsidRDefault="00083C5E" w:rsidP="00083C5E">
            <w:pPr>
              <w:numPr>
                <w:ilvl w:val="0"/>
                <w:numId w:val="25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83C5E">
              <w:rPr>
                <w:rFonts w:ascii="Verdana" w:hAnsi="Verdana" w:cs="Arial"/>
                <w:b/>
                <w:bCs/>
                <w:sz w:val="18"/>
                <w:szCs w:val="18"/>
              </w:rPr>
              <w:t>Staff concerns about confidentiality</w:t>
            </w:r>
            <w:r w:rsidRPr="00083C5E">
              <w:rPr>
                <w:rFonts w:ascii="Verdana" w:hAnsi="Verdana" w:cs="Arial"/>
                <w:sz w:val="18"/>
                <w:szCs w:val="18"/>
              </w:rPr>
              <w:t> may impact willingness to provide honest feedback.</w:t>
            </w:r>
          </w:p>
          <w:p w14:paraId="0B4EDB8A" w14:textId="407D8EC4" w:rsidR="00AA7063" w:rsidRPr="00083C5E" w:rsidRDefault="00083C5E" w:rsidP="00AA7063">
            <w:pPr>
              <w:numPr>
                <w:ilvl w:val="0"/>
                <w:numId w:val="25"/>
              </w:numPr>
              <w:spacing w:line="256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83C5E">
              <w:rPr>
                <w:rFonts w:ascii="Verdana" w:hAnsi="Verdana" w:cs="Arial"/>
                <w:b/>
                <w:bCs/>
                <w:sz w:val="18"/>
                <w:szCs w:val="18"/>
              </w:rPr>
              <w:t>Low confidence in follow-through</w:t>
            </w:r>
            <w:r w:rsidRPr="00083C5E">
              <w:rPr>
                <w:rFonts w:ascii="Verdana" w:hAnsi="Verdana" w:cs="Arial"/>
                <w:sz w:val="18"/>
                <w:szCs w:val="18"/>
              </w:rPr>
              <w:t> may lead to scepticism about whether feedback will result in meaningful change.</w:t>
            </w:r>
          </w:p>
        </w:tc>
        <w:tc>
          <w:tcPr>
            <w:tcW w:w="1018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  <w:hideMark/>
          </w:tcPr>
          <w:p w14:paraId="5DFFA930" w14:textId="77777777" w:rsidR="00083C5E" w:rsidRPr="004234DF" w:rsidRDefault="00083C5E" w:rsidP="004234DF">
            <w:pPr>
              <w:pStyle w:val="ListParagraph"/>
              <w:numPr>
                <w:ilvl w:val="0"/>
                <w:numId w:val="25"/>
              </w:numPr>
              <w:shd w:val="clear" w:color="auto" w:fill="FAFAFA"/>
              <w:spacing w:before="100" w:beforeAutospacing="1" w:after="100" w:afterAutospacing="1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4234DF">
              <w:rPr>
                <w:rFonts w:ascii="Verdana" w:hAnsi="Verdana" w:cs="Arial"/>
                <w:sz w:val="18"/>
                <w:szCs w:val="18"/>
              </w:rPr>
              <w:t>Allocate time within Divisional Workforce Groups to regularly review and track progress on staff survey action plans, with support from HR Business Partner teams.</w:t>
            </w:r>
          </w:p>
          <w:p w14:paraId="340A7406" w14:textId="77777777" w:rsidR="00083C5E" w:rsidRPr="004234DF" w:rsidRDefault="00083C5E" w:rsidP="004234DF">
            <w:pPr>
              <w:pStyle w:val="ListParagraph"/>
              <w:numPr>
                <w:ilvl w:val="0"/>
                <w:numId w:val="25"/>
              </w:numPr>
              <w:shd w:val="clear" w:color="auto" w:fill="FAFAFA"/>
              <w:spacing w:before="100" w:beforeAutospacing="1" w:after="100" w:afterAutospacing="1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4234DF">
              <w:rPr>
                <w:rFonts w:ascii="Verdana" w:hAnsi="Verdana" w:cs="Arial"/>
                <w:sz w:val="18"/>
                <w:szCs w:val="18"/>
              </w:rPr>
              <w:t>Monitor and report on progress against agreed actions to ensure accountability.</w:t>
            </w:r>
          </w:p>
          <w:p w14:paraId="1011DF00" w14:textId="77777777" w:rsidR="00083C5E" w:rsidRPr="004234DF" w:rsidRDefault="00083C5E" w:rsidP="004234DF">
            <w:pPr>
              <w:pStyle w:val="ListParagraph"/>
              <w:numPr>
                <w:ilvl w:val="0"/>
                <w:numId w:val="25"/>
              </w:numPr>
              <w:shd w:val="clear" w:color="auto" w:fill="FAFAFA"/>
              <w:spacing w:before="100" w:beforeAutospacing="1" w:after="100" w:afterAutospacing="1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4234DF">
              <w:rPr>
                <w:rFonts w:ascii="Verdana" w:hAnsi="Verdana" w:cs="Arial"/>
                <w:sz w:val="18"/>
                <w:szCs w:val="18"/>
              </w:rPr>
              <w:t>Reinforce the independence and anonymity of the survey process to build staff trust.</w:t>
            </w:r>
          </w:p>
          <w:p w14:paraId="18A4CE28" w14:textId="77777777" w:rsidR="00083C5E" w:rsidRPr="004234DF" w:rsidRDefault="00083C5E" w:rsidP="004234DF">
            <w:pPr>
              <w:pStyle w:val="ListParagraph"/>
              <w:numPr>
                <w:ilvl w:val="0"/>
                <w:numId w:val="25"/>
              </w:numPr>
              <w:shd w:val="clear" w:color="auto" w:fill="FAFAFA"/>
              <w:spacing w:before="100" w:beforeAutospacing="1" w:after="100" w:afterAutospacing="1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4234DF">
              <w:rPr>
                <w:rFonts w:ascii="Verdana" w:hAnsi="Verdana" w:cs="Arial"/>
                <w:sz w:val="18"/>
                <w:szCs w:val="18"/>
              </w:rPr>
              <w:t>Regularly communicate actions taken in response to staff feedback to demonstrate impact.</w:t>
            </w:r>
          </w:p>
          <w:p w14:paraId="686300EB" w14:textId="05858F21" w:rsidR="00AA7063" w:rsidRPr="004234DF" w:rsidRDefault="00083C5E" w:rsidP="004234DF">
            <w:pPr>
              <w:pStyle w:val="ListParagraph"/>
              <w:numPr>
                <w:ilvl w:val="0"/>
                <w:numId w:val="25"/>
              </w:numPr>
              <w:shd w:val="clear" w:color="auto" w:fill="FAFAFA"/>
              <w:spacing w:before="100" w:beforeAutospacing="1" w:after="100" w:afterAutospacing="1" w:line="240" w:lineRule="auto"/>
              <w:rPr>
                <w:rFonts w:ascii="Arial" w:hAnsi="Arial" w:cs="Arial"/>
                <w:sz w:val="18"/>
                <w:szCs w:val="18"/>
              </w:rPr>
            </w:pPr>
            <w:r w:rsidRPr="004234DF">
              <w:rPr>
                <w:rFonts w:ascii="Verdana" w:hAnsi="Verdana" w:cs="Arial"/>
                <w:sz w:val="18"/>
                <w:szCs w:val="18"/>
              </w:rPr>
              <w:t>Include a dedicated communication and engagement section in each Divisional plan to support visibility and involvement.</w:t>
            </w:r>
          </w:p>
        </w:tc>
      </w:tr>
      <w:tr w:rsidR="0081232E" w:rsidRPr="001041AB" w14:paraId="1AA4CB19" w14:textId="77777777" w:rsidTr="0081232E">
        <w:trPr>
          <w:trHeight w:val="355"/>
        </w:trPr>
        <w:tc>
          <w:tcPr>
            <w:tcW w:w="1502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2060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0AAFF05D" w14:textId="1F52262C" w:rsidR="0081232E" w:rsidRPr="000A6D9B" w:rsidRDefault="0081232E" w:rsidP="000A6D9B">
            <w:pPr>
              <w:rPr>
                <w:rFonts w:ascii="Arial" w:hAnsi="Arial" w:cs="Arial"/>
              </w:rPr>
            </w:pPr>
            <w:r w:rsidRPr="001041AB">
              <w:rPr>
                <w:rFonts w:ascii="Arial" w:hAnsi="Arial" w:cs="Arial"/>
                <w:b/>
                <w:bCs/>
              </w:rPr>
              <w:t>10. Interdependencies</w:t>
            </w:r>
          </w:p>
        </w:tc>
      </w:tr>
      <w:tr w:rsidR="0081232E" w:rsidRPr="001041AB" w14:paraId="5DA09454" w14:textId="77777777" w:rsidTr="0081232E">
        <w:trPr>
          <w:trHeight w:val="1026"/>
        </w:trPr>
        <w:tc>
          <w:tcPr>
            <w:tcW w:w="1502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41" w:type="dxa"/>
              <w:left w:w="81" w:type="dxa"/>
              <w:bottom w:w="41" w:type="dxa"/>
              <w:right w:w="81" w:type="dxa"/>
            </w:tcMar>
          </w:tcPr>
          <w:p w14:paraId="5EF44FA7" w14:textId="1A8F1F6A" w:rsidR="004A294F" w:rsidRPr="000A6D9B" w:rsidRDefault="00C2369D" w:rsidP="000A6D9B">
            <w:pPr>
              <w:rPr>
                <w:rFonts w:ascii="Arial" w:hAnsi="Arial" w:cs="Arial"/>
              </w:rPr>
            </w:pPr>
            <w:r w:rsidRPr="00C2369D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60288" behindDoc="0" locked="0" layoutInCell="1" allowOverlap="1" wp14:anchorId="39549E06" wp14:editId="2EB41A27">
                  <wp:simplePos x="0" y="0"/>
                  <wp:positionH relativeFrom="column">
                    <wp:posOffset>4523105</wp:posOffset>
                  </wp:positionH>
                  <wp:positionV relativeFrom="page">
                    <wp:posOffset>125730</wp:posOffset>
                  </wp:positionV>
                  <wp:extent cx="4810125" cy="1771650"/>
                  <wp:effectExtent l="0" t="0" r="9525" b="0"/>
                  <wp:wrapTopAndBottom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0125" cy="1771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4A294F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59264" behindDoc="0" locked="0" layoutInCell="1" allowOverlap="1" wp14:anchorId="6A278EA8" wp14:editId="12260FF0">
                  <wp:simplePos x="0" y="0"/>
                  <wp:positionH relativeFrom="column">
                    <wp:posOffset>-38735</wp:posOffset>
                  </wp:positionH>
                  <wp:positionV relativeFrom="page">
                    <wp:posOffset>331470</wp:posOffset>
                  </wp:positionV>
                  <wp:extent cx="4298315" cy="1476375"/>
                  <wp:effectExtent l="0" t="0" r="6985" b="9525"/>
                  <wp:wrapSquare wrapText="bothSides"/>
                  <wp:docPr id="9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53E6C16-EA40-AC00-F10F-D26BED8BBE7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>
                            <a:extLst>
                              <a:ext uri="{FF2B5EF4-FFF2-40B4-BE49-F238E27FC236}">
                                <a16:creationId xmlns:a16="http://schemas.microsoft.com/office/drawing/2014/main" id="{453E6C16-EA40-AC00-F10F-D26BED8BBE71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98315" cy="1476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108D4DEE" w14:textId="666627E4" w:rsidR="002D37D7" w:rsidRPr="00635F9A" w:rsidRDefault="002D37D7">
      <w:pPr>
        <w:rPr>
          <w:rFonts w:ascii="Arial" w:hAnsi="Arial" w:cs="Arial"/>
        </w:rPr>
      </w:pPr>
    </w:p>
    <w:p w14:paraId="78D48FD1" w14:textId="77777777" w:rsidR="00E96672" w:rsidRDefault="00E96672"/>
    <w:sectPr w:rsidR="00E96672" w:rsidSect="00E96672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6E919F" w14:textId="77777777" w:rsidR="00524BCC" w:rsidRDefault="00524BCC" w:rsidP="00E96672">
      <w:pPr>
        <w:spacing w:after="0" w:line="240" w:lineRule="auto"/>
      </w:pPr>
      <w:r>
        <w:separator/>
      </w:r>
    </w:p>
  </w:endnote>
  <w:endnote w:type="continuationSeparator" w:id="0">
    <w:p w14:paraId="727B0039" w14:textId="77777777" w:rsidR="00524BCC" w:rsidRDefault="00524BCC" w:rsidP="00E966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,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2F845" w14:textId="7EAA75F0" w:rsidR="00E96672" w:rsidRDefault="00E96672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C7B626F" wp14:editId="2D52A4FA">
          <wp:simplePos x="0" y="0"/>
          <wp:positionH relativeFrom="column">
            <wp:posOffset>-419100</wp:posOffset>
          </wp:positionH>
          <wp:positionV relativeFrom="paragraph">
            <wp:posOffset>-228600</wp:posOffset>
          </wp:positionV>
          <wp:extent cx="1933575" cy="676275"/>
          <wp:effectExtent l="0" t="0" r="9525" b="9525"/>
          <wp:wrapTight wrapText="bothSides">
            <wp:wrapPolygon edited="0">
              <wp:start x="0" y="0"/>
              <wp:lineTo x="0" y="21296"/>
              <wp:lineTo x="21494" y="21296"/>
              <wp:lineTo x="21494" y="0"/>
              <wp:lineTo x="0" y="0"/>
            </wp:wrapPolygon>
          </wp:wrapTight>
          <wp:docPr id="2" name="Picture 2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4B5B7" w14:textId="77777777" w:rsidR="00524BCC" w:rsidRDefault="00524BCC" w:rsidP="00E96672">
      <w:pPr>
        <w:spacing w:after="0" w:line="240" w:lineRule="auto"/>
      </w:pPr>
      <w:r>
        <w:separator/>
      </w:r>
    </w:p>
  </w:footnote>
  <w:footnote w:type="continuationSeparator" w:id="0">
    <w:p w14:paraId="48718741" w14:textId="77777777" w:rsidR="00524BCC" w:rsidRDefault="00524BCC" w:rsidP="00E966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E125A" w14:textId="4DD01A19" w:rsidR="00E96672" w:rsidRDefault="005F060C" w:rsidP="005F060C">
    <w:pPr>
      <w:pStyle w:val="Header"/>
    </w:pPr>
    <w:r>
      <w:tab/>
    </w:r>
    <w:r>
      <w:tab/>
    </w:r>
    <w:r w:rsidR="00E96672">
      <w:rPr>
        <w:noProof/>
      </w:rPr>
      <w:drawing>
        <wp:inline distT="0" distB="0" distL="0" distR="0" wp14:anchorId="0E77DCC0" wp14:editId="275C78DC">
          <wp:extent cx="2961005" cy="685165"/>
          <wp:effectExtent l="0" t="0" r="0" b="63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61005" cy="685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D09DE60" w14:textId="77777777" w:rsidR="00E96672" w:rsidRDefault="00E9667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04C16"/>
    <w:multiLevelType w:val="hybridMultilevel"/>
    <w:tmpl w:val="DE54BF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CC0BBE"/>
    <w:multiLevelType w:val="hybridMultilevel"/>
    <w:tmpl w:val="9F9457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D4255"/>
    <w:multiLevelType w:val="hybridMultilevel"/>
    <w:tmpl w:val="829C44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F770A6"/>
    <w:multiLevelType w:val="hybridMultilevel"/>
    <w:tmpl w:val="8E108588"/>
    <w:lvl w:ilvl="0" w:tplc="8332942A">
      <w:start w:val="38"/>
      <w:numFmt w:val="bullet"/>
      <w:lvlText w:val="•"/>
      <w:lvlJc w:val="left"/>
      <w:pPr>
        <w:ind w:left="108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86568"/>
    <w:multiLevelType w:val="hybridMultilevel"/>
    <w:tmpl w:val="2012C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15523A"/>
    <w:multiLevelType w:val="hybridMultilevel"/>
    <w:tmpl w:val="6178BE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F163B0"/>
    <w:multiLevelType w:val="hybridMultilevel"/>
    <w:tmpl w:val="5E742448"/>
    <w:lvl w:ilvl="0" w:tplc="8332942A">
      <w:start w:val="38"/>
      <w:numFmt w:val="bullet"/>
      <w:lvlText w:val="•"/>
      <w:lvlJc w:val="left"/>
      <w:pPr>
        <w:ind w:left="108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847B0A"/>
    <w:multiLevelType w:val="hybridMultilevel"/>
    <w:tmpl w:val="4A0886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894DED"/>
    <w:multiLevelType w:val="hybridMultilevel"/>
    <w:tmpl w:val="61AEC31C"/>
    <w:lvl w:ilvl="0" w:tplc="A7B6711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6A1408"/>
    <w:multiLevelType w:val="hybridMultilevel"/>
    <w:tmpl w:val="3E5257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26415D"/>
    <w:multiLevelType w:val="hybridMultilevel"/>
    <w:tmpl w:val="7D245C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0E7DA1"/>
    <w:multiLevelType w:val="hybridMultilevel"/>
    <w:tmpl w:val="B0A2DC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F82946"/>
    <w:multiLevelType w:val="multilevel"/>
    <w:tmpl w:val="CDE0C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E95326A"/>
    <w:multiLevelType w:val="hybridMultilevel"/>
    <w:tmpl w:val="842607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FC1E4A"/>
    <w:multiLevelType w:val="hybridMultilevel"/>
    <w:tmpl w:val="6AA8152A"/>
    <w:lvl w:ilvl="0" w:tplc="8332942A">
      <w:start w:val="38"/>
      <w:numFmt w:val="bullet"/>
      <w:lvlText w:val="•"/>
      <w:lvlJc w:val="left"/>
      <w:pPr>
        <w:ind w:left="108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E21BD8"/>
    <w:multiLevelType w:val="hybridMultilevel"/>
    <w:tmpl w:val="DDBE4C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5F3B1E"/>
    <w:multiLevelType w:val="multilevel"/>
    <w:tmpl w:val="5FEAF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6661C2E"/>
    <w:multiLevelType w:val="hybridMultilevel"/>
    <w:tmpl w:val="B7B4F3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420AE0"/>
    <w:multiLevelType w:val="multilevel"/>
    <w:tmpl w:val="CDE0C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AA50B1E"/>
    <w:multiLevelType w:val="hybridMultilevel"/>
    <w:tmpl w:val="82E62C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1B7C8E"/>
    <w:multiLevelType w:val="hybridMultilevel"/>
    <w:tmpl w:val="4D8A02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290843"/>
    <w:multiLevelType w:val="hybridMultilevel"/>
    <w:tmpl w:val="8A9C07B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7D2859"/>
    <w:multiLevelType w:val="hybridMultilevel"/>
    <w:tmpl w:val="CBE803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306BCB"/>
    <w:multiLevelType w:val="hybridMultilevel"/>
    <w:tmpl w:val="4EAA5C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AB55B3"/>
    <w:multiLevelType w:val="hybridMultilevel"/>
    <w:tmpl w:val="E2EE5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1537175">
    <w:abstractNumId w:val="0"/>
  </w:num>
  <w:num w:numId="2" w16cid:durableId="470944254">
    <w:abstractNumId w:val="19"/>
  </w:num>
  <w:num w:numId="3" w16cid:durableId="992177054">
    <w:abstractNumId w:val="16"/>
  </w:num>
  <w:num w:numId="4" w16cid:durableId="1354961805">
    <w:abstractNumId w:val="8"/>
  </w:num>
  <w:num w:numId="5" w16cid:durableId="1750737210">
    <w:abstractNumId w:val="17"/>
  </w:num>
  <w:num w:numId="6" w16cid:durableId="401874210">
    <w:abstractNumId w:val="10"/>
  </w:num>
  <w:num w:numId="7" w16cid:durableId="646520515">
    <w:abstractNumId w:val="2"/>
  </w:num>
  <w:num w:numId="8" w16cid:durableId="456266820">
    <w:abstractNumId w:val="22"/>
  </w:num>
  <w:num w:numId="9" w16cid:durableId="858590466">
    <w:abstractNumId w:val="5"/>
  </w:num>
  <w:num w:numId="10" w16cid:durableId="96785966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57823936">
    <w:abstractNumId w:val="1"/>
  </w:num>
  <w:num w:numId="12" w16cid:durableId="45422047">
    <w:abstractNumId w:val="9"/>
  </w:num>
  <w:num w:numId="13" w16cid:durableId="1219626819">
    <w:abstractNumId w:val="21"/>
  </w:num>
  <w:num w:numId="14" w16cid:durableId="126365494">
    <w:abstractNumId w:val="11"/>
  </w:num>
  <w:num w:numId="15" w16cid:durableId="794953328">
    <w:abstractNumId w:val="24"/>
  </w:num>
  <w:num w:numId="16" w16cid:durableId="27920664">
    <w:abstractNumId w:val="7"/>
  </w:num>
  <w:num w:numId="17" w16cid:durableId="74071209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28725912">
    <w:abstractNumId w:val="13"/>
  </w:num>
  <w:num w:numId="19" w16cid:durableId="1638759034">
    <w:abstractNumId w:val="23"/>
  </w:num>
  <w:num w:numId="20" w16cid:durableId="138160046">
    <w:abstractNumId w:val="4"/>
  </w:num>
  <w:num w:numId="21" w16cid:durableId="276376701">
    <w:abstractNumId w:val="20"/>
  </w:num>
  <w:num w:numId="22" w16cid:durableId="2034258960">
    <w:abstractNumId w:val="3"/>
  </w:num>
  <w:num w:numId="23" w16cid:durableId="1493449655">
    <w:abstractNumId w:val="6"/>
  </w:num>
  <w:num w:numId="24" w16cid:durableId="1915167761">
    <w:abstractNumId w:val="14"/>
  </w:num>
  <w:num w:numId="25" w16cid:durableId="1625844040">
    <w:abstractNumId w:val="18"/>
  </w:num>
  <w:num w:numId="26" w16cid:durableId="471102191">
    <w:abstractNumId w:val="12"/>
  </w:num>
  <w:num w:numId="27" w16cid:durableId="142083525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672"/>
    <w:rsid w:val="00007A87"/>
    <w:rsid w:val="00012F9A"/>
    <w:rsid w:val="000143F2"/>
    <w:rsid w:val="000151D6"/>
    <w:rsid w:val="00021B82"/>
    <w:rsid w:val="00022826"/>
    <w:rsid w:val="000228F9"/>
    <w:rsid w:val="000241F3"/>
    <w:rsid w:val="00030019"/>
    <w:rsid w:val="00035145"/>
    <w:rsid w:val="00035735"/>
    <w:rsid w:val="0003612E"/>
    <w:rsid w:val="00042148"/>
    <w:rsid w:val="00046CC7"/>
    <w:rsid w:val="000631D6"/>
    <w:rsid w:val="00077583"/>
    <w:rsid w:val="000825AD"/>
    <w:rsid w:val="00082742"/>
    <w:rsid w:val="00083C5E"/>
    <w:rsid w:val="000856FC"/>
    <w:rsid w:val="000909C9"/>
    <w:rsid w:val="000A6D9B"/>
    <w:rsid w:val="000B54A0"/>
    <w:rsid w:val="000C0F77"/>
    <w:rsid w:val="000D0A71"/>
    <w:rsid w:val="000D1F1A"/>
    <w:rsid w:val="000D4DEC"/>
    <w:rsid w:val="000D516C"/>
    <w:rsid w:val="000D5A35"/>
    <w:rsid w:val="000E6740"/>
    <w:rsid w:val="000F0601"/>
    <w:rsid w:val="00103D42"/>
    <w:rsid w:val="00103D8B"/>
    <w:rsid w:val="001041AB"/>
    <w:rsid w:val="00104C78"/>
    <w:rsid w:val="00130E9F"/>
    <w:rsid w:val="00133B66"/>
    <w:rsid w:val="00164725"/>
    <w:rsid w:val="00166590"/>
    <w:rsid w:val="0017601D"/>
    <w:rsid w:val="0017728F"/>
    <w:rsid w:val="00177922"/>
    <w:rsid w:val="0018099E"/>
    <w:rsid w:val="001A0105"/>
    <w:rsid w:val="001B3645"/>
    <w:rsid w:val="001C3F04"/>
    <w:rsid w:val="001C492A"/>
    <w:rsid w:val="001C52B2"/>
    <w:rsid w:val="001E29A2"/>
    <w:rsid w:val="001F2A7F"/>
    <w:rsid w:val="001F7A6D"/>
    <w:rsid w:val="0020203A"/>
    <w:rsid w:val="00207F8D"/>
    <w:rsid w:val="00212999"/>
    <w:rsid w:val="00224310"/>
    <w:rsid w:val="0022549C"/>
    <w:rsid w:val="00226BB1"/>
    <w:rsid w:val="00232B59"/>
    <w:rsid w:val="00242AC0"/>
    <w:rsid w:val="00246747"/>
    <w:rsid w:val="00257EE9"/>
    <w:rsid w:val="00273DC6"/>
    <w:rsid w:val="00274925"/>
    <w:rsid w:val="00276DAD"/>
    <w:rsid w:val="002771CC"/>
    <w:rsid w:val="00294757"/>
    <w:rsid w:val="002A3902"/>
    <w:rsid w:val="002B0673"/>
    <w:rsid w:val="002C1A3A"/>
    <w:rsid w:val="002D337C"/>
    <w:rsid w:val="002D37D7"/>
    <w:rsid w:val="002D480C"/>
    <w:rsid w:val="002F131B"/>
    <w:rsid w:val="003028F5"/>
    <w:rsid w:val="0030302C"/>
    <w:rsid w:val="0031000F"/>
    <w:rsid w:val="00317A91"/>
    <w:rsid w:val="003212FE"/>
    <w:rsid w:val="003423A3"/>
    <w:rsid w:val="003521D5"/>
    <w:rsid w:val="003531BD"/>
    <w:rsid w:val="00362748"/>
    <w:rsid w:val="00364B79"/>
    <w:rsid w:val="00366232"/>
    <w:rsid w:val="00372016"/>
    <w:rsid w:val="00381A2F"/>
    <w:rsid w:val="00387730"/>
    <w:rsid w:val="003B14C5"/>
    <w:rsid w:val="003C544F"/>
    <w:rsid w:val="003C6B47"/>
    <w:rsid w:val="003D1A54"/>
    <w:rsid w:val="003D7796"/>
    <w:rsid w:val="003E46F4"/>
    <w:rsid w:val="004059C4"/>
    <w:rsid w:val="00407B4F"/>
    <w:rsid w:val="004234DF"/>
    <w:rsid w:val="00426D3E"/>
    <w:rsid w:val="0043397D"/>
    <w:rsid w:val="004466E8"/>
    <w:rsid w:val="004509B1"/>
    <w:rsid w:val="00450FEB"/>
    <w:rsid w:val="00453F3A"/>
    <w:rsid w:val="004672D4"/>
    <w:rsid w:val="0046747B"/>
    <w:rsid w:val="00467AFF"/>
    <w:rsid w:val="00473CC6"/>
    <w:rsid w:val="00477B7C"/>
    <w:rsid w:val="004812E8"/>
    <w:rsid w:val="00483AE4"/>
    <w:rsid w:val="00485F6F"/>
    <w:rsid w:val="004A294F"/>
    <w:rsid w:val="004A603B"/>
    <w:rsid w:val="004B5AC6"/>
    <w:rsid w:val="004C39CC"/>
    <w:rsid w:val="004D1D9E"/>
    <w:rsid w:val="005020D7"/>
    <w:rsid w:val="005107D4"/>
    <w:rsid w:val="00513964"/>
    <w:rsid w:val="00517A29"/>
    <w:rsid w:val="00524BCC"/>
    <w:rsid w:val="00531501"/>
    <w:rsid w:val="005519BA"/>
    <w:rsid w:val="00553CCB"/>
    <w:rsid w:val="005573D9"/>
    <w:rsid w:val="00565846"/>
    <w:rsid w:val="00567B6A"/>
    <w:rsid w:val="00582B65"/>
    <w:rsid w:val="00582BD1"/>
    <w:rsid w:val="00586FEA"/>
    <w:rsid w:val="00587061"/>
    <w:rsid w:val="00592FAB"/>
    <w:rsid w:val="005A6EDE"/>
    <w:rsid w:val="005C186F"/>
    <w:rsid w:val="005C1DEB"/>
    <w:rsid w:val="005C48EC"/>
    <w:rsid w:val="005F060C"/>
    <w:rsid w:val="005F7519"/>
    <w:rsid w:val="006051A5"/>
    <w:rsid w:val="00616B7B"/>
    <w:rsid w:val="0063408F"/>
    <w:rsid w:val="00635F9A"/>
    <w:rsid w:val="00641DA7"/>
    <w:rsid w:val="00643BB6"/>
    <w:rsid w:val="00654826"/>
    <w:rsid w:val="00662631"/>
    <w:rsid w:val="006727C9"/>
    <w:rsid w:val="00692F7E"/>
    <w:rsid w:val="006A0485"/>
    <w:rsid w:val="006B29B4"/>
    <w:rsid w:val="006B464E"/>
    <w:rsid w:val="006D264D"/>
    <w:rsid w:val="006E2CCB"/>
    <w:rsid w:val="006F795C"/>
    <w:rsid w:val="00705B1D"/>
    <w:rsid w:val="00712793"/>
    <w:rsid w:val="00714C53"/>
    <w:rsid w:val="007218D2"/>
    <w:rsid w:val="00734D3C"/>
    <w:rsid w:val="007537BC"/>
    <w:rsid w:val="00754910"/>
    <w:rsid w:val="0075575B"/>
    <w:rsid w:val="00756D01"/>
    <w:rsid w:val="00765749"/>
    <w:rsid w:val="00773FFB"/>
    <w:rsid w:val="00775922"/>
    <w:rsid w:val="00785736"/>
    <w:rsid w:val="00797DE3"/>
    <w:rsid w:val="007A3988"/>
    <w:rsid w:val="007C6E48"/>
    <w:rsid w:val="007F4400"/>
    <w:rsid w:val="007F580A"/>
    <w:rsid w:val="007F77F4"/>
    <w:rsid w:val="007F7D53"/>
    <w:rsid w:val="0081232E"/>
    <w:rsid w:val="0081606D"/>
    <w:rsid w:val="008213D9"/>
    <w:rsid w:val="00822E94"/>
    <w:rsid w:val="00827A0E"/>
    <w:rsid w:val="00830501"/>
    <w:rsid w:val="00832FF9"/>
    <w:rsid w:val="008535DA"/>
    <w:rsid w:val="008579BF"/>
    <w:rsid w:val="00884331"/>
    <w:rsid w:val="00884D6F"/>
    <w:rsid w:val="0089065E"/>
    <w:rsid w:val="0089527C"/>
    <w:rsid w:val="008A052C"/>
    <w:rsid w:val="008A2DC2"/>
    <w:rsid w:val="008B37BC"/>
    <w:rsid w:val="008B7F2F"/>
    <w:rsid w:val="008D5A67"/>
    <w:rsid w:val="008E6F4C"/>
    <w:rsid w:val="008E7DEF"/>
    <w:rsid w:val="00907E65"/>
    <w:rsid w:val="009114D2"/>
    <w:rsid w:val="00915DB8"/>
    <w:rsid w:val="009235F5"/>
    <w:rsid w:val="00924234"/>
    <w:rsid w:val="009373D0"/>
    <w:rsid w:val="00971268"/>
    <w:rsid w:val="009772F4"/>
    <w:rsid w:val="00990BB0"/>
    <w:rsid w:val="009A0861"/>
    <w:rsid w:val="009A3ECE"/>
    <w:rsid w:val="009C0AED"/>
    <w:rsid w:val="009C41A5"/>
    <w:rsid w:val="009C6131"/>
    <w:rsid w:val="009C6C0B"/>
    <w:rsid w:val="009D3B3D"/>
    <w:rsid w:val="009F2A5F"/>
    <w:rsid w:val="00A0359C"/>
    <w:rsid w:val="00A03A45"/>
    <w:rsid w:val="00A26FB6"/>
    <w:rsid w:val="00A37D91"/>
    <w:rsid w:val="00A50F19"/>
    <w:rsid w:val="00A54C73"/>
    <w:rsid w:val="00A828D9"/>
    <w:rsid w:val="00A8504C"/>
    <w:rsid w:val="00AA2950"/>
    <w:rsid w:val="00AA5E6F"/>
    <w:rsid w:val="00AA7063"/>
    <w:rsid w:val="00AB20FB"/>
    <w:rsid w:val="00AC0B62"/>
    <w:rsid w:val="00AC535E"/>
    <w:rsid w:val="00AD48EE"/>
    <w:rsid w:val="00AD59FE"/>
    <w:rsid w:val="00AE4C4A"/>
    <w:rsid w:val="00AE51C7"/>
    <w:rsid w:val="00AF4A79"/>
    <w:rsid w:val="00B13527"/>
    <w:rsid w:val="00B161C6"/>
    <w:rsid w:val="00B35D1F"/>
    <w:rsid w:val="00B4094D"/>
    <w:rsid w:val="00B52AE1"/>
    <w:rsid w:val="00B55A7D"/>
    <w:rsid w:val="00B6286F"/>
    <w:rsid w:val="00B639EE"/>
    <w:rsid w:val="00B65A00"/>
    <w:rsid w:val="00B67B27"/>
    <w:rsid w:val="00B73C2E"/>
    <w:rsid w:val="00B748EB"/>
    <w:rsid w:val="00B7675C"/>
    <w:rsid w:val="00B81031"/>
    <w:rsid w:val="00B91BC0"/>
    <w:rsid w:val="00B97F6D"/>
    <w:rsid w:val="00BA3EE0"/>
    <w:rsid w:val="00BC77DA"/>
    <w:rsid w:val="00BD06F8"/>
    <w:rsid w:val="00BE0133"/>
    <w:rsid w:val="00BE794E"/>
    <w:rsid w:val="00C10F3F"/>
    <w:rsid w:val="00C118AA"/>
    <w:rsid w:val="00C11CB8"/>
    <w:rsid w:val="00C2369D"/>
    <w:rsid w:val="00C30811"/>
    <w:rsid w:val="00C42B9F"/>
    <w:rsid w:val="00C62814"/>
    <w:rsid w:val="00C74E85"/>
    <w:rsid w:val="00C81E2D"/>
    <w:rsid w:val="00C83F26"/>
    <w:rsid w:val="00C8779F"/>
    <w:rsid w:val="00C946DC"/>
    <w:rsid w:val="00C979DA"/>
    <w:rsid w:val="00C97E1C"/>
    <w:rsid w:val="00CA67C0"/>
    <w:rsid w:val="00CC1732"/>
    <w:rsid w:val="00CE70BD"/>
    <w:rsid w:val="00CF65B2"/>
    <w:rsid w:val="00CF7CE3"/>
    <w:rsid w:val="00D127D3"/>
    <w:rsid w:val="00D13C58"/>
    <w:rsid w:val="00D32776"/>
    <w:rsid w:val="00D3280C"/>
    <w:rsid w:val="00D528C3"/>
    <w:rsid w:val="00D70C2D"/>
    <w:rsid w:val="00D80D51"/>
    <w:rsid w:val="00D83576"/>
    <w:rsid w:val="00D93C9A"/>
    <w:rsid w:val="00DB12FE"/>
    <w:rsid w:val="00DC0535"/>
    <w:rsid w:val="00DD2515"/>
    <w:rsid w:val="00DF3304"/>
    <w:rsid w:val="00DF3905"/>
    <w:rsid w:val="00E03A94"/>
    <w:rsid w:val="00E060EB"/>
    <w:rsid w:val="00E063C6"/>
    <w:rsid w:val="00E122AC"/>
    <w:rsid w:val="00E1470B"/>
    <w:rsid w:val="00E26621"/>
    <w:rsid w:val="00E34EEB"/>
    <w:rsid w:val="00E40039"/>
    <w:rsid w:val="00E507BD"/>
    <w:rsid w:val="00E51307"/>
    <w:rsid w:val="00E601B6"/>
    <w:rsid w:val="00E7007F"/>
    <w:rsid w:val="00E71128"/>
    <w:rsid w:val="00E80634"/>
    <w:rsid w:val="00E8596C"/>
    <w:rsid w:val="00E9026E"/>
    <w:rsid w:val="00E91C55"/>
    <w:rsid w:val="00E92EA0"/>
    <w:rsid w:val="00E96672"/>
    <w:rsid w:val="00EB6DE1"/>
    <w:rsid w:val="00EB7905"/>
    <w:rsid w:val="00EE782B"/>
    <w:rsid w:val="00F0463C"/>
    <w:rsid w:val="00F17C0E"/>
    <w:rsid w:val="00F32F6B"/>
    <w:rsid w:val="00F33204"/>
    <w:rsid w:val="00F408E8"/>
    <w:rsid w:val="00F40998"/>
    <w:rsid w:val="00F57720"/>
    <w:rsid w:val="00F614C7"/>
    <w:rsid w:val="00F63963"/>
    <w:rsid w:val="00F6727A"/>
    <w:rsid w:val="00F7110F"/>
    <w:rsid w:val="00F76746"/>
    <w:rsid w:val="00F80A59"/>
    <w:rsid w:val="00F9167E"/>
    <w:rsid w:val="00FB5BDC"/>
    <w:rsid w:val="00FB5E1D"/>
    <w:rsid w:val="00FB7652"/>
    <w:rsid w:val="00FC06B7"/>
    <w:rsid w:val="00FC590F"/>
    <w:rsid w:val="00FD25AC"/>
    <w:rsid w:val="00FD4716"/>
    <w:rsid w:val="00FF34ED"/>
    <w:rsid w:val="00FF5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240829B"/>
  <w15:chartTrackingRefBased/>
  <w15:docId w15:val="{D8B61683-58C9-4B40-B45A-F47618267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667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966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966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6672"/>
  </w:style>
  <w:style w:type="paragraph" w:styleId="Footer">
    <w:name w:val="footer"/>
    <w:basedOn w:val="Normal"/>
    <w:link w:val="FooterChar"/>
    <w:uiPriority w:val="99"/>
    <w:unhideWhenUsed/>
    <w:rsid w:val="00E966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6672"/>
  </w:style>
  <w:style w:type="paragraph" w:styleId="ListParagraph">
    <w:name w:val="List Paragraph"/>
    <w:aliases w:val="F5 List Paragraph,List Paragraph1"/>
    <w:basedOn w:val="Normal"/>
    <w:link w:val="ListParagraphChar"/>
    <w:uiPriority w:val="34"/>
    <w:qFormat/>
    <w:rsid w:val="00164725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1647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4725"/>
    <w:rPr>
      <w:sz w:val="20"/>
      <w:szCs w:val="20"/>
    </w:rPr>
  </w:style>
  <w:style w:type="character" w:customStyle="1" w:styleId="ListParagraphChar">
    <w:name w:val="List Paragraph Char"/>
    <w:aliases w:val="F5 List Paragraph Char,List Paragraph1 Char"/>
    <w:link w:val="ListParagraph"/>
    <w:uiPriority w:val="34"/>
    <w:locked/>
    <w:rsid w:val="00164725"/>
  </w:style>
  <w:style w:type="paragraph" w:customStyle="1" w:styleId="Default">
    <w:name w:val="Default"/>
    <w:rsid w:val="00FC06B7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74E85"/>
    <w:rPr>
      <w:b/>
      <w:bCs/>
    </w:rPr>
  </w:style>
  <w:style w:type="paragraph" w:styleId="NormalWeb">
    <w:name w:val="Normal (Web)"/>
    <w:basedOn w:val="Normal"/>
    <w:uiPriority w:val="99"/>
    <w:unhideWhenUsed/>
    <w:rsid w:val="00E063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Spacing">
    <w:name w:val="No Spacing"/>
    <w:uiPriority w:val="1"/>
    <w:qFormat/>
    <w:rsid w:val="0089065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48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6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8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94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6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customXml" Target="../customXml/item2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customXml" Target="../customXml/item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421AD046-0D42-4EFE-A643-76ED2A8C1480}"/>
</file>

<file path=customXml/itemProps2.xml><?xml version="1.0" encoding="utf-8"?>
<ds:datastoreItem xmlns:ds="http://schemas.openxmlformats.org/officeDocument/2006/customXml" ds:itemID="{E48D16F6-A38B-4B12-9130-835CE3189C2E}"/>
</file>

<file path=customXml/itemProps3.xml><?xml version="1.0" encoding="utf-8"?>
<ds:datastoreItem xmlns:ds="http://schemas.openxmlformats.org/officeDocument/2006/customXml" ds:itemID="{E43D78EB-A229-4F8A-AF42-78A178CBAF8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746</Words>
  <Characters>4255</Characters>
  <Application>Microsoft Office Word</Application>
  <DocSecurity>4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Jill Faulkner (Swansea Bay UHB - Workforce &amp; OD)</cp:lastModifiedBy>
  <cp:revision>2</cp:revision>
  <dcterms:created xsi:type="dcterms:W3CDTF">2025-07-31T13:15:00Z</dcterms:created>
  <dcterms:modified xsi:type="dcterms:W3CDTF">2025-07-31T13:15:00Z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